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618663">
      <w:pPr>
        <w:pStyle w:val="3"/>
        <w:rPr>
          <w:rFonts w:hint="eastAsia"/>
          <w:highlight w:val="none"/>
        </w:rPr>
      </w:pPr>
      <w:r>
        <w:rPr>
          <w:rStyle w:val="6"/>
          <w:rFonts w:hint="eastAsia"/>
          <w:b w:val="0"/>
          <w:sz w:val="24"/>
          <w:szCs w:val="24"/>
          <w:highlight w:val="none"/>
        </w:rPr>
        <w:t>★</w:t>
      </w:r>
      <w:r>
        <w:rPr>
          <w:rFonts w:hint="eastAsia"/>
          <w:highlight w:val="none"/>
          <w:lang w:eastAsia="zh-CN"/>
        </w:rPr>
        <w:t>（一）</w:t>
      </w:r>
      <w:r>
        <w:rPr>
          <w:rFonts w:hint="eastAsia"/>
          <w:highlight w:val="none"/>
        </w:rPr>
        <w:t>货</w:t>
      </w:r>
      <w:r>
        <w:rPr>
          <w:highlight w:val="none"/>
        </w:rPr>
        <w:t>物名称、数量及</w:t>
      </w:r>
      <w:r>
        <w:rPr>
          <w:rFonts w:hint="eastAsia"/>
          <w:highlight w:val="none"/>
        </w:rPr>
        <w:t>技</w:t>
      </w:r>
      <w:r>
        <w:rPr>
          <w:highlight w:val="none"/>
        </w:rPr>
        <w:t>术参数要求</w:t>
      </w:r>
    </w:p>
    <w:tbl>
      <w:tblPr>
        <w:tblStyle w:val="4"/>
        <w:tblW w:w="1358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9"/>
        <w:gridCol w:w="1071"/>
        <w:gridCol w:w="1336"/>
        <w:gridCol w:w="3193"/>
        <w:gridCol w:w="1614"/>
        <w:gridCol w:w="3957"/>
        <w:gridCol w:w="1029"/>
        <w:gridCol w:w="885"/>
      </w:tblGrid>
      <w:tr w14:paraId="294145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4E07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75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产品名称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D2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部件名称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733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图片参考</w:t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8E0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规格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W*D*Hmm)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1A3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技术参数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678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5EC6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</w:tr>
      <w:tr w14:paraId="6152DB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B262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6534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医用治疗操作柜（本项目核心产品）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591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医用治疗操作地柜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E34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19175"/>
                  <wp:effectExtent l="0" t="0" r="9525" b="9525"/>
                  <wp:docPr id="25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CE67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L*580*837</w:t>
            </w:r>
          </w:p>
        </w:tc>
        <w:tc>
          <w:tcPr>
            <w:tcW w:w="3957" w:type="dxa"/>
            <w:vMerge w:val="restart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E2F4A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1、材质：柜体0.8mm厚电解钢板，柜门/抽面1.0mm，背架主龙骨材质为电解钢板,40mm*40mm方管结构，表面喷粉处理（环氧树脂）；底座为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304#油磨拉丝不锈钢卡扣式踢脚线，四周折弯加固处理工艺；台面为12mm厚复合亚克力人造石台面，无缝拼接，易清洁；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2、配件：一字折弯斜拉手、阻尼门铰（门板及柜体连接位丝锥后不锈钢螺丝与门铰连接）、缓冲导轨采用卡扣式连接柜体及抽屉内无裸露螺丝、AB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S标签卡槽、上柜下柜内、柜子中部各一件活动层板、含水龙头（带感应）、含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304#不锈钢手工水盆（带下水器）。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4、垃圾柜工艺：150mmH 304不锈钢底座，一体成形PP垃圾盖，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304#不锈钢双杆支撑开启方式；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5、医用毒麻药品柜：抽屉为3个，其中一列配掩门+密码锁内置抽屉为普通锁。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206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14B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E604C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5CD4D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004FB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D1D91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复合亚克力人造石台面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119C21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170C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L*630/600*12/40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9C7A426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8D5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31.82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AE8B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6C7B4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2074A6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523F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88A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医用支撑背架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23AB09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8979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L*40*2000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4FA935B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FC8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E826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48EFA2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32C0C2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5B708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20E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医用吊柜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60C5DA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5F01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L*350*550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7FCB862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334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14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19A5B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7DA78B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09345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EB17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亚克力档水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48CE8A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F135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0D4CC1A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D4E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206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</w:tr>
      <w:tr w14:paraId="14FA7A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E9421F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BD888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1A0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医用洗手柜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36ACF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540A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800*580*837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5884024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E8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84C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5A4B4C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45C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D69A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医用配餐柜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B95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医用配餐柜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87B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90625"/>
                  <wp:effectExtent l="0" t="0" r="9525" b="9525"/>
                  <wp:docPr id="61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7E87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L*580/600*837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1F71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1、材质：0.8mm厚电解板，柜门为E0级实木生态多层板基材，三聚氰胺纸饰面，采用2.0mm厚PVC封边条，全自动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封边机完成边，具有防水、防潮、耐磨，底座为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304#油磨拉丝不锈钢卡扣式踢脚线，四周折弯加固处理工艺；台面为12mm厚复合亚克力人造石台面，无缝拼接，易清洁，满足院感需求；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2、配件：锁具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、阻尼门铰、铝合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金拉手、内置活动层板一层、水龙头管为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304#不锈钢、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304#不锈钢手工水盆；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332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29F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AC92F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C7DC6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5E987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1FF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复合亚克力人造石台面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13330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D5B6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L*630/600*12/40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D021B3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A6B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1EB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1697EB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9AA96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6F8ED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9DAF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医用支撑背架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28593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7074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L*40*2000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37F33D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34B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6CFA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D0D0A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39673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2918E6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BEF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医用吊柜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09B8A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8D9C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L*350*550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5CF8C3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1F6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90D3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A3A92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B71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0630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医用实验台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A06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实验地柜含台面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552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466850" cy="1962150"/>
                  <wp:effectExtent l="0" t="0" r="0" b="0"/>
                  <wp:docPr id="56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1933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L*750/600*800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7479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1、材质：柜体0.8mm厚电解钢板，柜门/抽面1.0mm，表面喷粉（环氧树脂）、台面12mm厚理化板带插销式拼接安装工艺；地柜底座为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配件：阻尼门铰（门板及柜体连接位丝锥后不锈钢螺丝与门铰连接）、缓冲导轨采用卡扣式连接柜体及抽屉内无裸露螺丝、一字折弯斜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拉手，PP水盆(含下水器），龙头（脚踩）；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2、配置：PVC给排水管路，工作位内含检修门，预置86线盒孔位；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3、工艺：可根据客户需求增加工作位并带检修口；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4、粉末：金属表面抑菌粉末静电喷涂。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5、三角电源钢制支架，不含86面板。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07D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155.77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2D7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BE42E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21084E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C855F5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F6B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9AE0B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9A5E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L*1000/950*800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8024E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DAC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20.818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591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47BC9E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ECA46D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A14E1C0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A9B2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转角地柜含台面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536F1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8C50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930*930*800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7CC996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9DF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A1A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6FBFF8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E5EF6F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F2F9F9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384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转角水盆柜柜含台面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7F975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1A88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930*930*800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4B47DA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41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A95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78D4E7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A81AC5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30AF0F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AFD2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封板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EF171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4568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50*787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18388F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A8BC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A41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0DE429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B1F665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FCB70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6047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医用水盆柜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E998C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9217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800*750/600*800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8A37F8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C8AA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376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4582C3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205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642C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中央实验台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721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CEA4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71600"/>
                  <wp:effectExtent l="0" t="0" r="9525" b="0"/>
                  <wp:docPr id="63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F916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L*1420/1180*787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7773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1、材质：柜体0.8mm厚电解钢板，柜门/抽面1.0mm，表面喷粉（环氧树脂）、台面12mm厚优质理化板带插销式拼接安装工艺；底座为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2.配件：、阻尼门铰（门板及柜体连接位丝锥后不锈钢螺丝与门铰连接）、缓冲导轨采用卡扣式连接柜体及抽屉内无裸露螺丝、一字折弯斜拉手、试剂架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，PP水盆(含下水器），龙头（脚踩）；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3、配置：PVC给排水管路，下柜内含检修门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，预置86线盒孔位；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4、工艺：可根据客户需求增加工作位并带检修口；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5、洗眼器：洗眼喷头：采用ABS材质与铜镶件模铸一体成型制作，内装起泡器，具有过滤泡棉及防尘功能，上面防尘盖平常可防尘，使用时可随时被水冲开，并降低突然打开时短暂的高水压，避免冲伤眼睛；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6.说明：三角电源钢制支架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，不含86面板；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7、粉末：金属表面抑菌粉末静电喷涂。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109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29.81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5F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11515D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7D27F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6EC944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56AD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理化板台面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78016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0A89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L*1500*12/25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DFF0D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936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17.034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F90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7CE4F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B7B87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AA63A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A3F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试剂架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CBC3F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8189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L*300*900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50F8B0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848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21.598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89A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6976D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25B6D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2E2811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575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B048F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492A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4A1D1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E85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945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3C51D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39F58E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872CE2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DE7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PP水盆柜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32974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1EDB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1500*750*800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BF79BC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B3B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0AA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53992B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DE9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906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医用护士台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3D6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直形护士站（木纹）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4F0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962025"/>
                  <wp:effectExtent l="0" t="0" r="9525" b="9525"/>
                  <wp:docPr id="64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A408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770"/>
                  <wp:effectExtent l="0" t="0" r="0" b="0"/>
                  <wp:wrapNone/>
                  <wp:docPr id="62" name="Picture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60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57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1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6595"/>
                  <wp:effectExtent l="0" t="0" r="0" b="0"/>
                  <wp:wrapNone/>
                  <wp:docPr id="59" name="Picture_1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_15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58" name="图片_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_1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49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5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53" name="图片_5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_59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3310"/>
                  <wp:effectExtent l="0" t="0" r="0" b="0"/>
                  <wp:wrapNone/>
                  <wp:docPr id="55" name="图片_59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59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L*660*738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9089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1.材质：电解钢板，站体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yellow"/>
                <w:u w:val="none"/>
                <w:lang w:val="en-US" w:eastAsia="zh-CN" w:bidi="ar"/>
              </w:rPr>
              <w:t>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不锈钢底座，配柜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yellow"/>
                <w:u w:val="none"/>
                <w:lang w:val="en-US" w:eastAsia="zh-CN" w:bidi="ar"/>
              </w:rPr>
              <w:t>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不锈钢踢脚线，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2.台面：复合亚克力，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3.锁具：常规锁，连杆锁，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4.导轨：标准导轨，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5.拉手：一字折弯斜拉手，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6.颜色：站体木纹色，内挂板白色，柜身白色，门抽木纹色，侧脚木纹色，看台白色，人造石白色。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B76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EA2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82371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4F691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66D7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358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台面人造石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557B9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9296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L*700*40/60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84C3DC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EE8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1DB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AFC48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19F00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342BF0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4527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三抽柜（木纹）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8BFAD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240C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400*450*710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8F1A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CC2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22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0C6E6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DBFDBD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D481BF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2478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主机柜（木纹）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E90B31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D420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300*450*710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0CC74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C5C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2FC4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532C1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C526F0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44E81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3FA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钢制键盘架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34469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F8D7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19FC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B0B5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AB4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FA1BE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AEA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5E0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7AD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医用文件柜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877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38275"/>
                  <wp:effectExtent l="0" t="0" r="9525" b="9525"/>
                  <wp:docPr id="54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1147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B392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1、材质：0.8mm厚电解钢板，耐刮耐磨擦，环保、易清洁，双层门板工艺，上柜门板带玻璃；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2、配件：塑料暗拉手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、阻尼门铰（门板及柜体连接位丝锥后不锈钢螺丝与门铰连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接），锁具，内置层板3板；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BEC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8C36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822CC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45D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BB0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0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（六门）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E64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0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（六门）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B8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23975" cy="2409825"/>
                  <wp:effectExtent l="0" t="0" r="9525" b="9525"/>
                  <wp:docPr id="50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831D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9C23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1、材质：0.8~1.0mm电解钢板，材料本身需具有防锈能力，耐刮耐磨擦，不易锈蚀，环保、易清洁，门板采用单层带U型加强码；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2、配件：塑料暗拉手、插销门铰、上下门机械密码锁、含一件活动层板，配挂衣杆、更衣镜，标签卡槽，有透气孔；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963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858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1E6B47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68C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176C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（四门）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1862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（四门）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6A4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933450" cy="1695450"/>
                  <wp:effectExtent l="0" t="0" r="0" b="0"/>
                  <wp:docPr id="52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8815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59EA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1、材质：0.8~1.0mm电解钢板，材料本身需具有防锈能力，耐刮耐磨擦，不易锈蚀，环保、易清洁，门板采用单层带U型加强码；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2、配件：塑料暗拉手、插销门铰、上下门机械密码锁、含一件活动层板，配挂衣杆、更衣镜，标签卡槽，有透气孔；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9F7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52E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8EAF4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8BC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5B22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医用鞋柜（15门）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E8AD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医用鞋柜（15门）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E19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57350" cy="2247900"/>
                  <wp:effectExtent l="0" t="0" r="0" b="0"/>
                  <wp:docPr id="51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ED12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6AB1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1、材质：0.8~1.0mm电解钢板，材料本身需具有防锈能力，耐刮耐磨擦，不易锈蚀，环保、易清洁，门板采用单层带U型加强码；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不锈钢拉手、插销门铰、抽芯锁，标签卡槽，有透气孔；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33B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5E8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44B3D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33DA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C184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医用储物柜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34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医用储物柜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F6B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514475" cy="1600200"/>
                  <wp:effectExtent l="0" t="0" r="9525" b="0"/>
                  <wp:docPr id="35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DE99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46CD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1、材质：0.8~1.0mm电解钢板，材料本身需具有防锈能力，耐刮耐磨擦，不易锈蚀，环保、易清洁，                                              2、配件：塑料暗拉手、门与柜体采用合金插销，门板附带磁吸，锁具，每对柜门内带 2 块层板（共 4 块）；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6BD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32A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96577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81B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947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医用文件更衣柜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8D8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医用文件更衣柜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614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95350" cy="1543050"/>
                  <wp:effectExtent l="0" t="0" r="0" b="0"/>
                  <wp:docPr id="24" name="图片 11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1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F6B5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6C469E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1.材质：E0级夹板基材,同色封边,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2.锁具：常规锁具，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3.门铰：常规门铰，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4.导轨：三节静音导轨，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5.拉手：铝合金拉手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6.颜色：柜身、门板为银拉丝色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716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73FA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5F449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3D0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FC4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空格矮柜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42E0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空格矮柜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1C8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38250" cy="2447925"/>
                  <wp:effectExtent l="0" t="0" r="0" b="9525"/>
                  <wp:docPr id="27" name="图片 12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2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08A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900*350*1000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AE15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1、材质：0.8~1.0mm电解钢板，材料本身需具有防锈能力，耐刮耐磨擦，不易锈蚀，环保、易清洁；空格无门设计，木制柜顶面板；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2、配件：配活动层板 4 块；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93D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86C8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0B0635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FFF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67A6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医用文件矮柜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65C62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医用文件矮柜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2CB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657350"/>
                  <wp:effectExtent l="0" t="0" r="9525" b="0"/>
                  <wp:docPr id="26" name="图片 13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3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1DAA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900*450*1000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DA22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1、材质：柜体0.8mm厚电解钢板，柜门/抽面1.0mm，表面喷粉（环氧树脂），耐刮耐磨擦，环保、易清洁，双层门板工艺，上柜门板带玻璃；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2、配件：塑料暗拉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手、阻尼门铰（门板及柜体连接位丝锥后不锈钢螺丝与门铰连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接），锁具，内置层板3板；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1F6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DA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1E60AB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C33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ECE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医用定制304#不锈钢地台板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0BD0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医用定制304#不锈钢地台板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625D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552575"/>
                  <wp:effectExtent l="0" t="0" r="9525" b="9525"/>
                  <wp:docPr id="28" name="图片 14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4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30EC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900/750*750*100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324D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A28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8B3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FA654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8AC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47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医用换鞋凳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3D4D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医用换鞋凳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495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95400"/>
                  <wp:effectExtent l="0" t="0" r="9525" b="0"/>
                  <wp:docPr id="23" name="图片 15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5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2373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L*400*450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76BA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1、材质：医用医用耐磨皮，易清洁，40mm高弹力海绵，优质夹板内衬；1.2mm厚金属脚架和拉杆，结构稳固；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2、配件：优质五金配件，配可调脚；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3、粉末：金属表面抑菌粉末静电喷涂；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3D6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10.8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6B2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0B4F2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484F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B029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医用抽血台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3833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医用抽血台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56C5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14450" cy="790575"/>
                  <wp:effectExtent l="0" t="0" r="0" b="9525"/>
                  <wp:docPr id="32" name="图片 16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6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23E3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主台：1500*600*1100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副柜：900~1100*450*680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F652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1、材质：面板采用0.8~1.0mm厚电解钢板，主体框架部分采用2.0mm厚，底座为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304#油磨拉丝不锈钢高度为100mm、台面为12mm厚复合亚克力人造石及饰板，无缝拼接，易清洁，满足院感需求；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2、配件：锁具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、缓冲导轨采用卡扣式连接柜体及抽屉内无裸露螺丝、定制钢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制键盘架，一字折弯斜拉手、站体内藏走线系统；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3、配柜：台底配0.8~1.0mm厚电解钢板制作的支撑柜，底座为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304#油磨拉丝不锈钢为卡扣式踢脚线四周折弯加固工艺；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4、粉末：金属表面抑菌粉末静电喷涂，见光面及抽面为热转印木纹，其它为纯色喷涂。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550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564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32928C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612B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AA4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抽血台副柜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35A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抽血台副柜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F42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28800" cy="1371600"/>
                  <wp:effectExtent l="0" t="0" r="0" b="0"/>
                  <wp:docPr id="31" name="图片 17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7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FB9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1675"/>
                  <wp:effectExtent l="0" t="0" r="0" b="0"/>
                  <wp:wrapNone/>
                  <wp:docPr id="30" name="Picture_15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_15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29" name="图片_1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1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8045"/>
                  <wp:effectExtent l="0" t="0" r="0" b="0"/>
                  <wp:wrapNone/>
                  <wp:docPr id="41" name="图片_1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1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040"/>
                  <wp:effectExtent l="0" t="0" r="0" b="0"/>
                  <wp:wrapNone/>
                  <wp:docPr id="39" name="图片_59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59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840*450*650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D16BD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B128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FD2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24AA16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10F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787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A17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医用办公桌1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03B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114425" cy="857250"/>
                  <wp:effectExtent l="0" t="0" r="9525" b="0"/>
                  <wp:docPr id="34" name="图片 18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8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1004570"/>
                  <wp:effectExtent l="0" t="0" r="0" b="0"/>
                  <wp:wrapNone/>
                  <wp:docPr id="38" name="图片_1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1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100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1012825"/>
                  <wp:effectExtent l="0" t="0" r="0" b="0"/>
                  <wp:wrapNone/>
                  <wp:docPr id="43" name="图片_1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1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264920" cy="1218565"/>
                  <wp:effectExtent l="0" t="0" r="0" b="0"/>
                  <wp:wrapNone/>
                  <wp:docPr id="37" name="图片_59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59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1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264920" cy="1218565"/>
                  <wp:effectExtent l="0" t="0" r="0" b="0"/>
                  <wp:wrapNone/>
                  <wp:docPr id="42" name="图片_59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59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1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184910" cy="741045"/>
                  <wp:effectExtent l="0" t="0" r="0" b="0"/>
                  <wp:wrapNone/>
                  <wp:docPr id="40" name="Picture_15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_15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988060"/>
                  <wp:effectExtent l="0" t="0" r="0" b="0"/>
                  <wp:wrapNone/>
                  <wp:docPr id="48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98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0223B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9065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1、材质：台面为25mm+活动柜为16mm厚E0级实木生态多层板基材，台面2.0mm厚PVC封边，三聚氰胺纸饰面；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2、钢脚：采用国标1.2一级冷轧钢制作，钢背板采用0.8mm板，带U型码上开4个86线盒孔，静电热固性喷塑,经酸洗磷化防锈处理，表面喷涂,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3、配件：缓冲导轨、线盖2个；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4、配置：活动三抽柜、木制主机架、主台；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827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F8E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FFB26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D3C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E994B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0C95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医用办公桌2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3CD28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85825" cy="638175"/>
                  <wp:effectExtent l="0" t="0" r="9525" b="9525"/>
                  <wp:docPr id="45" name="图片 19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9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C908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872D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1、材质：台面为25mm厚其它16mm厚，E0级实木生态多层板基材，台面2.0mm厚PVC封边，三聚氰胺纸饰面，开孔配60线盒；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2、配件：配木制键盘架，三节导轨，塑料拉手，常规锁具，带木制吊档板；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3、桌脚：采用钢制桌脚，静电粉末喷涂。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33A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C34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54E1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6FCA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2B7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2570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医用办公桌3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C9F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981075"/>
                  <wp:effectExtent l="0" t="0" r="9525" b="9525"/>
                  <wp:docPr id="47" name="图片 20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20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F9CF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主台1600*700*750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副柜：1000*450*710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D209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1、材质：台面为25mm厚其它16mm厚，E0级实木生态多层板基材，台面2.0mm厚PVC封边，三聚氰胺纸饰面，开孔配60线盒；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2、配件：配木制键盘架，三节导轨，塑料拉手，常规锁具，带木制吊档板；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3、桌脚：采用钢制桌脚，静电粉末喷涂。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19E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777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4EDF9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3B2E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5CE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医用诊查桌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94F7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医用诊查桌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19C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81100"/>
                  <wp:effectExtent l="0" t="0" r="9525" b="0"/>
                  <wp:docPr id="44" name="图片 21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21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889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1500*1500*750/850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C65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1.材质：台面/顶板/屏风E0级实木生态多层板基材，三聚氰胺纸饰面，采用优质2.0mm厚PVC封边条，全自动封边机完成边，具有防水、防潮、耐磨性能强，副柜0.8~1.0mm厚电解钢板柜体，底座为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304#油磨拉丝不锈钢为卡扣式踢脚线四周折弯加加固工艺，抑菌粉末喷涂，抽面热转印木纹饰面；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2.配置：电解板副柜+160铝合金线合盖+圆柱脚带80mm高塑料脚套+双层电解钢板吊档板带转造型+定制钢制键盘架；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3、配件：阻尼门铰（门板及柜体连接位丝锥后不锈钢螺丝与门铰连接）、缓冲导轨采用卡扣式连接柜体及抽屉内无裸露螺丝、一字折弯斜拉手、标签卡槽。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47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C10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E55E5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1D0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F3D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屏风卡位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（带折叠床）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AC70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屏风卡位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（带折叠床）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AA3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47725" cy="666750"/>
                  <wp:effectExtent l="0" t="0" r="9525" b="0"/>
                  <wp:docPr id="46" name="图片 22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22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C09B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1400*1600*1200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165F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1、材质：台面为25mm厚E0级实木生态多层板基材，三聚氰胺纸饰面，折叠床，表面静电喷涂处理；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2、配件：三节导轨、可选塑料暗拉手或128U型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不锈钢拉手，木制键盘架，木制三抽柜，木制活动主机架，折叠床；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3、配置：屏风为钢化玻璃，桌面以上为夹板基材，桌面以下为夹板，主屏风带通用走线槽，其余屏风没有走线槽。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D361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0D7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110542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986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5560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23BE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0D8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36" name="图片 23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3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DFEE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33" name="图片_1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1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65" name="图片_1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_1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66" name="图片_59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59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6755"/>
                  <wp:effectExtent l="0" t="0" r="0" b="0"/>
                  <wp:wrapNone/>
                  <wp:docPr id="67" name="Picture_15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_15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1CE0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1、材质：台面25mm厚E0级实木生态多层板基材，三聚氰胺纸饰面，采用优质2.0mm厚PVC封边条，全自动封边机完成边，具有防水、防潮、耐磨性能强，1.5mm厚钢制脚架，表面静电喷涂处理；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2、配件：铝合金毛刷翻盖线盒，使用便捷，可调节脚垫。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C92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F9B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F2D42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73A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542C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257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医用会议桌2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BC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68" name="图片 24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24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5F79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FD12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1、材质：台面25mm厚E0级实木生态多层板基材，三聚氰胺纸饰面，采用优质2.0mm厚PVC封边条，全自动封边机完成边，具有防水、防潮、耐磨性能强，1.5mm厚钢制脚架，表面静电喷涂处理；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2、配件：铝合金毛刷翻盖线盒，使用便捷，可调节脚垫。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4D7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520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FC8EE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FE0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061C6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7CA6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医用会议桌 3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1C8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69" name="图片 25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5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0A11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3200*1200*750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27EE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1、材质：台面25mm厚E0级实木生态多层板基材，三聚氰胺纸饰面，采用优质2.0mm厚PVC封边条，全自动封边机完成边，具有防水、防潮、耐磨性能强，1.5mm厚钢制脚架，表面静电喷涂处理；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2、配件：铝合金毛刷翻盖线盒，使用便捷，可调节脚垫。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767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E92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5E067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D06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D9C4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830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F9F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28800" cy="1371600"/>
                  <wp:effectExtent l="0" t="0" r="0" b="0"/>
                  <wp:docPr id="70" name="图片 26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6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80D87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1400*600*760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F774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1、材质：台面25mm厚其它为16mm厚E0级实木生态多层板基材，三聚氰胺纸饰面，采用优质2.0mm厚PVC封边条，全自动封边机完成边，具有防水、防潮、耐磨性能强；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2、配件：优质三合一连接件，防滑脚垫。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778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7383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EE0F2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CE3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528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培训条桌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C30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培训条桌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E26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514475" cy="1371600"/>
                  <wp:effectExtent l="0" t="0" r="9525" b="0"/>
                  <wp:docPr id="71" name="图片 27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27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8F39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BE837E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1.采用E0级夹板基材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2.板材：采用E0级夹板基材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3.喷涂钢架采用2.0异型管+开模铝合金+PP件组装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4.面板厚度25mm，背板为16mm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5.1030*16*235PP件吊档板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6.颜色：台面科技木色，折叠架白色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746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B06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1BB33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306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FCB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F5C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医用工作椅1 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862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95375" cy="1409700"/>
                  <wp:effectExtent l="0" t="0" r="9525" b="0"/>
                  <wp:docPr id="72" name="图片 28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28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CEFB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9E78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1、材质：医用耐磨皮饰面，PP+GF内外板背架，带ABS银色装饰盖，坐背定型海绵，黑色PP连体扶手，坐多层环保夹板12MM，优质钢脚景点抗菌喷涂；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2、配件：塑料脚钉。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BCD6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C43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D9331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EE2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C44D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C90F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医用工作椅2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D885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73" name="图片 29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29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B6C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F908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1、材质：医用耐磨皮饰面，PP+GF内外板背架，带ABS银色装饰盖，坐背定型海绵，黑色PP连体扶手，坐多层环保夹板12mm，配原位锁定功能中班蝴蝶底盘，100#沉口4公分黑色汽杆，∮340mm尼龙高脚，φ60mm黑色PU轮。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3E7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7A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5775CC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ABA4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A918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31D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医用办公椅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7A4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85875" cy="2057400"/>
                  <wp:effectExtent l="0" t="0" r="9525" b="0"/>
                  <wp:docPr id="74" name="图片 30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30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AE98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top"/>
          </w:tcPr>
          <w:p w14:paraId="510B3087"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1、头枕:三防布+定型棉+可升降黑色框；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2、椅背:3D特网+可升降腰靠+黑色框架(带铭牌)；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3、椅座:黑色网布+定型棉+曲木板+黑色底壳；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4、扶手:黑色主体可升降结构+TPR软面盖；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5、机构:三段式锁定同步倾仰底盘；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6、气杆:100mm行程优质气压棒；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7、椅脚:330mm黑色尼龙五星脚；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8、椅轮:60*25mm黑色万向尼龙轮。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854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E7D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张      </w:t>
            </w:r>
          </w:p>
        </w:tc>
      </w:tr>
      <w:tr w14:paraId="6D8BDE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E6C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4A6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343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73E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09725" cy="2019300"/>
                  <wp:effectExtent l="0" t="0" r="9525" b="0"/>
                  <wp:docPr id="75" name="图片 31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31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C919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560*650*1035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AC2D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1、材质：尼龙背架，可升降腰靠，定型海绵，PP固定扶手，25管1.8厚黑色烤漆弓形架，优质网布；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114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B733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07E55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0646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912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病人椅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75C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病人椅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3F5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38200" cy="942975"/>
                  <wp:effectExtent l="0" t="0" r="0" b="9525"/>
                  <wp:docPr id="76" name="图片 32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32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2D0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1164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1、材质：一体成型PP椅座，标配定型绵坐垫，耐磨皮，标配坐壳，细砂粉喷2.0mm管材四脚架；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2、配件：塑料脚钉。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3EB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FBD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FEC12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A86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2F4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707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医用转椅2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47F0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914400" cy="1057275"/>
                  <wp:effectExtent l="0" t="0" r="0" b="9525"/>
                  <wp:docPr id="77" name="图片 33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33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D7EE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46A0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5、脚轮：PUΦ50mm。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474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170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E73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F807A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CA0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372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5C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D61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38225" cy="1333500"/>
                  <wp:effectExtent l="0" t="0" r="9525" b="0"/>
                  <wp:docPr id="78" name="图片 34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34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7B3D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01F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1、座垫：PU皮+高回弹海绵Φ360mm；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2、靠背：PU自结皮450*50mm；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3、脚圈：铝合金内支架，铁电镀外圈Φ400mm；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4、汽杆：电镀行程：200mm；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5、椅脚：铁电镀半径：280mm；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6、颜色：脚按图片色，靠背黑色，坐椅灰色。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4A21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6F22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FE76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4C5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4E1B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（固定脚）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4D9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（固定脚）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BD5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00150" cy="1295400"/>
                  <wp:effectExtent l="0" t="0" r="0" b="0"/>
                  <wp:docPr id="79" name="图片 35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5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8ED8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70742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5、固定脚：PUΦ50mm。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D98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8B6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0257D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4BD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C39E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医用超声椅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480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医用超声椅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DA2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1295400"/>
                  <wp:effectExtent l="0" t="0" r="0" b="0"/>
                  <wp:docPr id="80" name="图片 36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6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827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700C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5、脚轮：PUΦ50MM。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843D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C74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01783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C70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24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医用孕妇椅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F0A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医用孕妇椅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DE30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62000" cy="1295400"/>
                  <wp:effectExtent l="0" t="0" r="0" b="0"/>
                  <wp:docPr id="81" name="图片 37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37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36F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3420"/>
                  <wp:effectExtent l="0" t="0" r="0" b="0"/>
                  <wp:wrapNone/>
                  <wp:docPr id="82" name="Picture_15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_15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83" name="图片_59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_59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675"/>
                  <wp:effectExtent l="0" t="0" r="0" b="0"/>
                  <wp:wrapNone/>
                  <wp:docPr id="84" name="图片_59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_59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675"/>
                  <wp:effectExtent l="0" t="0" r="0" b="0"/>
                  <wp:wrapNone/>
                  <wp:docPr id="85" name="图片_59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_59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86" name="图片_1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_1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87" name="图片_1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_1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9" name="图片_1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1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8" name="Picture_15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_15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660*700*830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0218F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1、脚黄茶橡木色，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2、靠背枕灰白色，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3、座垫蓝色，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4、半包围靠背。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36F6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6E3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6520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DC8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B9E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医用前椅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ABC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医用前椅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6D1F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666750" cy="838200"/>
                  <wp:effectExtent l="0" t="0" r="0" b="0"/>
                  <wp:docPr id="16" name="图片 38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8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2073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5147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1、背框：优质工程料PP+纤维；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2、面料：背、办公专用优质网布，坐布料；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3、海绵：定型棉；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4、扶手：白色固定扶手；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5、脚架：烤白漆架圆管弓型架；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6、颜色：白色框架。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91E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7BB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DAFC7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A44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74E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EB5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3A31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19175" cy="1123950"/>
                  <wp:effectExtent l="0" t="0" r="9525" b="0"/>
                  <wp:docPr id="15" name="图片 39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9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7FCA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E04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1、材质：优质面料为医用磨耐皮，防刮、耐磨，环保耐用、多层夹板座背，40mm高回弹海绵，座感舒适，透气性好，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2、优质实木扶手及脚架，环保油漆喷涂，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33B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D07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FBFC9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953B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589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医用等候椅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（三人位）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02E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医用等候椅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（三人位）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4AB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38250"/>
                  <wp:effectExtent l="0" t="0" r="9525" b="0"/>
                  <wp:docPr id="14" name="图片 40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0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CEA9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1890*825*825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7C45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说明：座背椅板为PU材质（聚氨基甲酸酯），内置铁架+铁板（椅座椅背造型无钢架外露），内置铁架采用10*20*2.0Ｔ优质方管，通过模具冷压再焊接成型，铁板采用1.2T㎜优质冷斩钢板，专用高速数控冲床配合专用冲孔模具冲孔，冷压成型后再与铁架焊接为一整体。使用专用精密发泡模具，配合成型座背铁板，采用高速压力PU机器一体发泡成型，椅板成型宽度520㎜/允许公差±3㎜，模内定型PU颜色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2、扶手脚采用1.2mm厚冷轧钢板，冲压、焊接成型，打磨抛光，除油除锈后表面静电喷粉处理。扶手长395mm，扶手面宽40mm，椅脚长565mm，扶手位呈倒三角封闭形状，结构稳定，安全性能好。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3、承重梁采用直径60mm、厚度2.0mm六角钢管钻孔加工成型，除油除锈后表面静电喷粉处理。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4、调节脚垫：标配黑色PP脚垫，显得更加沉稳大方。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5、坚固件（安装螺丝）：座背PU组合安装采用M8*25大扁头内六角螺丝连接，座背PU与承重梁采用M10*80圆头内六角螺丝连接，扶手脚采用M10*80圆头内六角螺丝连接。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6、颜色：浅卡琪色，扶手、椅脚灰白色。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B78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685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FA999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454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658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医用双人沙发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CF0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医用双人沙发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FFF8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95375"/>
                  <wp:effectExtent l="0" t="0" r="9525" b="9525"/>
                  <wp:docPr id="11" name="图片 41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41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9553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1600*800*760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C679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1、材质：烘干的实木为内架，高密度海绵，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2、面料：医用耐磨皮，防刮、耐磨，环保耐用；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F48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26E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7EDC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2D1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8D2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医用三人沙发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394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医用三人沙发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4A0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23950"/>
                  <wp:effectExtent l="0" t="0" r="9525" b="0"/>
                  <wp:docPr id="13" name="图片 42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2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DD00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6595"/>
                  <wp:effectExtent l="0" t="0" r="0" b="0"/>
                  <wp:wrapNone/>
                  <wp:docPr id="12" name="Picture_15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_15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1880"/>
                  <wp:effectExtent l="0" t="0" r="0" b="0"/>
                  <wp:wrapNone/>
                  <wp:docPr id="19" name="图片_59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59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20" name="图片_1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1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7" name="图片_1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1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5485"/>
                  <wp:effectExtent l="0" t="0" r="0" b="0"/>
                  <wp:wrapNone/>
                  <wp:docPr id="10" name="Picture_15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_15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8" name="图片_1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1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7" name="图片_59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59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2" name="图片_59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_59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6" name="图片_1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4" name="图片_1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1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5485"/>
                  <wp:effectExtent l="0" t="0" r="0" b="0"/>
                  <wp:wrapNone/>
                  <wp:docPr id="3" name="Picture_15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_15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9AE2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1、材质：烘干的实木为内架，高密度海绵，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2、面料：医用耐磨皮，防刮、耐磨，环保耐用；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39F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7DA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39EAF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EED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B7E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医用专用沙发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5C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医用专用沙发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A6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5" name="图片 43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3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85C9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22" name="图片_1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1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21" name="图片_59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_59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" name="Picture_15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_15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22" name="图片_1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1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123" name="图片_59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59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24" name="图片_1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1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25" name="图片_1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26" name="图片_59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59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5325"/>
                  <wp:effectExtent l="0" t="0" r="0" b="0"/>
                  <wp:wrapNone/>
                  <wp:docPr id="127" name="Picture_15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_15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28" name="Picture_15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_15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29" name="Picture_15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_15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30" name="图片_59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59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31" name="Picture_15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_15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32" name="图片_1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_1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33" name="图片_1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1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34" name="图片_1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1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35" name="图片_59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59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730*950*960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68A3DF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1.面料：耐磨皮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2.实木内架，高密度海绵，实木油漆扶手板；坐垫可拉伸平躺功能，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3.沙发座垫、靠背、沙发扶手均为橙色，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4、木脚：黄茶橡木色。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050E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E41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082A7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790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F78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医用陪护沙发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2A8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医用陪护沙发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834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743075" cy="2324100"/>
                  <wp:effectExtent l="0" t="0" r="9525" b="0"/>
                  <wp:docPr id="136" name="图片 44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44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3A4F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37" name="图片_59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59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71855"/>
                  <wp:effectExtent l="0" t="0" r="0" b="0"/>
                  <wp:wrapNone/>
                  <wp:docPr id="138" name="图片_1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1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39" name="图片_59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_59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135"/>
                  <wp:effectExtent l="0" t="0" r="0" b="0"/>
                  <wp:wrapNone/>
                  <wp:docPr id="140" name="Picture_15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_15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3440"/>
                  <wp:effectExtent l="0" t="0" r="0" b="0"/>
                  <wp:wrapNone/>
                  <wp:docPr id="141" name="图片_1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_1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71855"/>
                  <wp:effectExtent l="0" t="0" r="0" b="0"/>
                  <wp:wrapNone/>
                  <wp:docPr id="142" name="图片_1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1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135"/>
                  <wp:effectExtent l="0" t="0" r="0" b="0"/>
                  <wp:wrapNone/>
                  <wp:docPr id="143" name="Picture_15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_15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800*830*800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DE70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1、材质：面料为医用磨耐皮，防刮、耐磨，环保耐用，优质高密度回弹海绵，烘干的实木为内架，落地为实木脚架；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2、油漆：优质环保油漆制作；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3、配件：带防滑耐磨脚垫；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4、功能：可拉出当床休息。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A186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6678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A7E21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B98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EB3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医用单人沙发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329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医用单人沙发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B1C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144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3F3F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145" name="图片_59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_59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146" name="图片_1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_1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147" name="图片_1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_1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48" name="Picture_15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_15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42D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1.内框架：实木框架配多层夹板+木方装钉而成，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2.高密度海棉，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3.面料：磨耐皮、五金钢脚，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4.皮料颜色:浅粉，钢脚颜色:不锈钢原色。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BE4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5981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80601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B28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AF6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医用诊断床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58A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医用诊断床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30B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85875"/>
                  <wp:effectExtent l="0" t="0" r="9525" b="9525"/>
                  <wp:docPr id="149" name="图片 46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46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126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1900*620*670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9E98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1、材质：优质医用医用耐磨皮，易清洁，40#高弹力海绵，优质夹板内衬；1.2mm厚金属脚架和拉杆，结构稳固；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2、配件：优质五金配件，配可调脚；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4、注明：含理疗床头部带孔。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1E1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FA7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BFD7A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8A37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072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医用货架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F8E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医用货架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897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57350" cy="2219325"/>
                  <wp:effectExtent l="0" t="0" r="0" b="9525"/>
                  <wp:docPr id="150" name="图片 47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47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EEF0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4FA4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1、材质：立柱为1.5mm厚金属管材，层板为1.0mm厚优质电解钢板，耐刮耐磨擦，环保、易清洁；独立货架。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2、配置：可根据物品存放的需要调节层板高度，标配 2 块活动层板；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2C7B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466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9202A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DA7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0C2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213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9743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181225"/>
                  <wp:effectExtent l="0" t="0" r="9525" b="9525"/>
                  <wp:docPr id="151" name="图片 48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48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52" name="图片_1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_1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53" name="图片_1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_1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54" name="图片_1_SpCnt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_1_SpCnt_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155" name="图片_1_SpCnt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_1_SpCnt_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56" name="图片_1_SpCnt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_1_SpCnt_3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57" name="图片_1_SpCnt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_1_SpCnt_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58" name="图片_1_SpCnt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1_SpCnt_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159" name="图片_1_SpCnt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_1_SpCnt_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0" name="图片_59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59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1" name="图片_59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_59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162" name="图片_59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_59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3" name="图片_59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_59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4" name="图片_59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59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5" name="图片_59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59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6" name="图片_59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_59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7" name="图片_59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59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168" name="图片_59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_59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9" name="图片_59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_59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70" name="图片_59_SpCnt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59_SpCnt_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71" name="图片_59_SpCnt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_59_SpCnt_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172" name="Picture_15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_15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173" name="Picture_15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_15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174" name="Picture_15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_15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175" name="Picture_15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_15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176" name="图片_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_7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77" name="图片_7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7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78" name="图片_7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_7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79" name="图片_7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_7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80" name="图片_7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_7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181" name="图片_7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_7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82" name="图片_7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_7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83" name="图片_7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_7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184" name="图片_7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_7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185" name="图片_7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_7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FA1F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EC7B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SUS304#不锈钢，耐刮耐磨擦，环保、易清洁；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块固定层板，密封层板，单面栏杆；底下离地200H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87A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E153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AE328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5DD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7E64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2F9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医用不锈钢货架2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E2A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181225"/>
                  <wp:effectExtent l="0" t="0" r="9525" b="9525"/>
                  <wp:docPr id="186" name="图片 49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 49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87" name="图片_1_SpCnt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_1_SpCnt_3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88" name="图片_1_SpCnt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_1_SpCnt_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89" name="图片_1_SpCnt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_1_SpCnt_3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88" name="图片_1_SpCnt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_1_SpCnt_4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89" name="图片_59_SpCnt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_59_SpCnt_3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0" name="图片_59_SpCnt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_59_SpCnt_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91" name="图片_59_SpCnt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_59_SpCnt_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2" name="图片_59_SpCnt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_59_SpCnt_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93" name="图片_59_SpCnt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_59_SpCnt_3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4" name="图片_59_SpCnt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_59_SpCnt_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95" name="Picture_15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_15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96" name="Picture_15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_15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97" name="图片_7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7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98" name="图片_7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_7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99" name="图片_7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_7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00" name="图片_7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_7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01" name="图片_7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_7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58AF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1500*600*2001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EF3F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SUS304#不锈钢，耐刮耐磨擦，环保、易清洁；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块固定层板，方管层板，单面栏杆；底下离地200H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AD2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B6E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BE899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19A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47E9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A83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医用不锈钢货架3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945F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81175"/>
                  <wp:effectExtent l="0" t="0" r="9525" b="9525"/>
                  <wp:docPr id="102" name="图片 50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50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C18A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L*600*2002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AA19F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SUS304#不锈钢，耐刮耐磨擦，环保、易清洁；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块固定层板，滚轴层板，单面栏杆；底下离地200H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A36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3221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0C7DE2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15E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3AD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医用不锈钢耗材柜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84F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医用不锈钢耗材柜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5CA4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85875" cy="2419350"/>
                  <wp:effectExtent l="0" t="0" r="9525" b="0"/>
                  <wp:docPr id="103" name="图片 51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51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1E5B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3BCE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，SUS304#不锈钢，耐刮耐磨擦，环保、易清洁；玻璃掩门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4 块活动层板；底下离地100H，有锁，有磁吸。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E5B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1A5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2D988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35E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324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医用污洗柜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4B5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医用污洗柜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DBA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85900"/>
                  <wp:effectExtent l="0" t="0" r="9525" b="0"/>
                  <wp:docPr id="104" name="图片 52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52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5EB1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L*550*850+200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C54E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不锈钢水槽底部带喷涂隔音处理、采用高抛水龙头、阻尼门铰（门板及柜体连接位丝锥后不锈钢螺丝与门铰连接）。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7C8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9A27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6A5EE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B554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689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医用不锈钢拖把池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092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医用不锈钢拖把池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34A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52550" cy="2019300"/>
                  <wp:effectExtent l="0" t="0" r="0" b="0"/>
                  <wp:docPr id="105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8308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L*550*1800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0BB4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厚不锈钢水槽底部带喷涂隔音处理、采用高抛水龙头（含），含下水器。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FED8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4E0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88059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32FD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AF6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医用茶水柜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B3A4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医用茶水柜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783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857375"/>
                  <wp:effectExtent l="0" t="0" r="9525" b="9525"/>
                  <wp:docPr id="106" name="图片 54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54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EA54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L*450*860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3C73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1、材质：台面16mm厚其它为16mm厚E0级实木生态多层板基材，三聚氰胺纸饰面，采用优质2.0mm厚PVC封边条，全自动封边机完成边，具有防水、防潮、耐磨性能强；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2、配件：优质三合一连接件，防滑脚垫。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F5D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6.45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235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50777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08A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B0C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FE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329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1228725"/>
                  <wp:effectExtent l="0" t="0" r="0" b="9525"/>
                  <wp:docPr id="107" name="图片 55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55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F71D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108" name="图片_1_SpCnt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1_SpCnt_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09" name="图片_1_SpCnt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_1_SpCnt_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10" name="图片_1_SpCnt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1_SpCnt_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1" name="Picture_15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_15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2" name="图片_59_SpCnt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59_SpCnt_3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3" name="图片_59_SpCnt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59_SpCnt_4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114" name="图片_1_SpCnt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1_SpCnt_4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15" name="图片_1_SpCnt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_SpCnt_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6" name="Picture_15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_15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7" name="图片_59_SpCnt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59_SpCnt_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8" name="Picture_15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_15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5B69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1.材质：40*40mm方管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2.颜色：红黑色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3C9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D0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9040F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D53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679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医用圆茶几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77E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医用圆茶几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0B8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76400" cy="2247900"/>
                  <wp:effectExtent l="0" t="0" r="0" b="0"/>
                  <wp:docPr id="119" name="图片 56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56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A3DD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20" name="Picture_15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_15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121" name="图片_1_SpCnt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1_SpCnt_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190" name="图片_1_SpCnt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_1_SpCnt_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191" name="图片_1_SpCnt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_1_SpCnt_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92" name="图片_59_SpCnt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_59_SpCnt_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93" name="Picture_15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_15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94" name="图片_59_SpCnt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_59_SpCnt_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∅600*550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D30EFD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1.材质：台面25mm厚E0级实木生态多层板基材，三聚氰胺纸饰面，采用优质2.0mm厚PVC封边条，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2.颜色：台面胡桃色。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D4E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CFF8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681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499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EBF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7A8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073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57275" cy="895350"/>
                  <wp:effectExtent l="0" t="0" r="9525" b="0"/>
                  <wp:docPr id="195" name="图片 57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57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DBC9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9790"/>
                  <wp:effectExtent l="0" t="0" r="0" b="0"/>
                  <wp:wrapNone/>
                  <wp:docPr id="196" name="图片_1_SpCnt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_1_SpCnt_4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197" name="图片_59_SpCnt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_59_SpCnt_4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98" name="Picture_15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_15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199" name="图片_59_SpCnt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_59_SpCnt_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7410"/>
                  <wp:effectExtent l="0" t="0" r="0" b="0"/>
                  <wp:wrapNone/>
                  <wp:docPr id="200" name="图片_1_SpCnt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_1_SpCnt_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201" name="图片_59_SpCnt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_59_SpCnt_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202" name="图片_59_SpCnt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_59_SpCnt_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1400*800*750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D323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1、材质：12mm岩板，耐刮、耐火、耐高温，耐腐蚀，环保；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2、钢架：黑色钢架,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A19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642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09B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643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FDD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47F8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29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90650"/>
                  <wp:effectExtent l="0" t="0" r="9525" b="0"/>
                  <wp:docPr id="203" name="图片 58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58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9846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7410"/>
                  <wp:effectExtent l="0" t="0" r="0" b="0"/>
                  <wp:wrapNone/>
                  <wp:docPr id="204" name="图片_1_SpCnt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_1_SpCnt_5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9790"/>
                  <wp:effectExtent l="0" t="0" r="0" b="0"/>
                  <wp:wrapNone/>
                  <wp:docPr id="205" name="图片_1_SpCnt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_1_SpCnt_5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206" name="Picture_15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Picture_15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直径1.8米，转盘1.1米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EC50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1、材质：12mm岩板，耐刮、耐火、耐高温，耐腐蚀，环保；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9A275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B03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5EF9A8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B71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151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C5F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1067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76375"/>
                  <wp:effectExtent l="0" t="0" r="9525" b="9525"/>
                  <wp:docPr id="207" name="图片 59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59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34E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6EAFB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1、优质西皮高密度海绵，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2、带防滑耐磨脚垫。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F1236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E2B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79077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743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D4B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2D4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AD8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38300" cy="1400175"/>
                  <wp:effectExtent l="0" t="0" r="0" b="9525"/>
                  <wp:docPr id="208" name="图片 60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60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16A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600*600*450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5A51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1、亮面雪山白岩板面，   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2、优质钢架黑砂烤漆。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E011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34F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056FB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D8F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30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45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85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bookmarkStart w:id="0" w:name="_GoBack"/>
            <w:bookmarkEnd w:id="0"/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47750" cy="981075"/>
                  <wp:effectExtent l="0" t="0" r="0" b="9525"/>
                  <wp:docPr id="209" name="图片 61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61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8FA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600*600*430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9E52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1、面板：12MM岩板，耐刮、耐火、耐高温，耐腐蚀，环保；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2、板架子：优质喷涂钢架；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3、配件：带防滑耐磨脚垫。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30F17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8A0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02705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D95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7C0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医用长茶几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B17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医用长茶几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B8D9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71600"/>
                  <wp:effectExtent l="0" t="0" r="9525" b="0"/>
                  <wp:docPr id="210" name="图片 62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62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0D75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1200*600*430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8B73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1、面板：12mm岩板，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2、板架子为优质喷涂钢架，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3、岩板为雪山白，实木脚为腊木原木色。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BE1B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6A5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F2D8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96E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5D75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932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A9B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743075" cy="2295525"/>
                  <wp:effectExtent l="0" t="0" r="9525" b="9525"/>
                  <wp:docPr id="211" name="图片 63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63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3D3F9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600*600*750</w:t>
            </w:r>
          </w:p>
        </w:tc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A08E1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1、材质：白色粉末喷涂台面板，</w:t>
            </w:r>
            <w:r>
              <w:rPr>
                <w:rStyle w:val="7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304#拉丝不锈钢台架，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2、台面为E0级夹板E0实木生态多层板基材，三聚氰胺纸饰面，采用优质2.0mm厚PVC封边条，全自动封边机完成边，具有防水，防潮，耐磨性能强,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3、配件：带抗滑耐磨脚垫。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B48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F61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65906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491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701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E20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4C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019300"/>
                  <wp:effectExtent l="0" t="0" r="9525" b="0"/>
                  <wp:docPr id="212" name="图片 64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 64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1B23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800*750H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C483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1、材质：一次成型定型海绵，面料为医用磨耐皮，防刮、耐磨、环保，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2、椅架：旋转铝合金脚，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3、配件：防滑耐磨脚垫。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F75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37F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E873B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63EF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7052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演讲台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9D27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演讲台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A82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09725" cy="2019300"/>
                  <wp:effectExtent l="0" t="0" r="9525" b="0"/>
                  <wp:docPr id="213" name="图片 65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 65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4648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680*490*780/1150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1D41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1、优质钢架，表面静电喷涂,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2、面板尺寸：580*400*18mm,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3、配件：2.0万向PU滑轮，两轮可锁定,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4、架子象牙白，桌面板枫木色。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0ED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4E6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</w:tbl>
    <w:p w14:paraId="256957D3">
      <w:pPr>
        <w:rPr>
          <w:rFonts w:hint="eastAsia" w:ascii="仿宋" w:hAnsi="仿宋" w:eastAsia="仿宋" w:cs="仿宋"/>
          <w:b/>
          <w:sz w:val="20"/>
          <w:szCs w:val="20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1B246A0D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E851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spacing w:before="100" w:beforeAutospacing="1" w:after="100" w:afterAutospacing="1"/>
      <w:jc w:val="left"/>
      <w:outlineLvl w:val="2"/>
    </w:pPr>
    <w:rPr>
      <w:rFonts w:ascii="宋体" w:hAnsi="宋体"/>
      <w:b/>
      <w:kern w:val="0"/>
      <w:sz w:val="27"/>
      <w:szCs w:val="27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unhideWhenUsed/>
    <w:qFormat/>
    <w:uiPriority w:val="99"/>
    <w:pPr>
      <w:spacing w:after="120"/>
    </w:pPr>
  </w:style>
  <w:style w:type="character" w:customStyle="1" w:styleId="6">
    <w:name w:val="NormalCharacter"/>
    <w:semiHidden/>
    <w:qFormat/>
    <w:uiPriority w:val="0"/>
  </w:style>
  <w:style w:type="character" w:customStyle="1" w:styleId="7">
    <w:name w:val="font31"/>
    <w:basedOn w:val="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8">
    <w:name w:val="font91"/>
    <w:basedOn w:val="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9">
    <w:name w:val="font151"/>
    <w:basedOn w:val="5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0">
    <w:name w:val="font21"/>
    <w:basedOn w:val="5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11">
    <w:name w:val="font161"/>
    <w:basedOn w:val="5"/>
    <w:qFormat/>
    <w:uiPriority w:val="0"/>
    <w:rPr>
      <w:rFonts w:hint="eastAsia" w:ascii="宋体" w:hAnsi="宋体" w:eastAsia="宋体" w:cs="宋体"/>
      <w:color w:val="FF0000"/>
      <w:sz w:val="22"/>
      <w:szCs w:val="22"/>
      <w:u w:val="none"/>
    </w:rPr>
  </w:style>
  <w:style w:type="character" w:customStyle="1" w:styleId="12">
    <w:name w:val="font01"/>
    <w:basedOn w:val="5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6" Type="http://schemas.openxmlformats.org/officeDocument/2006/relationships/fontTable" Target="fontTable.xml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Office_12.8.2.18913_F1E327BC-269C-435d-A152-05C5408002CA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2025-06-26T07:28:31Z</dcterms:created>
  <dc:creator>AOC</dc:creator>
  <cp:lastModifiedBy>AOC</cp:lastModifiedBy>
  <dcterms:modified xsi:type="dcterms:W3CDTF">2025-06-26T07:29:30Z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2052-12.8.2.18913</vt:lpwstr>
  </property>
  <property fmtid="{D5CDD505-2E9C-101B-9397-08002B2CF9AE}" pid="3" name="ICV">
    <vt:lpwstr>9C9994D68E104963A075E241529CB495_12</vt:lpwstr>
  </property>
</Properties>
</file>