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F3E75">
      <w:pPr>
        <w:pStyle w:val="2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  <w:t>符合法律、行政法规规定的其他条件</w:t>
      </w:r>
      <w:r>
        <w:rPr>
          <w:rFonts w:hint="eastAsia" w:eastAsia="宋体" w:cs="Times New Roman"/>
          <w:b/>
          <w:color w:val="auto"/>
          <w:sz w:val="32"/>
          <w:szCs w:val="32"/>
          <w:lang w:val="en-US" w:eastAsia="zh-CN"/>
        </w:rPr>
        <w:t>的声明</w:t>
      </w:r>
    </w:p>
    <w:p w14:paraId="18E54CEC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41102CD8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315505A0">
      <w:pPr>
        <w:spacing w:line="48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致：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（采购人名称） </w:t>
      </w:r>
    </w:p>
    <w:p w14:paraId="640FE029"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我单位</w:t>
      </w:r>
      <w:r>
        <w:rPr>
          <w:rFonts w:hint="eastAsia"/>
          <w:color w:val="auto"/>
          <w:sz w:val="24"/>
          <w:u w:val="single"/>
        </w:rPr>
        <w:t xml:space="preserve">                  </w:t>
      </w:r>
      <w:r>
        <w:rPr>
          <w:rFonts w:hint="eastAsia"/>
          <w:color w:val="auto"/>
          <w:sz w:val="24"/>
        </w:rPr>
        <w:t>（供应商名称）郑重声明：</w:t>
      </w:r>
    </w:p>
    <w:p w14:paraId="51052E01"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我单位</w:t>
      </w:r>
      <w:r>
        <w:rPr>
          <w:rFonts w:hint="eastAsia"/>
          <w:color w:val="auto"/>
          <w:sz w:val="24"/>
          <w:u w:val="single"/>
        </w:rPr>
        <w:t xml:space="preserve">  </w:t>
      </w:r>
      <w:r>
        <w:rPr>
          <w:rFonts w:hint="eastAsia"/>
          <w:b/>
          <w:bCs/>
          <w:color w:val="auto"/>
          <w:sz w:val="24"/>
          <w:u w:val="single"/>
        </w:rPr>
        <w:t xml:space="preserve"> </w:t>
      </w:r>
      <w:r>
        <w:rPr>
          <w:rFonts w:hint="eastAsia"/>
          <w:b/>
          <w:bCs/>
          <w:color w:val="auto"/>
          <w:sz w:val="24"/>
          <w:u w:val="single"/>
          <w:lang w:val="en-US" w:eastAsia="zh-CN"/>
        </w:rPr>
        <w:t xml:space="preserve">符合  </w:t>
      </w:r>
      <w:r>
        <w:rPr>
          <w:rFonts w:hint="eastAsia"/>
          <w:color w:val="auto"/>
          <w:sz w:val="24"/>
          <w:u w:val="none"/>
          <w:lang w:val="en-US" w:eastAsia="zh-CN"/>
        </w:rPr>
        <w:t>（如实填写符合或不符合）法律、行政法规规定的其他条件</w:t>
      </w:r>
      <w:r>
        <w:rPr>
          <w:rFonts w:hint="eastAsia"/>
          <w:color w:val="auto"/>
          <w:sz w:val="24"/>
        </w:rPr>
        <w:t>，特此声明。</w:t>
      </w:r>
    </w:p>
    <w:p w14:paraId="5AB32FAE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6E6D29A1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7E277F37">
      <w:pPr>
        <w:pStyle w:val="4"/>
        <w:rPr>
          <w:rFonts w:hint="eastAsia"/>
          <w:color w:val="auto"/>
        </w:rPr>
      </w:pPr>
    </w:p>
    <w:p w14:paraId="7C82B2E3">
      <w:pPr>
        <w:adjustRightInd w:val="0"/>
        <w:spacing w:line="360" w:lineRule="auto"/>
        <w:ind w:firstLine="480" w:firstLineChars="200"/>
        <w:rPr>
          <w:rFonts w:hint="eastAsia"/>
          <w:bCs/>
          <w:color w:val="auto"/>
          <w:sz w:val="24"/>
        </w:rPr>
      </w:pPr>
      <w:r>
        <w:rPr>
          <w:rFonts w:hint="eastAsia"/>
          <w:color w:val="auto"/>
          <w:sz w:val="24"/>
        </w:rPr>
        <w:t>声明人：（填写名称并盖章）</w:t>
      </w:r>
    </w:p>
    <w:p w14:paraId="590743A3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477F8E2C">
      <w:pPr>
        <w:adjustRightInd w:val="0"/>
        <w:spacing w:line="360" w:lineRule="auto"/>
        <w:ind w:firstLine="480" w:firstLineChars="200"/>
        <w:rPr>
          <w:rFonts w:hint="eastAsia"/>
          <w:bCs/>
          <w:color w:val="auto"/>
          <w:sz w:val="24"/>
        </w:rPr>
      </w:pPr>
      <w:r>
        <w:rPr>
          <w:rFonts w:hint="eastAsia"/>
          <w:color w:val="auto"/>
          <w:sz w:val="24"/>
        </w:rPr>
        <w:t>法定代表人或授权代表</w:t>
      </w:r>
      <w:r>
        <w:rPr>
          <w:rFonts w:hint="eastAsia"/>
          <w:bCs/>
          <w:color w:val="auto"/>
          <w:sz w:val="24"/>
        </w:rPr>
        <w:t>：</w:t>
      </w:r>
      <w:r>
        <w:rPr>
          <w:rFonts w:hint="eastAsia"/>
          <w:iCs/>
          <w:color w:val="auto"/>
          <w:sz w:val="24"/>
          <w:szCs w:val="21"/>
        </w:rPr>
        <w:t>（签字或盖章）</w:t>
      </w:r>
    </w:p>
    <w:p w14:paraId="2D81D53B">
      <w:pPr>
        <w:adjustRightInd w:val="0"/>
        <w:spacing w:line="360" w:lineRule="auto"/>
        <w:ind w:firstLine="480" w:firstLineChars="200"/>
        <w:rPr>
          <w:rFonts w:hint="eastAsia"/>
          <w:bCs/>
          <w:color w:val="auto"/>
          <w:sz w:val="24"/>
        </w:rPr>
      </w:pPr>
    </w:p>
    <w:p w14:paraId="50B1D05F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bCs/>
          <w:sz w:val="24"/>
        </w:rPr>
        <w:t>日期：</w:t>
      </w:r>
      <w:r>
        <w:rPr>
          <w:rFonts w:hint="eastAsia"/>
          <w:bCs/>
          <w:sz w:val="24"/>
          <w:lang w:eastAsia="zh-CN"/>
        </w:rPr>
        <w:t>202</w:t>
      </w:r>
      <w:r>
        <w:rPr>
          <w:rFonts w:hint="eastAsia"/>
          <w:bCs/>
          <w:sz w:val="24"/>
          <w:lang w:val="en-US" w:eastAsia="zh-CN"/>
        </w:rPr>
        <w:t>5</w:t>
      </w:r>
      <w:r>
        <w:rPr>
          <w:rFonts w:hint="eastAsia"/>
          <w:bCs/>
          <w:sz w:val="24"/>
        </w:rPr>
        <w:t>年  月  日</w:t>
      </w:r>
    </w:p>
    <w:p w14:paraId="2BD1F2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995BA5"/>
    <w:rsid w:val="24E4725E"/>
    <w:rsid w:val="57A6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121</Characters>
  <Lines>0</Lines>
  <Paragraphs>0</Paragraphs>
  <TotalTime>2</TotalTime>
  <ScaleCrop>false</ScaleCrop>
  <LinksUpToDate>false</LinksUpToDate>
  <CharactersWithSpaces>150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2025-02-13T12:48:00Z</dcterms:created>
  <dc:creator>Administrator.BF-202405311758</dc:creator>
  <cp:lastModifiedBy>菲</cp:lastModifiedBy>
  <dcterms:modified xsi:type="dcterms:W3CDTF">2025-04-30T00:39:18Z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eyJoZGlkIjoiODViY2JkMjU3NGYzZTEwMzZmMGFkZWViYmNkYWU3NDIiLCJ1c2VySWQiOiI1ODQwNDQwMjQifQ==</vt:lpwstr>
  </property>
  <property fmtid="{D5CDD505-2E9C-101B-9397-08002B2CF9AE}" pid="4" name="ICV">
    <vt:lpwstr>61E012EC97B34D5988BE35E6E175F173_13</vt:lpwstr>
  </property>
</Properties>
</file>