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0F580">
      <w:pPr>
        <w:spacing w:before="104" w:line="360" w:lineRule="auto"/>
        <w:jc w:val="center"/>
        <w:outlineLvl w:val="1"/>
        <w:rPr>
          <w:rFonts w:ascii="宋体" w:hAnsi="宋体" w:eastAsia="宋体" w:cs="宋体"/>
          <w:color w:val="auto"/>
          <w:sz w:val="32"/>
          <w:szCs w:val="32"/>
        </w:rPr>
      </w:pPr>
      <w:bookmarkStart w:id="0" w:name="_Toc22438"/>
      <w:r>
        <w:rPr>
          <w:rFonts w:ascii="宋体" w:hAnsi="宋体" w:eastAsia="宋体" w:cs="宋体"/>
          <w:b/>
          <w:bCs/>
          <w:color w:val="auto"/>
          <w:spacing w:val="-5"/>
          <w:sz w:val="32"/>
          <w:szCs w:val="32"/>
        </w:rPr>
        <w:t>业绩一览表</w:t>
      </w:r>
      <w:bookmarkEnd w:id="0"/>
    </w:p>
    <w:p w14:paraId="5E861549">
      <w:pPr>
        <w:spacing w:before="42"/>
        <w:rPr>
          <w:color w:val="auto"/>
        </w:rPr>
      </w:pPr>
    </w:p>
    <w:p w14:paraId="286B4C10">
      <w:pPr>
        <w:spacing w:before="42"/>
        <w:rPr>
          <w:color w:val="auto"/>
        </w:rPr>
      </w:pPr>
    </w:p>
    <w:tbl>
      <w:tblPr>
        <w:tblStyle w:val="6"/>
        <w:tblW w:w="946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2048"/>
        <w:gridCol w:w="1485"/>
        <w:gridCol w:w="1826"/>
        <w:gridCol w:w="1250"/>
        <w:gridCol w:w="1208"/>
        <w:gridCol w:w="850"/>
      </w:tblGrid>
      <w:tr w14:paraId="0F934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94" w:type="dxa"/>
            <w:vAlign w:val="center"/>
          </w:tcPr>
          <w:p w14:paraId="6D9C4F9E">
            <w:pPr>
              <w:pStyle w:val="5"/>
              <w:spacing w:before="136" w:line="221" w:lineRule="auto"/>
              <w:ind w:firstLine="216" w:firstLineChars="10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-2"/>
                <w:sz w:val="22"/>
                <w:szCs w:val="22"/>
              </w:rPr>
              <w:t>序号</w:t>
            </w:r>
          </w:p>
        </w:tc>
        <w:tc>
          <w:tcPr>
            <w:tcW w:w="2048" w:type="dxa"/>
            <w:vAlign w:val="center"/>
          </w:tcPr>
          <w:p w14:paraId="527A7A0E">
            <w:pPr>
              <w:pStyle w:val="5"/>
              <w:spacing w:before="136" w:line="220" w:lineRule="auto"/>
              <w:ind w:firstLine="642" w:firstLineChars="30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-3"/>
                <w:sz w:val="22"/>
                <w:szCs w:val="22"/>
              </w:rPr>
              <w:t>项目名称</w:t>
            </w:r>
          </w:p>
        </w:tc>
        <w:tc>
          <w:tcPr>
            <w:tcW w:w="1485" w:type="dxa"/>
            <w:vAlign w:val="center"/>
          </w:tcPr>
          <w:p w14:paraId="49D75492">
            <w:pPr>
              <w:pStyle w:val="5"/>
              <w:spacing w:before="136" w:line="220" w:lineRule="auto"/>
              <w:ind w:firstLine="216" w:firstLineChars="10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-2"/>
                <w:sz w:val="22"/>
                <w:szCs w:val="22"/>
              </w:rPr>
              <w:t>委托单位</w:t>
            </w:r>
          </w:p>
        </w:tc>
        <w:tc>
          <w:tcPr>
            <w:tcW w:w="1826" w:type="dxa"/>
            <w:vAlign w:val="center"/>
          </w:tcPr>
          <w:p w14:paraId="33C4A717">
            <w:pPr>
              <w:pStyle w:val="5"/>
              <w:spacing w:before="136" w:line="220" w:lineRule="auto"/>
              <w:ind w:right="2"/>
              <w:jc w:val="center"/>
              <w:rPr>
                <w:rFonts w:hint="eastAsia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2"/>
                <w:szCs w:val="22"/>
                <w:lang w:eastAsia="zh-CN"/>
              </w:rPr>
              <w:t>合同金额</w:t>
            </w:r>
            <w:r>
              <w:rPr>
                <w:color w:val="auto"/>
                <w:spacing w:val="-3"/>
                <w:sz w:val="22"/>
                <w:szCs w:val="22"/>
              </w:rPr>
              <w:t>（万元）</w:t>
            </w:r>
          </w:p>
        </w:tc>
        <w:tc>
          <w:tcPr>
            <w:tcW w:w="1250" w:type="dxa"/>
            <w:vAlign w:val="center"/>
          </w:tcPr>
          <w:p w14:paraId="2E902836">
            <w:pPr>
              <w:pStyle w:val="5"/>
              <w:spacing w:before="136" w:line="222" w:lineRule="auto"/>
              <w:ind w:firstLine="216" w:firstLineChars="10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-2"/>
                <w:sz w:val="22"/>
                <w:szCs w:val="22"/>
              </w:rPr>
              <w:t>签订时间</w:t>
            </w:r>
          </w:p>
        </w:tc>
        <w:tc>
          <w:tcPr>
            <w:tcW w:w="1208" w:type="dxa"/>
            <w:vAlign w:val="center"/>
          </w:tcPr>
          <w:p w14:paraId="082A8CD2">
            <w:pPr>
              <w:pStyle w:val="5"/>
              <w:spacing w:before="136" w:line="221" w:lineRule="auto"/>
              <w:ind w:firstLine="214" w:firstLineChars="100"/>
              <w:jc w:val="both"/>
              <w:rPr>
                <w:rFonts w:hint="eastAsia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auto"/>
                <w:spacing w:val="-3"/>
                <w:sz w:val="22"/>
                <w:szCs w:val="22"/>
                <w:lang w:eastAsia="zh-CN"/>
              </w:rPr>
              <w:t>完成情况</w:t>
            </w:r>
          </w:p>
        </w:tc>
        <w:tc>
          <w:tcPr>
            <w:tcW w:w="850" w:type="dxa"/>
            <w:vAlign w:val="center"/>
          </w:tcPr>
          <w:p w14:paraId="3D0DC46F">
            <w:pPr>
              <w:pStyle w:val="5"/>
              <w:spacing w:before="136" w:line="221" w:lineRule="auto"/>
              <w:ind w:firstLine="214" w:firstLineChars="100"/>
              <w:jc w:val="both"/>
              <w:rPr>
                <w:color w:val="auto"/>
                <w:spacing w:val="-3"/>
                <w:sz w:val="22"/>
                <w:szCs w:val="22"/>
              </w:rPr>
            </w:pPr>
            <w:r>
              <w:rPr>
                <w:color w:val="auto"/>
                <w:spacing w:val="-3"/>
                <w:sz w:val="22"/>
                <w:szCs w:val="22"/>
              </w:rPr>
              <w:t>备注</w:t>
            </w:r>
          </w:p>
        </w:tc>
      </w:tr>
      <w:tr w14:paraId="78420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94" w:type="dxa"/>
            <w:vAlign w:val="center"/>
          </w:tcPr>
          <w:p w14:paraId="7312C135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2048" w:type="dxa"/>
            <w:vAlign w:val="center"/>
          </w:tcPr>
          <w:p w14:paraId="31241831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36B0BF47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2C785D06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57915085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7909FB21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00F97A2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</w:tr>
      <w:tr w14:paraId="18E17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794" w:type="dxa"/>
            <w:vAlign w:val="center"/>
          </w:tcPr>
          <w:p w14:paraId="35B6F403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2048" w:type="dxa"/>
            <w:vAlign w:val="center"/>
          </w:tcPr>
          <w:p w14:paraId="394BEF16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120EB49A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3778A9E1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4BA15A99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58B81853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80E803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</w:tr>
      <w:tr w14:paraId="68739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94" w:type="dxa"/>
            <w:vAlign w:val="center"/>
          </w:tcPr>
          <w:p w14:paraId="538D0924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2048" w:type="dxa"/>
            <w:vAlign w:val="center"/>
          </w:tcPr>
          <w:p w14:paraId="313D8552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7AB7B00E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31DCFB6A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72B207BB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356A6D12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F1A06F5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</w:tr>
      <w:tr w14:paraId="59712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94" w:type="dxa"/>
            <w:vAlign w:val="center"/>
          </w:tcPr>
          <w:p w14:paraId="0F76B388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2048" w:type="dxa"/>
            <w:vAlign w:val="center"/>
          </w:tcPr>
          <w:p w14:paraId="0B5B8665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29CCBF1D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5FAC2A60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5011C8C6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52D82831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DEF6A27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</w:tr>
      <w:tr w14:paraId="4B924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94" w:type="dxa"/>
            <w:vAlign w:val="center"/>
          </w:tcPr>
          <w:p w14:paraId="1E939C88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2048" w:type="dxa"/>
            <w:vAlign w:val="center"/>
          </w:tcPr>
          <w:p w14:paraId="4A39F36A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3D907A3C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58937BDE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38F5D401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07255DF9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ABFD00D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</w:tr>
      <w:tr w14:paraId="1CE8B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94" w:type="dxa"/>
            <w:vAlign w:val="center"/>
          </w:tcPr>
          <w:p w14:paraId="237161F5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2048" w:type="dxa"/>
            <w:vAlign w:val="center"/>
          </w:tcPr>
          <w:p w14:paraId="7234389C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14:paraId="189B48AA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826" w:type="dxa"/>
            <w:vAlign w:val="center"/>
          </w:tcPr>
          <w:p w14:paraId="04D7AA31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 w14:paraId="55B2040F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086A6A95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FC1C5F6">
            <w:pPr>
              <w:jc w:val="center"/>
              <w:rPr>
                <w:rFonts w:ascii="Arial"/>
                <w:color w:val="auto"/>
                <w:sz w:val="22"/>
                <w:szCs w:val="22"/>
              </w:rPr>
            </w:pPr>
          </w:p>
        </w:tc>
      </w:tr>
    </w:tbl>
    <w:p w14:paraId="1F676CDE">
      <w:pPr>
        <w:spacing w:line="294" w:lineRule="auto"/>
        <w:rPr>
          <w:rFonts w:ascii="Arial"/>
          <w:color w:val="auto"/>
          <w:sz w:val="21"/>
        </w:rPr>
      </w:pPr>
    </w:p>
    <w:p w14:paraId="6A0657CF">
      <w:pPr>
        <w:spacing w:before="68" w:line="224" w:lineRule="auto"/>
        <w:ind w:left="648"/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</w:pPr>
      <w:r>
        <w:rPr>
          <w:rFonts w:ascii="宋体" w:hAnsi="宋体" w:eastAsia="宋体" w:cs="宋体"/>
          <w:color w:val="auto"/>
          <w:spacing w:val="-15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pacing w:val="-15"/>
          <w:sz w:val="22"/>
          <w:szCs w:val="22"/>
          <w:lang w:eastAsia="zh-CN"/>
        </w:rPr>
        <w:t>：</w:t>
      </w:r>
    </w:p>
    <w:p w14:paraId="042D8F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5" w:line="219" w:lineRule="auto"/>
        <w:ind w:left="653" w:firstLine="432" w:firstLineChars="200"/>
        <w:jc w:val="both"/>
        <w:textAlignment w:val="baseline"/>
        <w:rPr>
          <w:rFonts w:ascii="宋体" w:hAnsi="宋体" w:eastAsia="宋体" w:cs="宋体"/>
          <w:color w:val="auto"/>
          <w:sz w:val="22"/>
          <w:szCs w:val="22"/>
        </w:rPr>
      </w:pPr>
      <w:r>
        <w:rPr>
          <w:rFonts w:ascii="宋体" w:hAnsi="宋体" w:eastAsia="宋体" w:cs="宋体"/>
          <w:color w:val="auto"/>
          <w:spacing w:val="-2"/>
          <w:sz w:val="22"/>
          <w:szCs w:val="22"/>
        </w:rPr>
        <w:t>（</w:t>
      </w:r>
      <w:r>
        <w:rPr>
          <w:rFonts w:ascii="Calibri" w:hAnsi="Calibri" w:eastAsia="Calibri" w:cs="Calibri"/>
          <w:color w:val="auto"/>
          <w:spacing w:val="-2"/>
          <w:sz w:val="22"/>
          <w:szCs w:val="22"/>
        </w:rPr>
        <w:t>1</w:t>
      </w:r>
      <w:r>
        <w:rPr>
          <w:rFonts w:ascii="宋体" w:hAnsi="宋体" w:eastAsia="宋体" w:cs="宋体"/>
          <w:color w:val="auto"/>
          <w:spacing w:val="-2"/>
          <w:sz w:val="22"/>
          <w:szCs w:val="22"/>
        </w:rPr>
        <w:t>）投标人须提供相应的证明文件（后附）</w:t>
      </w:r>
    </w:p>
    <w:p w14:paraId="520231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9" w:line="398" w:lineRule="auto"/>
        <w:ind w:left="648" w:right="45" w:firstLine="436" w:firstLineChars="200"/>
        <w:jc w:val="both"/>
        <w:textAlignment w:val="baseline"/>
      </w:pPr>
      <w:r>
        <w:rPr>
          <w:rFonts w:ascii="宋体" w:hAnsi="宋体" w:eastAsia="宋体" w:cs="宋体"/>
          <w:color w:val="auto"/>
          <w:spacing w:val="-1"/>
          <w:sz w:val="22"/>
          <w:szCs w:val="22"/>
        </w:rPr>
        <w:t>（</w:t>
      </w:r>
      <w:r>
        <w:rPr>
          <w:rFonts w:ascii="Calibri" w:hAnsi="Calibri" w:eastAsia="Calibri" w:cs="Calibri"/>
          <w:color w:val="auto"/>
          <w:spacing w:val="-1"/>
          <w:sz w:val="22"/>
          <w:szCs w:val="22"/>
        </w:rPr>
        <w:t>2</w:t>
      </w:r>
      <w:r>
        <w:rPr>
          <w:rFonts w:ascii="宋体" w:hAnsi="宋体" w:eastAsia="宋体" w:cs="宋体"/>
          <w:color w:val="auto"/>
          <w:spacing w:val="-1"/>
          <w:sz w:val="22"/>
          <w:szCs w:val="22"/>
        </w:rPr>
        <w:t>）表格长度和内容可根据需要自行调整</w:t>
      </w:r>
      <w:r>
        <w:rPr>
          <w:rFonts w:hint="eastAsia" w:ascii="宋体" w:hAnsi="宋体" w:eastAsia="宋体" w:cs="宋体"/>
          <w:color w:val="auto"/>
          <w:spacing w:val="-1"/>
          <w:sz w:val="22"/>
          <w:szCs w:val="22"/>
          <w:lang w:eastAsia="zh-CN"/>
        </w:rPr>
        <w:t>，</w:t>
      </w:r>
      <w:r>
        <w:rPr>
          <w:rFonts w:ascii="宋体" w:hAnsi="宋体" w:eastAsia="宋体" w:cs="宋体"/>
          <w:color w:val="auto"/>
          <w:spacing w:val="-1"/>
          <w:sz w:val="22"/>
          <w:szCs w:val="22"/>
        </w:rPr>
        <w:t>投标人根据采购文件要求结合实际情况和自身</w:t>
      </w:r>
      <w:r>
        <w:rPr>
          <w:rFonts w:ascii="宋体" w:hAnsi="宋体" w:eastAsia="宋体" w:cs="宋体"/>
          <w:color w:val="auto"/>
          <w:spacing w:val="-5"/>
          <w:sz w:val="22"/>
          <w:szCs w:val="22"/>
        </w:rPr>
        <w:t>状况进行填写。</w:t>
      </w:r>
      <w:bookmarkStart w:id="1" w:name="_GoBack"/>
      <w:bookmarkEnd w:id="1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0D885B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61645"/>
    <w:rsid w:val="3C66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2025-04-03T03:52:00Z</dcterms:created>
  <dc:creator>YACHUNYAN</dc:creator>
  <cp:lastModifiedBy>YACHUNYAN</cp:lastModifiedBy>
  <dcterms:modified xsi:type="dcterms:W3CDTF">2025-04-03T03:52:52Z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DA3A678665684F2F8A89FB6BE56BC2E6_11</vt:lpwstr>
  </property>
  <property fmtid="{D5CDD505-2E9C-101B-9397-08002B2CF9AE}" pid="4" name="KSOTemplateDocerSaveRecord">
    <vt:lpwstr>eyJoZGlkIjoiNGQ0NDk1NDA1YzA5OTgwOTQwNDg2ZTllMDcyNWFiNmIiLCJ1c2VySWQiOiI0MTEyMjc2MTIifQ==</vt:lpwstr>
  </property>
</Properties>
</file>