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90B0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三亚珊瑚礁保护区船艇维修保养及配件材料采购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分项明细表</w:t>
      </w:r>
    </w:p>
    <w:tbl>
      <w:tblPr>
        <w:tblStyle w:val="4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2705"/>
        <w:gridCol w:w="1184"/>
        <w:gridCol w:w="1244"/>
        <w:gridCol w:w="1811"/>
        <w:gridCol w:w="1925"/>
        <w:gridCol w:w="4431"/>
      </w:tblGrid>
      <w:tr w14:paraId="6B090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308" w:type="pc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FABF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953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D0F8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项目明细</w:t>
            </w:r>
          </w:p>
        </w:tc>
        <w:tc>
          <w:tcPr>
            <w:tcW w:w="418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B45FB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438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D49CD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1811" w:type="dxa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3959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单价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元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925" w:type="dxa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56158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金额（元）</w:t>
            </w:r>
          </w:p>
        </w:tc>
        <w:tc>
          <w:tcPr>
            <w:tcW w:w="1563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7DE21B1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备注</w:t>
            </w:r>
          </w:p>
        </w:tc>
      </w:tr>
      <w:tr w14:paraId="76B7E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08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DBD5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AE6F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伏波01船</w:t>
            </w:r>
          </w:p>
        </w:tc>
        <w:tc>
          <w:tcPr>
            <w:tcW w:w="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29C9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4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7D51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艘</w:t>
            </w:r>
          </w:p>
        </w:tc>
        <w:tc>
          <w:tcPr>
            <w:tcW w:w="6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9F8B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0462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8DAB48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72359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08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9A5D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</w:p>
        </w:tc>
        <w:tc>
          <w:tcPr>
            <w:tcW w:w="9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9012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中国渔政46039船</w:t>
            </w:r>
          </w:p>
        </w:tc>
        <w:tc>
          <w:tcPr>
            <w:tcW w:w="4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CBC1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F2C4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艘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0AF6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E58E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6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C16900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52433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08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E424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3</w:t>
            </w:r>
          </w:p>
        </w:tc>
        <w:tc>
          <w:tcPr>
            <w:tcW w:w="9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331D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9.8米巡护快艇</w:t>
            </w:r>
          </w:p>
        </w:tc>
        <w:tc>
          <w:tcPr>
            <w:tcW w:w="4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71A8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D50A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艘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A181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A238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6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A48383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566DE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08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B75C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4</w:t>
            </w:r>
          </w:p>
        </w:tc>
        <w:tc>
          <w:tcPr>
            <w:tcW w:w="9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D88A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三珊调查壹号（玻璃底船）</w:t>
            </w:r>
          </w:p>
        </w:tc>
        <w:tc>
          <w:tcPr>
            <w:tcW w:w="4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C40D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4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8A72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艘</w:t>
            </w:r>
          </w:p>
        </w:tc>
        <w:tc>
          <w:tcPr>
            <w:tcW w:w="6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4B09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31F6A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6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FC8248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04A58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08" w:type="pct"/>
            <w:tcBorders>
              <w:top w:val="single" w:color="000000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467E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5</w:t>
            </w:r>
          </w:p>
        </w:tc>
        <w:tc>
          <w:tcPr>
            <w:tcW w:w="95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54218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船艇保养购买油料、配件材料等</w:t>
            </w:r>
          </w:p>
        </w:tc>
        <w:tc>
          <w:tcPr>
            <w:tcW w:w="4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8799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4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56D9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批</w:t>
            </w:r>
          </w:p>
        </w:tc>
        <w:tc>
          <w:tcPr>
            <w:tcW w:w="6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EC79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24C0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56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525F14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09CDF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757" w:type="pct"/>
            <w:gridSpan w:val="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9847CE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合计</w:t>
            </w:r>
          </w:p>
        </w:tc>
        <w:tc>
          <w:tcPr>
            <w:tcW w:w="679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FFAE34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63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6E8BB98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</w:tbl>
    <w:p w14:paraId="63AD3CC9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57692"/>
    <w:rsid w:val="11C57692"/>
    <w:rsid w:val="43E6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Body Text 2"/>
    <w:basedOn w:val="1"/>
    <w:uiPriority w:val="0"/>
    <w:pPr>
      <w:spacing w:after="120" w:afterLines="0" w:afterAutospacing="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2025-02-28T07:55:00Z</dcterms:created>
  <dc:creator>大为</dc:creator>
  <cp:lastModifiedBy>大为</cp:lastModifiedBy>
  <dcterms:modified xsi:type="dcterms:W3CDTF">2025-02-28T07:56:09Z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70C93E2DFE214B268CAB29C972979D74_11</vt:lpwstr>
  </property>
  <property fmtid="{D5CDD505-2E9C-101B-9397-08002B2CF9AE}" pid="4" name="KSOTemplateDocerSaveRecord">
    <vt:lpwstr>eyJoZGlkIjoiMmEwMWEyMmI2YjE2NWI3NzI2ZmE5OGMyMTE5ZjRiY2QiLCJ1c2VySWQiOiIzNzY3MTI5NzkifQ==</vt:lpwstr>
  </property>
</Properties>
</file>