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28E303">
      <w:pPr>
        <w:pStyle w:val="2"/>
        <w:jc w:val="center"/>
        <w:rPr>
          <w:rFonts w:hint="eastAsia"/>
          <w:highlight w:val="none"/>
        </w:rPr>
      </w:pPr>
      <w:bookmarkStart w:id="0" w:name="_GoBack"/>
      <w:bookmarkEnd w:id="0"/>
      <w:r>
        <w:rPr>
          <w:rFonts w:hint="eastAsia"/>
          <w:highlight w:val="none"/>
        </w:rPr>
        <w:t>投标人类似项目业绩一览表</w:t>
      </w:r>
    </w:p>
    <w:p w14:paraId="3FF5F299">
      <w:pPr>
        <w:ind w:firstLine="843" w:firstLineChars="300"/>
        <w:rPr>
          <w:rFonts w:hint="eastAsia" w:ascii="宋体" w:hAnsi="宋体" w:cs="宋体_GB2312"/>
          <w:b/>
          <w:sz w:val="28"/>
          <w:szCs w:val="28"/>
          <w:highlight w:val="none"/>
        </w:rPr>
      </w:pPr>
    </w:p>
    <w:p w14:paraId="28DF1C54">
      <w:pPr>
        <w:ind w:firstLine="843" w:firstLineChars="300"/>
        <w:rPr>
          <w:rFonts w:hint="eastAsia" w:ascii="宋体" w:hAnsi="宋体" w:cs="宋体_GB2312"/>
          <w:b/>
          <w:sz w:val="28"/>
          <w:szCs w:val="28"/>
          <w:highlight w:val="none"/>
        </w:rPr>
      </w:pPr>
    </w:p>
    <w:tbl>
      <w:tblPr>
        <w:tblStyle w:val="3"/>
        <w:tblW w:w="0" w:type="auto"/>
        <w:tblInd w:w="-4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5"/>
        <w:gridCol w:w="1251"/>
        <w:gridCol w:w="1701"/>
        <w:gridCol w:w="1134"/>
        <w:gridCol w:w="1276"/>
        <w:gridCol w:w="1276"/>
        <w:gridCol w:w="1134"/>
        <w:gridCol w:w="1134"/>
      </w:tblGrid>
      <w:tr w14:paraId="22C33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1125" w:type="dxa"/>
            <w:noWrap w:val="0"/>
            <w:vAlign w:val="center"/>
          </w:tcPr>
          <w:p w14:paraId="0DE8F23A">
            <w:pPr>
              <w:ind w:firstLine="211" w:firstLineChars="100"/>
              <w:rPr>
                <w:rFonts w:hint="eastAsia" w:ascii="宋体" w:hAnsi="宋体" w:cs="宋体_GB2312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_GB2312"/>
                <w:b/>
                <w:szCs w:val="21"/>
                <w:highlight w:val="none"/>
              </w:rPr>
              <w:t>序号</w:t>
            </w:r>
          </w:p>
        </w:tc>
        <w:tc>
          <w:tcPr>
            <w:tcW w:w="1251" w:type="dxa"/>
            <w:noWrap w:val="0"/>
            <w:vAlign w:val="center"/>
          </w:tcPr>
          <w:p w14:paraId="0DE8906A">
            <w:pPr>
              <w:jc w:val="center"/>
              <w:rPr>
                <w:rFonts w:hint="eastAsia" w:ascii="宋体" w:hAnsi="宋体" w:cs="宋体_GB2312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_GB2312"/>
                <w:b/>
                <w:szCs w:val="21"/>
                <w:highlight w:val="none"/>
              </w:rPr>
              <w:t>项目名称</w:t>
            </w:r>
          </w:p>
        </w:tc>
        <w:tc>
          <w:tcPr>
            <w:tcW w:w="1701" w:type="dxa"/>
            <w:noWrap w:val="0"/>
            <w:vAlign w:val="center"/>
          </w:tcPr>
          <w:p w14:paraId="123922BD">
            <w:pPr>
              <w:jc w:val="center"/>
              <w:rPr>
                <w:rFonts w:hint="eastAsia" w:ascii="宋体" w:hAnsi="宋体" w:cs="宋体_GB2312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_GB2312"/>
                <w:b/>
                <w:szCs w:val="21"/>
                <w:highlight w:val="none"/>
              </w:rPr>
              <w:t>业主名称</w:t>
            </w:r>
          </w:p>
        </w:tc>
        <w:tc>
          <w:tcPr>
            <w:tcW w:w="1134" w:type="dxa"/>
            <w:noWrap w:val="0"/>
            <w:vAlign w:val="center"/>
          </w:tcPr>
          <w:p w14:paraId="4E75BE6C">
            <w:pPr>
              <w:jc w:val="center"/>
              <w:rPr>
                <w:rFonts w:hint="eastAsia" w:ascii="宋体" w:hAnsi="宋体" w:cs="宋体_GB2312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_GB2312"/>
                <w:b/>
                <w:szCs w:val="21"/>
                <w:highlight w:val="none"/>
              </w:rPr>
              <w:t>完成情况</w:t>
            </w:r>
          </w:p>
        </w:tc>
        <w:tc>
          <w:tcPr>
            <w:tcW w:w="1276" w:type="dxa"/>
            <w:noWrap w:val="0"/>
            <w:vAlign w:val="center"/>
          </w:tcPr>
          <w:p w14:paraId="5912E276">
            <w:pPr>
              <w:jc w:val="center"/>
              <w:rPr>
                <w:rFonts w:hint="eastAsia" w:ascii="宋体" w:hAnsi="宋体" w:cs="宋体_GB2312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_GB2312"/>
                <w:b/>
                <w:szCs w:val="21"/>
                <w:highlight w:val="none"/>
              </w:rPr>
              <w:t>合同金额</w:t>
            </w:r>
          </w:p>
        </w:tc>
        <w:tc>
          <w:tcPr>
            <w:tcW w:w="1276" w:type="dxa"/>
            <w:noWrap w:val="0"/>
            <w:vAlign w:val="center"/>
          </w:tcPr>
          <w:p w14:paraId="4DCB84E7">
            <w:pPr>
              <w:jc w:val="center"/>
              <w:rPr>
                <w:rFonts w:hint="eastAsia" w:ascii="宋体" w:hAnsi="宋体" w:cs="宋体_GB2312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_GB2312"/>
                <w:b/>
                <w:szCs w:val="21"/>
                <w:highlight w:val="none"/>
              </w:rPr>
              <w:t>签订日期</w:t>
            </w:r>
          </w:p>
        </w:tc>
        <w:tc>
          <w:tcPr>
            <w:tcW w:w="1134" w:type="dxa"/>
            <w:noWrap w:val="0"/>
            <w:vAlign w:val="center"/>
          </w:tcPr>
          <w:p w14:paraId="5255401D">
            <w:pPr>
              <w:jc w:val="center"/>
              <w:rPr>
                <w:rFonts w:hint="eastAsia" w:ascii="宋体" w:hAnsi="宋体" w:cs="宋体_GB2312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_GB2312"/>
                <w:b/>
                <w:szCs w:val="21"/>
                <w:highlight w:val="none"/>
              </w:rPr>
              <w:t>联系方式</w:t>
            </w:r>
          </w:p>
        </w:tc>
        <w:tc>
          <w:tcPr>
            <w:tcW w:w="1134" w:type="dxa"/>
            <w:noWrap w:val="0"/>
            <w:vAlign w:val="center"/>
          </w:tcPr>
          <w:p w14:paraId="4B27A873">
            <w:pPr>
              <w:jc w:val="center"/>
              <w:rPr>
                <w:rFonts w:hint="eastAsia" w:ascii="宋体" w:hAnsi="宋体" w:cs="宋体_GB2312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_GB2312"/>
                <w:b/>
                <w:szCs w:val="21"/>
                <w:highlight w:val="none"/>
              </w:rPr>
              <w:t>备注</w:t>
            </w:r>
          </w:p>
        </w:tc>
      </w:tr>
      <w:tr w14:paraId="604AF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5" w:type="dxa"/>
            <w:noWrap w:val="0"/>
            <w:vAlign w:val="top"/>
          </w:tcPr>
          <w:p w14:paraId="18D026F7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  <w:p w14:paraId="74C3B9D6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51" w:type="dxa"/>
            <w:noWrap w:val="0"/>
            <w:vAlign w:val="top"/>
          </w:tcPr>
          <w:p w14:paraId="09CA23D4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0038F6BF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66816EB6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5214FD7A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0C3BB422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1FFC5E04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2ADDB1A7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</w:tr>
      <w:tr w14:paraId="15800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5" w:type="dxa"/>
            <w:noWrap w:val="0"/>
            <w:vAlign w:val="top"/>
          </w:tcPr>
          <w:p w14:paraId="4772BD72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  <w:p w14:paraId="54D5B24E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51" w:type="dxa"/>
            <w:noWrap w:val="0"/>
            <w:vAlign w:val="top"/>
          </w:tcPr>
          <w:p w14:paraId="3C39EE12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6BAA758C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320C30CB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2DB82BD4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11693A35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68FF4A0B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18AF5D07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</w:tr>
      <w:tr w14:paraId="5E29D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5" w:type="dxa"/>
            <w:noWrap w:val="0"/>
            <w:vAlign w:val="top"/>
          </w:tcPr>
          <w:p w14:paraId="35512EC2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  <w:p w14:paraId="53DEC281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51" w:type="dxa"/>
            <w:noWrap w:val="0"/>
            <w:vAlign w:val="top"/>
          </w:tcPr>
          <w:p w14:paraId="10DCDC94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419D951F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3C6983C3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5505EBEA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6045CF18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541AFAC4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653805EA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</w:tr>
      <w:tr w14:paraId="262CD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5" w:type="dxa"/>
            <w:noWrap w:val="0"/>
            <w:vAlign w:val="top"/>
          </w:tcPr>
          <w:p w14:paraId="302B1A71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  <w:p w14:paraId="10C8865A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51" w:type="dxa"/>
            <w:noWrap w:val="0"/>
            <w:vAlign w:val="top"/>
          </w:tcPr>
          <w:p w14:paraId="608296ED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5D9E9302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57ACF8F4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547FB1B5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32852BCB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6A9F1BEF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6929F2B6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</w:tr>
    </w:tbl>
    <w:p w14:paraId="379BA12E">
      <w:pPr>
        <w:ind w:firstLine="843" w:firstLineChars="300"/>
        <w:rPr>
          <w:rFonts w:hint="eastAsia" w:ascii="宋体" w:hAnsi="宋体" w:cs="宋体_GB2312"/>
          <w:b/>
          <w:sz w:val="28"/>
          <w:szCs w:val="28"/>
          <w:highlight w:val="none"/>
        </w:rPr>
      </w:pPr>
    </w:p>
    <w:p w14:paraId="5BA0C1C5">
      <w:pPr>
        <w:spacing w:line="360" w:lineRule="auto"/>
        <w:rPr>
          <w:rFonts w:hint="eastAsia" w:ascii="宋体" w:hAnsi="宋体" w:cs="宋体_GB2312"/>
          <w:bCs/>
          <w:sz w:val="24"/>
          <w:highlight w:val="none"/>
        </w:rPr>
      </w:pPr>
      <w:r>
        <w:rPr>
          <w:rFonts w:hint="eastAsia" w:ascii="宋体" w:hAnsi="宋体" w:cs="宋体_GB2312"/>
          <w:bCs/>
          <w:sz w:val="24"/>
          <w:highlight w:val="none"/>
        </w:rPr>
        <w:t>注：</w:t>
      </w:r>
    </w:p>
    <w:p w14:paraId="409D618A">
      <w:pPr>
        <w:spacing w:line="360" w:lineRule="auto"/>
        <w:rPr>
          <w:rFonts w:hint="eastAsia" w:ascii="宋体" w:hAnsi="宋体" w:cs="宋体_GB2312"/>
          <w:bCs/>
          <w:sz w:val="24"/>
          <w:highlight w:val="none"/>
        </w:rPr>
      </w:pPr>
      <w:r>
        <w:rPr>
          <w:rFonts w:hint="eastAsia" w:ascii="宋体" w:hAnsi="宋体" w:cs="宋体_GB2312"/>
          <w:bCs/>
          <w:sz w:val="24"/>
          <w:highlight w:val="none"/>
        </w:rPr>
        <w:t>1. 业绩表中所列项目业绩应提供相关业绩合同证明材料复印件，业绩表中应写明联系人及联系方式；</w:t>
      </w:r>
    </w:p>
    <w:p w14:paraId="31EE20BC">
      <w:pPr>
        <w:spacing w:line="360" w:lineRule="auto"/>
        <w:rPr>
          <w:rFonts w:hint="eastAsia" w:ascii="宋体" w:hAnsi="宋体" w:cs="宋体_GB2312"/>
          <w:bCs/>
          <w:sz w:val="24"/>
          <w:highlight w:val="none"/>
        </w:rPr>
      </w:pPr>
      <w:r>
        <w:rPr>
          <w:rFonts w:hint="eastAsia" w:ascii="宋体" w:hAnsi="宋体" w:cs="宋体_GB2312"/>
          <w:bCs/>
          <w:sz w:val="24"/>
          <w:highlight w:val="none"/>
        </w:rPr>
        <w:t>2. 表格长度和内容可根据需要自行调整，投标人根据招标文件要求结合实际情况和自身状况进行填写；</w:t>
      </w:r>
    </w:p>
    <w:p w14:paraId="37550640">
      <w:pPr>
        <w:spacing w:line="360" w:lineRule="auto"/>
        <w:rPr>
          <w:rFonts w:hint="eastAsia" w:ascii="宋体" w:hAnsi="宋体" w:cs="宋体_GB2312"/>
          <w:bCs/>
          <w:sz w:val="24"/>
          <w:highlight w:val="none"/>
        </w:rPr>
      </w:pPr>
      <w:r>
        <w:rPr>
          <w:rFonts w:hint="eastAsia" w:ascii="宋体" w:hAnsi="宋体" w:cs="宋体_GB2312"/>
          <w:bCs/>
          <w:sz w:val="24"/>
          <w:highlight w:val="none"/>
        </w:rPr>
        <w:t>3.</w:t>
      </w:r>
      <w:r>
        <w:rPr>
          <w:rFonts w:hint="eastAsia" w:ascii="宋体" w:hAnsi="宋体" w:cs="宋体_GB2312"/>
          <w:bCs/>
          <w:sz w:val="24"/>
          <w:highlight w:val="none"/>
          <w:u w:val="single"/>
        </w:rPr>
        <w:t xml:space="preserve"> 投标人须提供类似项目业绩，并附提供合同文本复印件</w:t>
      </w:r>
      <w:r>
        <w:rPr>
          <w:rFonts w:hint="eastAsia" w:ascii="宋体" w:hAnsi="宋体" w:cs="宋体_GB2312"/>
          <w:bCs/>
          <w:sz w:val="24"/>
          <w:highlight w:val="none"/>
        </w:rPr>
        <w:t>。</w:t>
      </w:r>
    </w:p>
    <w:p w14:paraId="1DA878FE">
      <w:pPr>
        <w:spacing w:line="360" w:lineRule="auto"/>
        <w:rPr>
          <w:rFonts w:hint="eastAsia" w:ascii="宋体" w:hAnsi="宋体" w:cs="宋体_GB2312"/>
          <w:bCs/>
          <w:sz w:val="24"/>
          <w:highlight w:val="none"/>
        </w:rPr>
      </w:pPr>
    </w:p>
    <w:p w14:paraId="2DBE0AA7">
      <w:pPr>
        <w:spacing w:line="360" w:lineRule="auto"/>
        <w:rPr>
          <w:rFonts w:hint="eastAsia" w:ascii="宋体" w:hAnsi="宋体" w:cs="宋体_GB2312"/>
          <w:bCs/>
          <w:sz w:val="24"/>
          <w:highlight w:val="none"/>
        </w:rPr>
      </w:pPr>
    </w:p>
    <w:p w14:paraId="46285DF0">
      <w:pPr>
        <w:spacing w:line="240" w:lineRule="auto"/>
        <w:ind w:firstLine="0" w:firstLineChars="0"/>
        <w:jc w:val="right"/>
        <w:rPr>
          <w:rFonts w:hint="eastAsia" w:ascii="??Regular" w:hAnsi="??Regular" w:eastAsia="??Regular" w:cs="Times New Roman"/>
          <w:b w:val="0"/>
          <w:sz w:val="24"/>
          <w:szCs w:val="32"/>
          <w:highlight w:val="none"/>
          <w:u w:val="single"/>
        </w:rPr>
      </w:pPr>
      <w:r>
        <w:rPr>
          <w:rFonts w:hint="eastAsia" w:ascii="??Regular" w:hAnsi="??Regular" w:eastAsia="??Regular" w:cs="Times New Roman"/>
          <w:b w:val="0"/>
          <w:sz w:val="24"/>
          <w:szCs w:val="32"/>
          <w:highlight w:val="none"/>
          <w:u w:val="single"/>
        </w:rPr>
        <w:t xml:space="preserve">投标单位全称（公章）：   </w:t>
      </w:r>
    </w:p>
    <w:p w14:paraId="0D7CE3AC">
      <w:pPr>
        <w:jc w:val="right"/>
        <w:rPr>
          <w:rFonts w:hint="eastAsia" w:ascii="??Regular" w:hAnsi="??Regular" w:eastAsia="??Regular"/>
          <w:sz w:val="24"/>
          <w:szCs w:val="32"/>
          <w:highlight w:val="none"/>
        </w:rPr>
      </w:pPr>
    </w:p>
    <w:p w14:paraId="490B335F">
      <w:pPr>
        <w:jc w:val="right"/>
        <w:rPr>
          <w:rFonts w:hint="eastAsia" w:ascii="??Regular" w:hAnsi="??Regular" w:eastAsia="??Regular"/>
          <w:sz w:val="24"/>
          <w:szCs w:val="32"/>
          <w:highlight w:val="none"/>
        </w:rPr>
      </w:pPr>
    </w:p>
    <w:p w14:paraId="1382CCBC">
      <w:pPr>
        <w:jc w:val="center"/>
      </w:pPr>
      <w:r>
        <w:rPr>
          <w:rFonts w:hint="eastAsia" w:ascii="??Regular" w:hAnsi="??Regular" w:eastAsia="??Regular"/>
          <w:sz w:val="24"/>
          <w:szCs w:val="32"/>
          <w:highlight w:val="none"/>
          <w:lang w:val="en-US" w:eastAsia="zh-CN"/>
        </w:rPr>
        <w:t xml:space="preserve">                                   </w:t>
      </w:r>
      <w:r>
        <w:rPr>
          <w:rFonts w:hint="eastAsia" w:ascii="??Regular" w:hAnsi="??Regular" w:eastAsia="??Regular"/>
          <w:sz w:val="24"/>
          <w:szCs w:val="32"/>
          <w:highlight w:val="none"/>
        </w:rPr>
        <w:t>日期  ：</w:t>
      </w:r>
      <w:r>
        <w:rPr>
          <w:rFonts w:hint="eastAsia" w:ascii="??Regular" w:hAnsi="??Regular" w:eastAsia="??Regular"/>
          <w:sz w:val="24"/>
          <w:szCs w:val="32"/>
          <w:highlight w:val="none"/>
          <w:u w:val="single"/>
        </w:rPr>
        <w:t xml:space="preserve">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4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宋体_GB2312">
    <w:altName w:val="宋体"/>
    <w:panose1 w:val="020B0604020202020204"/>
    <w:charset w:val="00"/>
    <w:family w:val="auto"/>
    <w:pitch w:val="default"/>
    <w:sig w:usb0="00000000" w:usb1="00000000" w:usb2="00000016" w:usb3="00000000" w:csb0="6016019D" w:csb1="D3F70000"/>
  </w:font>
  <w:font w:name="??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5C688B"/>
    <w:rsid w:val="075C688B"/>
    <w:rsid w:val="511C1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autoSpaceDE w:val="0"/>
      <w:autoSpaceDN w:val="0"/>
      <w:adjustRightInd w:val="0"/>
      <w:spacing w:before="360" w:beforeLines="0" w:after="260" w:afterLines="0" w:line="360" w:lineRule="auto"/>
      <w:jc w:val="left"/>
      <w:textAlignment w:val="baseline"/>
      <w:outlineLvl w:val="2"/>
    </w:pPr>
    <w:rPr>
      <w:rFonts w:ascii="宋体" w:hAnsi="宋体"/>
      <w:b/>
      <w:sz w:val="24"/>
      <w:szCs w:val="2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174</Characters>
  <Lines>0</Lines>
  <Paragraphs>0</Paragraphs>
  <TotalTime>0</TotalTime>
  <ScaleCrop>false</ScaleCrop>
  <LinksUpToDate>false</LinksUpToDate>
  <CharactersWithSpaces>234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2025-03-02T01:20:00Z</dcterms:created>
  <dc:creator>大为</dc:creator>
  <cp:lastModifiedBy>大为</cp:lastModifiedBy>
  <dcterms:modified xsi:type="dcterms:W3CDTF">2025-03-31T07:56:59Z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6A56C79F6B5A4D0F8A7630F83B438693_13</vt:lpwstr>
  </property>
  <property fmtid="{D5CDD505-2E9C-101B-9397-08002B2CF9AE}" pid="4" name="KSOTemplateDocerSaveRecord">
    <vt:lpwstr>eyJoZGlkIjoiMTgyY2Y5Y2UxZjkwY2NiYzg1MTM4ZmQzOTFhYWJhY2IiLCJ1c2VySWQiOiIzNzY3MTI5NzkifQ==</vt:lpwstr>
  </property>
</Properties>
</file>