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2024年海南医科大学第一附属医院卫生健康领域设备更新项目第一批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[0610-]2541NH060151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海医一附院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海医一附院</w:t>
      </w:r>
      <w:r>
        <w:rPr>
          <w:rFonts w:ascii="仿宋_GB2312" w:hAnsi="仿宋_GB2312" w:cs="仿宋_GB2312" w:eastAsia="仿宋_GB2312"/>
        </w:rPr>
        <w:t xml:space="preserve"> 委托， </w:t>
      </w:r>
      <w:r>
        <w:rPr>
          <w:rFonts w:ascii="仿宋_GB2312" w:hAnsi="仿宋_GB2312" w:cs="仿宋_GB2312" w:eastAsia="仿宋_GB2312"/>
        </w:rPr>
        <w:t>北京国际招标有限公司</w:t>
      </w:r>
      <w:r>
        <w:rPr>
          <w:rFonts w:ascii="仿宋_GB2312" w:hAnsi="仿宋_GB2312" w:cs="仿宋_GB2312" w:eastAsia="仿宋_GB2312"/>
        </w:rPr>
        <w:t xml:space="preserve"> 对 </w:t>
      </w:r>
      <w:r>
        <w:rPr>
          <w:rFonts w:ascii="仿宋_GB2312" w:hAnsi="仿宋_GB2312" w:cs="仿宋_GB2312" w:eastAsia="仿宋_GB2312"/>
        </w:rPr>
        <w:t>2024年海南医科大学第一附属医院卫生健康领域设备更新项目第一批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[0610-]2541NH060151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2024年海南医科大学第一附属医院卫生健康领域设备更新项目第一批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21,570,000.00元</w:t>
      </w:r>
      <w:r>
        <w:rPr>
          <w:rFonts w:ascii="仿宋_GB2312" w:hAnsi="仿宋_GB2312" w:cs="仿宋_GB2312" w:eastAsia="仿宋_GB2312"/>
        </w:rPr>
        <w:t>贰仟壹佰伍拾柒万元整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国产设备自合同签订后30天内、进口设备自合同签订后90天内。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国产设备自合同签订后30天内、进口设备自合同签订后90天内。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国产设备自合同签订后30天内、进口设备自合同签订后90天内。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国产设备自合同签订后30天内、进口设备自合同签订后90天内。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条款：（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殊资格条款：（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殊资格条款：（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殊资格条款：（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1、请供应商（供应商）自行在海南省政府采购智慧云平台-办事指南查看相应的系统操作指南，严格按照操作指南要求进行系统操作。 技术支持电话：0898-66220881/0898-66220882。 本项目需使用蓝色CA锁，CA数字证书认证咨询电话：0898-66668096。2、供应商须在海南政府采购网 (https://ccgp-hainan.gov.cn/maincms-web/)中的海南省政府采购智慧云平台进行注册并完善信息，然后下载参与投标项 目电子招标文件（数据包）及其他文件；3、电子标:必须使用投标工具（帮助中心下载） 制作电子版的投标文件，并使用数字证书（https://www.yuque.com/haonan123/bzzx /ugmn1f）进行签字和加密，投标 截至时间前，必须登录系统上传加密的电子投标文件,开标前必须进入电子开标大厅在线签到（未签到视为 无效投标）；4、注意事项：电子标采用全程电子化操作，供应商应 详细阅读海南政府采购网的通知《海南省财政厅关于进一步推进政府采购全流程电子化的通知》，供应商使用交易系统遇到问 题可致电技术支持：0898-66220881/0898-66220882。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海医一附院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北京国际招标有限公司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北京市东城区朝阳门北小街71号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0898-65969697</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采购包1：7,740,000.00元</w:t>
            </w:r>
          </w:p>
          <w:p>
            <w:pPr>
              <w:pStyle w:val="null3"/>
              <w:jc w:val="left"/>
            </w:pPr>
            <w:r>
              <w:rPr>
                <w:rFonts w:ascii="仿宋_GB2312" w:hAnsi="仿宋_GB2312" w:cs="仿宋_GB2312" w:eastAsia="仿宋_GB2312"/>
              </w:rPr>
              <w:t>采购包2：3,600,000.00元</w:t>
            </w:r>
          </w:p>
          <w:p>
            <w:pPr>
              <w:pStyle w:val="null3"/>
              <w:jc w:val="left"/>
            </w:pPr>
            <w:r>
              <w:rPr>
                <w:rFonts w:ascii="仿宋_GB2312" w:hAnsi="仿宋_GB2312" w:cs="仿宋_GB2312" w:eastAsia="仿宋_GB2312"/>
              </w:rPr>
              <w:t>采购包3：4,480,000.00元</w:t>
            </w:r>
          </w:p>
          <w:p>
            <w:pPr>
              <w:pStyle w:val="null3"/>
              <w:jc w:val="left"/>
            </w:pPr>
            <w:r>
              <w:rPr>
                <w:rFonts w:ascii="仿宋_GB2312" w:hAnsi="仿宋_GB2312" w:cs="仿宋_GB2312" w:eastAsia="仿宋_GB2312"/>
              </w:rPr>
              <w:t>采购包4：5,750,000.00元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说明：履约担保金额：签订合同价金额的5%，履约保证金汇至：海南医科大学第一附属医院，开户银行：兴业银行海口滨海支行，账号：622020100100109943，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说明：履约担保金额：签订合同价金额的5%，履约保证金汇至：海南医科大学第一附属医院，开户银行：兴业银行海口滨海支行，账号：622020100100109943，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说明：履约担保金额：签订合同价金额的5%，履约保证金汇至：海南医科大学第一附属医院，开户银行：兴业银行海口滨海支行，账号：622020100100109943，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说明：履约担保金额：签订合同价金额的5%，履约保证金汇至：海南医科大学第一附属医院，开户银行：兴业银行海口滨海支行，账号：622020100100109943，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299号）的规定由中标人在中标公告发布之日起3个工作日内，向招标代理机构缴纳招标代理服务费。 如采用电汇、银行转账方式缴纳服务费，请汇款至平台自动获取保证金收款账户。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 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（5）本项目所属行业:工业。 （6）根据财政部、发展改革委、生态环境部、市场监管总局关于《关于调整优化节能产品、环境标志产品政府采购执行机制的通知》（财库【2019】9号）的要求，对获得由国家确定的认证机构出具的、处于有效期之内的节能产品、环境标志产品认证证书的产品实施政府优先采购或强制采购。对于优先采购的节能产品和环境标志产品的投标单价给予2%的扣除，用扣除后的价格参与评审。投标人提供的产品属于节能产品或环境标志产品的，应提供有效的节能产品、环境标志产品认证证书。 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16.7本项目所属行业：根据《统计上大中小微型企业划分办法（2017）》，本项目所属行业为工业。 16.8投标文件的要求： 需按海南省政府采购智慧云平台相关要求上传相关文件，如中标后需提供一正四副的纸质版投标文件。 16.9不退还投标文件 16.10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16.11充分、公平竞争保障措施：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16.12 项目实施合同参考模板以附件为准。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联系电话：0898-65969697</w:t>
      </w:r>
    </w:p>
    <w:p>
      <w:pPr>
        <w:pStyle w:val="null3"/>
        <w:jc w:val="left"/>
      </w:pPr>
      <w:r>
        <w:rPr>
          <w:rFonts w:ascii="仿宋_GB2312" w:hAnsi="仿宋_GB2312" w:cs="仿宋_GB2312" w:eastAsia="仿宋_GB2312"/>
        </w:rPr>
        <w:t>地址：海南省海口市美兰区蓝天路51号京航大酒店12楼1201室。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1"/>
        </w:rPr>
        <w:t>1.</w:t>
      </w:r>
      <w:r>
        <w:rPr>
          <w:rFonts w:ascii="仿宋_GB2312" w:hAnsi="仿宋_GB2312" w:cs="仿宋_GB2312" w:eastAsia="仿宋_GB2312"/>
          <w:sz w:val="21"/>
        </w:rPr>
        <w:t>项目名称：</w:t>
      </w:r>
      <w:r>
        <w:rPr>
          <w:rFonts w:ascii="仿宋_GB2312" w:hAnsi="仿宋_GB2312" w:cs="仿宋_GB2312" w:eastAsia="仿宋_GB2312"/>
          <w:sz w:val="21"/>
        </w:rPr>
        <w:t>2024</w:t>
      </w:r>
      <w:r>
        <w:rPr>
          <w:rFonts w:ascii="仿宋_GB2312" w:hAnsi="仿宋_GB2312" w:cs="仿宋_GB2312" w:eastAsia="仿宋_GB2312"/>
          <w:sz w:val="21"/>
        </w:rPr>
        <w:t>年海南医科大学第一附属医院卫生健康领域设备更新项目第一批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预算金额：总预算金额：</w:t>
      </w:r>
      <w:r>
        <w:rPr>
          <w:rFonts w:ascii="仿宋_GB2312" w:hAnsi="仿宋_GB2312" w:cs="仿宋_GB2312" w:eastAsia="仿宋_GB2312"/>
          <w:sz w:val="21"/>
        </w:rPr>
        <w:t>¥21570000.00</w:t>
      </w:r>
      <w:r>
        <w:rPr>
          <w:rFonts w:ascii="仿宋_GB2312" w:hAnsi="仿宋_GB2312" w:cs="仿宋_GB2312" w:eastAsia="仿宋_GB2312"/>
          <w:sz w:val="21"/>
        </w:rPr>
        <w:t>元，其中</w:t>
      </w:r>
      <w:r>
        <w:rPr>
          <w:rFonts w:ascii="仿宋_GB2312" w:hAnsi="仿宋_GB2312" w:cs="仿宋_GB2312" w:eastAsia="仿宋_GB2312"/>
          <w:sz w:val="21"/>
        </w:rPr>
        <w:t>1</w:t>
      </w:r>
      <w:r>
        <w:rPr>
          <w:rFonts w:ascii="仿宋_GB2312" w:hAnsi="仿宋_GB2312" w:cs="仿宋_GB2312" w:eastAsia="仿宋_GB2312"/>
          <w:sz w:val="21"/>
        </w:rPr>
        <w:t>包：</w:t>
      </w:r>
      <w:r>
        <w:rPr>
          <w:rFonts w:ascii="仿宋_GB2312" w:hAnsi="仿宋_GB2312" w:cs="仿宋_GB2312" w:eastAsia="仿宋_GB2312"/>
          <w:sz w:val="21"/>
        </w:rPr>
        <w:t>¥7740000.00</w:t>
      </w:r>
      <w:r>
        <w:rPr>
          <w:rFonts w:ascii="仿宋_GB2312" w:hAnsi="仿宋_GB2312" w:cs="仿宋_GB2312" w:eastAsia="仿宋_GB2312"/>
          <w:sz w:val="21"/>
        </w:rPr>
        <w:t>元；</w:t>
      </w:r>
      <w:r>
        <w:rPr>
          <w:rFonts w:ascii="仿宋_GB2312" w:hAnsi="仿宋_GB2312" w:cs="仿宋_GB2312" w:eastAsia="仿宋_GB2312"/>
          <w:sz w:val="21"/>
        </w:rPr>
        <w:t>2</w:t>
      </w:r>
      <w:r>
        <w:rPr>
          <w:rFonts w:ascii="仿宋_GB2312" w:hAnsi="仿宋_GB2312" w:cs="仿宋_GB2312" w:eastAsia="仿宋_GB2312"/>
          <w:sz w:val="21"/>
        </w:rPr>
        <w:t>包：</w:t>
      </w:r>
      <w:r>
        <w:rPr>
          <w:rFonts w:ascii="仿宋_GB2312" w:hAnsi="仿宋_GB2312" w:cs="仿宋_GB2312" w:eastAsia="仿宋_GB2312"/>
          <w:sz w:val="21"/>
        </w:rPr>
        <w:t>¥3600000.00</w:t>
      </w:r>
      <w:r>
        <w:rPr>
          <w:rFonts w:ascii="仿宋_GB2312" w:hAnsi="仿宋_GB2312" w:cs="仿宋_GB2312" w:eastAsia="仿宋_GB2312"/>
          <w:sz w:val="21"/>
        </w:rPr>
        <w:t>元，</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¥4480000.00</w:t>
      </w:r>
      <w:r>
        <w:rPr>
          <w:rFonts w:ascii="仿宋_GB2312" w:hAnsi="仿宋_GB2312" w:cs="仿宋_GB2312" w:eastAsia="仿宋_GB2312"/>
          <w:sz w:val="21"/>
        </w:rPr>
        <w:t>元，</w:t>
      </w:r>
      <w:r>
        <w:rPr>
          <w:rFonts w:ascii="仿宋_GB2312" w:hAnsi="仿宋_GB2312" w:cs="仿宋_GB2312" w:eastAsia="仿宋_GB2312"/>
          <w:sz w:val="21"/>
        </w:rPr>
        <w:t>4</w:t>
      </w:r>
      <w:r>
        <w:rPr>
          <w:rFonts w:ascii="仿宋_GB2312" w:hAnsi="仿宋_GB2312" w:cs="仿宋_GB2312" w:eastAsia="仿宋_GB2312"/>
          <w:sz w:val="21"/>
        </w:rPr>
        <w:t>包：</w:t>
      </w:r>
      <w:r>
        <w:rPr>
          <w:rFonts w:ascii="仿宋_GB2312" w:hAnsi="仿宋_GB2312" w:cs="仿宋_GB2312" w:eastAsia="仿宋_GB2312"/>
          <w:sz w:val="21"/>
        </w:rPr>
        <w:t>¥5750000.00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最高限价（如有）：</w:t>
      </w:r>
      <w:r>
        <w:rPr>
          <w:rFonts w:ascii="仿宋_GB2312" w:hAnsi="仿宋_GB2312" w:cs="仿宋_GB2312" w:eastAsia="仿宋_GB2312"/>
          <w:sz w:val="21"/>
        </w:rPr>
        <w:t>1</w:t>
      </w:r>
      <w:r>
        <w:rPr>
          <w:rFonts w:ascii="仿宋_GB2312" w:hAnsi="仿宋_GB2312" w:cs="仿宋_GB2312" w:eastAsia="仿宋_GB2312"/>
          <w:sz w:val="21"/>
        </w:rPr>
        <w:t>包：</w:t>
      </w:r>
      <w:r>
        <w:rPr>
          <w:rFonts w:ascii="仿宋_GB2312" w:hAnsi="仿宋_GB2312" w:cs="仿宋_GB2312" w:eastAsia="仿宋_GB2312"/>
          <w:sz w:val="21"/>
        </w:rPr>
        <w:t>¥7740000.00</w:t>
      </w:r>
      <w:r>
        <w:rPr>
          <w:rFonts w:ascii="仿宋_GB2312" w:hAnsi="仿宋_GB2312" w:cs="仿宋_GB2312" w:eastAsia="仿宋_GB2312"/>
          <w:sz w:val="21"/>
        </w:rPr>
        <w:t>元；</w:t>
      </w:r>
      <w:r>
        <w:rPr>
          <w:rFonts w:ascii="仿宋_GB2312" w:hAnsi="仿宋_GB2312" w:cs="仿宋_GB2312" w:eastAsia="仿宋_GB2312"/>
          <w:sz w:val="21"/>
        </w:rPr>
        <w:t>2</w:t>
      </w:r>
      <w:r>
        <w:rPr>
          <w:rFonts w:ascii="仿宋_GB2312" w:hAnsi="仿宋_GB2312" w:cs="仿宋_GB2312" w:eastAsia="仿宋_GB2312"/>
          <w:sz w:val="21"/>
        </w:rPr>
        <w:t>包：</w:t>
      </w:r>
      <w:r>
        <w:rPr>
          <w:rFonts w:ascii="仿宋_GB2312" w:hAnsi="仿宋_GB2312" w:cs="仿宋_GB2312" w:eastAsia="仿宋_GB2312"/>
          <w:sz w:val="21"/>
        </w:rPr>
        <w:t>¥3600000.00</w:t>
      </w:r>
      <w:r>
        <w:rPr>
          <w:rFonts w:ascii="仿宋_GB2312" w:hAnsi="仿宋_GB2312" w:cs="仿宋_GB2312" w:eastAsia="仿宋_GB2312"/>
          <w:sz w:val="21"/>
        </w:rPr>
        <w:t>元，</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¥4480000.00</w:t>
      </w:r>
      <w:r>
        <w:rPr>
          <w:rFonts w:ascii="仿宋_GB2312" w:hAnsi="仿宋_GB2312" w:cs="仿宋_GB2312" w:eastAsia="仿宋_GB2312"/>
          <w:sz w:val="21"/>
        </w:rPr>
        <w:t>元，</w:t>
      </w:r>
      <w:r>
        <w:rPr>
          <w:rFonts w:ascii="仿宋_GB2312" w:hAnsi="仿宋_GB2312" w:cs="仿宋_GB2312" w:eastAsia="仿宋_GB2312"/>
          <w:sz w:val="21"/>
        </w:rPr>
        <w:t>4</w:t>
      </w:r>
      <w:r>
        <w:rPr>
          <w:rFonts w:ascii="仿宋_GB2312" w:hAnsi="仿宋_GB2312" w:cs="仿宋_GB2312" w:eastAsia="仿宋_GB2312"/>
          <w:sz w:val="21"/>
        </w:rPr>
        <w:t>包：</w:t>
      </w:r>
      <w:r>
        <w:rPr>
          <w:rFonts w:ascii="仿宋_GB2312" w:hAnsi="仿宋_GB2312" w:cs="仿宋_GB2312" w:eastAsia="仿宋_GB2312"/>
          <w:sz w:val="21"/>
        </w:rPr>
        <w:t>¥5750000.00</w:t>
      </w:r>
      <w:r>
        <w:rPr>
          <w:rFonts w:ascii="仿宋_GB2312" w:hAnsi="仿宋_GB2312" w:cs="仿宋_GB2312" w:eastAsia="仿宋_GB2312"/>
          <w:sz w:val="21"/>
        </w:rPr>
        <w:t>元。超过最高限价为无效投标报价。</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报价要求</w:t>
      </w:r>
      <w:r>
        <w:rPr>
          <w:rFonts w:ascii="仿宋_GB2312" w:hAnsi="仿宋_GB2312" w:cs="仿宋_GB2312" w:eastAsia="仿宋_GB2312"/>
          <w:sz w:val="21"/>
        </w:rPr>
        <w:t>:</w:t>
      </w:r>
      <w:r>
        <w:rPr>
          <w:rFonts w:ascii="仿宋_GB2312" w:hAnsi="仿宋_GB2312" w:cs="仿宋_GB2312" w:eastAsia="仿宋_GB2312"/>
          <w:sz w:val="21"/>
        </w:rPr>
        <w:t>供应商报价需包含货物、材料费、包装费、运输费、移机、装卸费</w:t>
      </w:r>
      <w:r>
        <w:rPr>
          <w:rFonts w:ascii="仿宋_GB2312" w:hAnsi="仿宋_GB2312" w:cs="仿宋_GB2312" w:eastAsia="仿宋_GB2312"/>
          <w:sz w:val="21"/>
        </w:rPr>
        <w:t>(</w:t>
      </w:r>
      <w:r>
        <w:rPr>
          <w:rFonts w:ascii="仿宋_GB2312" w:hAnsi="仿宋_GB2312" w:cs="仿宋_GB2312" w:eastAsia="仿宋_GB2312"/>
          <w:sz w:val="21"/>
        </w:rPr>
        <w:t>卸货至采购人指定位置</w:t>
      </w:r>
      <w:r>
        <w:rPr>
          <w:rFonts w:ascii="仿宋_GB2312" w:hAnsi="仿宋_GB2312" w:cs="仿宋_GB2312" w:eastAsia="仿宋_GB2312"/>
          <w:sz w:val="21"/>
        </w:rPr>
        <w:t>)</w:t>
      </w:r>
      <w:r>
        <w:rPr>
          <w:rFonts w:ascii="仿宋_GB2312" w:hAnsi="仿宋_GB2312" w:cs="仿宋_GB2312" w:eastAsia="仿宋_GB2312"/>
          <w:sz w:val="21"/>
        </w:rPr>
        <w:t>税金，进口相关税费等所有费用，采购人不向中标人支付任何其他费用。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如所供货物为医疗器械的，医疗产品注册证上的名称与采购标的名称不一致的，需在《开标一览表》的</w:t>
      </w:r>
      <w:r>
        <w:rPr>
          <w:rFonts w:ascii="仿宋_GB2312" w:hAnsi="仿宋_GB2312" w:cs="仿宋_GB2312" w:eastAsia="仿宋_GB2312"/>
          <w:sz w:val="21"/>
        </w:rPr>
        <w:t>“</w:t>
      </w:r>
      <w:r>
        <w:rPr>
          <w:rFonts w:ascii="仿宋_GB2312" w:hAnsi="仿宋_GB2312" w:cs="仿宋_GB2312" w:eastAsia="仿宋_GB2312"/>
          <w:sz w:val="21"/>
        </w:rPr>
        <w:t xml:space="preserve">备注 </w:t>
      </w:r>
      <w:r>
        <w:rPr>
          <w:rFonts w:ascii="仿宋_GB2312" w:hAnsi="仿宋_GB2312" w:cs="仿宋_GB2312" w:eastAsia="仿宋_GB2312"/>
          <w:sz w:val="21"/>
        </w:rPr>
        <w:t>”</w:t>
      </w:r>
      <w:r>
        <w:rPr>
          <w:rFonts w:ascii="仿宋_GB2312" w:hAnsi="仿宋_GB2312" w:cs="仿宋_GB2312" w:eastAsia="仿宋_GB2312"/>
          <w:sz w:val="21"/>
        </w:rPr>
        <w:t>中明确，验收以医疗器械注册证上的产品名称为准。</w:t>
      </w:r>
    </w:p>
    <w:p>
      <w:pPr>
        <w:pStyle w:val="null3"/>
        <w:jc w:val="both"/>
      </w:pPr>
      <w:r>
        <w:rPr>
          <w:rFonts w:ascii="仿宋_GB2312" w:hAnsi="仿宋_GB2312" w:cs="仿宋_GB2312" w:eastAsia="仿宋_GB2312"/>
        </w:rPr>
        <w:t xml:space="preserve"> </w:t>
      </w:r>
    </w:p>
    <w:p>
      <w:pPr>
        <w:pStyle w:val="null3"/>
        <w:spacing w:before="30"/>
        <w:ind w:right="3840"/>
        <w:jc w:val="left"/>
        <w:outlineLvl w:val="2"/>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7,740,000.00</w:t>
      </w:r>
    </w:p>
    <w:p>
      <w:pPr>
        <w:pStyle w:val="null3"/>
        <w:jc w:val="left"/>
      </w:pPr>
      <w:r>
        <w:rPr>
          <w:rFonts w:ascii="仿宋_GB2312" w:hAnsi="仿宋_GB2312" w:cs="仿宋_GB2312" w:eastAsia="仿宋_GB2312"/>
        </w:rPr>
        <w:t>采购包最高限价（元）: 7,740,000.00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A02322400-手术室设备及附件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4,480,000.00</w:t>
      </w:r>
    </w:p>
    <w:p>
      <w:pPr>
        <w:pStyle w:val="null3"/>
        <w:jc w:val="left"/>
      </w:pPr>
      <w:r>
        <w:rPr>
          <w:rFonts w:ascii="仿宋_GB2312" w:hAnsi="仿宋_GB2312" w:cs="仿宋_GB2312" w:eastAsia="仿宋_GB2312"/>
        </w:rPr>
        <w:t>采购包最高限价（元）: 4,480,000.00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5,750,000.00</w:t>
      </w:r>
    </w:p>
    <w:p>
      <w:pPr>
        <w:pStyle w:val="null3"/>
        <w:jc w:val="left"/>
      </w:pPr>
      <w:r>
        <w:rPr>
          <w:rFonts w:ascii="仿宋_GB2312" w:hAnsi="仿宋_GB2312" w:cs="仿宋_GB2312" w:eastAsia="仿宋_GB2312"/>
        </w:rPr>
        <w:t>采购包最高限价（元）: 5,750,000.00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光学生物测量仪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眼底激光机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超广角眼底照相机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光学相干断层扫描仪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眼前节测量评估系统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眼科超声乳化治疗仪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手术显微镜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准分子激光角膜屈光治疗仪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飞秒激光手术仪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一、技术参数及功能要求：</w:t>
            </w:r>
          </w:p>
          <w:p>
            <w:pPr>
              <w:pStyle w:val="null3"/>
              <w:jc w:val="left"/>
            </w:pPr>
            <w:r>
              <w:rPr>
                <w:rFonts w:ascii="仿宋_GB2312" w:hAnsi="仿宋_GB2312" w:cs="仿宋_GB2312" w:eastAsia="仿宋_GB2312"/>
                <w:sz w:val="21"/>
              </w:rPr>
              <w:t>1、光源：</w:t>
            </w:r>
          </w:p>
          <w:p>
            <w:pPr>
              <w:pStyle w:val="null3"/>
              <w:jc w:val="left"/>
            </w:pPr>
            <w:r>
              <w:rPr>
                <w:rFonts w:ascii="仿宋_GB2312" w:hAnsi="仿宋_GB2312" w:cs="仿宋_GB2312" w:eastAsia="仿宋_GB2312"/>
                <w:sz w:val="21"/>
              </w:rPr>
              <w:t>1.1眼轴长测量光源：可调谐激光</w:t>
            </w:r>
          </w:p>
          <w:p>
            <w:pPr>
              <w:pStyle w:val="null3"/>
              <w:jc w:val="left"/>
            </w:pPr>
            <w:r>
              <w:rPr>
                <w:rFonts w:ascii="仿宋_GB2312" w:hAnsi="仿宋_GB2312" w:cs="仿宋_GB2312" w:eastAsia="仿宋_GB2312"/>
                <w:sz w:val="21"/>
              </w:rPr>
              <w:t>▲1.2眼轴长测量光源波长范围：1070-1077nm</w:t>
            </w:r>
          </w:p>
          <w:p>
            <w:pPr>
              <w:pStyle w:val="null3"/>
              <w:jc w:val="left"/>
            </w:pPr>
            <w:r>
              <w:rPr>
                <w:rFonts w:ascii="仿宋_GB2312" w:hAnsi="仿宋_GB2312" w:cs="仿宋_GB2312" w:eastAsia="仿宋_GB2312"/>
                <w:sz w:val="21"/>
              </w:rPr>
              <w:t>1.3单次测量时间（脉冲持续时间）：≤0.5s</w:t>
            </w:r>
          </w:p>
          <w:p>
            <w:pPr>
              <w:pStyle w:val="null3"/>
              <w:jc w:val="left"/>
            </w:pPr>
            <w:r>
              <w:rPr>
                <w:rFonts w:ascii="仿宋_GB2312" w:hAnsi="仿宋_GB2312" w:cs="仿宋_GB2312" w:eastAsia="仿宋_GB2312"/>
                <w:sz w:val="21"/>
              </w:rPr>
              <w:t>1.4最大输出功率：≥1.5mW</w:t>
            </w:r>
          </w:p>
          <w:p>
            <w:pPr>
              <w:pStyle w:val="null3"/>
              <w:jc w:val="left"/>
            </w:pPr>
            <w:r>
              <w:rPr>
                <w:rFonts w:ascii="仿宋_GB2312" w:hAnsi="仿宋_GB2312" w:cs="仿宋_GB2312" w:eastAsia="仿宋_GB2312"/>
                <w:sz w:val="21"/>
              </w:rPr>
              <w:t>2、测量生物参数：</w:t>
            </w:r>
          </w:p>
          <w:p>
            <w:pPr>
              <w:pStyle w:val="null3"/>
              <w:jc w:val="left"/>
            </w:pPr>
            <w:r>
              <w:rPr>
                <w:rFonts w:ascii="仿宋_GB2312" w:hAnsi="仿宋_GB2312" w:cs="仿宋_GB2312" w:eastAsia="仿宋_GB2312"/>
                <w:sz w:val="21"/>
              </w:rPr>
              <w:t>2.1眼轴长度AL范围：14-36mm</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 xml:space="preserve"> </w:t>
            </w:r>
            <w:r>
              <w:rPr>
                <w:rFonts w:ascii="仿宋_GB2312" w:hAnsi="仿宋_GB2312" w:cs="仿宋_GB2312" w:eastAsia="仿宋_GB2312"/>
                <w:sz w:val="21"/>
              </w:rPr>
              <w:t>角膜曲率半径</w:t>
            </w:r>
            <w:r>
              <w:rPr>
                <w:rFonts w:ascii="仿宋_GB2312" w:hAnsi="仿宋_GB2312" w:cs="仿宋_GB2312" w:eastAsia="仿宋_GB2312"/>
                <w:sz w:val="21"/>
              </w:rPr>
              <w:t>K1/K2范围：5-11mm</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 xml:space="preserve"> </w:t>
            </w:r>
            <w:r>
              <w:rPr>
                <w:rFonts w:ascii="仿宋_GB2312" w:hAnsi="仿宋_GB2312" w:cs="仿宋_GB2312" w:eastAsia="仿宋_GB2312"/>
                <w:sz w:val="21"/>
              </w:rPr>
              <w:t>前房深度</w:t>
            </w:r>
            <w:r>
              <w:rPr>
                <w:rFonts w:ascii="仿宋_GB2312" w:hAnsi="仿宋_GB2312" w:cs="仿宋_GB2312" w:eastAsia="仿宋_GB2312"/>
                <w:sz w:val="21"/>
              </w:rPr>
              <w:t>ACD/iACD范围：0.7-8mm</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 xml:space="preserve"> </w:t>
            </w:r>
            <w:r>
              <w:rPr>
                <w:rFonts w:ascii="仿宋_GB2312" w:hAnsi="仿宋_GB2312" w:cs="仿宋_GB2312" w:eastAsia="仿宋_GB2312"/>
                <w:sz w:val="21"/>
              </w:rPr>
              <w:t>白</w:t>
            </w:r>
            <w:r>
              <w:rPr>
                <w:rFonts w:ascii="仿宋_GB2312" w:hAnsi="仿宋_GB2312" w:cs="仿宋_GB2312" w:eastAsia="仿宋_GB2312"/>
                <w:sz w:val="21"/>
              </w:rPr>
              <w:t>-白角膜直径WTW范围：8-16mm</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 xml:space="preserve"> </w:t>
            </w:r>
            <w:r>
              <w:rPr>
                <w:rFonts w:ascii="仿宋_GB2312" w:hAnsi="仿宋_GB2312" w:cs="仿宋_GB2312" w:eastAsia="仿宋_GB2312"/>
                <w:sz w:val="21"/>
              </w:rPr>
              <w:t>晶体厚度范围：晶状体眼</w:t>
            </w:r>
            <w:r>
              <w:rPr>
                <w:rFonts w:ascii="仿宋_GB2312" w:hAnsi="仿宋_GB2312" w:cs="仿宋_GB2312" w:eastAsia="仿宋_GB2312"/>
                <w:sz w:val="21"/>
              </w:rPr>
              <w:t>1-10mm、人工晶状体眼0.13-2.5mm</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 xml:space="preserve"> </w:t>
            </w:r>
            <w:r>
              <w:rPr>
                <w:rFonts w:ascii="仿宋_GB2312" w:hAnsi="仿宋_GB2312" w:cs="仿宋_GB2312" w:eastAsia="仿宋_GB2312"/>
                <w:sz w:val="21"/>
              </w:rPr>
              <w:t>中央角膜厚度</w:t>
            </w:r>
            <w:r>
              <w:rPr>
                <w:rFonts w:ascii="仿宋_GB2312" w:hAnsi="仿宋_GB2312" w:cs="仿宋_GB2312" w:eastAsia="仿宋_GB2312"/>
                <w:sz w:val="21"/>
              </w:rPr>
              <w:t>CCT范围：0.2-1.2mm</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 xml:space="preserve"> </w:t>
            </w:r>
            <w:r>
              <w:rPr>
                <w:rFonts w:ascii="仿宋_GB2312" w:hAnsi="仿宋_GB2312" w:cs="仿宋_GB2312" w:eastAsia="仿宋_GB2312"/>
                <w:sz w:val="21"/>
              </w:rPr>
              <w:t>瞳孔直径</w:t>
            </w:r>
            <w:r>
              <w:rPr>
                <w:rFonts w:ascii="仿宋_GB2312" w:hAnsi="仿宋_GB2312" w:cs="仿宋_GB2312" w:eastAsia="仿宋_GB2312"/>
                <w:sz w:val="21"/>
              </w:rPr>
              <w:t>P范围：1.5-9.8mm</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 xml:space="preserve"> </w:t>
            </w:r>
            <w:r>
              <w:rPr>
                <w:rFonts w:ascii="仿宋_GB2312" w:hAnsi="仿宋_GB2312" w:cs="仿宋_GB2312" w:eastAsia="仿宋_GB2312"/>
                <w:sz w:val="21"/>
              </w:rPr>
              <w:t>视轴中心点：</w:t>
            </w:r>
            <w:r>
              <w:rPr>
                <w:rFonts w:ascii="仿宋_GB2312" w:hAnsi="仿宋_GB2312" w:cs="仿宋_GB2312" w:eastAsia="仿宋_GB2312"/>
                <w:sz w:val="21"/>
              </w:rPr>
              <w:t>Px、Py; Ix、Iy</w:t>
            </w:r>
          </w:p>
          <w:p>
            <w:pPr>
              <w:pStyle w:val="null3"/>
              <w:jc w:val="left"/>
            </w:pPr>
            <w:r>
              <w:rPr>
                <w:rFonts w:ascii="仿宋_GB2312" w:hAnsi="仿宋_GB2312" w:cs="仿宋_GB2312" w:eastAsia="仿宋_GB2312"/>
                <w:sz w:val="21"/>
              </w:rPr>
              <w:t>3、测量精确度：</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 xml:space="preserve"> </w:t>
            </w:r>
            <w:r>
              <w:rPr>
                <w:rFonts w:ascii="仿宋_GB2312" w:hAnsi="仿宋_GB2312" w:cs="仿宋_GB2312" w:eastAsia="仿宋_GB2312"/>
                <w:sz w:val="21"/>
              </w:rPr>
              <w:t>眼轴长度：</w:t>
            </w:r>
            <w:r>
              <w:rPr>
                <w:rFonts w:ascii="仿宋_GB2312" w:hAnsi="仿宋_GB2312" w:cs="仿宋_GB2312" w:eastAsia="仿宋_GB2312"/>
                <w:sz w:val="21"/>
              </w:rPr>
              <w:t>≤0.01mm</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 xml:space="preserve"> </w:t>
            </w:r>
            <w:r>
              <w:rPr>
                <w:rFonts w:ascii="仿宋_GB2312" w:hAnsi="仿宋_GB2312" w:cs="仿宋_GB2312" w:eastAsia="仿宋_GB2312"/>
                <w:sz w:val="21"/>
              </w:rPr>
              <w:t>角膜曲率半径：</w:t>
            </w:r>
            <w:r>
              <w:rPr>
                <w:rFonts w:ascii="仿宋_GB2312" w:hAnsi="仿宋_GB2312" w:cs="仿宋_GB2312" w:eastAsia="仿宋_GB2312"/>
                <w:sz w:val="21"/>
              </w:rPr>
              <w:t>≤0.01mm</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 xml:space="preserve"> </w:t>
            </w:r>
            <w:r>
              <w:rPr>
                <w:rFonts w:ascii="仿宋_GB2312" w:hAnsi="仿宋_GB2312" w:cs="仿宋_GB2312" w:eastAsia="仿宋_GB2312"/>
                <w:sz w:val="21"/>
              </w:rPr>
              <w:t>前房深度：</w:t>
            </w:r>
            <w:r>
              <w:rPr>
                <w:rFonts w:ascii="仿宋_GB2312" w:hAnsi="仿宋_GB2312" w:cs="仿宋_GB2312" w:eastAsia="仿宋_GB2312"/>
                <w:sz w:val="21"/>
              </w:rPr>
              <w:t>≤0.01mm</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 xml:space="preserve"> </w:t>
            </w:r>
            <w:r>
              <w:rPr>
                <w:rFonts w:ascii="仿宋_GB2312" w:hAnsi="仿宋_GB2312" w:cs="仿宋_GB2312" w:eastAsia="仿宋_GB2312"/>
                <w:sz w:val="21"/>
              </w:rPr>
              <w:t>白</w:t>
            </w:r>
            <w:r>
              <w:rPr>
                <w:rFonts w:ascii="仿宋_GB2312" w:hAnsi="仿宋_GB2312" w:cs="仿宋_GB2312" w:eastAsia="仿宋_GB2312"/>
                <w:sz w:val="21"/>
              </w:rPr>
              <w:t>-白角膜直径：≤0.1mm</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rPr>
              <w:t xml:space="preserve"> </w:t>
            </w:r>
            <w:r>
              <w:rPr>
                <w:rFonts w:ascii="仿宋_GB2312" w:hAnsi="仿宋_GB2312" w:cs="仿宋_GB2312" w:eastAsia="仿宋_GB2312"/>
                <w:sz w:val="21"/>
              </w:rPr>
              <w:t>晶体厚度：</w:t>
            </w:r>
            <w:r>
              <w:rPr>
                <w:rFonts w:ascii="仿宋_GB2312" w:hAnsi="仿宋_GB2312" w:cs="仿宋_GB2312" w:eastAsia="仿宋_GB2312"/>
                <w:sz w:val="21"/>
              </w:rPr>
              <w:t>≤0.01mm</w:t>
            </w:r>
          </w:p>
          <w:p>
            <w:pPr>
              <w:pStyle w:val="null3"/>
              <w:jc w:val="left"/>
            </w:pPr>
            <w:r>
              <w:rPr>
                <w:rFonts w:ascii="仿宋_GB2312" w:hAnsi="仿宋_GB2312" w:cs="仿宋_GB2312" w:eastAsia="仿宋_GB2312"/>
                <w:sz w:val="21"/>
              </w:rPr>
              <w:t>3.6</w:t>
            </w:r>
            <w:r>
              <w:rPr>
                <w:rFonts w:ascii="仿宋_GB2312" w:hAnsi="仿宋_GB2312" w:cs="仿宋_GB2312" w:eastAsia="仿宋_GB2312"/>
                <w:sz w:val="21"/>
              </w:rPr>
              <w:t xml:space="preserve"> </w:t>
            </w:r>
            <w:r>
              <w:rPr>
                <w:rFonts w:ascii="仿宋_GB2312" w:hAnsi="仿宋_GB2312" w:cs="仿宋_GB2312" w:eastAsia="仿宋_GB2312"/>
                <w:sz w:val="21"/>
              </w:rPr>
              <w:t>中央角膜厚度：</w:t>
            </w:r>
            <w:r>
              <w:rPr>
                <w:rFonts w:ascii="仿宋_GB2312" w:hAnsi="仿宋_GB2312" w:cs="仿宋_GB2312" w:eastAsia="仿宋_GB2312"/>
                <w:sz w:val="21"/>
              </w:rPr>
              <w:t>≤1μm</w:t>
            </w:r>
          </w:p>
          <w:p>
            <w:pPr>
              <w:pStyle w:val="null3"/>
              <w:jc w:val="left"/>
            </w:pPr>
            <w:r>
              <w:rPr>
                <w:rFonts w:ascii="仿宋_GB2312" w:hAnsi="仿宋_GB2312" w:cs="仿宋_GB2312" w:eastAsia="仿宋_GB2312"/>
                <w:sz w:val="21"/>
              </w:rPr>
              <w:t>3.7</w:t>
            </w:r>
            <w:r>
              <w:rPr>
                <w:rFonts w:ascii="仿宋_GB2312" w:hAnsi="仿宋_GB2312" w:cs="仿宋_GB2312" w:eastAsia="仿宋_GB2312"/>
                <w:sz w:val="21"/>
              </w:rPr>
              <w:t xml:space="preserve"> </w:t>
            </w:r>
            <w:r>
              <w:rPr>
                <w:rFonts w:ascii="仿宋_GB2312" w:hAnsi="仿宋_GB2312" w:cs="仿宋_GB2312" w:eastAsia="仿宋_GB2312"/>
                <w:sz w:val="21"/>
              </w:rPr>
              <w:t>瞳孔直径：</w:t>
            </w:r>
            <w:r>
              <w:rPr>
                <w:rFonts w:ascii="仿宋_GB2312" w:hAnsi="仿宋_GB2312" w:cs="仿宋_GB2312" w:eastAsia="仿宋_GB2312"/>
                <w:sz w:val="21"/>
              </w:rPr>
              <w:t>≤0.1mm</w:t>
            </w:r>
          </w:p>
          <w:p>
            <w:pPr>
              <w:pStyle w:val="null3"/>
              <w:jc w:val="left"/>
            </w:pPr>
            <w:r>
              <w:rPr>
                <w:rFonts w:ascii="仿宋_GB2312" w:hAnsi="仿宋_GB2312" w:cs="仿宋_GB2312" w:eastAsia="仿宋_GB2312"/>
                <w:sz w:val="21"/>
              </w:rPr>
              <w:t>4、重复性：</w:t>
            </w:r>
          </w:p>
          <w:p>
            <w:pPr>
              <w:pStyle w:val="null3"/>
              <w:jc w:val="left"/>
            </w:pPr>
            <w:r>
              <w:rPr>
                <w:rFonts w:ascii="仿宋_GB2312" w:hAnsi="仿宋_GB2312" w:cs="仿宋_GB2312" w:eastAsia="仿宋_GB2312"/>
                <w:sz w:val="21"/>
              </w:rPr>
              <w:t>▲4.1眼轴长度：≤9μm</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 xml:space="preserve"> </w:t>
            </w:r>
            <w:r>
              <w:rPr>
                <w:rFonts w:ascii="仿宋_GB2312" w:hAnsi="仿宋_GB2312" w:cs="仿宋_GB2312" w:eastAsia="仿宋_GB2312"/>
                <w:sz w:val="21"/>
              </w:rPr>
              <w:t>角膜曲率：</w:t>
            </w:r>
            <w:r>
              <w:rPr>
                <w:rFonts w:ascii="仿宋_GB2312" w:hAnsi="仿宋_GB2312" w:cs="仿宋_GB2312" w:eastAsia="仿宋_GB2312"/>
                <w:sz w:val="21"/>
              </w:rPr>
              <w:t>0.07D，柱镜度数≥0.75 D 轴向4.5°</w:t>
            </w:r>
          </w:p>
          <w:p>
            <w:pPr>
              <w:pStyle w:val="null3"/>
              <w:jc w:val="left"/>
            </w:pPr>
            <w:r>
              <w:rPr>
                <w:rFonts w:ascii="仿宋_GB2312" w:hAnsi="仿宋_GB2312" w:cs="仿宋_GB2312" w:eastAsia="仿宋_GB2312"/>
                <w:sz w:val="21"/>
              </w:rPr>
              <w:t>4.3</w:t>
            </w:r>
            <w:r>
              <w:rPr>
                <w:rFonts w:ascii="仿宋_GB2312" w:hAnsi="仿宋_GB2312" w:cs="仿宋_GB2312" w:eastAsia="仿宋_GB2312"/>
                <w:sz w:val="21"/>
              </w:rPr>
              <w:t xml:space="preserve"> </w:t>
            </w:r>
            <w:r>
              <w:rPr>
                <w:rFonts w:ascii="仿宋_GB2312" w:hAnsi="仿宋_GB2312" w:cs="仿宋_GB2312" w:eastAsia="仿宋_GB2312"/>
                <w:sz w:val="21"/>
              </w:rPr>
              <w:t>前房深度：</w:t>
            </w:r>
            <w:r>
              <w:rPr>
                <w:rFonts w:ascii="仿宋_GB2312" w:hAnsi="仿宋_GB2312" w:cs="仿宋_GB2312" w:eastAsia="仿宋_GB2312"/>
                <w:sz w:val="21"/>
              </w:rPr>
              <w:t>≤10μm</w:t>
            </w:r>
          </w:p>
          <w:p>
            <w:pPr>
              <w:pStyle w:val="null3"/>
              <w:jc w:val="left"/>
            </w:pPr>
            <w:r>
              <w:rPr>
                <w:rFonts w:ascii="仿宋_GB2312" w:hAnsi="仿宋_GB2312" w:cs="仿宋_GB2312" w:eastAsia="仿宋_GB2312"/>
                <w:sz w:val="21"/>
              </w:rPr>
              <w:t>4.4</w:t>
            </w:r>
            <w:r>
              <w:rPr>
                <w:rFonts w:ascii="仿宋_GB2312" w:hAnsi="仿宋_GB2312" w:cs="仿宋_GB2312" w:eastAsia="仿宋_GB2312"/>
                <w:sz w:val="21"/>
              </w:rPr>
              <w:t xml:space="preserve"> </w:t>
            </w:r>
            <w:r>
              <w:rPr>
                <w:rFonts w:ascii="仿宋_GB2312" w:hAnsi="仿宋_GB2312" w:cs="仿宋_GB2312" w:eastAsia="仿宋_GB2312"/>
                <w:sz w:val="21"/>
              </w:rPr>
              <w:t>白</w:t>
            </w:r>
            <w:r>
              <w:rPr>
                <w:rFonts w:ascii="仿宋_GB2312" w:hAnsi="仿宋_GB2312" w:cs="仿宋_GB2312" w:eastAsia="仿宋_GB2312"/>
                <w:sz w:val="21"/>
              </w:rPr>
              <w:t>-白角膜直径：≤90μm</w:t>
            </w:r>
          </w:p>
          <w:p>
            <w:pPr>
              <w:pStyle w:val="null3"/>
              <w:jc w:val="left"/>
            </w:pPr>
            <w:r>
              <w:rPr>
                <w:rFonts w:ascii="仿宋_GB2312" w:hAnsi="仿宋_GB2312" w:cs="仿宋_GB2312" w:eastAsia="仿宋_GB2312"/>
                <w:sz w:val="21"/>
              </w:rPr>
              <w:t>4.5</w:t>
            </w:r>
            <w:r>
              <w:rPr>
                <w:rFonts w:ascii="仿宋_GB2312" w:hAnsi="仿宋_GB2312" w:cs="仿宋_GB2312" w:eastAsia="仿宋_GB2312"/>
                <w:sz w:val="21"/>
              </w:rPr>
              <w:t xml:space="preserve"> </w:t>
            </w:r>
            <w:r>
              <w:rPr>
                <w:rFonts w:ascii="仿宋_GB2312" w:hAnsi="仿宋_GB2312" w:cs="仿宋_GB2312" w:eastAsia="仿宋_GB2312"/>
                <w:sz w:val="21"/>
              </w:rPr>
              <w:t>晶体厚度：</w:t>
            </w:r>
            <w:r>
              <w:rPr>
                <w:rFonts w:ascii="仿宋_GB2312" w:hAnsi="仿宋_GB2312" w:cs="仿宋_GB2312" w:eastAsia="仿宋_GB2312"/>
                <w:sz w:val="21"/>
              </w:rPr>
              <w:t>≤19μm</w:t>
            </w:r>
          </w:p>
          <w:p>
            <w:pPr>
              <w:pStyle w:val="null3"/>
              <w:jc w:val="left"/>
            </w:pPr>
            <w:r>
              <w:rPr>
                <w:rFonts w:ascii="仿宋_GB2312" w:hAnsi="仿宋_GB2312" w:cs="仿宋_GB2312" w:eastAsia="仿宋_GB2312"/>
                <w:sz w:val="21"/>
              </w:rPr>
              <w:t>4.6</w:t>
            </w:r>
            <w:r>
              <w:rPr>
                <w:rFonts w:ascii="仿宋_GB2312" w:hAnsi="仿宋_GB2312" w:cs="仿宋_GB2312" w:eastAsia="仿宋_GB2312"/>
                <w:sz w:val="21"/>
              </w:rPr>
              <w:t xml:space="preserve"> </w:t>
            </w:r>
            <w:r>
              <w:rPr>
                <w:rFonts w:ascii="仿宋_GB2312" w:hAnsi="仿宋_GB2312" w:cs="仿宋_GB2312" w:eastAsia="仿宋_GB2312"/>
                <w:sz w:val="21"/>
              </w:rPr>
              <w:t>中央角膜厚度：</w:t>
            </w:r>
            <w:r>
              <w:rPr>
                <w:rFonts w:ascii="仿宋_GB2312" w:hAnsi="仿宋_GB2312" w:cs="仿宋_GB2312" w:eastAsia="仿宋_GB2312"/>
                <w:sz w:val="21"/>
              </w:rPr>
              <w:t>≤2μm</w:t>
            </w:r>
          </w:p>
          <w:p>
            <w:pPr>
              <w:pStyle w:val="null3"/>
              <w:jc w:val="left"/>
            </w:pPr>
            <w:r>
              <w:rPr>
                <w:rFonts w:ascii="仿宋_GB2312" w:hAnsi="仿宋_GB2312" w:cs="仿宋_GB2312" w:eastAsia="仿宋_GB2312"/>
                <w:sz w:val="21"/>
              </w:rPr>
              <w:t>5、测量原理：</w:t>
            </w:r>
          </w:p>
          <w:p>
            <w:pPr>
              <w:pStyle w:val="null3"/>
              <w:jc w:val="left"/>
            </w:pPr>
            <w:r>
              <w:rPr>
                <w:rFonts w:ascii="仿宋_GB2312" w:hAnsi="仿宋_GB2312" w:cs="仿宋_GB2312" w:eastAsia="仿宋_GB2312"/>
                <w:sz w:val="21"/>
              </w:rPr>
              <w:t>5.1测量原理：扫频OCT测量技术</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5.2可视化测量，可呈现角膜顶点至视网膜层的OCT全程图像</w:t>
            </w:r>
          </w:p>
          <w:p>
            <w:pPr>
              <w:pStyle w:val="null3"/>
              <w:jc w:val="left"/>
            </w:pPr>
            <w:r>
              <w:rPr>
                <w:rFonts w:ascii="仿宋_GB2312" w:hAnsi="仿宋_GB2312" w:cs="仿宋_GB2312" w:eastAsia="仿宋_GB2312"/>
                <w:sz w:val="21"/>
              </w:rPr>
              <w:t>5.3固视确认功能，可显示眼底OCT影像，可通过黄斑中心凹及指示灯评估是否固视良好</w:t>
            </w:r>
          </w:p>
          <w:p>
            <w:pPr>
              <w:pStyle w:val="null3"/>
              <w:jc w:val="left"/>
            </w:pPr>
            <w:r>
              <w:rPr>
                <w:rFonts w:ascii="仿宋_GB2312" w:hAnsi="仿宋_GB2312" w:cs="仿宋_GB2312" w:eastAsia="仿宋_GB2312"/>
                <w:sz w:val="21"/>
              </w:rPr>
              <w:t>▲5.4角膜曲率测量：采用光学技术</w:t>
            </w:r>
          </w:p>
          <w:p>
            <w:pPr>
              <w:pStyle w:val="null3"/>
              <w:jc w:val="left"/>
            </w:pPr>
            <w:r>
              <w:rPr>
                <w:rFonts w:ascii="仿宋_GB2312" w:hAnsi="仿宋_GB2312" w:cs="仿宋_GB2312" w:eastAsia="仿宋_GB2312"/>
                <w:sz w:val="21"/>
              </w:rPr>
              <w:t>5.4</w:t>
            </w:r>
            <w:r>
              <w:rPr>
                <w:rFonts w:ascii="仿宋_GB2312" w:hAnsi="仿宋_GB2312" w:cs="仿宋_GB2312" w:eastAsia="仿宋_GB2312"/>
                <w:sz w:val="21"/>
              </w:rPr>
              <w:t xml:space="preserve"> </w:t>
            </w:r>
            <w:r>
              <w:rPr>
                <w:rFonts w:ascii="仿宋_GB2312" w:hAnsi="仿宋_GB2312" w:cs="仿宋_GB2312" w:eastAsia="仿宋_GB2312"/>
                <w:sz w:val="21"/>
              </w:rPr>
              <w:t>测量方式：非接触式</w:t>
            </w:r>
          </w:p>
          <w:p>
            <w:pPr>
              <w:pStyle w:val="null3"/>
              <w:jc w:val="left"/>
            </w:pPr>
            <w:r>
              <w:rPr>
                <w:rFonts w:ascii="仿宋_GB2312" w:hAnsi="仿宋_GB2312" w:cs="仿宋_GB2312" w:eastAsia="仿宋_GB2312"/>
                <w:sz w:val="21"/>
              </w:rPr>
              <w:t>5.5</w:t>
            </w:r>
            <w:r>
              <w:rPr>
                <w:rFonts w:ascii="仿宋_GB2312" w:hAnsi="仿宋_GB2312" w:cs="仿宋_GB2312" w:eastAsia="仿宋_GB2312"/>
                <w:sz w:val="21"/>
              </w:rPr>
              <w:t xml:space="preserve"> </w:t>
            </w:r>
            <w:r>
              <w:rPr>
                <w:rFonts w:ascii="仿宋_GB2312" w:hAnsi="仿宋_GB2312" w:cs="仿宋_GB2312" w:eastAsia="仿宋_GB2312"/>
                <w:sz w:val="21"/>
              </w:rPr>
              <w:t>测量模式：可自动、手动测量切换</w:t>
            </w:r>
          </w:p>
          <w:p>
            <w:pPr>
              <w:pStyle w:val="null3"/>
              <w:jc w:val="left"/>
            </w:pPr>
            <w:r>
              <w:rPr>
                <w:rFonts w:ascii="仿宋_GB2312" w:hAnsi="仿宋_GB2312" w:cs="仿宋_GB2312" w:eastAsia="仿宋_GB2312"/>
                <w:sz w:val="21"/>
              </w:rPr>
              <w:t>5.6</w:t>
            </w:r>
            <w:r>
              <w:rPr>
                <w:rFonts w:ascii="仿宋_GB2312" w:hAnsi="仿宋_GB2312" w:cs="仿宋_GB2312" w:eastAsia="仿宋_GB2312"/>
                <w:sz w:val="21"/>
              </w:rPr>
              <w:t xml:space="preserve"> </w:t>
            </w:r>
            <w:r>
              <w:rPr>
                <w:rFonts w:ascii="仿宋_GB2312" w:hAnsi="仿宋_GB2312" w:cs="仿宋_GB2312" w:eastAsia="仿宋_GB2312"/>
                <w:sz w:val="21"/>
              </w:rPr>
              <w:t>左右眼识别方式：自动识别</w:t>
            </w:r>
          </w:p>
          <w:p>
            <w:pPr>
              <w:pStyle w:val="null3"/>
              <w:jc w:val="left"/>
            </w:pPr>
            <w:r>
              <w:rPr>
                <w:rFonts w:ascii="仿宋_GB2312" w:hAnsi="仿宋_GB2312" w:cs="仿宋_GB2312" w:eastAsia="仿宋_GB2312"/>
                <w:sz w:val="21"/>
              </w:rPr>
              <w:t>5.7</w:t>
            </w:r>
            <w:r>
              <w:rPr>
                <w:rFonts w:ascii="仿宋_GB2312" w:hAnsi="仿宋_GB2312" w:cs="仿宋_GB2312" w:eastAsia="仿宋_GB2312"/>
                <w:sz w:val="21"/>
              </w:rPr>
              <w:t xml:space="preserve"> </w:t>
            </w:r>
            <w:r>
              <w:rPr>
                <w:rFonts w:ascii="仿宋_GB2312" w:hAnsi="仿宋_GB2312" w:cs="仿宋_GB2312" w:eastAsia="仿宋_GB2312"/>
                <w:sz w:val="21"/>
              </w:rPr>
              <w:t>可测眼睛：正常眼、硅油眼、无晶体眼和人工晶体眼、角膜屈光手术后眼、有晶体人工晶体眼</w:t>
            </w:r>
          </w:p>
          <w:p>
            <w:pPr>
              <w:pStyle w:val="null3"/>
              <w:jc w:val="left"/>
            </w:pPr>
            <w:r>
              <w:rPr>
                <w:rFonts w:ascii="仿宋_GB2312" w:hAnsi="仿宋_GB2312" w:cs="仿宋_GB2312" w:eastAsia="仿宋_GB2312"/>
                <w:sz w:val="21"/>
              </w:rPr>
              <w:t>6、人工晶体计算：</w:t>
            </w:r>
          </w:p>
          <w:p>
            <w:pPr>
              <w:pStyle w:val="null3"/>
              <w:jc w:val="left"/>
            </w:pPr>
            <w:r>
              <w:rPr>
                <w:rFonts w:ascii="仿宋_GB2312" w:hAnsi="仿宋_GB2312" w:cs="仿宋_GB2312" w:eastAsia="仿宋_GB2312"/>
                <w:sz w:val="21"/>
              </w:rPr>
              <w:t>6.1</w:t>
            </w:r>
            <w:r>
              <w:rPr>
                <w:rFonts w:ascii="仿宋_GB2312" w:hAnsi="仿宋_GB2312" w:cs="仿宋_GB2312" w:eastAsia="仿宋_GB2312"/>
                <w:sz w:val="21"/>
              </w:rPr>
              <w:t xml:space="preserve"> </w:t>
            </w:r>
            <w:r>
              <w:rPr>
                <w:rFonts w:ascii="仿宋_GB2312" w:hAnsi="仿宋_GB2312" w:cs="仿宋_GB2312" w:eastAsia="仿宋_GB2312"/>
                <w:sz w:val="21"/>
              </w:rPr>
              <w:t>IOL计算公式：Haigis Suite、Hoffer® Q、Holladay 2、SRK®/T、Barrett Universal II</w:t>
            </w:r>
          </w:p>
          <w:p>
            <w:pPr>
              <w:pStyle w:val="null3"/>
              <w:jc w:val="left"/>
            </w:pPr>
            <w:r>
              <w:rPr>
                <w:rFonts w:ascii="仿宋_GB2312" w:hAnsi="仿宋_GB2312" w:cs="仿宋_GB2312" w:eastAsia="仿宋_GB2312"/>
                <w:sz w:val="21"/>
              </w:rPr>
              <w:t>6.2</w:t>
            </w:r>
            <w:r>
              <w:rPr>
                <w:rFonts w:ascii="仿宋_GB2312" w:hAnsi="仿宋_GB2312" w:cs="仿宋_GB2312" w:eastAsia="仿宋_GB2312"/>
                <w:sz w:val="21"/>
              </w:rPr>
              <w:t xml:space="preserve"> </w:t>
            </w:r>
            <w:r>
              <w:rPr>
                <w:rFonts w:ascii="仿宋_GB2312" w:hAnsi="仿宋_GB2312" w:cs="仿宋_GB2312" w:eastAsia="仿宋_GB2312"/>
                <w:sz w:val="21"/>
              </w:rPr>
              <w:t>角膜屈光术后：具有</w:t>
            </w:r>
            <w:r>
              <w:rPr>
                <w:rFonts w:ascii="仿宋_GB2312" w:hAnsi="仿宋_GB2312" w:cs="仿宋_GB2312" w:eastAsia="仿宋_GB2312"/>
                <w:sz w:val="21"/>
              </w:rPr>
              <w:t>Haigis-L公式法，角膜屈光手术后历史资料法</w:t>
            </w:r>
          </w:p>
          <w:p>
            <w:pPr>
              <w:pStyle w:val="null3"/>
              <w:jc w:val="left"/>
            </w:pPr>
            <w:r>
              <w:rPr>
                <w:rFonts w:ascii="仿宋_GB2312" w:hAnsi="仿宋_GB2312" w:cs="仿宋_GB2312" w:eastAsia="仿宋_GB2312"/>
                <w:sz w:val="21"/>
              </w:rPr>
              <w:t>▲6.3 散光晶体计算：具有Haigis-T公式法，可在测量机器上直接计算散光矫正型人工晶状体的球镜和柱镜度数</w:t>
            </w:r>
          </w:p>
          <w:p>
            <w:pPr>
              <w:pStyle w:val="null3"/>
              <w:jc w:val="left"/>
            </w:pPr>
            <w:r>
              <w:rPr>
                <w:rFonts w:ascii="仿宋_GB2312" w:hAnsi="仿宋_GB2312" w:cs="仿宋_GB2312" w:eastAsia="仿宋_GB2312"/>
                <w:sz w:val="21"/>
              </w:rPr>
              <w:t>6.4</w:t>
            </w:r>
            <w:r>
              <w:rPr>
                <w:rFonts w:ascii="仿宋_GB2312" w:hAnsi="仿宋_GB2312" w:cs="仿宋_GB2312" w:eastAsia="仿宋_GB2312"/>
                <w:sz w:val="21"/>
              </w:rPr>
              <w:t xml:space="preserve"> </w:t>
            </w:r>
            <w:r>
              <w:rPr>
                <w:rFonts w:ascii="仿宋_GB2312" w:hAnsi="仿宋_GB2312" w:cs="仿宋_GB2312" w:eastAsia="仿宋_GB2312"/>
                <w:sz w:val="21"/>
              </w:rPr>
              <w:t>有晶体眼人工晶体植入度数计算</w:t>
            </w:r>
          </w:p>
          <w:p>
            <w:pPr>
              <w:pStyle w:val="null3"/>
              <w:jc w:val="left"/>
            </w:pPr>
            <w:r>
              <w:rPr>
                <w:rFonts w:ascii="仿宋_GB2312" w:hAnsi="仿宋_GB2312" w:cs="仿宋_GB2312" w:eastAsia="仿宋_GB2312"/>
                <w:sz w:val="21"/>
              </w:rPr>
              <w:t>▲6.5专用光学人工晶体常数数据库，具有≥300款晶体光学A常数</w:t>
            </w:r>
          </w:p>
          <w:p>
            <w:pPr>
              <w:pStyle w:val="null3"/>
              <w:jc w:val="left"/>
            </w:pPr>
            <w:r>
              <w:rPr>
                <w:rFonts w:ascii="仿宋_GB2312" w:hAnsi="仿宋_GB2312" w:cs="仿宋_GB2312" w:eastAsia="仿宋_GB2312"/>
                <w:sz w:val="21"/>
              </w:rPr>
              <w:t>6.6</w:t>
            </w:r>
            <w:r>
              <w:rPr>
                <w:rFonts w:ascii="仿宋_GB2312" w:hAnsi="仿宋_GB2312" w:cs="仿宋_GB2312" w:eastAsia="仿宋_GB2312"/>
                <w:sz w:val="21"/>
              </w:rPr>
              <w:t xml:space="preserve"> </w:t>
            </w:r>
            <w:r>
              <w:rPr>
                <w:rFonts w:ascii="仿宋_GB2312" w:hAnsi="仿宋_GB2312" w:cs="仿宋_GB2312" w:eastAsia="仿宋_GB2312"/>
                <w:sz w:val="21"/>
              </w:rPr>
              <w:t>个性化光学人工晶体常数优化功能</w:t>
            </w:r>
          </w:p>
          <w:p>
            <w:pPr>
              <w:pStyle w:val="null3"/>
              <w:jc w:val="left"/>
            </w:pPr>
            <w:r>
              <w:rPr>
                <w:rFonts w:ascii="仿宋_GB2312" w:hAnsi="仿宋_GB2312" w:cs="仿宋_GB2312" w:eastAsia="仿宋_GB2312"/>
                <w:sz w:val="21"/>
              </w:rPr>
              <w:t>▲6.7 具备Barrett TrueK公式，可用于圆锥角膜计算</w:t>
            </w:r>
          </w:p>
          <w:p>
            <w:pPr>
              <w:pStyle w:val="null3"/>
              <w:jc w:val="left"/>
            </w:pPr>
            <w:r>
              <w:rPr>
                <w:rFonts w:ascii="仿宋_GB2312" w:hAnsi="仿宋_GB2312" w:cs="仿宋_GB2312" w:eastAsia="仿宋_GB2312"/>
                <w:sz w:val="21"/>
              </w:rPr>
              <w:t>7、数据传输：</w:t>
            </w:r>
          </w:p>
          <w:p>
            <w:pPr>
              <w:pStyle w:val="null3"/>
              <w:jc w:val="left"/>
            </w:pPr>
            <w:r>
              <w:rPr>
                <w:rFonts w:ascii="仿宋_GB2312" w:hAnsi="仿宋_GB2312" w:cs="仿宋_GB2312" w:eastAsia="仿宋_GB2312"/>
                <w:sz w:val="21"/>
              </w:rPr>
              <w:t>7.1可获得巩膜图像并可以传输至同一品牌</w:t>
            </w:r>
            <w:r>
              <w:rPr>
                <w:rFonts w:ascii="仿宋_GB2312" w:hAnsi="仿宋_GB2312" w:cs="仿宋_GB2312" w:eastAsia="仿宋_GB2312"/>
                <w:sz w:val="21"/>
              </w:rPr>
              <w:t>或不同品牌</w:t>
            </w:r>
            <w:r>
              <w:rPr>
                <w:rFonts w:ascii="仿宋_GB2312" w:hAnsi="仿宋_GB2312" w:cs="仿宋_GB2312" w:eastAsia="仿宋_GB2312"/>
                <w:sz w:val="21"/>
              </w:rPr>
              <w:t>手术导航系统</w:t>
            </w:r>
          </w:p>
          <w:p>
            <w:pPr>
              <w:pStyle w:val="null3"/>
              <w:jc w:val="left"/>
            </w:pPr>
            <w:r>
              <w:rPr>
                <w:rFonts w:ascii="仿宋_GB2312" w:hAnsi="仿宋_GB2312" w:cs="仿宋_GB2312" w:eastAsia="仿宋_GB2312"/>
                <w:sz w:val="21"/>
              </w:rPr>
              <w:t>7.2</w:t>
            </w:r>
            <w:r>
              <w:rPr>
                <w:rFonts w:ascii="仿宋_GB2312" w:hAnsi="仿宋_GB2312" w:cs="仿宋_GB2312" w:eastAsia="仿宋_GB2312"/>
                <w:sz w:val="21"/>
              </w:rPr>
              <w:t xml:space="preserve"> </w:t>
            </w:r>
            <w:r>
              <w:rPr>
                <w:rFonts w:ascii="仿宋_GB2312" w:hAnsi="仿宋_GB2312" w:cs="仿宋_GB2312" w:eastAsia="仿宋_GB2312"/>
                <w:sz w:val="21"/>
              </w:rPr>
              <w:t>可以传输至网络连接或者网络连接打印机</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1、光学生物测量仪主机：1台</w:t>
            </w:r>
          </w:p>
          <w:p>
            <w:pPr>
              <w:pStyle w:val="null3"/>
              <w:jc w:val="left"/>
            </w:pPr>
            <w:r>
              <w:rPr>
                <w:rFonts w:ascii="仿宋_GB2312" w:hAnsi="仿宋_GB2312" w:cs="仿宋_GB2312" w:eastAsia="仿宋_GB2312"/>
                <w:sz w:val="21"/>
              </w:rPr>
              <w:t>2、电动升降台：1台</w:t>
            </w:r>
          </w:p>
          <w:p>
            <w:pPr>
              <w:pStyle w:val="null3"/>
              <w:jc w:val="left"/>
            </w:pPr>
            <w:r>
              <w:rPr>
                <w:rFonts w:ascii="仿宋_GB2312" w:hAnsi="仿宋_GB2312" w:cs="仿宋_GB2312" w:eastAsia="仿宋_GB2312"/>
                <w:sz w:val="21"/>
              </w:rPr>
              <w:t>3、显示器：1个</w:t>
            </w:r>
          </w:p>
          <w:p>
            <w:pPr>
              <w:pStyle w:val="null3"/>
              <w:jc w:val="left"/>
            </w:pPr>
            <w:r>
              <w:rPr>
                <w:rFonts w:ascii="仿宋_GB2312" w:hAnsi="仿宋_GB2312" w:cs="仿宋_GB2312" w:eastAsia="仿宋_GB2312"/>
                <w:sz w:val="21"/>
              </w:rPr>
              <w:t>4、激光打印机：1台</w:t>
            </w:r>
          </w:p>
        </w:tc>
      </w:tr>
    </w:tbl>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一、技术参数及功能要求：</w:t>
            </w:r>
          </w:p>
          <w:p>
            <w:pPr>
              <w:pStyle w:val="null3"/>
              <w:jc w:val="left"/>
            </w:pPr>
            <w:r>
              <w:rPr>
                <w:rFonts w:ascii="仿宋_GB2312" w:hAnsi="仿宋_GB2312" w:cs="仿宋_GB2312" w:eastAsia="仿宋_GB2312"/>
                <w:sz w:val="21"/>
              </w:rPr>
              <w:t>1、临床应用：用于视网膜光凝、小梁成形术、虹膜切开术。</w:t>
            </w:r>
          </w:p>
          <w:p>
            <w:pPr>
              <w:pStyle w:val="null3"/>
              <w:jc w:val="left"/>
            </w:pPr>
            <w:r>
              <w:rPr>
                <w:rFonts w:ascii="仿宋_GB2312" w:hAnsi="仿宋_GB2312" w:cs="仿宋_GB2312" w:eastAsia="仿宋_GB2312"/>
                <w:sz w:val="21"/>
              </w:rPr>
              <w:t>2、应用范围：门诊、手术室两用。</w:t>
            </w:r>
          </w:p>
          <w:p>
            <w:pPr>
              <w:pStyle w:val="null3"/>
              <w:jc w:val="left"/>
            </w:pPr>
            <w:r>
              <w:rPr>
                <w:rFonts w:ascii="仿宋_GB2312" w:hAnsi="仿宋_GB2312" w:cs="仿宋_GB2312" w:eastAsia="仿宋_GB2312"/>
                <w:sz w:val="21"/>
              </w:rPr>
              <w:t>3、主机要求：裂隙灯与激光原厂一体化生产，需显示在一张医疗器械注册证。非不同厂商组装机器。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4、激光光纤接入裂隙灯采用内耦合方式接入，采用方形光纤，输出方形光斑。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5、移动方式：激光和裂隙同步移动，有二级微动器电动伺服控制。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6、二级微动器移动范围：眼底≤2°半径移动。</w:t>
            </w:r>
          </w:p>
          <w:p>
            <w:pPr>
              <w:pStyle w:val="null3"/>
              <w:jc w:val="left"/>
            </w:pPr>
            <w:r>
              <w:rPr>
                <w:rFonts w:ascii="仿宋_GB2312" w:hAnsi="仿宋_GB2312" w:cs="仿宋_GB2312" w:eastAsia="仿宋_GB2312"/>
                <w:sz w:val="21"/>
              </w:rPr>
              <w:t>7、控制面板：可移动触摸屏控制。</w:t>
            </w:r>
          </w:p>
          <w:p>
            <w:pPr>
              <w:pStyle w:val="null3"/>
              <w:jc w:val="left"/>
            </w:pPr>
            <w:r>
              <w:rPr>
                <w:rFonts w:ascii="仿宋_GB2312" w:hAnsi="仿宋_GB2312" w:cs="仿宋_GB2312" w:eastAsia="仿宋_GB2312"/>
                <w:sz w:val="21"/>
              </w:rPr>
              <w:t>8、用户个性化参数设定：≥3组记忆值。</w:t>
            </w:r>
          </w:p>
          <w:p>
            <w:pPr>
              <w:pStyle w:val="null3"/>
              <w:jc w:val="left"/>
            </w:pPr>
            <w:r>
              <w:rPr>
                <w:rFonts w:ascii="仿宋_GB2312" w:hAnsi="仿宋_GB2312" w:cs="仿宋_GB2312" w:eastAsia="仿宋_GB2312"/>
                <w:sz w:val="21"/>
              </w:rPr>
              <w:t>9、个性化参数：每组可自定义能量、脉冲间隔和脉冲持续时间。</w:t>
            </w:r>
          </w:p>
          <w:p>
            <w:pPr>
              <w:pStyle w:val="null3"/>
              <w:jc w:val="left"/>
            </w:pPr>
            <w:r>
              <w:rPr>
                <w:rFonts w:ascii="仿宋_GB2312" w:hAnsi="仿宋_GB2312" w:cs="仿宋_GB2312" w:eastAsia="仿宋_GB2312"/>
                <w:sz w:val="21"/>
              </w:rPr>
              <w:t>10、激光类型：倍频固态激光技术。</w:t>
            </w:r>
          </w:p>
          <w:p>
            <w:pPr>
              <w:pStyle w:val="null3"/>
              <w:jc w:val="left"/>
            </w:pPr>
            <w:r>
              <w:rPr>
                <w:rFonts w:ascii="仿宋_GB2312" w:hAnsi="仿宋_GB2312" w:cs="仿宋_GB2312" w:eastAsia="仿宋_GB2312"/>
                <w:sz w:val="21"/>
              </w:rPr>
              <w:t>11、激光波长：纯连续波，波长532nm±5nm。</w:t>
            </w:r>
          </w:p>
          <w:p>
            <w:pPr>
              <w:pStyle w:val="null3"/>
              <w:jc w:val="left"/>
            </w:pPr>
            <w:r>
              <w:rPr>
                <w:rFonts w:ascii="仿宋_GB2312" w:hAnsi="仿宋_GB2312" w:cs="仿宋_GB2312" w:eastAsia="仿宋_GB2312"/>
                <w:sz w:val="21"/>
              </w:rPr>
              <w:t>12、激光束投射：经由裂隙照明光路</w:t>
            </w:r>
          </w:p>
          <w:p>
            <w:pPr>
              <w:pStyle w:val="null3"/>
              <w:jc w:val="left"/>
            </w:pPr>
            <w:r>
              <w:rPr>
                <w:rFonts w:ascii="仿宋_GB2312" w:hAnsi="仿宋_GB2312" w:cs="仿宋_GB2312" w:eastAsia="仿宋_GB2312"/>
                <w:sz w:val="21"/>
              </w:rPr>
              <w:t>13、医生保护滤片：原色内置固定滤光片。</w:t>
            </w:r>
          </w:p>
          <w:p>
            <w:pPr>
              <w:pStyle w:val="null3"/>
              <w:jc w:val="left"/>
            </w:pPr>
            <w:r>
              <w:rPr>
                <w:rFonts w:ascii="仿宋_GB2312" w:hAnsi="仿宋_GB2312" w:cs="仿宋_GB2312" w:eastAsia="仿宋_GB2312"/>
                <w:sz w:val="21"/>
              </w:rPr>
              <w:t>14、裂隙灯放大倍数范围：5-32X分档调节</w:t>
            </w:r>
          </w:p>
          <w:p>
            <w:pPr>
              <w:pStyle w:val="null3"/>
              <w:jc w:val="left"/>
            </w:pPr>
            <w:r>
              <w:rPr>
                <w:rFonts w:ascii="仿宋_GB2312" w:hAnsi="仿宋_GB2312" w:cs="仿宋_GB2312" w:eastAsia="仿宋_GB2312"/>
                <w:sz w:val="21"/>
              </w:rPr>
              <w:t>15、裂隙调节高度范围：1-14mm分档调节</w:t>
            </w:r>
          </w:p>
          <w:p>
            <w:pPr>
              <w:pStyle w:val="null3"/>
              <w:jc w:val="left"/>
            </w:pPr>
            <w:r>
              <w:rPr>
                <w:rFonts w:ascii="仿宋_GB2312" w:hAnsi="仿宋_GB2312" w:cs="仿宋_GB2312" w:eastAsia="仿宋_GB2312"/>
                <w:sz w:val="21"/>
              </w:rPr>
              <w:t>16、裂隙宽度范围：0-14mm连续可调。</w:t>
            </w:r>
          </w:p>
          <w:p>
            <w:pPr>
              <w:pStyle w:val="null3"/>
              <w:jc w:val="left"/>
            </w:pPr>
            <w:r>
              <w:rPr>
                <w:rFonts w:ascii="仿宋_GB2312" w:hAnsi="仿宋_GB2312" w:cs="仿宋_GB2312" w:eastAsia="仿宋_GB2312"/>
                <w:sz w:val="21"/>
              </w:rPr>
              <w:t>17、裂隙旋转：-45°、0°、+45°、90°分档可调。</w:t>
            </w:r>
          </w:p>
          <w:p>
            <w:pPr>
              <w:pStyle w:val="null3"/>
              <w:jc w:val="left"/>
            </w:pPr>
            <w:r>
              <w:rPr>
                <w:rFonts w:ascii="仿宋_GB2312" w:hAnsi="仿宋_GB2312" w:cs="仿宋_GB2312" w:eastAsia="仿宋_GB2312"/>
                <w:sz w:val="21"/>
              </w:rPr>
              <w:t>18、光斑直径范围：50-1000um连续可调。</w:t>
            </w:r>
          </w:p>
          <w:p>
            <w:pPr>
              <w:pStyle w:val="null3"/>
              <w:jc w:val="left"/>
            </w:pPr>
            <w:r>
              <w:rPr>
                <w:rFonts w:ascii="仿宋_GB2312" w:hAnsi="仿宋_GB2312" w:cs="仿宋_GB2312" w:eastAsia="仿宋_GB2312"/>
                <w:sz w:val="21"/>
              </w:rPr>
              <w:t>19、瞄准光束：红光二极管，波长范围620-650nm，亮度分级可调，到角膜≤1mW。</w:t>
            </w:r>
          </w:p>
          <w:p>
            <w:pPr>
              <w:pStyle w:val="null3"/>
              <w:jc w:val="left"/>
            </w:pPr>
            <w:r>
              <w:rPr>
                <w:rFonts w:ascii="仿宋_GB2312" w:hAnsi="仿宋_GB2312" w:cs="仿宋_GB2312" w:eastAsia="仿宋_GB2312"/>
                <w:sz w:val="21"/>
              </w:rPr>
              <w:t>20、脉冲持续时间（单脉冲）范围：10-2500ms，CW到角膜处≤180s</w:t>
            </w:r>
          </w:p>
          <w:p>
            <w:pPr>
              <w:pStyle w:val="null3"/>
              <w:jc w:val="left"/>
            </w:pPr>
            <w:r>
              <w:rPr>
                <w:rFonts w:ascii="仿宋_GB2312" w:hAnsi="仿宋_GB2312" w:cs="仿宋_GB2312" w:eastAsia="仿宋_GB2312"/>
                <w:sz w:val="21"/>
              </w:rPr>
              <w:t>21、脉冲间隔范围：100-6000 ms</w:t>
            </w:r>
          </w:p>
          <w:p>
            <w:pPr>
              <w:pStyle w:val="null3"/>
              <w:jc w:val="left"/>
            </w:pPr>
            <w:r>
              <w:rPr>
                <w:rFonts w:ascii="仿宋_GB2312" w:hAnsi="仿宋_GB2312" w:cs="仿宋_GB2312" w:eastAsia="仿宋_GB2312"/>
                <w:sz w:val="21"/>
              </w:rPr>
              <w:t>22、接触镜数据库：≥13种预设常用接触镜参数，在设置中可添加。</w:t>
            </w:r>
          </w:p>
          <w:p>
            <w:pPr>
              <w:pStyle w:val="null3"/>
              <w:jc w:val="left"/>
            </w:pPr>
            <w:r>
              <w:rPr>
                <w:rFonts w:ascii="仿宋_GB2312" w:hAnsi="仿宋_GB2312" w:cs="仿宋_GB2312" w:eastAsia="仿宋_GB2312"/>
                <w:sz w:val="21"/>
              </w:rPr>
              <w:t>23、冷却方式：采用热电冷却技术。</w:t>
            </w:r>
          </w:p>
          <w:p>
            <w:pPr>
              <w:pStyle w:val="null3"/>
              <w:jc w:val="left"/>
            </w:pPr>
            <w:r>
              <w:rPr>
                <w:rFonts w:ascii="仿宋_GB2312" w:hAnsi="仿宋_GB2312" w:cs="仿宋_GB2312" w:eastAsia="仿宋_GB2312"/>
                <w:sz w:val="21"/>
              </w:rPr>
              <w:t>24、激光触发方式：脚踏控制和裂隙灯手控两种方法可选。</w:t>
            </w:r>
          </w:p>
          <w:p>
            <w:pPr>
              <w:pStyle w:val="null3"/>
              <w:jc w:val="left"/>
            </w:pPr>
            <w:r>
              <w:rPr>
                <w:rFonts w:ascii="仿宋_GB2312" w:hAnsi="仿宋_GB2312" w:cs="仿宋_GB2312" w:eastAsia="仿宋_GB2312"/>
                <w:sz w:val="21"/>
              </w:rPr>
              <w:t>25、智能触控：具备裂隙灯控制台触控调节功能，向下、向左、向右三向调节治疗参数，可调节能量、脉冲持续时间、脉冲间隔。</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26、镜内投射：具备裂隙灯目镜治疗参数投射功能，可显示光斑大小、能量、脉冲持续时间、脉冲间隔、治疗光斑计数。左右眼可切换。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27、数字化治疗报告：选中治疗区域，自动生成。</w:t>
            </w:r>
          </w:p>
          <w:p>
            <w:pPr>
              <w:pStyle w:val="null3"/>
              <w:jc w:val="left"/>
            </w:pPr>
            <w:r>
              <w:rPr>
                <w:rFonts w:ascii="仿宋_GB2312" w:hAnsi="仿宋_GB2312" w:cs="仿宋_GB2312" w:eastAsia="仿宋_GB2312"/>
                <w:sz w:val="21"/>
              </w:rPr>
              <w:t>28、报告导出：USB导出。</w:t>
            </w:r>
          </w:p>
          <w:p>
            <w:pPr>
              <w:pStyle w:val="null3"/>
              <w:jc w:val="left"/>
            </w:pPr>
            <w:r>
              <w:rPr>
                <w:rFonts w:ascii="仿宋_GB2312" w:hAnsi="仿宋_GB2312" w:cs="仿宋_GB2312" w:eastAsia="仿宋_GB2312"/>
                <w:sz w:val="21"/>
              </w:rPr>
              <w:t>29、语言：具有中文界面功能。</w:t>
            </w:r>
          </w:p>
          <w:p>
            <w:pPr>
              <w:pStyle w:val="null3"/>
              <w:jc w:val="left"/>
            </w:pPr>
            <w:r>
              <w:rPr>
                <w:rFonts w:ascii="仿宋_GB2312" w:hAnsi="仿宋_GB2312" w:cs="仿宋_GB2312" w:eastAsia="仿宋_GB2312"/>
                <w:sz w:val="21"/>
              </w:rPr>
              <w:t>30、多点模式：单线、多线、方形、圆弧、可旋转、光斑间距可调，可增减光斑数目；具有滴定法功能。</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1、眼底激光主机：1台</w:t>
            </w:r>
          </w:p>
          <w:p>
            <w:pPr>
              <w:pStyle w:val="null3"/>
              <w:jc w:val="left"/>
            </w:pPr>
            <w:r>
              <w:rPr>
                <w:rFonts w:ascii="仿宋_GB2312" w:hAnsi="仿宋_GB2312" w:cs="仿宋_GB2312" w:eastAsia="仿宋_GB2312"/>
                <w:sz w:val="21"/>
              </w:rPr>
              <w:t>2、激光专用裂隙灯（含内置滤光片）：1台</w:t>
            </w:r>
          </w:p>
          <w:p>
            <w:pPr>
              <w:pStyle w:val="null3"/>
              <w:jc w:val="left"/>
            </w:pPr>
            <w:r>
              <w:rPr>
                <w:rFonts w:ascii="仿宋_GB2312" w:hAnsi="仿宋_GB2312" w:cs="仿宋_GB2312" w:eastAsia="仿宋_GB2312"/>
                <w:sz w:val="21"/>
              </w:rPr>
              <w:t>3、智能触控模块：1套</w:t>
            </w:r>
          </w:p>
          <w:p>
            <w:pPr>
              <w:pStyle w:val="null3"/>
              <w:jc w:val="left"/>
            </w:pPr>
            <w:r>
              <w:rPr>
                <w:rFonts w:ascii="仿宋_GB2312" w:hAnsi="仿宋_GB2312" w:cs="仿宋_GB2312" w:eastAsia="仿宋_GB2312"/>
                <w:sz w:val="21"/>
              </w:rPr>
              <w:t>4、532/561防护镜：1副</w:t>
            </w:r>
          </w:p>
          <w:p>
            <w:pPr>
              <w:pStyle w:val="null3"/>
              <w:jc w:val="left"/>
            </w:pPr>
            <w:r>
              <w:rPr>
                <w:rFonts w:ascii="仿宋_GB2312" w:hAnsi="仿宋_GB2312" w:cs="仿宋_GB2312" w:eastAsia="仿宋_GB2312"/>
                <w:sz w:val="21"/>
              </w:rPr>
              <w:t>5、防尘罩：1个</w:t>
            </w:r>
          </w:p>
          <w:p>
            <w:pPr>
              <w:pStyle w:val="null3"/>
              <w:jc w:val="left"/>
            </w:pPr>
            <w:r>
              <w:rPr>
                <w:rFonts w:ascii="仿宋_GB2312" w:hAnsi="仿宋_GB2312" w:cs="仿宋_GB2312" w:eastAsia="仿宋_GB2312"/>
                <w:sz w:val="21"/>
              </w:rPr>
              <w:t>7、10倍目镜：2个</w:t>
            </w:r>
          </w:p>
          <w:p>
            <w:pPr>
              <w:pStyle w:val="null3"/>
              <w:jc w:val="left"/>
            </w:pPr>
            <w:r>
              <w:rPr>
                <w:rFonts w:ascii="仿宋_GB2312" w:hAnsi="仿宋_GB2312" w:cs="仿宋_GB2312" w:eastAsia="仿宋_GB2312"/>
                <w:sz w:val="21"/>
              </w:rPr>
              <w:t>8、防护屏；1个</w:t>
            </w:r>
          </w:p>
          <w:p>
            <w:pPr>
              <w:pStyle w:val="null3"/>
              <w:jc w:val="left"/>
            </w:pPr>
            <w:r>
              <w:rPr>
                <w:rFonts w:ascii="仿宋_GB2312" w:hAnsi="仿宋_GB2312" w:cs="仿宋_GB2312" w:eastAsia="仿宋_GB2312"/>
                <w:sz w:val="21"/>
              </w:rPr>
              <w:t>9、电动升降台：1个</w:t>
            </w:r>
          </w:p>
          <w:p>
            <w:pPr>
              <w:pStyle w:val="null3"/>
              <w:jc w:val="left"/>
            </w:pPr>
            <w:r>
              <w:rPr>
                <w:rFonts w:ascii="仿宋_GB2312" w:hAnsi="仿宋_GB2312" w:cs="仿宋_GB2312" w:eastAsia="仿宋_GB2312"/>
                <w:sz w:val="21"/>
              </w:rPr>
              <w:t>10、控制脚踏（导线≥1.6米）：1个</w:t>
            </w:r>
          </w:p>
          <w:p>
            <w:pPr>
              <w:pStyle w:val="null3"/>
              <w:jc w:val="left"/>
            </w:pPr>
            <w:r>
              <w:rPr>
                <w:rFonts w:ascii="仿宋_GB2312" w:hAnsi="仿宋_GB2312" w:cs="仿宋_GB2312" w:eastAsia="仿宋_GB2312"/>
                <w:sz w:val="21"/>
              </w:rPr>
              <w:t>11、数字化治疗报告系统USB导出：1套</w:t>
            </w:r>
          </w:p>
          <w:p>
            <w:pPr>
              <w:pStyle w:val="null3"/>
              <w:jc w:val="left"/>
            </w:pPr>
            <w:r>
              <w:rPr>
                <w:rFonts w:ascii="仿宋_GB2312" w:hAnsi="仿宋_GB2312" w:cs="仿宋_GB2312" w:eastAsia="仿宋_GB2312"/>
                <w:sz w:val="21"/>
              </w:rPr>
              <w:t>12、外固视灯：1个</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、技术参数及功能要求：</w:t>
            </w:r>
          </w:p>
          <w:p>
            <w:pPr>
              <w:pStyle w:val="null3"/>
              <w:jc w:val="left"/>
            </w:pPr>
            <w:r>
              <w:rPr>
                <w:rFonts w:ascii="仿宋_GB2312" w:hAnsi="仿宋_GB2312" w:cs="仿宋_GB2312" w:eastAsia="仿宋_GB2312"/>
                <w:sz w:val="21"/>
              </w:rPr>
              <w:t>1、成像原理：共焦激光扫描技术</w:t>
            </w:r>
          </w:p>
          <w:p>
            <w:pPr>
              <w:pStyle w:val="null3"/>
              <w:jc w:val="left"/>
            </w:pPr>
            <w:r>
              <w:rPr>
                <w:rFonts w:ascii="仿宋_GB2312" w:hAnsi="仿宋_GB2312" w:cs="仿宋_GB2312" w:eastAsia="仿宋_GB2312"/>
                <w:sz w:val="21"/>
              </w:rPr>
              <w:t>2、激光器：内置≥4个激光器，可发射4种不同波长的激光，包括≥785nm红外激光、≥600nm红激光、≥520nm绿激光、≥488nm蓝激光</w:t>
            </w:r>
          </w:p>
          <w:p>
            <w:pPr>
              <w:pStyle w:val="null3"/>
              <w:jc w:val="left"/>
            </w:pPr>
            <w:r>
              <w:rPr>
                <w:rFonts w:ascii="仿宋_GB2312" w:hAnsi="仿宋_GB2312" w:cs="仿宋_GB2312" w:eastAsia="仿宋_GB2312"/>
                <w:sz w:val="21"/>
              </w:rPr>
              <w:t>3、分辨率：光学分辨率≤10μm；数字分辨率≥3072x3072像素</w:t>
            </w:r>
          </w:p>
          <w:p>
            <w:pPr>
              <w:pStyle w:val="null3"/>
              <w:jc w:val="left"/>
            </w:pPr>
            <w:r>
              <w:rPr>
                <w:rFonts w:ascii="仿宋_GB2312" w:hAnsi="仿宋_GB2312" w:cs="仿宋_GB2312" w:eastAsia="仿宋_GB2312"/>
                <w:sz w:val="21"/>
              </w:rPr>
              <w:t>4、拍摄模式及其成像范围：</w:t>
            </w:r>
          </w:p>
          <w:p>
            <w:pPr>
              <w:pStyle w:val="null3"/>
              <w:jc w:val="left"/>
            </w:pPr>
            <w:r>
              <w:rPr>
                <w:rFonts w:ascii="仿宋_GB2312" w:hAnsi="仿宋_GB2312" w:cs="仿宋_GB2312" w:eastAsia="仿宋_GB2312"/>
                <w:sz w:val="21"/>
              </w:rPr>
              <w:t>4.1 默认拍摄模式：单次无拼接 ≥130°眼底成像范围</w:t>
            </w:r>
          </w:p>
          <w:p>
            <w:pPr>
              <w:pStyle w:val="null3"/>
              <w:jc w:val="left"/>
            </w:pPr>
            <w:r>
              <w:rPr>
                <w:rFonts w:ascii="仿宋_GB2312" w:hAnsi="仿宋_GB2312" w:cs="仿宋_GB2312" w:eastAsia="仿宋_GB2312"/>
                <w:sz w:val="21"/>
              </w:rPr>
              <w:t>4.2 WF拍摄模式：≥200°（单一方向）</w:t>
            </w:r>
          </w:p>
          <w:p>
            <w:pPr>
              <w:pStyle w:val="null3"/>
              <w:jc w:val="left"/>
            </w:pPr>
            <w:r>
              <w:rPr>
                <w:rFonts w:ascii="仿宋_GB2312" w:hAnsi="仿宋_GB2312" w:cs="仿宋_GB2312" w:eastAsia="仿宋_GB2312"/>
                <w:sz w:val="21"/>
              </w:rPr>
              <w:t>4.3 UWF拍摄模式：≥200°（全周方向）</w:t>
            </w:r>
          </w:p>
          <w:p>
            <w:pPr>
              <w:pStyle w:val="null3"/>
              <w:jc w:val="left"/>
            </w:pPr>
            <w:r>
              <w:rPr>
                <w:rFonts w:ascii="仿宋_GB2312" w:hAnsi="仿宋_GB2312" w:cs="仿宋_GB2312" w:eastAsia="仿宋_GB2312"/>
                <w:sz w:val="21"/>
              </w:rPr>
              <w:t>4.4方位拼图，支持≥5方位拼图，拼图模式下拍摄范围≥220°</w:t>
            </w:r>
          </w:p>
          <w:p>
            <w:pPr>
              <w:pStyle w:val="null3"/>
              <w:jc w:val="left"/>
            </w:pPr>
            <w:r>
              <w:rPr>
                <w:rFonts w:ascii="仿宋_GB2312" w:hAnsi="仿宋_GB2312" w:cs="仿宋_GB2312" w:eastAsia="仿宋_GB2312"/>
                <w:sz w:val="21"/>
              </w:rPr>
              <w:t>5、超广角成像方案：一体化超广角镜头设计，周边影像无畸变</w:t>
            </w:r>
          </w:p>
          <w:p>
            <w:pPr>
              <w:pStyle w:val="null3"/>
              <w:jc w:val="left"/>
            </w:pPr>
            <w:r>
              <w:rPr>
                <w:rFonts w:ascii="仿宋_GB2312" w:hAnsi="仿宋_GB2312" w:cs="仿宋_GB2312" w:eastAsia="仿宋_GB2312"/>
                <w:sz w:val="21"/>
              </w:rPr>
              <w:t>6、瞳孔要求：免散瞳，瞳孔直径≥1.5mm</w:t>
            </w:r>
          </w:p>
          <w:p>
            <w:pPr>
              <w:pStyle w:val="null3"/>
              <w:jc w:val="left"/>
            </w:pPr>
            <w:r>
              <w:rPr>
                <w:rFonts w:ascii="仿宋_GB2312" w:hAnsi="仿宋_GB2312" w:cs="仿宋_GB2312" w:eastAsia="仿宋_GB2312"/>
                <w:sz w:val="21"/>
              </w:rPr>
              <w:t>7、屈光补偿范围：-30D- +20D</w:t>
            </w:r>
          </w:p>
          <w:p>
            <w:pPr>
              <w:pStyle w:val="null3"/>
              <w:jc w:val="left"/>
            </w:pPr>
            <w:r>
              <w:rPr>
                <w:rFonts w:ascii="仿宋_GB2312" w:hAnsi="仿宋_GB2312" w:cs="仿宋_GB2312" w:eastAsia="仿宋_GB2312"/>
                <w:sz w:val="21"/>
              </w:rPr>
              <w:t>8、成像模式及功能要求：</w:t>
            </w:r>
          </w:p>
          <w:p>
            <w:pPr>
              <w:pStyle w:val="null3"/>
              <w:jc w:val="left"/>
            </w:pPr>
            <w:r>
              <w:rPr>
                <w:rFonts w:ascii="仿宋_GB2312" w:hAnsi="仿宋_GB2312" w:cs="仿宋_GB2312" w:eastAsia="仿宋_GB2312"/>
                <w:sz w:val="21"/>
              </w:rPr>
              <w:t>8.1 采用红绿蓝三原色激光彩照。彩照支持各激光通道层析成像</w:t>
            </w:r>
          </w:p>
          <w:p>
            <w:pPr>
              <w:pStyle w:val="null3"/>
              <w:jc w:val="left"/>
            </w:pPr>
            <w:r>
              <w:rPr>
                <w:rFonts w:ascii="仿宋_GB2312" w:hAnsi="仿宋_GB2312" w:cs="仿宋_GB2312" w:eastAsia="仿宋_GB2312"/>
                <w:sz w:val="21"/>
              </w:rPr>
              <w:t>8.2 应至少包括红激光通道成像、绿激光通道成像、蓝激光通道成像、无赤光成像、红外眼底像、 青光眼立体成像</w:t>
            </w:r>
          </w:p>
          <w:p>
            <w:pPr>
              <w:pStyle w:val="null3"/>
              <w:jc w:val="left"/>
            </w:pPr>
            <w:r>
              <w:rPr>
                <w:rFonts w:ascii="仿宋_GB2312" w:hAnsi="仿宋_GB2312" w:cs="仿宋_GB2312" w:eastAsia="仿宋_GB2312"/>
                <w:sz w:val="21"/>
              </w:rPr>
              <w:t>8.3自发荧光：应具备蓝光自发荧光，绿光自发荧光</w:t>
            </w:r>
          </w:p>
          <w:p>
            <w:pPr>
              <w:pStyle w:val="null3"/>
              <w:jc w:val="left"/>
            </w:pPr>
            <w:r>
              <w:rPr>
                <w:rFonts w:ascii="仿宋_GB2312" w:hAnsi="仿宋_GB2312" w:cs="仿宋_GB2312" w:eastAsia="仿宋_GB2312"/>
                <w:sz w:val="21"/>
              </w:rPr>
              <w:t>8.4具备荧光素钠眼底血管造影（FFA）</w:t>
            </w:r>
          </w:p>
          <w:p>
            <w:pPr>
              <w:pStyle w:val="null3"/>
              <w:jc w:val="left"/>
            </w:pPr>
            <w:r>
              <w:rPr>
                <w:rFonts w:ascii="仿宋_GB2312" w:hAnsi="仿宋_GB2312" w:cs="仿宋_GB2312" w:eastAsia="仿宋_GB2312"/>
                <w:sz w:val="21"/>
              </w:rPr>
              <w:t>8.5 具备吲哚菁绿眼底血管造影（ICGA）</w:t>
            </w:r>
          </w:p>
          <w:p>
            <w:pPr>
              <w:pStyle w:val="null3"/>
              <w:jc w:val="left"/>
            </w:pPr>
            <w:r>
              <w:rPr>
                <w:rFonts w:ascii="仿宋_GB2312" w:hAnsi="仿宋_GB2312" w:cs="仿宋_GB2312" w:eastAsia="仿宋_GB2312"/>
                <w:sz w:val="21"/>
              </w:rPr>
              <w:t>8.6具备 FFA+ICGA 同屏同步造影</w:t>
            </w:r>
          </w:p>
          <w:p>
            <w:pPr>
              <w:pStyle w:val="null3"/>
              <w:jc w:val="left"/>
            </w:pPr>
            <w:r>
              <w:rPr>
                <w:rFonts w:ascii="仿宋_GB2312" w:hAnsi="仿宋_GB2312" w:cs="仿宋_GB2312" w:eastAsia="仿宋_GB2312"/>
                <w:sz w:val="21"/>
              </w:rPr>
              <w:t>8.7 具备动态造影，最大录像时长≥120秒</w:t>
            </w:r>
          </w:p>
          <w:p>
            <w:pPr>
              <w:pStyle w:val="null3"/>
              <w:jc w:val="left"/>
            </w:pPr>
            <w:r>
              <w:rPr>
                <w:rFonts w:ascii="仿宋_GB2312" w:hAnsi="仿宋_GB2312" w:cs="仿宋_GB2312" w:eastAsia="仿宋_GB2312"/>
                <w:sz w:val="21"/>
              </w:rPr>
              <w:t>9、实时IR眼底像导航拍摄：拍摄彩照自发荧光，造影时均支持红外激光实时预览眼底</w:t>
            </w:r>
          </w:p>
          <w:p>
            <w:pPr>
              <w:pStyle w:val="null3"/>
              <w:jc w:val="left"/>
            </w:pPr>
            <w:r>
              <w:rPr>
                <w:rFonts w:ascii="仿宋_GB2312" w:hAnsi="仿宋_GB2312" w:cs="仿宋_GB2312" w:eastAsia="仿宋_GB2312"/>
                <w:sz w:val="21"/>
              </w:rPr>
              <w:t>10、拍摄监视：支持双角度眼球定位</w:t>
            </w:r>
          </w:p>
          <w:p>
            <w:pPr>
              <w:pStyle w:val="null3"/>
              <w:jc w:val="left"/>
            </w:pPr>
            <w:r>
              <w:rPr>
                <w:rFonts w:ascii="仿宋_GB2312" w:hAnsi="仿宋_GB2312" w:cs="仿宋_GB2312" w:eastAsia="仿宋_GB2312"/>
                <w:sz w:val="21"/>
              </w:rPr>
              <w:t>11、操作模式：配置手柄、鼠标、触摸屏、脚踏图像采集方式</w:t>
            </w:r>
          </w:p>
          <w:p>
            <w:pPr>
              <w:pStyle w:val="null3"/>
              <w:jc w:val="left"/>
            </w:pPr>
            <w:r>
              <w:rPr>
                <w:rFonts w:ascii="仿宋_GB2312" w:hAnsi="仿宋_GB2312" w:cs="仿宋_GB2312" w:eastAsia="仿宋_GB2312"/>
                <w:sz w:val="21"/>
              </w:rPr>
              <w:t>12、降噪技术：采用人工智能降噪技术</w:t>
            </w:r>
          </w:p>
          <w:p>
            <w:pPr>
              <w:pStyle w:val="null3"/>
              <w:jc w:val="left"/>
            </w:pPr>
            <w:r>
              <w:rPr>
                <w:rFonts w:ascii="仿宋_GB2312" w:hAnsi="仿宋_GB2312" w:cs="仿宋_GB2312" w:eastAsia="仿宋_GB2312"/>
                <w:sz w:val="21"/>
              </w:rPr>
              <w:t>13、随访观察：同一部位、不同时期≥5次的影像对比，支持随访影像同步联动分析和比较</w:t>
            </w:r>
          </w:p>
          <w:p>
            <w:pPr>
              <w:pStyle w:val="null3"/>
              <w:jc w:val="left"/>
            </w:pPr>
            <w:r>
              <w:rPr>
                <w:rFonts w:ascii="仿宋_GB2312" w:hAnsi="仿宋_GB2312" w:cs="仿宋_GB2312" w:eastAsia="仿宋_GB2312"/>
                <w:sz w:val="21"/>
              </w:rPr>
              <w:t>14、量化：支持距离、面积、视盘ONH分析等测量及标记功能</w:t>
            </w:r>
          </w:p>
          <w:p>
            <w:pPr>
              <w:pStyle w:val="null3"/>
              <w:jc w:val="left"/>
            </w:pPr>
            <w:r>
              <w:rPr>
                <w:rFonts w:ascii="仿宋_GB2312" w:hAnsi="仿宋_GB2312" w:cs="仿宋_GB2312" w:eastAsia="仿宋_GB2312"/>
                <w:sz w:val="21"/>
              </w:rPr>
              <w:t>15、软件基础功能：</w:t>
            </w:r>
          </w:p>
          <w:p>
            <w:pPr>
              <w:pStyle w:val="null3"/>
              <w:jc w:val="left"/>
            </w:pPr>
            <w:r>
              <w:rPr>
                <w:rFonts w:ascii="仿宋_GB2312" w:hAnsi="仿宋_GB2312" w:cs="仿宋_GB2312" w:eastAsia="仿宋_GB2312"/>
                <w:sz w:val="21"/>
              </w:rPr>
              <w:t>15.1 支持手动调节图像亮度、对比度、色彩、放大缩小等功能</w:t>
            </w:r>
          </w:p>
          <w:p>
            <w:pPr>
              <w:pStyle w:val="null3"/>
              <w:jc w:val="left"/>
            </w:pPr>
            <w:r>
              <w:rPr>
                <w:rFonts w:ascii="仿宋_GB2312" w:hAnsi="仿宋_GB2312" w:cs="仿宋_GB2312" w:eastAsia="仿宋_GB2312"/>
                <w:sz w:val="21"/>
              </w:rPr>
              <w:t>15.2 不同成像模式可通过鼠标滚轮实现即时切换和对位覆盖</w:t>
            </w:r>
          </w:p>
          <w:p>
            <w:pPr>
              <w:pStyle w:val="null3"/>
              <w:jc w:val="left"/>
            </w:pPr>
            <w:r>
              <w:rPr>
                <w:rFonts w:ascii="仿宋_GB2312" w:hAnsi="仿宋_GB2312" w:cs="仿宋_GB2312" w:eastAsia="仿宋_GB2312"/>
                <w:sz w:val="21"/>
              </w:rPr>
              <w:t>15.3 支持双眼对称区域的联动分析和比较</w:t>
            </w:r>
          </w:p>
          <w:p>
            <w:pPr>
              <w:pStyle w:val="null3"/>
              <w:jc w:val="left"/>
            </w:pPr>
            <w:r>
              <w:rPr>
                <w:rFonts w:ascii="仿宋_GB2312" w:hAnsi="仿宋_GB2312" w:cs="仿宋_GB2312" w:eastAsia="仿宋_GB2312"/>
                <w:sz w:val="21"/>
              </w:rPr>
              <w:t>15.4 数据打印、保存和导出：支持单张多模式图像导出或直接从储存位置拷贝原始图像，图像可立即传输和存储，可用于远程医疗合作</w:t>
            </w:r>
          </w:p>
          <w:p>
            <w:pPr>
              <w:pStyle w:val="null3"/>
              <w:jc w:val="left"/>
            </w:pPr>
            <w:r>
              <w:rPr>
                <w:rFonts w:ascii="仿宋_GB2312" w:hAnsi="仿宋_GB2312" w:cs="仿宋_GB2312" w:eastAsia="仿宋_GB2312"/>
                <w:sz w:val="21"/>
              </w:rPr>
              <w:t>15.5 DICOM兼容性：DICOM端口可开放，可连接医院信息系统或其他任何可兼容该格式的设备</w:t>
            </w:r>
          </w:p>
          <w:p>
            <w:pPr>
              <w:pStyle w:val="null3"/>
              <w:jc w:val="left"/>
            </w:pPr>
            <w:r>
              <w:rPr>
                <w:rFonts w:ascii="仿宋_GB2312" w:hAnsi="仿宋_GB2312" w:cs="仿宋_GB2312" w:eastAsia="仿宋_GB2312"/>
                <w:sz w:val="21"/>
              </w:rPr>
              <w:t>16、支持与广域OCT精准联合联合对位分析：</w:t>
            </w:r>
          </w:p>
          <w:p>
            <w:pPr>
              <w:pStyle w:val="null3"/>
              <w:jc w:val="left"/>
            </w:pPr>
            <w:r>
              <w:rPr>
                <w:rFonts w:ascii="仿宋_GB2312" w:hAnsi="仿宋_GB2312" w:cs="仿宋_GB2312" w:eastAsia="仿宋_GB2312"/>
                <w:sz w:val="21"/>
              </w:rPr>
              <w:t>16.1 联合对位方案</w:t>
            </w:r>
            <w:r>
              <w:rPr>
                <w:rFonts w:ascii="仿宋_GB2312" w:hAnsi="仿宋_GB2312" w:cs="仿宋_GB2312" w:eastAsia="仿宋_GB2312"/>
                <w:sz w:val="21"/>
              </w:rPr>
              <w:t xml:space="preserve"> </w:t>
            </w:r>
            <w:r>
              <w:rPr>
                <w:rFonts w:ascii="仿宋_GB2312" w:hAnsi="仿宋_GB2312" w:cs="仿宋_GB2312" w:eastAsia="仿宋_GB2312"/>
                <w:sz w:val="21"/>
              </w:rPr>
              <w:t>可实现同屏同步逐点对位，超广角眼底彩照与</w:t>
            </w:r>
            <w:r>
              <w:rPr>
                <w:rFonts w:ascii="仿宋_GB2312" w:hAnsi="仿宋_GB2312" w:cs="仿宋_GB2312" w:eastAsia="仿宋_GB2312"/>
                <w:sz w:val="21"/>
              </w:rPr>
              <w:t>≥75°范围的眼底OCT及OCTA精准联合对位分析，最高可与120°眼底OCT及OCTA联合对位分析</w:t>
            </w:r>
          </w:p>
          <w:p>
            <w:pPr>
              <w:pStyle w:val="null3"/>
              <w:jc w:val="left"/>
            </w:pPr>
            <w:r>
              <w:rPr>
                <w:rFonts w:ascii="仿宋_GB2312" w:hAnsi="仿宋_GB2312" w:cs="仿宋_GB2312" w:eastAsia="仿宋_GB2312"/>
                <w:sz w:val="21"/>
              </w:rPr>
              <w:t>16.2 联合分析OCT技术参数</w:t>
            </w:r>
          </w:p>
          <w:p>
            <w:pPr>
              <w:pStyle w:val="null3"/>
              <w:jc w:val="left"/>
            </w:pPr>
            <w:r>
              <w:rPr>
                <w:rFonts w:ascii="仿宋_GB2312" w:hAnsi="仿宋_GB2312" w:cs="仿宋_GB2312" w:eastAsia="仿宋_GB2312"/>
                <w:sz w:val="21"/>
              </w:rPr>
              <w:t>16.2.3</w:t>
            </w:r>
            <w:r>
              <w:rPr>
                <w:rFonts w:ascii="仿宋_GB2312" w:hAnsi="仿宋_GB2312" w:cs="仿宋_GB2312" w:eastAsia="仿宋_GB2312"/>
                <w:sz w:val="21"/>
              </w:rPr>
              <w:t xml:space="preserve"> </w:t>
            </w:r>
            <w:r>
              <w:rPr>
                <w:rFonts w:ascii="仿宋_GB2312" w:hAnsi="仿宋_GB2312" w:cs="仿宋_GB2312" w:eastAsia="仿宋_GB2312"/>
                <w:sz w:val="21"/>
              </w:rPr>
              <w:t>采用</w:t>
            </w:r>
            <w:r>
              <w:rPr>
                <w:rFonts w:ascii="仿宋_GB2312" w:hAnsi="仿宋_GB2312" w:cs="仿宋_GB2312" w:eastAsia="仿宋_GB2312"/>
                <w:sz w:val="21"/>
              </w:rPr>
              <w:t>SS-OCT技术</w:t>
            </w:r>
          </w:p>
          <w:p>
            <w:pPr>
              <w:pStyle w:val="null3"/>
              <w:jc w:val="left"/>
            </w:pPr>
            <w:r>
              <w:rPr>
                <w:rFonts w:ascii="仿宋_GB2312" w:hAnsi="仿宋_GB2312" w:cs="仿宋_GB2312" w:eastAsia="仿宋_GB2312"/>
                <w:sz w:val="21"/>
              </w:rPr>
              <w:t>16.2.4</w:t>
            </w:r>
            <w:r>
              <w:rPr>
                <w:rFonts w:ascii="仿宋_GB2312" w:hAnsi="仿宋_GB2312" w:cs="仿宋_GB2312" w:eastAsia="仿宋_GB2312"/>
                <w:sz w:val="21"/>
              </w:rPr>
              <w:t xml:space="preserve"> </w:t>
            </w:r>
            <w:r>
              <w:rPr>
                <w:rFonts w:ascii="仿宋_GB2312" w:hAnsi="仿宋_GB2312" w:cs="仿宋_GB2312" w:eastAsia="仿宋_GB2312"/>
                <w:sz w:val="21"/>
              </w:rPr>
              <w:t>扫描速度：</w:t>
            </w:r>
            <w:r>
              <w:rPr>
                <w:rFonts w:ascii="仿宋_GB2312" w:hAnsi="仿宋_GB2312" w:cs="仿宋_GB2312" w:eastAsia="仿宋_GB2312"/>
                <w:sz w:val="21"/>
              </w:rPr>
              <w:t>≥10万次/秒</w:t>
            </w:r>
          </w:p>
          <w:p>
            <w:pPr>
              <w:pStyle w:val="null3"/>
              <w:jc w:val="left"/>
            </w:pPr>
            <w:r>
              <w:rPr>
                <w:rFonts w:ascii="仿宋_GB2312" w:hAnsi="仿宋_GB2312" w:cs="仿宋_GB2312" w:eastAsia="仿宋_GB2312"/>
                <w:sz w:val="21"/>
              </w:rPr>
              <w:t>16.2.5</w:t>
            </w:r>
            <w:r>
              <w:rPr>
                <w:rFonts w:ascii="仿宋_GB2312" w:hAnsi="仿宋_GB2312" w:cs="仿宋_GB2312" w:eastAsia="仿宋_GB2312"/>
                <w:sz w:val="21"/>
              </w:rPr>
              <w:t xml:space="preserve"> </w:t>
            </w:r>
            <w:r>
              <w:rPr>
                <w:rFonts w:ascii="仿宋_GB2312" w:hAnsi="仿宋_GB2312" w:cs="仿宋_GB2312" w:eastAsia="仿宋_GB2312"/>
                <w:sz w:val="21"/>
              </w:rPr>
              <w:t>扫描波长</w:t>
            </w:r>
            <w:r>
              <w:rPr>
                <w:rFonts w:ascii="仿宋_GB2312" w:hAnsi="仿宋_GB2312" w:cs="仿宋_GB2312" w:eastAsia="仿宋_GB2312"/>
                <w:sz w:val="21"/>
              </w:rPr>
              <w:t>;≥1060nm</w:t>
            </w:r>
          </w:p>
          <w:p>
            <w:pPr>
              <w:pStyle w:val="null3"/>
              <w:jc w:val="left"/>
            </w:pPr>
            <w:r>
              <w:rPr>
                <w:rFonts w:ascii="仿宋_GB2312" w:hAnsi="仿宋_GB2312" w:cs="仿宋_GB2312" w:eastAsia="仿宋_GB2312"/>
                <w:sz w:val="21"/>
              </w:rPr>
              <w:t>16.2.6</w:t>
            </w:r>
            <w:r>
              <w:rPr>
                <w:rFonts w:ascii="仿宋_GB2312" w:hAnsi="仿宋_GB2312" w:cs="仿宋_GB2312" w:eastAsia="仿宋_GB2312"/>
                <w:sz w:val="21"/>
              </w:rPr>
              <w:t xml:space="preserve"> </w:t>
            </w:r>
            <w:r>
              <w:rPr>
                <w:rFonts w:ascii="仿宋_GB2312" w:hAnsi="仿宋_GB2312" w:cs="仿宋_GB2312" w:eastAsia="仿宋_GB2312"/>
                <w:sz w:val="21"/>
              </w:rPr>
              <w:t>OCT分辨率：轴向光学分辨率（组织中）≤3.8um, 横向光学分辨率（组织中）≤10um</w:t>
            </w:r>
          </w:p>
          <w:p>
            <w:pPr>
              <w:pStyle w:val="null3"/>
              <w:jc w:val="left"/>
            </w:pPr>
            <w:r>
              <w:rPr>
                <w:rFonts w:ascii="仿宋_GB2312" w:hAnsi="仿宋_GB2312" w:cs="仿宋_GB2312" w:eastAsia="仿宋_GB2312"/>
                <w:sz w:val="21"/>
              </w:rPr>
              <w:t>16.2.7</w:t>
            </w:r>
            <w:r>
              <w:rPr>
                <w:rFonts w:ascii="仿宋_GB2312" w:hAnsi="仿宋_GB2312" w:cs="仿宋_GB2312" w:eastAsia="仿宋_GB2312"/>
                <w:sz w:val="21"/>
              </w:rPr>
              <w:t xml:space="preserve"> </w:t>
            </w:r>
            <w:r>
              <w:rPr>
                <w:rFonts w:ascii="仿宋_GB2312" w:hAnsi="仿宋_GB2312" w:cs="仿宋_GB2312" w:eastAsia="仿宋_GB2312"/>
                <w:sz w:val="21"/>
              </w:rPr>
              <w:t>OCT扫描长度；≥17mm,</w:t>
            </w:r>
          </w:p>
          <w:p>
            <w:pPr>
              <w:pStyle w:val="null3"/>
              <w:jc w:val="left"/>
            </w:pPr>
            <w:r>
              <w:rPr>
                <w:rFonts w:ascii="仿宋_GB2312" w:hAnsi="仿宋_GB2312" w:cs="仿宋_GB2312" w:eastAsia="仿宋_GB2312"/>
                <w:sz w:val="21"/>
              </w:rPr>
              <w:t>16.2.8</w:t>
            </w:r>
            <w:r>
              <w:rPr>
                <w:rFonts w:ascii="仿宋_GB2312" w:hAnsi="仿宋_GB2312" w:cs="仿宋_GB2312" w:eastAsia="仿宋_GB2312"/>
                <w:sz w:val="21"/>
              </w:rPr>
              <w:t xml:space="preserve"> </w:t>
            </w:r>
            <w:r>
              <w:rPr>
                <w:rFonts w:ascii="仿宋_GB2312" w:hAnsi="仿宋_GB2312" w:cs="仿宋_GB2312" w:eastAsia="仿宋_GB2312"/>
                <w:sz w:val="21"/>
              </w:rPr>
              <w:t>OCT扫描景深：≥6mm</w:t>
            </w:r>
          </w:p>
          <w:p>
            <w:pPr>
              <w:pStyle w:val="null3"/>
              <w:jc w:val="left"/>
            </w:pPr>
            <w:r>
              <w:rPr>
                <w:rFonts w:ascii="仿宋_GB2312" w:hAnsi="仿宋_GB2312" w:cs="仿宋_GB2312" w:eastAsia="仿宋_GB2312"/>
                <w:sz w:val="21"/>
              </w:rPr>
              <w:t>16.2.9</w:t>
            </w:r>
            <w:r>
              <w:rPr>
                <w:rFonts w:ascii="仿宋_GB2312" w:hAnsi="仿宋_GB2312" w:cs="仿宋_GB2312" w:eastAsia="仿宋_GB2312"/>
                <w:sz w:val="21"/>
              </w:rPr>
              <w:t xml:space="preserve"> </w:t>
            </w:r>
            <w:r>
              <w:rPr>
                <w:rFonts w:ascii="仿宋_GB2312" w:hAnsi="仿宋_GB2312" w:cs="仿宋_GB2312" w:eastAsia="仿宋_GB2312"/>
                <w:sz w:val="21"/>
              </w:rPr>
              <w:t>OCT扫描模式：单线、十字、辐射、栅格、网格、3D OCT、3D、15x9及自定义</w:t>
            </w:r>
          </w:p>
          <w:p>
            <w:pPr>
              <w:pStyle w:val="null3"/>
              <w:jc w:val="left"/>
            </w:pPr>
            <w:r>
              <w:rPr>
                <w:rFonts w:ascii="仿宋_GB2312" w:hAnsi="仿宋_GB2312" w:cs="仿宋_GB2312" w:eastAsia="仿宋_GB2312"/>
                <w:sz w:val="21"/>
              </w:rPr>
              <w:t>16.2.10 高密度OCT体积扫描，扫描间隔≤6um</w:t>
            </w:r>
          </w:p>
          <w:p>
            <w:pPr>
              <w:pStyle w:val="null3"/>
              <w:jc w:val="left"/>
            </w:pPr>
            <w:r>
              <w:rPr>
                <w:rFonts w:ascii="仿宋_GB2312" w:hAnsi="仿宋_GB2312" w:cs="仿宋_GB2312" w:eastAsia="仿宋_GB2312"/>
                <w:sz w:val="21"/>
              </w:rPr>
              <w:t>16.2.11 青光眼 ONH、RNFL、GMA分析，并与含有中国人数据库的正常人数据进行对比，以颜色提示风险</w:t>
            </w:r>
          </w:p>
          <w:p>
            <w:pPr>
              <w:pStyle w:val="null3"/>
              <w:jc w:val="left"/>
            </w:pPr>
            <w:r>
              <w:rPr>
                <w:rFonts w:ascii="仿宋_GB2312" w:hAnsi="仿宋_GB2312" w:cs="仿宋_GB2312" w:eastAsia="仿宋_GB2312"/>
                <w:sz w:val="21"/>
              </w:rPr>
              <w:t>▲16.3 联合分析OCTA技术参数</w:t>
            </w:r>
          </w:p>
          <w:p>
            <w:pPr>
              <w:pStyle w:val="null3"/>
              <w:jc w:val="left"/>
            </w:pPr>
            <w:r>
              <w:rPr>
                <w:rFonts w:ascii="仿宋_GB2312" w:hAnsi="仿宋_GB2312" w:cs="仿宋_GB2312" w:eastAsia="仿宋_GB2312"/>
                <w:sz w:val="21"/>
              </w:rPr>
              <w:t>16.3.1 采用SS-OCTA技术</w:t>
            </w:r>
          </w:p>
          <w:p>
            <w:pPr>
              <w:pStyle w:val="null3"/>
              <w:jc w:val="left"/>
            </w:pPr>
            <w:r>
              <w:rPr>
                <w:rFonts w:ascii="仿宋_GB2312" w:hAnsi="仿宋_GB2312" w:cs="仿宋_GB2312" w:eastAsia="仿宋_GB2312"/>
                <w:sz w:val="21"/>
              </w:rPr>
              <w:t>16.3.2 扫描速度：≥10万次/秒</w:t>
            </w:r>
          </w:p>
          <w:p>
            <w:pPr>
              <w:pStyle w:val="null3"/>
              <w:jc w:val="left"/>
            </w:pPr>
            <w:r>
              <w:rPr>
                <w:rFonts w:ascii="仿宋_GB2312" w:hAnsi="仿宋_GB2312" w:cs="仿宋_GB2312" w:eastAsia="仿宋_GB2312"/>
                <w:sz w:val="21"/>
              </w:rPr>
              <w:t>16.3.3</w:t>
            </w:r>
            <w:r>
              <w:rPr>
                <w:rFonts w:ascii="仿宋_GB2312" w:hAnsi="仿宋_GB2312" w:cs="仿宋_GB2312" w:eastAsia="仿宋_GB2312"/>
                <w:sz w:val="21"/>
              </w:rPr>
              <w:t xml:space="preserve"> </w:t>
            </w:r>
            <w:r>
              <w:rPr>
                <w:rFonts w:ascii="仿宋_GB2312" w:hAnsi="仿宋_GB2312" w:cs="仿宋_GB2312" w:eastAsia="仿宋_GB2312"/>
                <w:sz w:val="21"/>
              </w:rPr>
              <w:t>扫描波长：</w:t>
            </w:r>
            <w:r>
              <w:rPr>
                <w:rFonts w:ascii="仿宋_GB2312" w:hAnsi="仿宋_GB2312" w:cs="仿宋_GB2312" w:eastAsia="仿宋_GB2312"/>
                <w:sz w:val="21"/>
              </w:rPr>
              <w:t>≥1060nm</w:t>
            </w:r>
          </w:p>
          <w:p>
            <w:pPr>
              <w:pStyle w:val="null3"/>
              <w:jc w:val="left"/>
            </w:pPr>
            <w:r>
              <w:rPr>
                <w:rFonts w:ascii="仿宋_GB2312" w:hAnsi="仿宋_GB2312" w:cs="仿宋_GB2312" w:eastAsia="仿宋_GB2312"/>
                <w:sz w:val="21"/>
              </w:rPr>
              <w:t>16.3.4 OCTA分辨率：3x3mm时512x512，广角时≥1536x1280</w:t>
            </w:r>
          </w:p>
          <w:p>
            <w:pPr>
              <w:pStyle w:val="null3"/>
              <w:jc w:val="left"/>
            </w:pPr>
            <w:r>
              <w:rPr>
                <w:rFonts w:ascii="仿宋_GB2312" w:hAnsi="仿宋_GB2312" w:cs="仿宋_GB2312" w:eastAsia="仿宋_GB2312"/>
                <w:sz w:val="21"/>
              </w:rPr>
              <w:t>16.3.5 OCTA扫描范围：≥15x15mm</w:t>
            </w:r>
          </w:p>
          <w:p>
            <w:pPr>
              <w:pStyle w:val="null3"/>
              <w:jc w:val="left"/>
            </w:pPr>
            <w:r>
              <w:rPr>
                <w:rFonts w:ascii="仿宋_GB2312" w:hAnsi="仿宋_GB2312" w:cs="仿宋_GB2312" w:eastAsia="仿宋_GB2312"/>
                <w:sz w:val="21"/>
              </w:rPr>
              <w:t>16.3.6 OCTA扫描景深：≥6mm</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1、检眼镜主机：1台</w:t>
            </w:r>
          </w:p>
          <w:p>
            <w:pPr>
              <w:pStyle w:val="null3"/>
              <w:jc w:val="left"/>
            </w:pPr>
            <w:r>
              <w:rPr>
                <w:rFonts w:ascii="仿宋_GB2312" w:hAnsi="仿宋_GB2312" w:cs="仿宋_GB2312" w:eastAsia="仿宋_GB2312"/>
                <w:sz w:val="21"/>
              </w:rPr>
              <w:t>2、云集影像客户端软件：1套，含彩照拍摄及分析、超广角拍摄及分析、红外拍摄及分析、立体像拍摄及分析、自发荧光 FAF-Blue拍摄及分析、自发荧光 FAF-Green拍摄及分析、荧光素钠眼底血管造影（FFA）拍摄及分析、动态录像功能、吲哚菁绿眼底血管造影（ICGA）拍摄及分析、FFA+ICGA 同步同屏造影及分析、与OCT和/或OCTA联机程序、DICOM接口</w:t>
            </w:r>
          </w:p>
          <w:p>
            <w:pPr>
              <w:pStyle w:val="null3"/>
              <w:jc w:val="left"/>
            </w:pPr>
            <w:r>
              <w:rPr>
                <w:rFonts w:ascii="仿宋_GB2312" w:hAnsi="仿宋_GB2312" w:cs="仿宋_GB2312" w:eastAsia="仿宋_GB2312"/>
                <w:sz w:val="21"/>
              </w:rPr>
              <w:t>3、显示器 ：1个</w:t>
            </w:r>
          </w:p>
          <w:p>
            <w:pPr>
              <w:pStyle w:val="null3"/>
              <w:jc w:val="left"/>
            </w:pPr>
            <w:r>
              <w:rPr>
                <w:rFonts w:ascii="仿宋_GB2312" w:hAnsi="仿宋_GB2312" w:cs="仿宋_GB2312" w:eastAsia="仿宋_GB2312"/>
                <w:sz w:val="21"/>
              </w:rPr>
              <w:t>4、键鼠套装：1套</w:t>
            </w:r>
          </w:p>
          <w:p>
            <w:pPr>
              <w:pStyle w:val="null3"/>
              <w:jc w:val="left"/>
            </w:pPr>
            <w:r>
              <w:rPr>
                <w:rFonts w:ascii="仿宋_GB2312" w:hAnsi="仿宋_GB2312" w:cs="仿宋_GB2312" w:eastAsia="仿宋_GB2312"/>
                <w:sz w:val="21"/>
              </w:rPr>
              <w:t>5、电脑主机：1台</w:t>
            </w:r>
          </w:p>
          <w:p>
            <w:pPr>
              <w:pStyle w:val="null3"/>
              <w:jc w:val="left"/>
            </w:pPr>
            <w:r>
              <w:rPr>
                <w:rFonts w:ascii="仿宋_GB2312" w:hAnsi="仿宋_GB2312" w:cs="仿宋_GB2312" w:eastAsia="仿宋_GB2312"/>
                <w:sz w:val="21"/>
              </w:rPr>
              <w:t>6隔离变压器：1个</w:t>
            </w:r>
          </w:p>
          <w:p>
            <w:pPr>
              <w:pStyle w:val="null3"/>
              <w:jc w:val="left"/>
            </w:pPr>
            <w:r>
              <w:rPr>
                <w:rFonts w:ascii="仿宋_GB2312" w:hAnsi="仿宋_GB2312" w:cs="仿宋_GB2312" w:eastAsia="仿宋_GB2312"/>
                <w:sz w:val="21"/>
              </w:rPr>
              <w:t>7、升降台：1个</w:t>
            </w:r>
          </w:p>
          <w:p>
            <w:pPr>
              <w:pStyle w:val="null3"/>
              <w:jc w:val="left"/>
            </w:pPr>
            <w:r>
              <w:rPr>
                <w:rFonts w:ascii="仿宋_GB2312" w:hAnsi="仿宋_GB2312" w:cs="仿宋_GB2312" w:eastAsia="仿宋_GB2312"/>
                <w:sz w:val="21"/>
              </w:rPr>
              <w:t>8、脚踏开关：1个</w:t>
            </w:r>
          </w:p>
          <w:p>
            <w:pPr>
              <w:pStyle w:val="null3"/>
              <w:jc w:val="left"/>
            </w:pPr>
            <w:r>
              <w:rPr>
                <w:rFonts w:ascii="仿宋_GB2312" w:hAnsi="仿宋_GB2312" w:cs="仿宋_GB2312" w:eastAsia="仿宋_GB2312"/>
                <w:sz w:val="21"/>
              </w:rPr>
              <w:t>9、触控屏：1个</w:t>
            </w:r>
          </w:p>
          <w:p>
            <w:pPr>
              <w:pStyle w:val="null3"/>
              <w:jc w:val="both"/>
            </w:pPr>
            <w:r>
              <w:rPr>
                <w:rFonts w:ascii="仿宋_GB2312" w:hAnsi="仿宋_GB2312" w:cs="仿宋_GB2312" w:eastAsia="仿宋_GB2312"/>
                <w:sz w:val="21"/>
              </w:rPr>
              <w:t>10、激光打印机：1台</w:t>
            </w:r>
          </w:p>
        </w:tc>
      </w:tr>
    </w:tbl>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一、技术参数及功能要求：</w:t>
            </w:r>
          </w:p>
          <w:p>
            <w:pPr>
              <w:pStyle w:val="null3"/>
              <w:jc w:val="left"/>
            </w:pPr>
            <w:r>
              <w:rPr>
                <w:rFonts w:ascii="仿宋_GB2312" w:hAnsi="仿宋_GB2312" w:cs="仿宋_GB2312" w:eastAsia="仿宋_GB2312"/>
                <w:sz w:val="21"/>
              </w:rPr>
              <w:t>1、光源：扫频激光光源</w:t>
            </w:r>
          </w:p>
          <w:p>
            <w:pPr>
              <w:pStyle w:val="null3"/>
              <w:jc w:val="left"/>
            </w:pPr>
            <w:r>
              <w:rPr>
                <w:rFonts w:ascii="仿宋_GB2312" w:hAnsi="仿宋_GB2312" w:cs="仿宋_GB2312" w:eastAsia="仿宋_GB2312"/>
                <w:sz w:val="21"/>
              </w:rPr>
              <w:t>2、中心波长：1060nm±10nm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3、扫描速度：≥400,000次/秒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4、轴向光学分辨率（组织中）：≤3.8μm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5、轴向数字分辨率：≤1.9μm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6、横向光学分辨率（组织中）：≤10μm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7、眼底扫描长度（组织中）：≥18mm</w:t>
            </w:r>
          </w:p>
          <w:p>
            <w:pPr>
              <w:pStyle w:val="null3"/>
              <w:jc w:val="left"/>
            </w:pPr>
            <w:r>
              <w:rPr>
                <w:rFonts w:ascii="仿宋_GB2312" w:hAnsi="仿宋_GB2312" w:cs="仿宋_GB2312" w:eastAsia="仿宋_GB2312"/>
                <w:sz w:val="21"/>
              </w:rPr>
              <w:t>8、眼底扫描深度（组织中）：≥6mm</w:t>
            </w:r>
          </w:p>
          <w:p>
            <w:pPr>
              <w:pStyle w:val="null3"/>
              <w:jc w:val="left"/>
            </w:pPr>
            <w:r>
              <w:rPr>
                <w:rFonts w:ascii="仿宋_GB2312" w:hAnsi="仿宋_GB2312" w:cs="仿宋_GB2312" w:eastAsia="仿宋_GB2312"/>
                <w:sz w:val="21"/>
              </w:rPr>
              <w:t>9、前节扫描长度：≥18mm</w:t>
            </w:r>
          </w:p>
          <w:p>
            <w:pPr>
              <w:pStyle w:val="null3"/>
              <w:jc w:val="left"/>
            </w:pPr>
            <w:r>
              <w:rPr>
                <w:rFonts w:ascii="仿宋_GB2312" w:hAnsi="仿宋_GB2312" w:cs="仿宋_GB2312" w:eastAsia="仿宋_GB2312"/>
                <w:sz w:val="21"/>
              </w:rPr>
              <w:t>10、前节扫描深度（组织中）：≥6mm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11、屈光调节范围：-35D~+45D</w:t>
            </w:r>
          </w:p>
          <w:p>
            <w:pPr>
              <w:pStyle w:val="null3"/>
              <w:jc w:val="left"/>
            </w:pPr>
            <w:r>
              <w:rPr>
                <w:rFonts w:ascii="仿宋_GB2312" w:hAnsi="仿宋_GB2312" w:cs="仿宋_GB2312" w:eastAsia="仿宋_GB2312"/>
                <w:sz w:val="21"/>
              </w:rPr>
              <w:t>12、扫描模式：单线扫描、十字扫描、辐射扫描、网格扫描、栅格扫描、3D 黄斑、3D 15x9；ONH 扫描、3D 视盘、GMA、视盘OCTA；视网膜OCTA扫描；前节单线、前节辐射、高清辐射、前节3D、前节OCTA(虹膜)、前节OCTA（角巩膜）;支持用户自定义</w:t>
            </w:r>
          </w:p>
          <w:p>
            <w:pPr>
              <w:pStyle w:val="null3"/>
              <w:jc w:val="left"/>
            </w:pPr>
            <w:r>
              <w:rPr>
                <w:rFonts w:ascii="仿宋_GB2312" w:hAnsi="仿宋_GB2312" w:cs="仿宋_GB2312" w:eastAsia="仿宋_GB2312"/>
                <w:sz w:val="21"/>
              </w:rPr>
              <w:t>13、3D扫描最大范围:24x20mm可调</w:t>
            </w:r>
          </w:p>
          <w:p>
            <w:pPr>
              <w:pStyle w:val="null3"/>
              <w:jc w:val="left"/>
            </w:pPr>
            <w:r>
              <w:rPr>
                <w:rFonts w:ascii="仿宋_GB2312" w:hAnsi="仿宋_GB2312" w:cs="仿宋_GB2312" w:eastAsia="仿宋_GB2312"/>
                <w:sz w:val="21"/>
              </w:rPr>
              <w:t>14、3D扫描最大扫描线数: ≥1536 x 1280</w:t>
            </w:r>
          </w:p>
          <w:p>
            <w:pPr>
              <w:pStyle w:val="null3"/>
              <w:jc w:val="left"/>
            </w:pPr>
            <w:r>
              <w:rPr>
                <w:rFonts w:ascii="仿宋_GB2312" w:hAnsi="仿宋_GB2312" w:cs="仿宋_GB2312" w:eastAsia="仿宋_GB2312"/>
                <w:sz w:val="21"/>
              </w:rPr>
              <w:t>15、3D扫描最小扫描间距:≤6μm</w:t>
            </w:r>
          </w:p>
          <w:p>
            <w:pPr>
              <w:pStyle w:val="null3"/>
              <w:jc w:val="left"/>
            </w:pPr>
            <w:r>
              <w:rPr>
                <w:rFonts w:ascii="仿宋_GB2312" w:hAnsi="仿宋_GB2312" w:cs="仿宋_GB2312" w:eastAsia="仿宋_GB2312"/>
                <w:sz w:val="21"/>
              </w:rPr>
              <w:t>16、OCT/OCTA扫描角度: ≥81x68°</w:t>
            </w:r>
          </w:p>
          <w:p>
            <w:pPr>
              <w:pStyle w:val="null3"/>
              <w:jc w:val="left"/>
            </w:pPr>
            <w:r>
              <w:rPr>
                <w:rFonts w:ascii="仿宋_GB2312" w:hAnsi="仿宋_GB2312" w:cs="仿宋_GB2312" w:eastAsia="仿宋_GB2312"/>
                <w:sz w:val="21"/>
              </w:rPr>
              <w:t>17、眼球追踪频率：≥128Hz</w:t>
            </w:r>
          </w:p>
          <w:p>
            <w:pPr>
              <w:pStyle w:val="null3"/>
              <w:jc w:val="left"/>
            </w:pPr>
            <w:r>
              <w:rPr>
                <w:rFonts w:ascii="仿宋_GB2312" w:hAnsi="仿宋_GB2312" w:cs="仿宋_GB2312" w:eastAsia="仿宋_GB2312"/>
                <w:sz w:val="21"/>
              </w:rPr>
              <w:t>18、B-scan降噪技术:单张B-Scan图像去噪</w:t>
            </w:r>
          </w:p>
          <w:p>
            <w:pPr>
              <w:pStyle w:val="null3"/>
              <w:jc w:val="left"/>
            </w:pPr>
            <w:r>
              <w:rPr>
                <w:rFonts w:ascii="仿宋_GB2312" w:hAnsi="仿宋_GB2312" w:cs="仿宋_GB2312" w:eastAsia="仿宋_GB2312"/>
                <w:sz w:val="21"/>
              </w:rPr>
              <w:t>19、OCT与眼底图像对位:OCT与眼底图像点对点</w:t>
            </w:r>
          </w:p>
          <w:p>
            <w:pPr>
              <w:pStyle w:val="null3"/>
              <w:jc w:val="left"/>
            </w:pPr>
            <w:r>
              <w:rPr>
                <w:rFonts w:ascii="仿宋_GB2312" w:hAnsi="仿宋_GB2312" w:cs="仿宋_GB2312" w:eastAsia="仿宋_GB2312"/>
                <w:sz w:val="21"/>
              </w:rPr>
              <w:t>20、随访技术:选定一次扫描模式，设定为参考以后，系统保存该患者此次的所有参数包括：扫描模式、靶标位置、扫描线位置等，后续拍摄同一患者，系统自动加载这些参数，实现点对点分析比对，并生成对应随访分析和报告</w:t>
            </w:r>
          </w:p>
          <w:p>
            <w:pPr>
              <w:pStyle w:val="null3"/>
              <w:jc w:val="left"/>
            </w:pPr>
            <w:r>
              <w:rPr>
                <w:rFonts w:ascii="仿宋_GB2312" w:hAnsi="仿宋_GB2312" w:cs="仿宋_GB2312" w:eastAsia="仿宋_GB2312"/>
                <w:sz w:val="21"/>
              </w:rPr>
              <w:t>21、眼底成像光源:近红外光源</w:t>
            </w:r>
          </w:p>
          <w:p>
            <w:pPr>
              <w:pStyle w:val="null3"/>
              <w:jc w:val="left"/>
            </w:pPr>
            <w:r>
              <w:rPr>
                <w:rFonts w:ascii="仿宋_GB2312" w:hAnsi="仿宋_GB2312" w:cs="仿宋_GB2312" w:eastAsia="仿宋_GB2312"/>
                <w:sz w:val="21"/>
              </w:rPr>
              <w:t>22、眼底成像方式:共聚焦激光眼底成像</w:t>
            </w:r>
          </w:p>
          <w:p>
            <w:pPr>
              <w:pStyle w:val="null3"/>
              <w:jc w:val="left"/>
            </w:pPr>
            <w:r>
              <w:rPr>
                <w:rFonts w:ascii="仿宋_GB2312" w:hAnsi="仿宋_GB2312" w:cs="仿宋_GB2312" w:eastAsia="仿宋_GB2312"/>
                <w:sz w:val="21"/>
              </w:rPr>
              <w:t>23、眼底成像波长:850nm±5nm</w:t>
            </w:r>
          </w:p>
          <w:p>
            <w:pPr>
              <w:pStyle w:val="null3"/>
              <w:jc w:val="left"/>
            </w:pPr>
            <w:r>
              <w:rPr>
                <w:rFonts w:ascii="仿宋_GB2312" w:hAnsi="仿宋_GB2312" w:cs="仿宋_GB2312" w:eastAsia="仿宋_GB2312"/>
                <w:sz w:val="21"/>
              </w:rPr>
              <w:t>24、扫描视场角: ≥60x60º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25、自动对焦功能:全自动，≤1s完成自动眼底图对焦</w:t>
            </w:r>
          </w:p>
          <w:p>
            <w:pPr>
              <w:pStyle w:val="null3"/>
              <w:jc w:val="left"/>
            </w:pPr>
            <w:r>
              <w:rPr>
                <w:rFonts w:ascii="仿宋_GB2312" w:hAnsi="仿宋_GB2312" w:cs="仿宋_GB2312" w:eastAsia="仿宋_GB2312"/>
                <w:sz w:val="21"/>
              </w:rPr>
              <w:t>26、瞳孔要求: ≥2mm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27、单次血流最大成像范围: ≥24x20mm可调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28、血流成像拼图范围: ≥42x40mm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29、单次OCTA最大像素: ≥1536x1280</w:t>
            </w:r>
          </w:p>
          <w:p>
            <w:pPr>
              <w:pStyle w:val="null3"/>
              <w:jc w:val="left"/>
            </w:pPr>
            <w:r>
              <w:rPr>
                <w:rFonts w:ascii="仿宋_GB2312" w:hAnsi="仿宋_GB2312" w:cs="仿宋_GB2312" w:eastAsia="仿宋_GB2312"/>
                <w:sz w:val="21"/>
              </w:rPr>
              <w:t>30、最小B扫描间距:≤6μm</w:t>
            </w:r>
          </w:p>
          <w:p>
            <w:pPr>
              <w:pStyle w:val="null3"/>
              <w:jc w:val="left"/>
            </w:pPr>
            <w:r>
              <w:rPr>
                <w:rFonts w:ascii="仿宋_GB2312" w:hAnsi="仿宋_GB2312" w:cs="仿宋_GB2312" w:eastAsia="仿宋_GB2312"/>
                <w:sz w:val="21"/>
              </w:rPr>
              <w:t>31、同一位置重复扫描次数:快速模式 ≥2次、精准模式≥ 4次</w:t>
            </w:r>
          </w:p>
          <w:p>
            <w:pPr>
              <w:pStyle w:val="null3"/>
              <w:jc w:val="left"/>
            </w:pPr>
            <w:r>
              <w:rPr>
                <w:rFonts w:ascii="仿宋_GB2312" w:hAnsi="仿宋_GB2312" w:cs="仿宋_GB2312" w:eastAsia="仿宋_GB2312"/>
                <w:sz w:val="21"/>
              </w:rPr>
              <w:t>32、OCTA分层:默认自动≥7层分层，可根据需求手动调节任意层次</w:t>
            </w:r>
          </w:p>
          <w:p>
            <w:pPr>
              <w:pStyle w:val="null3"/>
              <w:jc w:val="left"/>
            </w:pPr>
            <w:r>
              <w:rPr>
                <w:rFonts w:ascii="仿宋_GB2312" w:hAnsi="仿宋_GB2312" w:cs="仿宋_GB2312" w:eastAsia="仿宋_GB2312"/>
                <w:sz w:val="21"/>
              </w:rPr>
              <w:t>33、自定义分层:可自定义分层且不限</w:t>
            </w:r>
          </w:p>
          <w:p>
            <w:pPr>
              <w:pStyle w:val="null3"/>
              <w:jc w:val="left"/>
            </w:pPr>
            <w:r>
              <w:rPr>
                <w:rFonts w:ascii="仿宋_GB2312" w:hAnsi="仿宋_GB2312" w:cs="仿宋_GB2312" w:eastAsia="仿宋_GB2312"/>
                <w:sz w:val="21"/>
              </w:rPr>
              <w:t>34、切换方式:快速更换专业前节镜头</w:t>
            </w:r>
          </w:p>
          <w:p>
            <w:pPr>
              <w:pStyle w:val="null3"/>
              <w:jc w:val="left"/>
            </w:pPr>
            <w:r>
              <w:rPr>
                <w:rFonts w:ascii="仿宋_GB2312" w:hAnsi="仿宋_GB2312" w:cs="仿宋_GB2312" w:eastAsia="仿宋_GB2312"/>
                <w:sz w:val="21"/>
              </w:rPr>
              <w:t>35、支持前节屈光矫正</w:t>
            </w:r>
          </w:p>
          <w:p>
            <w:pPr>
              <w:pStyle w:val="null3"/>
              <w:jc w:val="left"/>
            </w:pPr>
            <w:r>
              <w:rPr>
                <w:rFonts w:ascii="仿宋_GB2312" w:hAnsi="仿宋_GB2312" w:cs="仿宋_GB2312" w:eastAsia="仿宋_GB2312"/>
                <w:sz w:val="21"/>
              </w:rPr>
              <w:t>36、成像:单次成像含角膜、前房、双侧房角、部分巩膜、晶体、前部玻璃体；眼前节OCTA成像</w:t>
            </w:r>
          </w:p>
          <w:p>
            <w:pPr>
              <w:pStyle w:val="null3"/>
              <w:jc w:val="left"/>
            </w:pPr>
            <w:r>
              <w:rPr>
                <w:rFonts w:ascii="仿宋_GB2312" w:hAnsi="仿宋_GB2312" w:cs="仿宋_GB2312" w:eastAsia="仿宋_GB2312"/>
                <w:sz w:val="21"/>
              </w:rPr>
              <w:t>37、前节3D成像范围（均无检测报告体现）: ≥18x18mm</w:t>
            </w:r>
          </w:p>
          <w:p>
            <w:pPr>
              <w:pStyle w:val="null3"/>
              <w:jc w:val="left"/>
            </w:pPr>
            <w:r>
              <w:rPr>
                <w:rFonts w:ascii="仿宋_GB2312" w:hAnsi="仿宋_GB2312" w:cs="仿宋_GB2312" w:eastAsia="仿宋_GB2312"/>
                <w:sz w:val="21"/>
              </w:rPr>
              <w:t>38、前节OCTA成像范围（均无检测报告体现）：≥18x18mm</w:t>
            </w:r>
          </w:p>
          <w:p>
            <w:pPr>
              <w:pStyle w:val="null3"/>
              <w:jc w:val="left"/>
            </w:pPr>
            <w:r>
              <w:rPr>
                <w:rFonts w:ascii="仿宋_GB2312" w:hAnsi="仿宋_GB2312" w:cs="仿宋_GB2312" w:eastAsia="仿宋_GB2312"/>
                <w:sz w:val="21"/>
              </w:rPr>
              <w:t>39、视网膜厚度分析：可以手动测量指定区域视网膜厚度，可对视网膜任意两层厚度进行自动分析</w:t>
            </w:r>
          </w:p>
          <w:p>
            <w:pPr>
              <w:pStyle w:val="null3"/>
              <w:jc w:val="left"/>
            </w:pPr>
            <w:r>
              <w:rPr>
                <w:rFonts w:ascii="仿宋_GB2312" w:hAnsi="仿宋_GB2312" w:cs="仿宋_GB2312" w:eastAsia="仿宋_GB2312"/>
                <w:sz w:val="21"/>
              </w:rPr>
              <w:t>40、视网膜及黄斑厚度测量准确度和重复性检测测量准确度：≤±3%，测量重复性：相对标准差≤±0.75%</w:t>
            </w:r>
          </w:p>
          <w:p>
            <w:pPr>
              <w:pStyle w:val="null3"/>
              <w:jc w:val="left"/>
            </w:pPr>
            <w:r>
              <w:rPr>
                <w:rFonts w:ascii="仿宋_GB2312" w:hAnsi="仿宋_GB2312" w:cs="仿宋_GB2312" w:eastAsia="仿宋_GB2312"/>
                <w:sz w:val="21"/>
              </w:rPr>
              <w:t>41、视网膜厚度地形图：自动对任意两层厚度进行厚度地形图显示，热力图可显示在眼底图对应位置</w:t>
            </w:r>
          </w:p>
          <w:p>
            <w:pPr>
              <w:pStyle w:val="null3"/>
              <w:jc w:val="left"/>
            </w:pPr>
            <w:r>
              <w:rPr>
                <w:rFonts w:ascii="仿宋_GB2312" w:hAnsi="仿宋_GB2312" w:cs="仿宋_GB2312" w:eastAsia="仿宋_GB2312"/>
                <w:sz w:val="21"/>
              </w:rPr>
              <w:t>42、视网膜各层分层及量化分析：自动B_Scan分层，对各层厚度进行量化分析</w:t>
            </w:r>
          </w:p>
          <w:p>
            <w:pPr>
              <w:pStyle w:val="null3"/>
              <w:jc w:val="left"/>
            </w:pPr>
            <w:r>
              <w:rPr>
                <w:rFonts w:ascii="仿宋_GB2312" w:hAnsi="仿宋_GB2312" w:cs="仿宋_GB2312" w:eastAsia="仿宋_GB2312"/>
                <w:sz w:val="21"/>
              </w:rPr>
              <w:t>43、黄斑区体积测量：对黄斑区12×12mm区域内进行厚度测量，重建黄斑图体积，厚度进行分析。可任选参考平面。并进行isnt的球形统计</w:t>
            </w:r>
          </w:p>
          <w:p>
            <w:pPr>
              <w:pStyle w:val="null3"/>
              <w:jc w:val="left"/>
            </w:pPr>
            <w:r>
              <w:rPr>
                <w:rFonts w:ascii="仿宋_GB2312" w:hAnsi="仿宋_GB2312" w:cs="仿宋_GB2312" w:eastAsia="仿宋_GB2312"/>
                <w:sz w:val="21"/>
              </w:rPr>
              <w:t>44、Enface成像：提供三维图像特殊分析模式，视网膜10层结构加脉络膜结构逐层独立矢状面影像</w:t>
            </w:r>
          </w:p>
          <w:p>
            <w:pPr>
              <w:pStyle w:val="null3"/>
              <w:jc w:val="left"/>
            </w:pPr>
            <w:r>
              <w:rPr>
                <w:rFonts w:ascii="仿宋_GB2312" w:hAnsi="仿宋_GB2312" w:cs="仿宋_GB2312" w:eastAsia="仿宋_GB2312"/>
                <w:sz w:val="21"/>
              </w:rPr>
              <w:t>45、脉络膜厚度测量：自动或手动测量脉络膜厚度</w:t>
            </w:r>
          </w:p>
          <w:p>
            <w:pPr>
              <w:pStyle w:val="null3"/>
              <w:jc w:val="left"/>
            </w:pPr>
            <w:r>
              <w:rPr>
                <w:rFonts w:ascii="仿宋_GB2312" w:hAnsi="仿宋_GB2312" w:cs="仿宋_GB2312" w:eastAsia="仿宋_GB2312"/>
                <w:sz w:val="21"/>
              </w:rPr>
              <w:t>46、眼后节形态分析软件：支持3D视网膜分析、支持视网膜曲率、视网膜球差、视网膜等高图分析、视网膜曲率半径分析</w:t>
            </w:r>
          </w:p>
          <w:p>
            <w:pPr>
              <w:pStyle w:val="null3"/>
              <w:jc w:val="left"/>
            </w:pPr>
            <w:r>
              <w:rPr>
                <w:rFonts w:ascii="仿宋_GB2312" w:hAnsi="仿宋_GB2312" w:cs="仿宋_GB2312" w:eastAsia="仿宋_GB2312"/>
                <w:sz w:val="21"/>
              </w:rPr>
              <w:t>47、iSpot智能复合影像功能：支持灌注区与激光斑的影像智能复合</w:t>
            </w:r>
          </w:p>
          <w:p>
            <w:pPr>
              <w:pStyle w:val="null3"/>
              <w:jc w:val="left"/>
            </w:pPr>
            <w:r>
              <w:rPr>
                <w:rFonts w:ascii="仿宋_GB2312" w:hAnsi="仿宋_GB2312" w:cs="仿宋_GB2312" w:eastAsia="仿宋_GB2312"/>
                <w:sz w:val="21"/>
              </w:rPr>
              <w:t>48、视盘分析：自动识别视杯视盘位置与视盘边缘、测量垂直方向、水平方向、面积杯盘比、盘沿面积、视杯体积</w:t>
            </w:r>
          </w:p>
          <w:p>
            <w:pPr>
              <w:pStyle w:val="null3"/>
              <w:jc w:val="left"/>
            </w:pPr>
            <w:r>
              <w:rPr>
                <w:rFonts w:ascii="仿宋_GB2312" w:hAnsi="仿宋_GB2312" w:cs="仿宋_GB2312" w:eastAsia="仿宋_GB2312"/>
                <w:sz w:val="21"/>
              </w:rPr>
              <w:t>49、神经纤维层厚度分析：6mm范围厚度图，512或256线，2.5-4.5mm直径环形8象限分析。3.45mm环厚度曲线，并与标准数据库进行比对，计算概率偏差</w:t>
            </w:r>
          </w:p>
          <w:p>
            <w:pPr>
              <w:pStyle w:val="null3"/>
              <w:jc w:val="left"/>
            </w:pPr>
            <w:r>
              <w:rPr>
                <w:rFonts w:ascii="仿宋_GB2312" w:hAnsi="仿宋_GB2312" w:cs="仿宋_GB2312" w:eastAsia="仿宋_GB2312"/>
                <w:sz w:val="21"/>
              </w:rPr>
              <w:t>50、神经节细胞厚度分析：6mm范围厚GCL度图，512或256线，与标准数据库进行点对点比对，计算概率偏差</w:t>
            </w:r>
          </w:p>
          <w:p>
            <w:pPr>
              <w:pStyle w:val="null3"/>
              <w:jc w:val="left"/>
            </w:pPr>
            <w:r>
              <w:rPr>
                <w:rFonts w:ascii="仿宋_GB2312" w:hAnsi="仿宋_GB2312" w:cs="仿宋_GB2312" w:eastAsia="仿宋_GB2312"/>
                <w:sz w:val="21"/>
              </w:rPr>
              <w:t>51、支持3D 15x9 扫描模式实现一次扫描神经节细胞厚度ONH、RNFL分析</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52、视盘3D扫描：支持≥12x12mm，对视盘进行3D分析，并对视盘区域RNFL厚度和视盘形态进行分析。6mm状态时兼容RNFL分析报告。</w:t>
            </w:r>
          </w:p>
          <w:p>
            <w:pPr>
              <w:pStyle w:val="null3"/>
              <w:jc w:val="left"/>
            </w:pPr>
            <w:r>
              <w:rPr>
                <w:rFonts w:ascii="仿宋_GB2312" w:hAnsi="仿宋_GB2312" w:cs="仿宋_GB2312" w:eastAsia="仿宋_GB2312"/>
                <w:sz w:val="21"/>
              </w:rPr>
              <w:t>53、视盘OCTA：支持≥12x12mm，对视盘血流进行分析量化。6mm状态时兼容RNFL分析报告。</w:t>
            </w:r>
          </w:p>
          <w:p>
            <w:pPr>
              <w:pStyle w:val="null3"/>
              <w:jc w:val="left"/>
            </w:pPr>
            <w:r>
              <w:rPr>
                <w:rFonts w:ascii="仿宋_GB2312" w:hAnsi="仿宋_GB2312" w:cs="仿宋_GB2312" w:eastAsia="仿宋_GB2312"/>
                <w:sz w:val="21"/>
              </w:rPr>
              <w:t>54、视盘ONH 与RNFL分析：</w:t>
            </w:r>
          </w:p>
          <w:p>
            <w:pPr>
              <w:pStyle w:val="null3"/>
              <w:jc w:val="left"/>
            </w:pPr>
            <w:r>
              <w:rPr>
                <w:rFonts w:ascii="仿宋_GB2312" w:hAnsi="仿宋_GB2312" w:cs="仿宋_GB2312" w:eastAsia="仿宋_GB2312"/>
                <w:sz w:val="21"/>
              </w:rPr>
              <w:t>54.1Garway-Heath分区的ONH和RNFL厚度分析；</w:t>
            </w:r>
          </w:p>
          <w:p>
            <w:pPr>
              <w:pStyle w:val="null3"/>
              <w:jc w:val="left"/>
            </w:pPr>
            <w:r>
              <w:rPr>
                <w:rFonts w:ascii="仿宋_GB2312" w:hAnsi="仿宋_GB2312" w:cs="仿宋_GB2312" w:eastAsia="仿宋_GB2312"/>
                <w:sz w:val="21"/>
              </w:rPr>
              <w:t>54.2RNFL分析：包括RNFL上半球平均厚度、下半球厚度，与数据库对比提供提示；</w:t>
            </w:r>
          </w:p>
          <w:p>
            <w:pPr>
              <w:pStyle w:val="null3"/>
              <w:jc w:val="left"/>
            </w:pPr>
            <w:r>
              <w:rPr>
                <w:rFonts w:ascii="仿宋_GB2312" w:hAnsi="仿宋_GB2312" w:cs="仿宋_GB2312" w:eastAsia="仿宋_GB2312"/>
                <w:sz w:val="21"/>
              </w:rPr>
              <w:t>54.3上下半球差异分析； ONH分析，与数据库对比提供提示</w:t>
            </w:r>
          </w:p>
          <w:p>
            <w:pPr>
              <w:pStyle w:val="null3"/>
              <w:jc w:val="left"/>
            </w:pPr>
            <w:r>
              <w:rPr>
                <w:rFonts w:ascii="仿宋_GB2312" w:hAnsi="仿宋_GB2312" w:cs="仿宋_GB2312" w:eastAsia="仿宋_GB2312"/>
                <w:sz w:val="21"/>
              </w:rPr>
              <w:t>55、iHealth：支持任何单次扫描≥15x9mm时做ONH 和RNFL厚度综合分析，支持双眼分析</w:t>
            </w:r>
          </w:p>
          <w:p>
            <w:pPr>
              <w:pStyle w:val="null3"/>
              <w:jc w:val="left"/>
            </w:pPr>
            <w:r>
              <w:rPr>
                <w:rFonts w:ascii="仿宋_GB2312" w:hAnsi="仿宋_GB2312" w:cs="仿宋_GB2312" w:eastAsia="仿宋_GB2312"/>
                <w:sz w:val="21"/>
              </w:rPr>
              <w:t>56、GO组合：支持GMA和ONH扫描后综合分析，支持双眼分析</w:t>
            </w:r>
          </w:p>
          <w:p>
            <w:pPr>
              <w:pStyle w:val="null3"/>
              <w:jc w:val="left"/>
            </w:pPr>
            <w:r>
              <w:rPr>
                <w:rFonts w:ascii="仿宋_GB2312" w:hAnsi="仿宋_GB2312" w:cs="仿宋_GB2312" w:eastAsia="仿宋_GB2312"/>
                <w:sz w:val="21"/>
              </w:rPr>
              <w:t>57、视盘OCTA血流量化分析：视网膜到脉络膜全层血流密度分析；Garway-Heath分区的视神经纤维血流密度</w:t>
            </w:r>
          </w:p>
          <w:p>
            <w:pPr>
              <w:pStyle w:val="null3"/>
              <w:jc w:val="left"/>
            </w:pPr>
            <w:r>
              <w:rPr>
                <w:rFonts w:ascii="仿宋_GB2312" w:hAnsi="仿宋_GB2312" w:cs="仿宋_GB2312" w:eastAsia="仿宋_GB2312"/>
                <w:sz w:val="21"/>
              </w:rPr>
              <w:t>58、去伪影技术：默认3D全层去伪影</w:t>
            </w:r>
          </w:p>
          <w:p>
            <w:pPr>
              <w:pStyle w:val="null3"/>
              <w:jc w:val="left"/>
            </w:pPr>
            <w:r>
              <w:rPr>
                <w:rFonts w:ascii="仿宋_GB2312" w:hAnsi="仿宋_GB2312" w:cs="仿宋_GB2312" w:eastAsia="仿宋_GB2312"/>
                <w:sz w:val="21"/>
              </w:rPr>
              <w:t>59、密度测量：支持任意扫描尺寸的血流密度测量，支持玻璃体、视网膜与脉络膜分层，支持格栅分区、ETDRS等分区</w:t>
            </w:r>
          </w:p>
          <w:p>
            <w:pPr>
              <w:pStyle w:val="null3"/>
              <w:jc w:val="left"/>
            </w:pPr>
            <w:r>
              <w:rPr>
                <w:rFonts w:ascii="仿宋_GB2312" w:hAnsi="仿宋_GB2312" w:cs="仿宋_GB2312" w:eastAsia="仿宋_GB2312"/>
                <w:sz w:val="21"/>
              </w:rPr>
              <w:t>60、血流面积：支持自定义边界与环形边界血流面积测量</w:t>
            </w:r>
          </w:p>
          <w:p>
            <w:pPr>
              <w:pStyle w:val="null3"/>
              <w:jc w:val="left"/>
            </w:pPr>
            <w:r>
              <w:rPr>
                <w:rFonts w:ascii="仿宋_GB2312" w:hAnsi="仿宋_GB2312" w:cs="仿宋_GB2312" w:eastAsia="仿宋_GB2312"/>
                <w:sz w:val="21"/>
              </w:rPr>
              <w:t>61、无灌注面积：</w:t>
            </w:r>
          </w:p>
          <w:p>
            <w:pPr>
              <w:pStyle w:val="null3"/>
              <w:jc w:val="left"/>
            </w:pPr>
            <w:r>
              <w:rPr>
                <w:rFonts w:ascii="仿宋_GB2312" w:hAnsi="仿宋_GB2312" w:cs="仿宋_GB2312" w:eastAsia="仿宋_GB2312"/>
                <w:sz w:val="21"/>
              </w:rPr>
              <w:t>62、FAZ分析：支持任意扫描范围内OCTA的FAZ自动识别</w:t>
            </w:r>
          </w:p>
          <w:p>
            <w:pPr>
              <w:pStyle w:val="null3"/>
              <w:jc w:val="left"/>
            </w:pPr>
            <w:r>
              <w:rPr>
                <w:rFonts w:ascii="仿宋_GB2312" w:hAnsi="仿宋_GB2312" w:cs="仿宋_GB2312" w:eastAsia="仿宋_GB2312"/>
                <w:sz w:val="21"/>
              </w:rPr>
              <w:t>63、智能分层标记线修改：仅需手动编辑最少1条分层标记线，自动扩展至整个扫描的指定或全部位置</w:t>
            </w:r>
          </w:p>
          <w:p>
            <w:pPr>
              <w:pStyle w:val="null3"/>
              <w:jc w:val="left"/>
            </w:pPr>
            <w:r>
              <w:rPr>
                <w:rFonts w:ascii="仿宋_GB2312" w:hAnsi="仿宋_GB2312" w:cs="仿宋_GB2312" w:eastAsia="仿宋_GB2312"/>
                <w:sz w:val="21"/>
              </w:rPr>
              <w:t>64、血流拼图：自动拼图</w:t>
            </w:r>
          </w:p>
          <w:p>
            <w:pPr>
              <w:pStyle w:val="null3"/>
              <w:jc w:val="left"/>
            </w:pPr>
            <w:r>
              <w:rPr>
                <w:rFonts w:ascii="仿宋_GB2312" w:hAnsi="仿宋_GB2312" w:cs="仿宋_GB2312" w:eastAsia="仿宋_GB2312"/>
                <w:sz w:val="21"/>
              </w:rPr>
              <w:t>65、血管线密度：支持各种尺寸范围的ETDRS和网格的血管线密度量化</w:t>
            </w:r>
          </w:p>
          <w:p>
            <w:pPr>
              <w:pStyle w:val="null3"/>
              <w:jc w:val="left"/>
            </w:pPr>
            <w:r>
              <w:rPr>
                <w:rFonts w:ascii="仿宋_GB2312" w:hAnsi="仿宋_GB2312" w:cs="仿宋_GB2312" w:eastAsia="仿宋_GB2312"/>
                <w:sz w:val="21"/>
              </w:rPr>
              <w:t>66、3D OCTA 血管网：三维血管网络，并可实现分层解构血管网络</w:t>
            </w:r>
          </w:p>
          <w:p>
            <w:pPr>
              <w:pStyle w:val="null3"/>
              <w:jc w:val="left"/>
            </w:pPr>
            <w:r>
              <w:rPr>
                <w:rFonts w:ascii="仿宋_GB2312" w:hAnsi="仿宋_GB2312" w:cs="仿宋_GB2312" w:eastAsia="仿宋_GB2312"/>
                <w:sz w:val="21"/>
              </w:rPr>
              <w:t>67、脉络膜中大血管：</w:t>
            </w:r>
          </w:p>
          <w:p>
            <w:pPr>
              <w:pStyle w:val="null3"/>
              <w:jc w:val="left"/>
            </w:pPr>
            <w:r>
              <w:rPr>
                <w:rFonts w:ascii="仿宋_GB2312" w:hAnsi="仿宋_GB2312" w:cs="仿宋_GB2312" w:eastAsia="仿宋_GB2312"/>
                <w:sz w:val="21"/>
              </w:rPr>
              <w:t>67.1支持2D血流密度量化；</w:t>
            </w:r>
          </w:p>
          <w:p>
            <w:pPr>
              <w:pStyle w:val="null3"/>
              <w:jc w:val="left"/>
            </w:pPr>
            <w:r>
              <w:rPr>
                <w:rFonts w:ascii="仿宋_GB2312" w:hAnsi="仿宋_GB2312" w:cs="仿宋_GB2312" w:eastAsia="仿宋_GB2312"/>
                <w:sz w:val="21"/>
              </w:rPr>
              <w:t>67.2支持3D、CVV、CVI、CSV、CSI脉络膜中大血流自动识别及量化分析；、67.3超广角量化时鼻侧、颞侧、黄斑区均有数据</w:t>
            </w:r>
          </w:p>
          <w:p>
            <w:pPr>
              <w:pStyle w:val="null3"/>
              <w:jc w:val="left"/>
            </w:pPr>
            <w:r>
              <w:rPr>
                <w:rFonts w:ascii="仿宋_GB2312" w:hAnsi="仿宋_GB2312" w:cs="仿宋_GB2312" w:eastAsia="仿宋_GB2312"/>
                <w:sz w:val="21"/>
              </w:rPr>
              <w:t>68、角膜三维成像：前节3D模式支持≥18x18mm前节3D成像</w:t>
            </w:r>
          </w:p>
          <w:p>
            <w:pPr>
              <w:pStyle w:val="null3"/>
              <w:jc w:val="left"/>
            </w:pPr>
            <w:r>
              <w:rPr>
                <w:rFonts w:ascii="仿宋_GB2312" w:hAnsi="仿宋_GB2312" w:cs="仿宋_GB2312" w:eastAsia="仿宋_GB2312"/>
                <w:sz w:val="21"/>
              </w:rPr>
              <w:t>69、支持不同眼球状态精准量化：具有晶体眼、无晶体眼、人工晶体眼、晶体人工晶体眼、隐形眼镜、小球模型</w:t>
            </w:r>
          </w:p>
          <w:p>
            <w:pPr>
              <w:pStyle w:val="null3"/>
              <w:jc w:val="left"/>
            </w:pPr>
            <w:r>
              <w:rPr>
                <w:rFonts w:ascii="仿宋_GB2312" w:hAnsi="仿宋_GB2312" w:cs="仿宋_GB2312" w:eastAsia="仿宋_GB2312"/>
                <w:sz w:val="21"/>
              </w:rPr>
              <w:t>70、前房测量：</w:t>
            </w:r>
          </w:p>
          <w:p>
            <w:pPr>
              <w:pStyle w:val="null3"/>
              <w:jc w:val="left"/>
            </w:pPr>
            <w:r>
              <w:rPr>
                <w:rFonts w:ascii="仿宋_GB2312" w:hAnsi="仿宋_GB2312" w:cs="仿宋_GB2312" w:eastAsia="仿宋_GB2312"/>
                <w:sz w:val="21"/>
              </w:rPr>
              <w:t>70.1中央角膜厚度CCT</w:t>
            </w:r>
          </w:p>
          <w:p>
            <w:pPr>
              <w:pStyle w:val="null3"/>
              <w:jc w:val="left"/>
            </w:pPr>
            <w:r>
              <w:rPr>
                <w:rFonts w:ascii="仿宋_GB2312" w:hAnsi="仿宋_GB2312" w:cs="仿宋_GB2312" w:eastAsia="仿宋_GB2312"/>
                <w:sz w:val="21"/>
              </w:rPr>
              <w:t>70.2前房深度 ACD</w:t>
            </w:r>
          </w:p>
          <w:p>
            <w:pPr>
              <w:pStyle w:val="null3"/>
              <w:jc w:val="left"/>
            </w:pPr>
            <w:r>
              <w:rPr>
                <w:rFonts w:ascii="仿宋_GB2312" w:hAnsi="仿宋_GB2312" w:cs="仿宋_GB2312" w:eastAsia="仿宋_GB2312"/>
                <w:sz w:val="21"/>
              </w:rPr>
              <w:t>70.3前房体积 ACV</w:t>
            </w:r>
          </w:p>
          <w:p>
            <w:pPr>
              <w:pStyle w:val="null3"/>
              <w:jc w:val="left"/>
            </w:pPr>
            <w:r>
              <w:rPr>
                <w:rFonts w:ascii="仿宋_GB2312" w:hAnsi="仿宋_GB2312" w:cs="仿宋_GB2312" w:eastAsia="仿宋_GB2312"/>
                <w:sz w:val="21"/>
              </w:rPr>
              <w:t>70.4房角隐窝距离 ARW</w:t>
            </w:r>
          </w:p>
          <w:p>
            <w:pPr>
              <w:pStyle w:val="null3"/>
              <w:jc w:val="left"/>
            </w:pPr>
            <w:r>
              <w:rPr>
                <w:rFonts w:ascii="仿宋_GB2312" w:hAnsi="仿宋_GB2312" w:cs="仿宋_GB2312" w:eastAsia="仿宋_GB2312"/>
                <w:sz w:val="21"/>
              </w:rPr>
              <w:t>70.5巩膜突距离 SSD</w:t>
            </w:r>
          </w:p>
          <w:p>
            <w:pPr>
              <w:pStyle w:val="null3"/>
              <w:jc w:val="left"/>
            </w:pPr>
            <w:r>
              <w:rPr>
                <w:rFonts w:ascii="仿宋_GB2312" w:hAnsi="仿宋_GB2312" w:cs="仿宋_GB2312" w:eastAsia="仿宋_GB2312"/>
                <w:sz w:val="21"/>
              </w:rPr>
              <w:t>70.6前房角度（房角隐窝） ACA</w:t>
            </w:r>
          </w:p>
          <w:p>
            <w:pPr>
              <w:pStyle w:val="null3"/>
              <w:jc w:val="left"/>
            </w:pPr>
            <w:r>
              <w:rPr>
                <w:rFonts w:ascii="仿宋_GB2312" w:hAnsi="仿宋_GB2312" w:cs="仿宋_GB2312" w:eastAsia="仿宋_GB2312"/>
                <w:sz w:val="21"/>
              </w:rPr>
              <w:t>70.7前房角度（巩膜突） SSA</w:t>
            </w:r>
          </w:p>
          <w:p>
            <w:pPr>
              <w:pStyle w:val="null3"/>
              <w:jc w:val="left"/>
            </w:pPr>
            <w:r>
              <w:rPr>
                <w:rFonts w:ascii="仿宋_GB2312" w:hAnsi="仿宋_GB2312" w:cs="仿宋_GB2312" w:eastAsia="仿宋_GB2312"/>
                <w:sz w:val="21"/>
              </w:rPr>
              <w:t>70.8房角开放距离 AOD</w:t>
            </w:r>
          </w:p>
          <w:p>
            <w:pPr>
              <w:pStyle w:val="null3"/>
              <w:jc w:val="left"/>
            </w:pPr>
            <w:r>
              <w:rPr>
                <w:rFonts w:ascii="仿宋_GB2312" w:hAnsi="仿宋_GB2312" w:cs="仿宋_GB2312" w:eastAsia="仿宋_GB2312"/>
                <w:sz w:val="21"/>
              </w:rPr>
              <w:t>70.9小梁虹膜面积  TISA</w:t>
            </w:r>
          </w:p>
          <w:p>
            <w:pPr>
              <w:pStyle w:val="null3"/>
              <w:jc w:val="left"/>
            </w:pPr>
            <w:r>
              <w:rPr>
                <w:rFonts w:ascii="仿宋_GB2312" w:hAnsi="仿宋_GB2312" w:cs="仿宋_GB2312" w:eastAsia="仿宋_GB2312"/>
                <w:sz w:val="21"/>
              </w:rPr>
              <w:t>71、ICL拱高精确测量：自动或手动测量ICL拱高</w:t>
            </w:r>
          </w:p>
          <w:p>
            <w:pPr>
              <w:pStyle w:val="null3"/>
              <w:jc w:val="left"/>
            </w:pPr>
            <w:r>
              <w:rPr>
                <w:rFonts w:ascii="仿宋_GB2312" w:hAnsi="仿宋_GB2312" w:cs="仿宋_GB2312" w:eastAsia="仿宋_GB2312"/>
                <w:sz w:val="21"/>
              </w:rPr>
              <w:t>72、晶体形态成像与测量：晶体拱高、晶体矢高、晶体前表半径、晶体倾斜角度</w:t>
            </w:r>
          </w:p>
          <w:p>
            <w:pPr>
              <w:pStyle w:val="null3"/>
              <w:jc w:val="left"/>
            </w:pPr>
            <w:r>
              <w:rPr>
                <w:rFonts w:ascii="仿宋_GB2312" w:hAnsi="仿宋_GB2312" w:cs="仿宋_GB2312" w:eastAsia="仿宋_GB2312"/>
                <w:sz w:val="21"/>
              </w:rPr>
              <w:t>73、角膜厚度测量准确性和重复性检测：测量准确度≤±3%，测量重复性相对标准差≤±0.75%</w:t>
            </w:r>
          </w:p>
          <w:p>
            <w:pPr>
              <w:pStyle w:val="null3"/>
              <w:jc w:val="left"/>
            </w:pPr>
            <w:r>
              <w:rPr>
                <w:rFonts w:ascii="仿宋_GB2312" w:hAnsi="仿宋_GB2312" w:cs="仿宋_GB2312" w:eastAsia="仿宋_GB2312"/>
                <w:sz w:val="21"/>
              </w:rPr>
              <w:t>74、角膜形态分析功能：前节高清单线，多种角膜形态分析</w:t>
            </w:r>
          </w:p>
          <w:p>
            <w:pPr>
              <w:pStyle w:val="null3"/>
              <w:jc w:val="left"/>
            </w:pPr>
            <w:r>
              <w:rPr>
                <w:rFonts w:ascii="仿宋_GB2312" w:hAnsi="仿宋_GB2312" w:cs="仿宋_GB2312" w:eastAsia="仿宋_GB2312"/>
                <w:sz w:val="21"/>
              </w:rPr>
              <w:t>75、角膜厚度分析：角膜厚度分析、角膜基质层厚分析、角膜上皮厚度分析</w:t>
            </w:r>
          </w:p>
          <w:p>
            <w:pPr>
              <w:pStyle w:val="null3"/>
              <w:jc w:val="left"/>
            </w:pPr>
            <w:r>
              <w:rPr>
                <w:rFonts w:ascii="仿宋_GB2312" w:hAnsi="仿宋_GB2312" w:cs="仿宋_GB2312" w:eastAsia="仿宋_GB2312"/>
                <w:sz w:val="21"/>
              </w:rPr>
              <w:t>76、支持角膜瓣厚度分析</w:t>
            </w:r>
          </w:p>
          <w:p>
            <w:pPr>
              <w:pStyle w:val="null3"/>
              <w:jc w:val="left"/>
            </w:pPr>
            <w:r>
              <w:rPr>
                <w:rFonts w:ascii="仿宋_GB2312" w:hAnsi="仿宋_GB2312" w:cs="仿宋_GB2312" w:eastAsia="仿宋_GB2312"/>
                <w:sz w:val="21"/>
              </w:rPr>
              <w:t>77、青光眼全周房角分析软件（360º全景房角分析）：提供圆锥角膜分析程序，从角膜厚度，形态等方面综合分析。</w:t>
            </w:r>
          </w:p>
          <w:p>
            <w:pPr>
              <w:pStyle w:val="null3"/>
              <w:jc w:val="left"/>
            </w:pPr>
            <w:r>
              <w:rPr>
                <w:rFonts w:ascii="仿宋_GB2312" w:hAnsi="仿宋_GB2312" w:cs="仿宋_GB2312" w:eastAsia="仿宋_GB2312"/>
                <w:sz w:val="21"/>
              </w:rPr>
              <w:t>78、血流密度：3D重建房角，自动测量房角角度、巩膜突角度、房角开放面积、小梁网虹膜间面积</w:t>
            </w:r>
          </w:p>
          <w:p>
            <w:pPr>
              <w:pStyle w:val="null3"/>
              <w:jc w:val="left"/>
            </w:pPr>
            <w:r>
              <w:rPr>
                <w:rFonts w:ascii="仿宋_GB2312" w:hAnsi="仿宋_GB2312" w:cs="仿宋_GB2312" w:eastAsia="仿宋_GB2312"/>
                <w:sz w:val="21"/>
              </w:rPr>
              <w:t>79、血流面积：支持网格ETDRS、圆形区域、自选区域、自定义模式；</w:t>
            </w:r>
          </w:p>
          <w:p>
            <w:pPr>
              <w:pStyle w:val="null3"/>
              <w:jc w:val="left"/>
            </w:pPr>
            <w:r>
              <w:rPr>
                <w:rFonts w:ascii="仿宋_GB2312" w:hAnsi="仿宋_GB2312" w:cs="仿宋_GB2312" w:eastAsia="仿宋_GB2312"/>
                <w:sz w:val="21"/>
              </w:rPr>
              <w:t>80、无需外接镜头可实现对C57小鼠前后节血流及断层数据的采集，并提供≥5组的实际数据：支持圆形和自选区域</w:t>
            </w:r>
          </w:p>
          <w:p>
            <w:pPr>
              <w:pStyle w:val="null3"/>
              <w:jc w:val="left"/>
            </w:pPr>
            <w:r>
              <w:rPr>
                <w:rFonts w:ascii="仿宋_GB2312" w:hAnsi="仿宋_GB2312" w:cs="仿宋_GB2312" w:eastAsia="仿宋_GB2312"/>
                <w:sz w:val="21"/>
              </w:rPr>
              <w:t>81、联合多模影像：云集影像平台</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1、OCT主机：1台</w:t>
            </w:r>
          </w:p>
          <w:p>
            <w:pPr>
              <w:pStyle w:val="null3"/>
              <w:jc w:val="left"/>
            </w:pPr>
            <w:r>
              <w:rPr>
                <w:rFonts w:ascii="仿宋_GB2312" w:hAnsi="仿宋_GB2312" w:cs="仿宋_GB2312" w:eastAsia="仿宋_GB2312"/>
                <w:sz w:val="21"/>
              </w:rPr>
              <w:t>2、眼前节适配器（外置前节镜头）：1套</w:t>
            </w:r>
          </w:p>
          <w:p>
            <w:pPr>
              <w:pStyle w:val="null3"/>
              <w:jc w:val="left"/>
            </w:pPr>
            <w:r>
              <w:rPr>
                <w:rFonts w:ascii="仿宋_GB2312" w:hAnsi="仿宋_GB2312" w:cs="仿宋_GB2312" w:eastAsia="仿宋_GB2312"/>
                <w:sz w:val="21"/>
              </w:rPr>
              <w:t>3、电动升降台：1台</w:t>
            </w:r>
          </w:p>
          <w:p>
            <w:pPr>
              <w:pStyle w:val="null3"/>
              <w:jc w:val="left"/>
            </w:pPr>
            <w:r>
              <w:rPr>
                <w:rFonts w:ascii="仿宋_GB2312" w:hAnsi="仿宋_GB2312" w:cs="仿宋_GB2312" w:eastAsia="仿宋_GB2312"/>
                <w:sz w:val="21"/>
              </w:rPr>
              <w:t>4、电脑工作站系统</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5、系统电源：1套</w:t>
            </w:r>
          </w:p>
          <w:p>
            <w:pPr>
              <w:pStyle w:val="null3"/>
              <w:jc w:val="left"/>
            </w:pPr>
            <w:r>
              <w:rPr>
                <w:rFonts w:ascii="仿宋_GB2312" w:hAnsi="仿宋_GB2312" w:cs="仿宋_GB2312" w:eastAsia="仿宋_GB2312"/>
                <w:sz w:val="21"/>
              </w:rPr>
              <w:t>6、激光打印机：1台</w:t>
            </w:r>
          </w:p>
          <w:p>
            <w:pPr>
              <w:pStyle w:val="null3"/>
              <w:jc w:val="left"/>
            </w:pPr>
            <w:r>
              <w:rPr>
                <w:rFonts w:ascii="仿宋_GB2312" w:hAnsi="仿宋_GB2312" w:cs="仿宋_GB2312" w:eastAsia="仿宋_GB2312"/>
                <w:sz w:val="21"/>
              </w:rPr>
              <w:t>7、眼科专业软件系统：1套</w:t>
            </w:r>
          </w:p>
        </w:tc>
      </w:tr>
    </w:tbl>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w:t>
            </w:r>
            <w:r>
              <w:rPr>
                <w:rFonts w:ascii="仿宋_GB2312" w:hAnsi="仿宋_GB2312" w:cs="仿宋_GB2312" w:eastAsia="仿宋_GB2312"/>
                <w:sz w:val="21"/>
              </w:rPr>
              <w:t>、技术参数及功能要求：</w:t>
            </w:r>
          </w:p>
          <w:p>
            <w:pPr>
              <w:pStyle w:val="null3"/>
              <w:jc w:val="both"/>
            </w:pPr>
            <w:r>
              <w:rPr>
                <w:rFonts w:ascii="仿宋_GB2312" w:hAnsi="仿宋_GB2312" w:cs="仿宋_GB2312" w:eastAsia="仿宋_GB2312"/>
                <w:sz w:val="21"/>
              </w:rPr>
              <w:t>▲1、眼前节断层图像：360度旋转拍摄</w:t>
            </w:r>
          </w:p>
          <w:p>
            <w:pPr>
              <w:pStyle w:val="null3"/>
              <w:jc w:val="both"/>
            </w:pPr>
            <w:r>
              <w:rPr>
                <w:rFonts w:ascii="仿宋_GB2312" w:hAnsi="仿宋_GB2312" w:cs="仿宋_GB2312" w:eastAsia="仿宋_GB2312"/>
                <w:sz w:val="21"/>
              </w:rPr>
              <w:t>2、扫描速度：≥100帧/2秒</w:t>
            </w:r>
          </w:p>
          <w:p>
            <w:pPr>
              <w:pStyle w:val="null3"/>
              <w:jc w:val="both"/>
            </w:pPr>
            <w:r>
              <w:rPr>
                <w:rFonts w:ascii="仿宋_GB2312" w:hAnsi="仿宋_GB2312" w:cs="仿宋_GB2312" w:eastAsia="仿宋_GB2312"/>
                <w:sz w:val="21"/>
              </w:rPr>
              <w:t>▲3、提供全角膜屈光力TCRP</w:t>
            </w:r>
          </w:p>
          <w:p>
            <w:pPr>
              <w:pStyle w:val="null3"/>
              <w:spacing w:before="60"/>
              <w:ind w:right="165"/>
              <w:jc w:val="both"/>
            </w:pPr>
            <w:r>
              <w:rPr>
                <w:rFonts w:ascii="仿宋_GB2312" w:hAnsi="仿宋_GB2312" w:cs="仿宋_GB2312" w:eastAsia="仿宋_GB2312"/>
                <w:sz w:val="21"/>
              </w:rPr>
              <w:t>具备眼轴长度测量功能：测量范围</w:t>
            </w:r>
            <w:r>
              <w:rPr>
                <w:rFonts w:ascii="仿宋_GB2312" w:hAnsi="仿宋_GB2312" w:cs="仿宋_GB2312" w:eastAsia="仿宋_GB2312"/>
                <w:sz w:val="21"/>
              </w:rPr>
              <w:t>14-40mm，精确度≤±0.05mm</w:t>
            </w:r>
          </w:p>
          <w:p>
            <w:pPr>
              <w:pStyle w:val="null3"/>
              <w:spacing w:before="60"/>
              <w:ind w:right="165"/>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单一原理断层扫描技术获取角膜前后表面地形图的原始数据，确保前后表面所有数据点一一对应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角膜前后表面实现同时质量监控，包含分析区域监控，可用数据监控和三维眼位监控，体现</w:t>
            </w:r>
            <w:r>
              <w:rPr>
                <w:rFonts w:ascii="仿宋_GB2312" w:hAnsi="仿宋_GB2312" w:cs="仿宋_GB2312" w:eastAsia="仿宋_GB2312"/>
                <w:sz w:val="21"/>
              </w:rPr>
              <w:t>X、Y、Z轴及眼动监控参数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7、客观晶状体核密度分级及白内障3D分析</w:t>
            </w:r>
          </w:p>
          <w:p>
            <w:pPr>
              <w:pStyle w:val="null3"/>
              <w:spacing w:before="60"/>
              <w:ind w:left="120" w:right="165"/>
              <w:jc w:val="both"/>
            </w:pPr>
            <w:r>
              <w:rPr>
                <w:rFonts w:ascii="仿宋_GB2312" w:hAnsi="仿宋_GB2312" w:cs="仿宋_GB2312" w:eastAsia="仿宋_GB2312"/>
                <w:sz w:val="21"/>
              </w:rPr>
              <w:t>8、基于角膜光学特性优选人工晶状体，针对非球面、散光、多焦点晶体提供不同术前规划方案。</w:t>
            </w:r>
          </w:p>
          <w:p>
            <w:pPr>
              <w:pStyle w:val="null3"/>
              <w:jc w:val="both"/>
            </w:pPr>
            <w:r>
              <w:rPr>
                <w:rFonts w:ascii="仿宋_GB2312" w:hAnsi="仿宋_GB2312" w:cs="仿宋_GB2312" w:eastAsia="仿宋_GB2312"/>
                <w:sz w:val="21"/>
              </w:rPr>
              <w:t>9、具有全角膜波前像差分析功能</w:t>
            </w:r>
          </w:p>
          <w:p>
            <w:pPr>
              <w:pStyle w:val="null3"/>
              <w:jc w:val="both"/>
            </w:pPr>
            <w:r>
              <w:rPr>
                <w:rFonts w:ascii="仿宋_GB2312" w:hAnsi="仿宋_GB2312" w:cs="仿宋_GB2312" w:eastAsia="仿宋_GB2312"/>
                <w:sz w:val="21"/>
              </w:rPr>
              <w:t>▲10、提供全角膜屈光力TCRP、净屈光力TNP、模拟屈光力SimK。</w:t>
            </w:r>
          </w:p>
          <w:p>
            <w:pPr>
              <w:pStyle w:val="null3"/>
              <w:jc w:val="both"/>
            </w:pPr>
            <w:r>
              <w:rPr>
                <w:rFonts w:ascii="仿宋_GB2312" w:hAnsi="仿宋_GB2312" w:cs="仿宋_GB2312" w:eastAsia="仿宋_GB2312"/>
                <w:sz w:val="21"/>
              </w:rPr>
              <w:t>11、提供1-8mm范围角膜屈光力。</w:t>
            </w:r>
          </w:p>
          <w:p>
            <w:pPr>
              <w:pStyle w:val="null3"/>
              <w:jc w:val="both"/>
            </w:pPr>
            <w:r>
              <w:rPr>
                <w:rFonts w:ascii="仿宋_GB2312" w:hAnsi="仿宋_GB2312" w:cs="仿宋_GB2312" w:eastAsia="仿宋_GB2312"/>
                <w:sz w:val="21"/>
              </w:rPr>
              <w:t>12、计算模式可选区域和环。</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13、计算圆心可选瞳孔中心和角膜顶点。</w:t>
            </w:r>
          </w:p>
          <w:p>
            <w:pPr>
              <w:pStyle w:val="null3"/>
              <w:jc w:val="both"/>
            </w:pPr>
            <w:r>
              <w:rPr>
                <w:rFonts w:ascii="仿宋_GB2312" w:hAnsi="仿宋_GB2312" w:cs="仿宋_GB2312" w:eastAsia="仿宋_GB2312"/>
                <w:sz w:val="21"/>
              </w:rPr>
              <w:t>14、自动测量瞳孔直径以及角膜直径</w:t>
            </w:r>
          </w:p>
          <w:p>
            <w:pPr>
              <w:pStyle w:val="null3"/>
              <w:jc w:val="both"/>
            </w:pPr>
            <w:r>
              <w:rPr>
                <w:rFonts w:ascii="仿宋_GB2312" w:hAnsi="仿宋_GB2312" w:cs="仿宋_GB2312" w:eastAsia="仿宋_GB2312"/>
                <w:sz w:val="21"/>
              </w:rPr>
              <w:t>15、具有针对正常人群、角膜屈光术后及植入散光型人工晶体度数计算公式</w:t>
            </w:r>
          </w:p>
          <w:p>
            <w:pPr>
              <w:pStyle w:val="null3"/>
              <w:jc w:val="both"/>
            </w:pPr>
            <w:r>
              <w:rPr>
                <w:rFonts w:ascii="仿宋_GB2312" w:hAnsi="仿宋_GB2312" w:cs="仿宋_GB2312" w:eastAsia="仿宋_GB2312"/>
                <w:sz w:val="21"/>
              </w:rPr>
              <w:t>16、正常眼度数计算公式：Holladay1、Hoffer Q、SRK/T、Haigis、Barrett Universal II</w:t>
            </w:r>
          </w:p>
          <w:p>
            <w:pPr>
              <w:pStyle w:val="null3"/>
              <w:jc w:val="both"/>
            </w:pPr>
            <w:r>
              <w:rPr>
                <w:rFonts w:ascii="仿宋_GB2312" w:hAnsi="仿宋_GB2312" w:cs="仿宋_GB2312" w:eastAsia="仿宋_GB2312"/>
                <w:sz w:val="21"/>
              </w:rPr>
              <w:t>17、散光型人工晶体度数计算公式：Barrett toric(预估后表面)、Barrett toric (实测后表面)、Savini toric</w:t>
            </w:r>
          </w:p>
          <w:p>
            <w:pPr>
              <w:pStyle w:val="null3"/>
              <w:jc w:val="both"/>
            </w:pPr>
            <w:r>
              <w:rPr>
                <w:rFonts w:ascii="仿宋_GB2312" w:hAnsi="仿宋_GB2312" w:cs="仿宋_GB2312" w:eastAsia="仿宋_GB2312"/>
                <w:sz w:val="21"/>
              </w:rPr>
              <w:t>18、角膜屈光术后眼度数计算公式：Hill Potvin Shammas PM、 Hill Potvin Post-RK、 Barrett True-K、Double-K (Holladay1、SRK/T、Hoffer Q)</w:t>
            </w:r>
          </w:p>
          <w:p>
            <w:pPr>
              <w:pStyle w:val="null3"/>
              <w:jc w:val="both"/>
            </w:pPr>
            <w:r>
              <w:rPr>
                <w:rFonts w:ascii="仿宋_GB2312" w:hAnsi="仿宋_GB2312" w:cs="仿宋_GB2312" w:eastAsia="仿宋_GB2312"/>
                <w:sz w:val="21"/>
              </w:rPr>
              <w:t>19、角膜屈光术后植入散光度数计算公式：Olsen Ray-Tracing</w:t>
            </w:r>
          </w:p>
          <w:p>
            <w:pPr>
              <w:pStyle w:val="null3"/>
              <w:jc w:val="both"/>
            </w:pPr>
            <w:r>
              <w:rPr>
                <w:rFonts w:ascii="仿宋_GB2312" w:hAnsi="仿宋_GB2312" w:cs="仿宋_GB2312" w:eastAsia="仿宋_GB2312"/>
                <w:sz w:val="21"/>
              </w:rPr>
              <w:t>20、具有全角膜屈光力分布图，可评估视觉质量，直观分析角膜聚焦性</w:t>
            </w:r>
          </w:p>
          <w:p>
            <w:pPr>
              <w:pStyle w:val="null3"/>
              <w:jc w:val="both"/>
            </w:pPr>
            <w:r>
              <w:rPr>
                <w:rFonts w:ascii="仿宋_GB2312" w:hAnsi="仿宋_GB2312" w:cs="仿宋_GB2312" w:eastAsia="仿宋_GB2312"/>
                <w:sz w:val="21"/>
              </w:rPr>
              <w:t>21、能对白内障术后人工晶体位置进行观察</w:t>
            </w:r>
          </w:p>
          <w:p>
            <w:pPr>
              <w:pStyle w:val="null3"/>
              <w:jc w:val="both"/>
            </w:pPr>
            <w:r>
              <w:rPr>
                <w:rFonts w:ascii="仿宋_GB2312" w:hAnsi="仿宋_GB2312" w:cs="仿宋_GB2312" w:eastAsia="仿宋_GB2312"/>
                <w:sz w:val="21"/>
              </w:rPr>
              <w:t>22、眼前节异常参数快速筛查</w:t>
            </w:r>
          </w:p>
          <w:p>
            <w:pPr>
              <w:pStyle w:val="null3"/>
              <w:jc w:val="both"/>
            </w:pPr>
            <w:r>
              <w:rPr>
                <w:rFonts w:ascii="仿宋_GB2312" w:hAnsi="仿宋_GB2312" w:cs="仿宋_GB2312" w:eastAsia="仿宋_GB2312"/>
                <w:sz w:val="21"/>
              </w:rPr>
              <w:t>23、支持用户自助查询任意参数含义</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spacing w:before="60"/>
              <w:ind w:right="165"/>
              <w:jc w:val="both"/>
            </w:pPr>
            <w:r>
              <w:rPr>
                <w:rFonts w:ascii="仿宋_GB2312" w:hAnsi="仿宋_GB2312" w:cs="仿宋_GB2312" w:eastAsia="仿宋_GB2312"/>
                <w:sz w:val="21"/>
              </w:rPr>
              <w:t>1、</w:t>
            </w:r>
            <w:r>
              <w:rPr>
                <w:rFonts w:ascii="仿宋_GB2312" w:hAnsi="仿宋_GB2312" w:cs="仿宋_GB2312" w:eastAsia="仿宋_GB2312"/>
                <w:sz w:val="21"/>
              </w:rPr>
              <w:t>设备测量主机：</w:t>
            </w:r>
            <w:r>
              <w:rPr>
                <w:rFonts w:ascii="仿宋_GB2312" w:hAnsi="仿宋_GB2312" w:cs="仿宋_GB2312" w:eastAsia="仿宋_GB2312"/>
                <w:sz w:val="21"/>
              </w:rPr>
              <w:t>1套</w:t>
            </w:r>
          </w:p>
          <w:p>
            <w:pPr>
              <w:pStyle w:val="null3"/>
              <w:spacing w:before="60"/>
              <w:ind w:right="165"/>
              <w:jc w:val="both"/>
            </w:pPr>
            <w:r>
              <w:rPr>
                <w:rFonts w:ascii="仿宋_GB2312" w:hAnsi="仿宋_GB2312" w:cs="仿宋_GB2312" w:eastAsia="仿宋_GB2312"/>
                <w:sz w:val="21"/>
              </w:rPr>
              <w:t>2、</w:t>
            </w:r>
            <w:r>
              <w:rPr>
                <w:rFonts w:ascii="仿宋_GB2312" w:hAnsi="仿宋_GB2312" w:cs="仿宋_GB2312" w:eastAsia="仿宋_GB2312"/>
                <w:sz w:val="21"/>
              </w:rPr>
              <w:t>高分辨率瞳孔相：</w:t>
            </w:r>
            <w:r>
              <w:rPr>
                <w:rFonts w:ascii="仿宋_GB2312" w:hAnsi="仿宋_GB2312" w:cs="仿宋_GB2312" w:eastAsia="仿宋_GB2312"/>
                <w:sz w:val="21"/>
              </w:rPr>
              <w:t>1套</w:t>
            </w:r>
          </w:p>
          <w:p>
            <w:pPr>
              <w:pStyle w:val="null3"/>
              <w:spacing w:before="60"/>
              <w:ind w:right="165"/>
              <w:jc w:val="both"/>
            </w:pPr>
            <w:r>
              <w:rPr>
                <w:rFonts w:ascii="仿宋_GB2312" w:hAnsi="仿宋_GB2312" w:cs="仿宋_GB2312" w:eastAsia="仿宋_GB2312"/>
                <w:sz w:val="21"/>
              </w:rPr>
              <w:t>3、</w:t>
            </w:r>
            <w:r>
              <w:rPr>
                <w:rFonts w:ascii="仿宋_GB2312" w:hAnsi="仿宋_GB2312" w:cs="仿宋_GB2312" w:eastAsia="仿宋_GB2312"/>
                <w:sz w:val="21"/>
              </w:rPr>
              <w:t>头托和下颌托：</w:t>
            </w:r>
            <w:r>
              <w:rPr>
                <w:rFonts w:ascii="仿宋_GB2312" w:hAnsi="仿宋_GB2312" w:cs="仿宋_GB2312" w:eastAsia="仿宋_GB2312"/>
                <w:sz w:val="21"/>
              </w:rPr>
              <w:t xml:space="preserve">1套            </w:t>
            </w:r>
          </w:p>
          <w:p>
            <w:pPr>
              <w:pStyle w:val="null3"/>
              <w:spacing w:before="60"/>
              <w:ind w:right="165"/>
              <w:jc w:val="both"/>
            </w:pPr>
            <w:r>
              <w:rPr>
                <w:rFonts w:ascii="仿宋_GB2312" w:hAnsi="仿宋_GB2312" w:cs="仿宋_GB2312" w:eastAsia="仿宋_GB2312"/>
                <w:sz w:val="21"/>
              </w:rPr>
              <w:t>4、</w:t>
            </w:r>
            <w:r>
              <w:rPr>
                <w:rFonts w:ascii="仿宋_GB2312" w:hAnsi="仿宋_GB2312" w:cs="仿宋_GB2312" w:eastAsia="仿宋_GB2312"/>
                <w:sz w:val="21"/>
              </w:rPr>
              <w:t>电源供给系统：</w:t>
            </w:r>
            <w:r>
              <w:rPr>
                <w:rFonts w:ascii="仿宋_GB2312" w:hAnsi="仿宋_GB2312" w:cs="仿宋_GB2312" w:eastAsia="仿宋_GB2312"/>
                <w:sz w:val="21"/>
              </w:rPr>
              <w:t>1套</w:t>
            </w:r>
          </w:p>
          <w:p>
            <w:pPr>
              <w:pStyle w:val="null3"/>
              <w:spacing w:before="60"/>
              <w:ind w:right="165"/>
              <w:jc w:val="both"/>
            </w:pPr>
            <w:r>
              <w:rPr>
                <w:rFonts w:ascii="仿宋_GB2312" w:hAnsi="仿宋_GB2312" w:cs="仿宋_GB2312" w:eastAsia="仿宋_GB2312"/>
                <w:sz w:val="21"/>
              </w:rPr>
              <w:t>5、</w:t>
            </w:r>
            <w:r>
              <w:rPr>
                <w:rFonts w:ascii="仿宋_GB2312" w:hAnsi="仿宋_GB2312" w:cs="仿宋_GB2312" w:eastAsia="仿宋_GB2312"/>
                <w:sz w:val="21"/>
              </w:rPr>
              <w:t>数据线：</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6、防尘罩:1套</w:t>
            </w:r>
          </w:p>
          <w:p>
            <w:pPr>
              <w:pStyle w:val="null3"/>
              <w:spacing w:before="60"/>
              <w:ind w:right="165"/>
              <w:jc w:val="both"/>
            </w:pPr>
            <w:r>
              <w:rPr>
                <w:rFonts w:ascii="仿宋_GB2312" w:hAnsi="仿宋_GB2312" w:cs="仿宋_GB2312" w:eastAsia="仿宋_GB2312"/>
                <w:sz w:val="21"/>
              </w:rPr>
              <w:t>7、</w:t>
            </w:r>
            <w:r>
              <w:rPr>
                <w:rFonts w:ascii="仿宋_GB2312" w:hAnsi="仿宋_GB2312" w:cs="仿宋_GB2312" w:eastAsia="仿宋_GB2312"/>
                <w:sz w:val="21"/>
              </w:rPr>
              <w:t>应用软件系统</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8数据处理系统:1套</w:t>
            </w:r>
          </w:p>
          <w:p>
            <w:pPr>
              <w:pStyle w:val="null3"/>
              <w:jc w:val="both"/>
            </w:pPr>
            <w:r>
              <w:rPr>
                <w:rFonts w:ascii="仿宋_GB2312" w:hAnsi="仿宋_GB2312" w:cs="仿宋_GB2312" w:eastAsia="仿宋_GB2312"/>
                <w:sz w:val="21"/>
              </w:rPr>
              <w:t>9、报告打印系统:1套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10、电动升降台:1套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一、技术参数及功能要求：</w:t>
            </w:r>
          </w:p>
          <w:p>
            <w:pPr>
              <w:pStyle w:val="null3"/>
              <w:jc w:val="left"/>
            </w:pPr>
            <w:r>
              <w:rPr>
                <w:rFonts w:ascii="仿宋_GB2312" w:hAnsi="仿宋_GB2312" w:cs="仿宋_GB2312" w:eastAsia="仿宋_GB2312"/>
                <w:sz w:val="21"/>
              </w:rPr>
              <w:t>▲1、冷超声：能量控制开启时间和休息时间可同时设置到最低2ms，增量均为1ms。</w:t>
            </w:r>
          </w:p>
          <w:p>
            <w:pPr>
              <w:pStyle w:val="null3"/>
              <w:jc w:val="left"/>
            </w:pPr>
            <w:r>
              <w:rPr>
                <w:rFonts w:ascii="仿宋_GB2312" w:hAnsi="仿宋_GB2312" w:cs="仿宋_GB2312" w:eastAsia="仿宋_GB2312"/>
                <w:sz w:val="21"/>
              </w:rPr>
              <w:t>▲2、双泵系统：蠕动泵和文氏泵之间在手术中可随时切换。</w:t>
            </w:r>
          </w:p>
          <w:p>
            <w:pPr>
              <w:pStyle w:val="null3"/>
              <w:jc w:val="left"/>
            </w:pPr>
            <w:r>
              <w:rPr>
                <w:rFonts w:ascii="仿宋_GB2312" w:hAnsi="仿宋_GB2312" w:cs="仿宋_GB2312" w:eastAsia="仿宋_GB2312"/>
                <w:sz w:val="21"/>
              </w:rPr>
              <w:t>3、横向超声：横向、纵向超声同时作用的超声乳化技术，适用于任何形态超乳直头和弯头</w:t>
            </w:r>
          </w:p>
          <w:p>
            <w:pPr>
              <w:pStyle w:val="null3"/>
              <w:jc w:val="left"/>
            </w:pPr>
            <w:r>
              <w:rPr>
                <w:rFonts w:ascii="仿宋_GB2312" w:hAnsi="仿宋_GB2312" w:cs="仿宋_GB2312" w:eastAsia="仿宋_GB2312"/>
                <w:sz w:val="21"/>
              </w:rPr>
              <w:t>▲4、能量模式：单个爆破模式、多重爆破模式、连续爆破模式、短脉冲模式、长脉冲模式、低功率脉冲模式、高功率脉冲模式、脉冲模式，脉冲整形等冷超乳技术。</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、堵塞模式：堵塞前后仪器自动改变流速和能量来处理晶体核</w:t>
            </w:r>
            <w:r>
              <w:rPr>
                <w:rFonts w:ascii="仿宋_GB2312" w:hAnsi="仿宋_GB2312" w:cs="仿宋_GB2312" w:eastAsia="仿宋_GB2312"/>
                <w:sz w:val="21"/>
              </w:rPr>
              <w:t>;自动识别是否抓到核，针头堵塞时按预的程序自动切换能量模式和大小、流速、负压。</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、泵限压点设置功能：可任意设置泵限压点</w:t>
            </w:r>
            <w:r>
              <w:rPr>
                <w:rFonts w:ascii="仿宋_GB2312" w:hAnsi="仿宋_GB2312" w:cs="仿宋_GB2312" w:eastAsia="仿宋_GB2312"/>
                <w:sz w:val="21"/>
              </w:rPr>
              <w:t>15-100%。</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、显示系统：彩色液晶触摸屏尺寸</w:t>
            </w:r>
            <w:r>
              <w:rPr>
                <w:rFonts w:ascii="仿宋_GB2312" w:hAnsi="仿宋_GB2312" w:cs="仿宋_GB2312" w:eastAsia="仿宋_GB2312"/>
                <w:sz w:val="21"/>
              </w:rPr>
              <w:t>≥15英寸，至少配备中文、英文语言供选择，具有语音确认功能，屏幕和语音功能可设置并可访问系统。</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、最大流量：</w:t>
            </w:r>
            <w:r>
              <w:rPr>
                <w:rFonts w:ascii="仿宋_GB2312" w:hAnsi="仿宋_GB2312" w:cs="仿宋_GB2312" w:eastAsia="仿宋_GB2312"/>
                <w:sz w:val="21"/>
              </w:rPr>
              <w:t>≥60cc/min，提供线性、非线性和非零启动选择。</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、最大负压：</w:t>
            </w:r>
            <w:r>
              <w:rPr>
                <w:rFonts w:ascii="仿宋_GB2312" w:hAnsi="仿宋_GB2312" w:cs="仿宋_GB2312" w:eastAsia="仿宋_GB2312"/>
                <w:sz w:val="21"/>
              </w:rPr>
              <w:t>≥650mmHg。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、超乳手柄：超声频率</w:t>
            </w:r>
            <w:r>
              <w:rPr>
                <w:rFonts w:ascii="仿宋_GB2312" w:hAnsi="仿宋_GB2312" w:cs="仿宋_GB2312" w:eastAsia="仿宋_GB2312"/>
                <w:sz w:val="21"/>
              </w:rPr>
              <w:t>38KHz±2Hz。直式设计，钛合金材料，可高温高压消毒。可选择多种超乳针头。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、玻璃体切除系统：前节气动玻切头，最高切速</w:t>
            </w:r>
            <w:r>
              <w:rPr>
                <w:rFonts w:ascii="仿宋_GB2312" w:hAnsi="仿宋_GB2312" w:cs="仿宋_GB2312" w:eastAsia="仿宋_GB2312"/>
                <w:sz w:val="21"/>
              </w:rPr>
              <w:t>≥2000cpm，无需缝合的扁平部的玻璃体，可选20、23和25号玻切头。</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、具有手术参数分析和数据统计功能。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、积液盒：双泵积液盒，一键触摸即可在双泵间切换</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、脚踏：可无线控制，可智能化编程、回吐、连续灌注等。</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、具有自动感应技术。</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1、眼科超声乳化治疗仪主机：1个</w:t>
            </w:r>
          </w:p>
          <w:p>
            <w:pPr>
              <w:pStyle w:val="null3"/>
              <w:jc w:val="left"/>
            </w:pPr>
            <w:r>
              <w:rPr>
                <w:rFonts w:ascii="仿宋_GB2312" w:hAnsi="仿宋_GB2312" w:cs="仿宋_GB2312" w:eastAsia="仿宋_GB2312"/>
                <w:sz w:val="21"/>
              </w:rPr>
              <w:t>2、脚踏开关：1个</w:t>
            </w:r>
          </w:p>
          <w:p>
            <w:pPr>
              <w:pStyle w:val="null3"/>
              <w:jc w:val="left"/>
            </w:pPr>
            <w:r>
              <w:rPr>
                <w:rFonts w:ascii="仿宋_GB2312" w:hAnsi="仿宋_GB2312" w:cs="仿宋_GB2312" w:eastAsia="仿宋_GB2312"/>
                <w:sz w:val="21"/>
              </w:rPr>
              <w:t>3、超声乳化手柄：4个</w:t>
            </w:r>
          </w:p>
          <w:p>
            <w:pPr>
              <w:pStyle w:val="null3"/>
              <w:jc w:val="left"/>
            </w:pPr>
            <w:r>
              <w:rPr>
                <w:rFonts w:ascii="仿宋_GB2312" w:hAnsi="仿宋_GB2312" w:cs="仿宋_GB2312" w:eastAsia="仿宋_GB2312"/>
                <w:sz w:val="21"/>
              </w:rPr>
              <w:t>4、超乳针头：6个</w:t>
            </w:r>
          </w:p>
          <w:p>
            <w:pPr>
              <w:pStyle w:val="null3"/>
              <w:jc w:val="left"/>
            </w:pPr>
            <w:r>
              <w:rPr>
                <w:rFonts w:ascii="仿宋_GB2312" w:hAnsi="仿宋_GB2312" w:cs="仿宋_GB2312" w:eastAsia="仿宋_GB2312"/>
                <w:sz w:val="21"/>
              </w:rPr>
              <w:t>5、灌注套和测试腔：18个</w:t>
            </w:r>
          </w:p>
          <w:p>
            <w:pPr>
              <w:pStyle w:val="null3"/>
              <w:jc w:val="left"/>
            </w:pPr>
            <w:r>
              <w:rPr>
                <w:rFonts w:ascii="仿宋_GB2312" w:hAnsi="仿宋_GB2312" w:cs="仿宋_GB2312" w:eastAsia="仿宋_GB2312"/>
                <w:sz w:val="21"/>
              </w:rPr>
              <w:t>6、注吸手柄：4个</w:t>
            </w:r>
          </w:p>
          <w:p>
            <w:pPr>
              <w:pStyle w:val="null3"/>
              <w:jc w:val="left"/>
            </w:pPr>
            <w:r>
              <w:rPr>
                <w:rFonts w:ascii="仿宋_GB2312" w:hAnsi="仿宋_GB2312" w:cs="仿宋_GB2312" w:eastAsia="仿宋_GB2312"/>
                <w:sz w:val="21"/>
              </w:rPr>
              <w:t>7、管道套装：12个</w:t>
            </w:r>
          </w:p>
          <w:p>
            <w:pPr>
              <w:pStyle w:val="null3"/>
              <w:jc w:val="left"/>
            </w:pPr>
            <w:r>
              <w:rPr>
                <w:rFonts w:ascii="仿宋_GB2312" w:hAnsi="仿宋_GB2312" w:cs="仿宋_GB2312" w:eastAsia="仿宋_GB2312"/>
                <w:sz w:val="21"/>
              </w:rPr>
              <w:t>8、直电凝笔：1个</w:t>
            </w:r>
          </w:p>
          <w:p>
            <w:pPr>
              <w:pStyle w:val="null3"/>
              <w:jc w:val="both"/>
            </w:pPr>
            <w:r>
              <w:rPr>
                <w:rFonts w:ascii="仿宋_GB2312" w:hAnsi="仿宋_GB2312" w:cs="仿宋_GB2312" w:eastAsia="仿宋_GB2312"/>
                <w:sz w:val="21"/>
              </w:rPr>
              <w:t>9、电凝器电线：1个</w:t>
            </w:r>
          </w:p>
        </w:tc>
      </w:tr>
    </w:tbl>
    <w:p>
      <w:pPr>
        <w:pStyle w:val="null3"/>
        <w:jc w:val="left"/>
      </w:pPr>
      <w:r>
        <w:rPr>
          <w:rFonts w:ascii="仿宋_GB2312" w:hAnsi="仿宋_GB2312" w:cs="仿宋_GB2312" w:eastAsia="仿宋_GB2312"/>
        </w:rPr>
        <w:t>标的名称：A02322400-手术室设备及附件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、技术参数及功能要求：</w:t>
            </w:r>
          </w:p>
          <w:p>
            <w:pPr>
              <w:pStyle w:val="null3"/>
              <w:jc w:val="left"/>
            </w:pPr>
            <w:r>
              <w:rPr>
                <w:rFonts w:ascii="仿宋_GB2312" w:hAnsi="仿宋_GB2312" w:cs="仿宋_GB2312" w:eastAsia="仿宋_GB2312"/>
                <w:sz w:val="21"/>
              </w:rPr>
              <w:t>1、光学系统：全部复消色差光学系统（含物镜、变倍和放大系统）；</w:t>
            </w:r>
          </w:p>
          <w:p>
            <w:pPr>
              <w:pStyle w:val="null3"/>
              <w:jc w:val="left"/>
            </w:pPr>
            <w:r>
              <w:rPr>
                <w:rFonts w:ascii="仿宋_GB2312" w:hAnsi="仿宋_GB2312" w:cs="仿宋_GB2312" w:eastAsia="仿宋_GB2312"/>
                <w:sz w:val="21"/>
              </w:rPr>
              <w:t>▲2、主刀镜筒内置倒像镜（与显微镜同品牌倒像镜）：0-110°调节；</w:t>
            </w:r>
          </w:p>
          <w:p>
            <w:pPr>
              <w:pStyle w:val="null3"/>
              <w:jc w:val="left"/>
            </w:pPr>
            <w:r>
              <w:rPr>
                <w:rFonts w:ascii="仿宋_GB2312" w:hAnsi="仿宋_GB2312" w:cs="仿宋_GB2312" w:eastAsia="仿宋_GB2312"/>
                <w:sz w:val="21"/>
              </w:rPr>
              <w:t>3、具景深智能增强系统：自动调节景深和分辨率之间的平衡系数；</w:t>
            </w:r>
          </w:p>
          <w:p>
            <w:pPr>
              <w:pStyle w:val="null3"/>
              <w:jc w:val="left"/>
            </w:pPr>
            <w:r>
              <w:rPr>
                <w:rFonts w:ascii="仿宋_GB2312" w:hAnsi="仿宋_GB2312" w:cs="仿宋_GB2312" w:eastAsia="仿宋_GB2312"/>
                <w:sz w:val="21"/>
              </w:rPr>
              <w:t>4、物镜：f≥200mm ；</w:t>
            </w:r>
          </w:p>
          <w:p>
            <w:pPr>
              <w:pStyle w:val="null3"/>
              <w:jc w:val="left"/>
            </w:pPr>
            <w:r>
              <w:rPr>
                <w:rFonts w:ascii="仿宋_GB2312" w:hAnsi="仿宋_GB2312" w:cs="仿宋_GB2312" w:eastAsia="仿宋_GB2312"/>
                <w:sz w:val="21"/>
              </w:rPr>
              <w:t>5、目镜放大倍数: 12.5X、10X 可选择；</w:t>
            </w:r>
          </w:p>
          <w:p>
            <w:pPr>
              <w:pStyle w:val="null3"/>
              <w:jc w:val="left"/>
            </w:pPr>
            <w:r>
              <w:rPr>
                <w:rFonts w:ascii="仿宋_GB2312" w:hAnsi="仿宋_GB2312" w:cs="仿宋_GB2312" w:eastAsia="仿宋_GB2312"/>
                <w:sz w:val="21"/>
              </w:rPr>
              <w:t>▲6、电动变倍系统：具有复消色差光学器件，变倍比率 1:6，变倍速度可设定</w:t>
            </w:r>
          </w:p>
          <w:p>
            <w:pPr>
              <w:pStyle w:val="null3"/>
              <w:jc w:val="left"/>
            </w:pPr>
            <w:r>
              <w:rPr>
                <w:rFonts w:ascii="仿宋_GB2312" w:hAnsi="仿宋_GB2312" w:cs="仿宋_GB2312" w:eastAsia="仿宋_GB2312"/>
                <w:sz w:val="21"/>
              </w:rPr>
              <w:t>▲7、目镜屈光补偿调节范围：≥-7D到+5D；</w:t>
            </w:r>
          </w:p>
          <w:p>
            <w:pPr>
              <w:pStyle w:val="null3"/>
              <w:jc w:val="left"/>
            </w:pPr>
            <w:r>
              <w:rPr>
                <w:rFonts w:ascii="仿宋_GB2312" w:hAnsi="仿宋_GB2312" w:cs="仿宋_GB2312" w:eastAsia="仿宋_GB2312"/>
                <w:sz w:val="21"/>
              </w:rPr>
              <w:t>8、X-Y轴精细移动范围：≥60x60mm ，具自动回中复位功能；</w:t>
            </w:r>
          </w:p>
          <w:p>
            <w:pPr>
              <w:pStyle w:val="null3"/>
              <w:jc w:val="left"/>
            </w:pPr>
            <w:r>
              <w:rPr>
                <w:rFonts w:ascii="仿宋_GB2312" w:hAnsi="仿宋_GB2312" w:cs="仿宋_GB2312" w:eastAsia="仿宋_GB2312"/>
                <w:sz w:val="21"/>
              </w:rPr>
              <w:t>9、助手镜系统：四光路0度助手镜，独立光路，与主刀镜同轴设计；</w:t>
            </w:r>
          </w:p>
          <w:p>
            <w:pPr>
              <w:pStyle w:val="null3"/>
              <w:jc w:val="left"/>
            </w:pPr>
            <w:r>
              <w:rPr>
                <w:rFonts w:ascii="仿宋_GB2312" w:hAnsi="仿宋_GB2312" w:cs="仿宋_GB2312" w:eastAsia="仿宋_GB2312"/>
                <w:sz w:val="21"/>
              </w:rPr>
              <w:t>10、助手镜可以实现独立调焦；</w:t>
            </w:r>
          </w:p>
          <w:p>
            <w:pPr>
              <w:pStyle w:val="null3"/>
              <w:jc w:val="left"/>
            </w:pPr>
            <w:r>
              <w:rPr>
                <w:rFonts w:ascii="仿宋_GB2312" w:hAnsi="仿宋_GB2312" w:cs="仿宋_GB2312" w:eastAsia="仿宋_GB2312"/>
                <w:sz w:val="21"/>
              </w:rPr>
              <w:t>11、助手镜可以实现独立变倍，独立观察眼球不同部位、提供角膜打水、波切顶压、与周边视网膜情况相关信息；</w:t>
            </w:r>
          </w:p>
          <w:p>
            <w:pPr>
              <w:pStyle w:val="null3"/>
              <w:jc w:val="left"/>
            </w:pPr>
            <w:r>
              <w:rPr>
                <w:rFonts w:ascii="仿宋_GB2312" w:hAnsi="仿宋_GB2312" w:cs="仿宋_GB2312" w:eastAsia="仿宋_GB2312"/>
                <w:sz w:val="21"/>
              </w:rPr>
              <w:t>12、助手镜在不需要抬起主刀镜情况下，可直接左右移动；</w:t>
            </w:r>
          </w:p>
          <w:p>
            <w:pPr>
              <w:pStyle w:val="null3"/>
              <w:jc w:val="left"/>
            </w:pPr>
            <w:r>
              <w:rPr>
                <w:rFonts w:ascii="仿宋_GB2312" w:hAnsi="仿宋_GB2312" w:cs="仿宋_GB2312" w:eastAsia="仿宋_GB2312"/>
                <w:sz w:val="21"/>
              </w:rPr>
              <w:t>13、立体同轴照明系统：照明光路与观察光路完全同轴；</w:t>
            </w:r>
          </w:p>
          <w:p>
            <w:pPr>
              <w:pStyle w:val="null3"/>
              <w:jc w:val="left"/>
            </w:pPr>
            <w:r>
              <w:rPr>
                <w:rFonts w:ascii="仿宋_GB2312" w:hAnsi="仿宋_GB2312" w:cs="仿宋_GB2312" w:eastAsia="仿宋_GB2312"/>
                <w:sz w:val="21"/>
              </w:rPr>
              <w:t>14、冷光源，光纤照明；</w:t>
            </w:r>
          </w:p>
          <w:p>
            <w:pPr>
              <w:pStyle w:val="null3"/>
              <w:jc w:val="left"/>
            </w:pPr>
            <w:r>
              <w:rPr>
                <w:rFonts w:ascii="仿宋_GB2312" w:hAnsi="仿宋_GB2312" w:cs="仿宋_GB2312" w:eastAsia="仿宋_GB2312"/>
                <w:sz w:val="21"/>
              </w:rPr>
              <w:t>▲15、支架内置2个卤素灯，可自动切换≤0.3秒；</w:t>
            </w:r>
          </w:p>
          <w:p>
            <w:pPr>
              <w:pStyle w:val="null3"/>
              <w:jc w:val="left"/>
            </w:pPr>
            <w:r>
              <w:rPr>
                <w:rFonts w:ascii="仿宋_GB2312" w:hAnsi="仿宋_GB2312" w:cs="仿宋_GB2312" w:eastAsia="仿宋_GB2312"/>
                <w:sz w:val="21"/>
              </w:rPr>
              <w:t>16、侧光照明系统: ≥6度侧光照明，连续可调,；</w:t>
            </w:r>
          </w:p>
          <w:p>
            <w:pPr>
              <w:pStyle w:val="null3"/>
              <w:jc w:val="left"/>
            </w:pPr>
            <w:r>
              <w:rPr>
                <w:rFonts w:ascii="仿宋_GB2312" w:hAnsi="仿宋_GB2312" w:cs="仿宋_GB2312" w:eastAsia="仿宋_GB2312"/>
                <w:sz w:val="21"/>
              </w:rPr>
              <w:t>17、内置408纳米防紫外线滤光片，GG475滤光片，KK40白光滤光器，黄斑保护功能；</w:t>
            </w:r>
          </w:p>
          <w:p>
            <w:pPr>
              <w:pStyle w:val="null3"/>
              <w:jc w:val="left"/>
            </w:pPr>
            <w:r>
              <w:rPr>
                <w:rFonts w:ascii="仿宋_GB2312" w:hAnsi="仿宋_GB2312" w:cs="仿宋_GB2312" w:eastAsia="仿宋_GB2312"/>
                <w:sz w:val="21"/>
              </w:rPr>
              <w:t>18、触摸屏控制面板可储存≥20组个性化用户参数；</w:t>
            </w:r>
          </w:p>
          <w:p>
            <w:pPr>
              <w:pStyle w:val="null3"/>
              <w:jc w:val="left"/>
            </w:pPr>
            <w:r>
              <w:rPr>
                <w:rFonts w:ascii="仿宋_GB2312" w:hAnsi="仿宋_GB2312" w:cs="仿宋_GB2312" w:eastAsia="仿宋_GB2312"/>
                <w:sz w:val="21"/>
              </w:rPr>
              <w:t>19、液晶屏显示可设置不同的调焦、变倍速度及灯光亮度；</w:t>
            </w:r>
          </w:p>
          <w:p>
            <w:pPr>
              <w:pStyle w:val="null3"/>
              <w:jc w:val="left"/>
            </w:pPr>
            <w:r>
              <w:rPr>
                <w:rFonts w:ascii="仿宋_GB2312" w:hAnsi="仿宋_GB2312" w:cs="仿宋_GB2312" w:eastAsia="仿宋_GB2312"/>
                <w:sz w:val="21"/>
              </w:rPr>
              <w:t>20、防水脚踏开关：可控制变倍、变焦、光源开关及亮度增减和X-Y轴；</w:t>
            </w:r>
          </w:p>
          <w:p>
            <w:pPr>
              <w:pStyle w:val="null3"/>
              <w:jc w:val="left"/>
            </w:pPr>
            <w:r>
              <w:rPr>
                <w:rFonts w:ascii="仿宋_GB2312" w:hAnsi="仿宋_GB2312" w:cs="仿宋_GB2312" w:eastAsia="仿宋_GB2312"/>
                <w:sz w:val="21"/>
              </w:rPr>
              <w:t>21、全内置同品牌倒像镜；</w:t>
            </w:r>
          </w:p>
          <w:p>
            <w:pPr>
              <w:pStyle w:val="null3"/>
              <w:jc w:val="left"/>
            </w:pPr>
            <w:r>
              <w:rPr>
                <w:rFonts w:ascii="仿宋_GB2312" w:hAnsi="仿宋_GB2312" w:cs="仿宋_GB2312" w:eastAsia="仿宋_GB2312"/>
                <w:sz w:val="21"/>
              </w:rPr>
              <w:t>22、眼底观察系统采用内调焦技术，不改变镜子与角膜之间的距离；</w:t>
            </w:r>
          </w:p>
          <w:p>
            <w:pPr>
              <w:pStyle w:val="null3"/>
              <w:jc w:val="left"/>
            </w:pPr>
            <w:r>
              <w:rPr>
                <w:rFonts w:ascii="仿宋_GB2312" w:hAnsi="仿宋_GB2312" w:cs="仿宋_GB2312" w:eastAsia="仿宋_GB2312"/>
                <w:sz w:val="21"/>
              </w:rPr>
              <w:t>23、广角镜镜托及支架部分角度范围0-360°可调；</w:t>
            </w:r>
          </w:p>
          <w:p>
            <w:pPr>
              <w:pStyle w:val="null3"/>
              <w:jc w:val="left"/>
            </w:pPr>
            <w:r>
              <w:rPr>
                <w:rFonts w:ascii="仿宋_GB2312" w:hAnsi="仿宋_GB2312" w:cs="仿宋_GB2312" w:eastAsia="仿宋_GB2312"/>
                <w:sz w:val="21"/>
              </w:rPr>
              <w:t>▲24、一次可同时加载≥两个广角镜，范围在60D-128D之间；</w:t>
            </w:r>
          </w:p>
          <w:p>
            <w:pPr>
              <w:pStyle w:val="null3"/>
              <w:jc w:val="left"/>
            </w:pPr>
            <w:r>
              <w:rPr>
                <w:rFonts w:ascii="仿宋_GB2312" w:hAnsi="仿宋_GB2312" w:cs="仿宋_GB2312" w:eastAsia="仿宋_GB2312"/>
                <w:sz w:val="21"/>
              </w:rPr>
              <w:t>25、配备高清摄录像系统。</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1、显微镜主机：1台</w:t>
            </w:r>
          </w:p>
          <w:p>
            <w:pPr>
              <w:pStyle w:val="null3"/>
              <w:jc w:val="left"/>
            </w:pPr>
            <w:r>
              <w:rPr>
                <w:rFonts w:ascii="仿宋_GB2312" w:hAnsi="仿宋_GB2312" w:cs="仿宋_GB2312" w:eastAsia="仿宋_GB2312"/>
                <w:sz w:val="21"/>
              </w:rPr>
              <w:t>2、显微镜落地式支架：1个</w:t>
            </w:r>
          </w:p>
          <w:p>
            <w:pPr>
              <w:pStyle w:val="null3"/>
              <w:jc w:val="left"/>
            </w:pPr>
            <w:r>
              <w:rPr>
                <w:rFonts w:ascii="仿宋_GB2312" w:hAnsi="仿宋_GB2312" w:cs="仿宋_GB2312" w:eastAsia="仿宋_GB2312"/>
                <w:sz w:val="21"/>
              </w:rPr>
              <w:t>3、脚踏：1个</w:t>
            </w:r>
          </w:p>
          <w:p>
            <w:pPr>
              <w:pStyle w:val="null3"/>
              <w:jc w:val="left"/>
            </w:pPr>
            <w:r>
              <w:rPr>
                <w:rFonts w:ascii="仿宋_GB2312" w:hAnsi="仿宋_GB2312" w:cs="仿宋_GB2312" w:eastAsia="仿宋_GB2312"/>
                <w:sz w:val="21"/>
              </w:rPr>
              <w:t>4、防尘罩：1个</w:t>
            </w:r>
          </w:p>
          <w:p>
            <w:pPr>
              <w:pStyle w:val="null3"/>
              <w:jc w:val="left"/>
            </w:pPr>
            <w:r>
              <w:rPr>
                <w:rFonts w:ascii="仿宋_GB2312" w:hAnsi="仿宋_GB2312" w:cs="仿宋_GB2312" w:eastAsia="仿宋_GB2312"/>
                <w:sz w:val="21"/>
              </w:rPr>
              <w:t>5、插入式目镜：4个</w:t>
            </w:r>
          </w:p>
          <w:p>
            <w:pPr>
              <w:pStyle w:val="null3"/>
              <w:jc w:val="left"/>
            </w:pPr>
            <w:r>
              <w:rPr>
                <w:rFonts w:ascii="仿宋_GB2312" w:hAnsi="仿宋_GB2312" w:cs="仿宋_GB2312" w:eastAsia="仿宋_GB2312"/>
                <w:sz w:val="21"/>
              </w:rPr>
              <w:t>6、光纤：1条</w:t>
            </w:r>
          </w:p>
          <w:p>
            <w:pPr>
              <w:pStyle w:val="null3"/>
              <w:jc w:val="left"/>
            </w:pPr>
            <w:r>
              <w:rPr>
                <w:rFonts w:ascii="仿宋_GB2312" w:hAnsi="仿宋_GB2312" w:cs="仿宋_GB2312" w:eastAsia="仿宋_GB2312"/>
                <w:sz w:val="21"/>
              </w:rPr>
              <w:t>7、灯泡：2个</w:t>
            </w:r>
          </w:p>
          <w:p>
            <w:pPr>
              <w:pStyle w:val="null3"/>
              <w:jc w:val="left"/>
            </w:pPr>
            <w:r>
              <w:rPr>
                <w:rFonts w:ascii="仿宋_GB2312" w:hAnsi="仿宋_GB2312" w:cs="仿宋_GB2312" w:eastAsia="仿宋_GB2312"/>
                <w:sz w:val="21"/>
              </w:rPr>
              <w:t>8、非接触式广角镜系统：1套</w:t>
            </w:r>
          </w:p>
          <w:p>
            <w:pPr>
              <w:pStyle w:val="null3"/>
              <w:jc w:val="left"/>
            </w:pPr>
            <w:r>
              <w:rPr>
                <w:rFonts w:ascii="仿宋_GB2312" w:hAnsi="仿宋_GB2312" w:cs="仿宋_GB2312" w:eastAsia="仿宋_GB2312"/>
                <w:sz w:val="21"/>
              </w:rPr>
              <w:t>9、高清摄录像系统：1套</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一、技术参数及功能要求：</w:t>
            </w:r>
          </w:p>
          <w:p>
            <w:pPr>
              <w:pStyle w:val="null3"/>
              <w:jc w:val="left"/>
            </w:pPr>
            <w:r>
              <w:rPr>
                <w:rFonts w:ascii="仿宋_GB2312" w:hAnsi="仿宋_GB2312" w:cs="仿宋_GB2312" w:eastAsia="仿宋_GB2312"/>
                <w:sz w:val="21"/>
              </w:rPr>
              <w:t>1、能与全飞秒实现数据共享，数据只需一次录入两台机器共享。</w:t>
            </w:r>
          </w:p>
          <w:p>
            <w:pPr>
              <w:pStyle w:val="null3"/>
              <w:jc w:val="left"/>
            </w:pPr>
            <w:r>
              <w:rPr>
                <w:rFonts w:ascii="仿宋_GB2312" w:hAnsi="仿宋_GB2312" w:cs="仿宋_GB2312" w:eastAsia="仿宋_GB2312"/>
                <w:sz w:val="21"/>
              </w:rPr>
              <w:t>2、标准软件：提供LASIK、LASEK、PRK、PTK 治疗软件；</w:t>
            </w:r>
          </w:p>
          <w:p>
            <w:pPr>
              <w:pStyle w:val="null3"/>
              <w:jc w:val="left"/>
            </w:pPr>
            <w:r>
              <w:rPr>
                <w:rFonts w:ascii="仿宋_GB2312" w:hAnsi="仿宋_GB2312" w:cs="仿宋_GB2312" w:eastAsia="仿宋_GB2312"/>
                <w:sz w:val="21"/>
              </w:rPr>
              <w:t>3、碎屑清除系统：采用羽化层流CCA+系统；</w:t>
            </w:r>
          </w:p>
          <w:p>
            <w:pPr>
              <w:pStyle w:val="null3"/>
              <w:jc w:val="left"/>
            </w:pPr>
            <w:r>
              <w:rPr>
                <w:rFonts w:ascii="仿宋_GB2312" w:hAnsi="仿宋_GB2312" w:cs="仿宋_GB2312" w:eastAsia="仿宋_GB2312"/>
                <w:sz w:val="21"/>
              </w:rPr>
              <w:t>4、具有能量监控系统；</w:t>
            </w:r>
          </w:p>
          <w:p>
            <w:pPr>
              <w:pStyle w:val="null3"/>
              <w:jc w:val="left"/>
            </w:pPr>
            <w:r>
              <w:rPr>
                <w:rFonts w:ascii="仿宋_GB2312" w:hAnsi="仿宋_GB2312" w:cs="仿宋_GB2312" w:eastAsia="仿宋_GB2312"/>
                <w:sz w:val="21"/>
              </w:rPr>
              <w:t>▲5、具有智能切削模式；</w:t>
            </w:r>
          </w:p>
          <w:p>
            <w:pPr>
              <w:pStyle w:val="null3"/>
              <w:jc w:val="left"/>
            </w:pPr>
            <w:r>
              <w:rPr>
                <w:rFonts w:ascii="仿宋_GB2312" w:hAnsi="仿宋_GB2312" w:cs="仿宋_GB2312" w:eastAsia="仿宋_GB2312"/>
                <w:sz w:val="21"/>
              </w:rPr>
              <w:t>6、激光腔：小型陶瓷激光腔；</w:t>
            </w:r>
          </w:p>
          <w:p>
            <w:pPr>
              <w:pStyle w:val="null3"/>
              <w:jc w:val="left"/>
            </w:pPr>
            <w:r>
              <w:rPr>
                <w:rFonts w:ascii="仿宋_GB2312" w:hAnsi="仿宋_GB2312" w:cs="仿宋_GB2312" w:eastAsia="仿宋_GB2312"/>
                <w:sz w:val="21"/>
              </w:rPr>
              <w:t>7、光路：真空密闭；</w:t>
            </w:r>
          </w:p>
          <w:p>
            <w:pPr>
              <w:pStyle w:val="null3"/>
              <w:jc w:val="left"/>
            </w:pPr>
            <w:r>
              <w:rPr>
                <w:rFonts w:ascii="仿宋_GB2312" w:hAnsi="仿宋_GB2312" w:cs="仿宋_GB2312" w:eastAsia="仿宋_GB2312"/>
                <w:sz w:val="21"/>
              </w:rPr>
              <w:t>8、波长：190nm±5nm，工作距离：≥19cm；</w:t>
            </w:r>
          </w:p>
          <w:p>
            <w:pPr>
              <w:pStyle w:val="null3"/>
              <w:jc w:val="left"/>
            </w:pPr>
            <w:r>
              <w:rPr>
                <w:rFonts w:ascii="仿宋_GB2312" w:hAnsi="仿宋_GB2312" w:cs="仿宋_GB2312" w:eastAsia="仿宋_GB2312"/>
                <w:sz w:val="21"/>
              </w:rPr>
              <w:t>▲9、准分子系统脉冲频率双频设计：250Hz、500Hz,</w:t>
            </w:r>
          </w:p>
          <w:p>
            <w:pPr>
              <w:pStyle w:val="null3"/>
              <w:jc w:val="left"/>
            </w:pPr>
            <w:r>
              <w:rPr>
                <w:rFonts w:ascii="仿宋_GB2312" w:hAnsi="仿宋_GB2312" w:cs="仿宋_GB2312" w:eastAsia="仿宋_GB2312"/>
                <w:sz w:val="21"/>
              </w:rPr>
              <w:t>▲10、极速治疗：切削速度≤1.5S/D；</w:t>
            </w:r>
          </w:p>
          <w:p>
            <w:pPr>
              <w:pStyle w:val="null3"/>
              <w:jc w:val="left"/>
            </w:pPr>
            <w:r>
              <w:rPr>
                <w:rFonts w:ascii="仿宋_GB2312" w:hAnsi="仿宋_GB2312" w:cs="仿宋_GB2312" w:eastAsia="仿宋_GB2312"/>
                <w:sz w:val="21"/>
              </w:rPr>
              <w:t>11、瞄准光波长：532nm±5nm；</w:t>
            </w:r>
          </w:p>
          <w:p>
            <w:pPr>
              <w:pStyle w:val="null3"/>
              <w:jc w:val="left"/>
            </w:pPr>
            <w:r>
              <w:rPr>
                <w:rFonts w:ascii="仿宋_GB2312" w:hAnsi="仿宋_GB2312" w:cs="仿宋_GB2312" w:eastAsia="仿宋_GB2312"/>
                <w:sz w:val="21"/>
              </w:rPr>
              <w:t>▲12、跟踪频率：1050Hz±10Hz，硬件响应时间：≤3ms；</w:t>
            </w:r>
          </w:p>
          <w:p>
            <w:pPr>
              <w:pStyle w:val="null3"/>
              <w:jc w:val="left"/>
            </w:pPr>
            <w:r>
              <w:rPr>
                <w:rFonts w:ascii="仿宋_GB2312" w:hAnsi="仿宋_GB2312" w:cs="仿宋_GB2312" w:eastAsia="仿宋_GB2312"/>
                <w:sz w:val="21"/>
              </w:rPr>
              <w:t>13、激光扫描方式：小光斑高速飞点扫描；</w:t>
            </w:r>
          </w:p>
          <w:p>
            <w:pPr>
              <w:pStyle w:val="null3"/>
              <w:jc w:val="left"/>
            </w:pPr>
            <w:r>
              <w:rPr>
                <w:rFonts w:ascii="仿宋_GB2312" w:hAnsi="仿宋_GB2312" w:cs="仿宋_GB2312" w:eastAsia="仿宋_GB2312"/>
                <w:sz w:val="21"/>
              </w:rPr>
              <w:t>14、跟踪系统：红外主动式；</w:t>
            </w:r>
          </w:p>
          <w:p>
            <w:pPr>
              <w:pStyle w:val="null3"/>
              <w:jc w:val="left"/>
            </w:pPr>
            <w:r>
              <w:rPr>
                <w:rFonts w:ascii="仿宋_GB2312" w:hAnsi="仿宋_GB2312" w:cs="仿宋_GB2312" w:eastAsia="仿宋_GB2312"/>
                <w:sz w:val="21"/>
              </w:rPr>
              <w:t>15、准分子激光光束：高斯光斑，光斑直径：0.7mm（FWMH），能量密度：≥180mj/cm2；</w:t>
            </w:r>
          </w:p>
          <w:p>
            <w:pPr>
              <w:pStyle w:val="null3"/>
              <w:jc w:val="left"/>
            </w:pPr>
            <w:r>
              <w:rPr>
                <w:rFonts w:ascii="仿宋_GB2312" w:hAnsi="仿宋_GB2312" w:cs="仿宋_GB2312" w:eastAsia="仿宋_GB2312"/>
                <w:sz w:val="21"/>
              </w:rPr>
              <w:t>16、主动眼球跟踪系统：红外光、瞳孔与角膜缘双跟踪；</w:t>
            </w:r>
          </w:p>
          <w:p>
            <w:pPr>
              <w:pStyle w:val="null3"/>
              <w:jc w:val="left"/>
            </w:pPr>
            <w:r>
              <w:rPr>
                <w:rFonts w:ascii="仿宋_GB2312" w:hAnsi="仿宋_GB2312" w:cs="仿宋_GB2312" w:eastAsia="仿宋_GB2312"/>
                <w:sz w:val="21"/>
              </w:rPr>
              <w:t>17、具备自动瞳孔中心偏移矫正功能。</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1、准分子主机：1台</w:t>
            </w:r>
          </w:p>
          <w:p>
            <w:pPr>
              <w:pStyle w:val="null3"/>
              <w:jc w:val="left"/>
            </w:pPr>
            <w:r>
              <w:rPr>
                <w:rFonts w:ascii="仿宋_GB2312" w:hAnsi="仿宋_GB2312" w:cs="仿宋_GB2312" w:eastAsia="仿宋_GB2312"/>
                <w:sz w:val="21"/>
              </w:rPr>
              <w:t>2、UPS电源：1个</w:t>
            </w:r>
          </w:p>
          <w:p>
            <w:pPr>
              <w:pStyle w:val="null3"/>
              <w:jc w:val="left"/>
            </w:pPr>
            <w:r>
              <w:rPr>
                <w:rFonts w:ascii="仿宋_GB2312" w:hAnsi="仿宋_GB2312" w:cs="仿宋_GB2312" w:eastAsia="仿宋_GB2312"/>
                <w:sz w:val="21"/>
              </w:rPr>
              <w:t>3、打印机：1台</w:t>
            </w:r>
          </w:p>
          <w:p>
            <w:pPr>
              <w:pStyle w:val="null3"/>
              <w:jc w:val="left"/>
            </w:pPr>
            <w:r>
              <w:rPr>
                <w:rFonts w:ascii="仿宋_GB2312" w:hAnsi="仿宋_GB2312" w:cs="仿宋_GB2312" w:eastAsia="仿宋_GB2312"/>
                <w:sz w:val="21"/>
              </w:rPr>
              <w:t>4、手术椅：</w:t>
            </w:r>
            <w:r>
              <w:rPr>
                <w:rFonts w:ascii="仿宋_GB2312" w:hAnsi="仿宋_GB2312" w:cs="仿宋_GB2312" w:eastAsia="仿宋_GB2312"/>
                <w:sz w:val="21"/>
              </w:rPr>
              <w:t>2</w:t>
            </w:r>
            <w:r>
              <w:rPr>
                <w:rFonts w:ascii="仿宋_GB2312" w:hAnsi="仿宋_GB2312" w:cs="仿宋_GB2312" w:eastAsia="仿宋_GB2312"/>
                <w:sz w:val="21"/>
              </w:rPr>
              <w:t>张</w:t>
            </w:r>
          </w:p>
          <w:p>
            <w:pPr>
              <w:pStyle w:val="null3"/>
              <w:jc w:val="left"/>
            </w:pPr>
            <w:r>
              <w:rPr>
                <w:rFonts w:ascii="仿宋_GB2312" w:hAnsi="仿宋_GB2312" w:cs="仿宋_GB2312" w:eastAsia="仿宋_GB2312"/>
                <w:sz w:val="21"/>
              </w:rPr>
              <w:t>5、防尘罩：1个</w:t>
            </w:r>
          </w:p>
          <w:p>
            <w:pPr>
              <w:pStyle w:val="null3"/>
              <w:jc w:val="left"/>
            </w:pPr>
            <w:r>
              <w:rPr>
                <w:rFonts w:ascii="仿宋_GB2312" w:hAnsi="仿宋_GB2312" w:cs="仿宋_GB2312" w:eastAsia="仿宋_GB2312"/>
                <w:sz w:val="21"/>
              </w:rPr>
              <w:t>6、脚踏：1个</w:t>
            </w:r>
          </w:p>
          <w:p>
            <w:pPr>
              <w:pStyle w:val="null3"/>
              <w:jc w:val="left"/>
            </w:pPr>
            <w:r>
              <w:rPr>
                <w:rFonts w:ascii="仿宋_GB2312" w:hAnsi="仿宋_GB2312" w:cs="仿宋_GB2312" w:eastAsia="仿宋_GB2312"/>
                <w:sz w:val="21"/>
              </w:rPr>
              <w:t>7、键盘：1个</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、开睑器：</w:t>
            </w:r>
            <w:r>
              <w:rPr>
                <w:rFonts w:ascii="仿宋_GB2312" w:hAnsi="仿宋_GB2312" w:cs="仿宋_GB2312" w:eastAsia="仿宋_GB2312"/>
                <w:sz w:val="21"/>
              </w:rPr>
              <w:t>3</w:t>
            </w:r>
            <w:r>
              <w:rPr>
                <w:rFonts w:ascii="仿宋_GB2312" w:hAnsi="仿宋_GB2312" w:cs="仿宋_GB2312" w:eastAsia="仿宋_GB2312"/>
                <w:sz w:val="21"/>
              </w:rPr>
              <w:t>把</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、掀瓣器：</w:t>
            </w:r>
            <w:r>
              <w:rPr>
                <w:rFonts w:ascii="仿宋_GB2312" w:hAnsi="仿宋_GB2312" w:cs="仿宋_GB2312" w:eastAsia="仿宋_GB2312"/>
                <w:sz w:val="21"/>
              </w:rPr>
              <w:t>3</w:t>
            </w:r>
            <w:r>
              <w:rPr>
                <w:rFonts w:ascii="仿宋_GB2312" w:hAnsi="仿宋_GB2312" w:cs="仿宋_GB2312" w:eastAsia="仿宋_GB2312"/>
                <w:sz w:val="21"/>
              </w:rPr>
              <w:t>把</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一、技术参数及功能要求：</w:t>
            </w:r>
          </w:p>
          <w:p>
            <w:pPr>
              <w:pStyle w:val="null3"/>
              <w:jc w:val="left"/>
            </w:pPr>
            <w:r>
              <w:rPr>
                <w:rFonts w:ascii="仿宋_GB2312" w:hAnsi="仿宋_GB2312" w:cs="仿宋_GB2312" w:eastAsia="仿宋_GB2312"/>
                <w:sz w:val="21"/>
              </w:rPr>
              <w:t>▲1、用途：用于飞秒近视手术</w:t>
            </w:r>
            <w:r>
              <w:rPr>
                <w:rFonts w:ascii="仿宋_GB2312" w:hAnsi="仿宋_GB2312" w:cs="仿宋_GB2312" w:eastAsia="仿宋_GB2312"/>
                <w:sz w:val="21"/>
              </w:rPr>
              <w:t>及</w:t>
            </w:r>
            <w:r>
              <w:rPr>
                <w:rFonts w:ascii="仿宋_GB2312" w:hAnsi="仿宋_GB2312" w:cs="仿宋_GB2312" w:eastAsia="仿宋_GB2312"/>
                <w:sz w:val="21"/>
              </w:rPr>
              <w:t>飞秒白内障手术</w:t>
            </w:r>
          </w:p>
          <w:p>
            <w:pPr>
              <w:pStyle w:val="null3"/>
              <w:jc w:val="left"/>
            </w:pPr>
            <w:r>
              <w:rPr>
                <w:rFonts w:ascii="仿宋_GB2312" w:hAnsi="仿宋_GB2312" w:cs="仿宋_GB2312" w:eastAsia="仿宋_GB2312"/>
                <w:sz w:val="21"/>
              </w:rPr>
              <w:t>2、模式：基模</w:t>
            </w:r>
          </w:p>
          <w:p>
            <w:pPr>
              <w:pStyle w:val="null3"/>
              <w:jc w:val="left"/>
            </w:pPr>
            <w:r>
              <w:rPr>
                <w:rFonts w:ascii="仿宋_GB2312" w:hAnsi="仿宋_GB2312" w:cs="仿宋_GB2312" w:eastAsia="仿宋_GB2312"/>
                <w:sz w:val="21"/>
              </w:rPr>
              <w:t>3、中心波长:1040±20nm;</w:t>
            </w:r>
          </w:p>
          <w:p>
            <w:pPr>
              <w:pStyle w:val="null3"/>
              <w:jc w:val="left"/>
            </w:pPr>
            <w:r>
              <w:rPr>
                <w:rFonts w:ascii="仿宋_GB2312" w:hAnsi="仿宋_GB2312" w:cs="仿宋_GB2312" w:eastAsia="仿宋_GB2312"/>
                <w:sz w:val="21"/>
              </w:rPr>
              <w:t>▲4、焦点光斑大小:</w:t>
            </w:r>
          </w:p>
          <w:p>
            <w:pPr>
              <w:pStyle w:val="null3"/>
              <w:jc w:val="left"/>
            </w:pPr>
            <w:r>
              <w:rPr>
                <w:rFonts w:ascii="仿宋_GB2312" w:hAnsi="仿宋_GB2312" w:cs="仿宋_GB2312" w:eastAsia="仿宋_GB2312"/>
                <w:sz w:val="21"/>
              </w:rPr>
              <w:t>4.1角膜手术2.0um,允差≤±20%;</w:t>
            </w:r>
          </w:p>
          <w:p>
            <w:pPr>
              <w:pStyle w:val="null3"/>
              <w:jc w:val="left"/>
            </w:pPr>
            <w:r>
              <w:rPr>
                <w:rFonts w:ascii="仿宋_GB2312" w:hAnsi="仿宋_GB2312" w:cs="仿宋_GB2312" w:eastAsia="仿宋_GB2312"/>
                <w:sz w:val="21"/>
              </w:rPr>
              <w:t>4.2白内障手术：≤0.008 mm；</w:t>
            </w:r>
          </w:p>
          <w:p>
            <w:pPr>
              <w:pStyle w:val="null3"/>
              <w:jc w:val="left"/>
            </w:pPr>
            <w:r>
              <w:rPr>
                <w:rFonts w:ascii="仿宋_GB2312" w:hAnsi="仿宋_GB2312" w:cs="仿宋_GB2312" w:eastAsia="仿宋_GB2312"/>
                <w:sz w:val="21"/>
              </w:rPr>
              <w:t>▲5、脉冲重复率:</w:t>
            </w:r>
          </w:p>
          <w:p>
            <w:pPr>
              <w:pStyle w:val="null3"/>
              <w:jc w:val="left"/>
            </w:pPr>
            <w:r>
              <w:rPr>
                <w:rFonts w:ascii="仿宋_GB2312" w:hAnsi="仿宋_GB2312" w:cs="仿宋_GB2312" w:eastAsia="仿宋_GB2312"/>
                <w:sz w:val="21"/>
              </w:rPr>
              <w:t>5.1角膜手术：10MHz±20%;</w:t>
            </w:r>
          </w:p>
          <w:p>
            <w:pPr>
              <w:pStyle w:val="null3"/>
              <w:jc w:val="left"/>
            </w:pPr>
            <w:r>
              <w:rPr>
                <w:rFonts w:ascii="仿宋_GB2312" w:hAnsi="仿宋_GB2312" w:cs="仿宋_GB2312" w:eastAsia="仿宋_GB2312"/>
                <w:sz w:val="21"/>
              </w:rPr>
              <w:t>5.2白内障手术：0.5-10MHz±20%；</w:t>
            </w:r>
          </w:p>
          <w:p>
            <w:pPr>
              <w:pStyle w:val="null3"/>
              <w:jc w:val="left"/>
            </w:pPr>
            <w:r>
              <w:rPr>
                <w:rFonts w:ascii="仿宋_GB2312" w:hAnsi="仿宋_GB2312" w:cs="仿宋_GB2312" w:eastAsia="仿宋_GB2312"/>
                <w:sz w:val="21"/>
              </w:rPr>
              <w:t>6、脉冲宽度:350fs±20%;</w:t>
            </w:r>
          </w:p>
          <w:p>
            <w:pPr>
              <w:pStyle w:val="null3"/>
              <w:jc w:val="left"/>
            </w:pPr>
            <w:r>
              <w:rPr>
                <w:rFonts w:ascii="仿宋_GB2312" w:hAnsi="仿宋_GB2312" w:cs="仿宋_GB2312" w:eastAsia="仿宋_GB2312"/>
                <w:sz w:val="21"/>
              </w:rPr>
              <w:t>7、激光峰值功率(P):≤0.5mW; 6.6 mW±20%；</w:t>
            </w:r>
          </w:p>
          <w:p>
            <w:pPr>
              <w:pStyle w:val="null3"/>
              <w:jc w:val="left"/>
            </w:pPr>
            <w:r>
              <w:rPr>
                <w:rFonts w:ascii="仿宋_GB2312" w:hAnsi="仿宋_GB2312" w:cs="仿宋_GB2312" w:eastAsia="仿宋_GB2312"/>
                <w:sz w:val="21"/>
              </w:rPr>
              <w:t>8、脉冲能量：</w:t>
            </w:r>
          </w:p>
          <w:p>
            <w:pPr>
              <w:pStyle w:val="null3"/>
              <w:jc w:val="left"/>
            </w:pPr>
            <w:r>
              <w:rPr>
                <w:rFonts w:ascii="仿宋_GB2312" w:hAnsi="仿宋_GB2312" w:cs="仿宋_GB2312" w:eastAsia="仿宋_GB2312"/>
                <w:sz w:val="21"/>
              </w:rPr>
              <w:t>▲8.1最大脉冲能量(E):角膜≥160nJ; 白内障: ≥1600nJ</w:t>
            </w:r>
          </w:p>
          <w:p>
            <w:pPr>
              <w:pStyle w:val="null3"/>
              <w:jc w:val="left"/>
            </w:pPr>
            <w:r>
              <w:rPr>
                <w:rFonts w:ascii="仿宋_GB2312" w:hAnsi="仿宋_GB2312" w:cs="仿宋_GB2312" w:eastAsia="仿宋_GB2312"/>
                <w:sz w:val="21"/>
              </w:rPr>
              <w:t>8.2角膜手术脉冲能量范围:30-160nj</w:t>
            </w:r>
          </w:p>
          <w:p>
            <w:pPr>
              <w:pStyle w:val="null3"/>
              <w:jc w:val="left"/>
            </w:pPr>
            <w:r>
              <w:rPr>
                <w:rFonts w:ascii="仿宋_GB2312" w:hAnsi="仿宋_GB2312" w:cs="仿宋_GB2312" w:eastAsia="仿宋_GB2312"/>
                <w:sz w:val="21"/>
              </w:rPr>
              <w:t>8.3白内障手术脉冲能量范围：300-1600nJ, 允差≤±20%；</w:t>
            </w:r>
          </w:p>
          <w:p>
            <w:pPr>
              <w:pStyle w:val="null3"/>
              <w:jc w:val="left"/>
            </w:pPr>
            <w:r>
              <w:rPr>
                <w:rFonts w:ascii="仿宋_GB2312" w:hAnsi="仿宋_GB2312" w:cs="仿宋_GB2312" w:eastAsia="仿宋_GB2312"/>
                <w:sz w:val="21"/>
              </w:rPr>
              <w:t>9、输出功率：</w:t>
            </w:r>
          </w:p>
          <w:p>
            <w:pPr>
              <w:pStyle w:val="null3"/>
              <w:jc w:val="left"/>
            </w:pPr>
            <w:r>
              <w:rPr>
                <w:rFonts w:ascii="仿宋_GB2312" w:hAnsi="仿宋_GB2312" w:cs="仿宋_GB2312" w:eastAsia="仿宋_GB2312"/>
                <w:sz w:val="21"/>
              </w:rPr>
              <w:t>9.1最大输出功率: 角膜1.6W±20%;白内障2W±20%</w:t>
            </w:r>
          </w:p>
          <w:p>
            <w:pPr>
              <w:pStyle w:val="null3"/>
              <w:jc w:val="left"/>
            </w:pPr>
            <w:r>
              <w:rPr>
                <w:rFonts w:ascii="仿宋_GB2312" w:hAnsi="仿宋_GB2312" w:cs="仿宋_GB2312" w:eastAsia="仿宋_GB2312"/>
                <w:sz w:val="21"/>
              </w:rPr>
              <w:t>9.2激光脉冲的终端输出功率:0-2W,允差≤±20%，步长：10mW</w:t>
            </w:r>
          </w:p>
          <w:p>
            <w:pPr>
              <w:pStyle w:val="null3"/>
              <w:jc w:val="left"/>
            </w:pPr>
            <w:r>
              <w:rPr>
                <w:rFonts w:ascii="仿宋_GB2312" w:hAnsi="仿宋_GB2312" w:cs="仿宋_GB2312" w:eastAsia="仿宋_GB2312"/>
                <w:sz w:val="21"/>
              </w:rPr>
              <w:t>10、光束会聚角(全角):33°,±20%</w:t>
            </w:r>
          </w:p>
          <w:p>
            <w:pPr>
              <w:pStyle w:val="null3"/>
              <w:jc w:val="left"/>
            </w:pPr>
            <w:r>
              <w:rPr>
                <w:rFonts w:ascii="仿宋_GB2312" w:hAnsi="仿宋_GB2312" w:cs="仿宋_GB2312" w:eastAsia="仿宋_GB2312"/>
                <w:sz w:val="21"/>
              </w:rPr>
              <w:t>11、瞄准光:</w:t>
            </w:r>
          </w:p>
          <w:p>
            <w:pPr>
              <w:pStyle w:val="null3"/>
              <w:jc w:val="left"/>
            </w:pPr>
            <w:r>
              <w:rPr>
                <w:rFonts w:ascii="仿宋_GB2312" w:hAnsi="仿宋_GB2312" w:cs="仿宋_GB2312" w:eastAsia="仿宋_GB2312"/>
                <w:sz w:val="21"/>
              </w:rPr>
              <w:t>11.1瞄准光波长:650nm, 允差≤±10%</w:t>
            </w:r>
          </w:p>
          <w:p>
            <w:pPr>
              <w:pStyle w:val="null3"/>
              <w:jc w:val="left"/>
            </w:pPr>
            <w:r>
              <w:rPr>
                <w:rFonts w:ascii="仿宋_GB2312" w:hAnsi="仿宋_GB2312" w:cs="仿宋_GB2312" w:eastAsia="仿宋_GB2312"/>
                <w:sz w:val="21"/>
              </w:rPr>
              <w:t>11.2瞄准光功率:最大 1mW</w:t>
            </w:r>
          </w:p>
          <w:p>
            <w:pPr>
              <w:pStyle w:val="null3"/>
              <w:jc w:val="left"/>
            </w:pPr>
            <w:r>
              <w:rPr>
                <w:rFonts w:ascii="仿宋_GB2312" w:hAnsi="仿宋_GB2312" w:cs="仿宋_GB2312" w:eastAsia="仿宋_GB2312"/>
                <w:sz w:val="21"/>
              </w:rPr>
              <w:t>11.3瞄准光的重合性:在焦平面处瞄准光与治疗激光应重合</w:t>
            </w:r>
          </w:p>
          <w:p>
            <w:pPr>
              <w:pStyle w:val="null3"/>
              <w:jc w:val="left"/>
            </w:pPr>
            <w:r>
              <w:rPr>
                <w:rFonts w:ascii="仿宋_GB2312" w:hAnsi="仿宋_GB2312" w:cs="仿宋_GB2312" w:eastAsia="仿宋_GB2312"/>
                <w:sz w:val="21"/>
              </w:rPr>
              <w:t>12、光斑间距: 角膜≤0.0008mm; 白内障≤0.008 mm</w:t>
            </w:r>
          </w:p>
          <w:p>
            <w:pPr>
              <w:pStyle w:val="null3"/>
              <w:jc w:val="left"/>
            </w:pPr>
            <w:r>
              <w:rPr>
                <w:rFonts w:ascii="仿宋_GB2312" w:hAnsi="仿宋_GB2312" w:cs="仿宋_GB2312" w:eastAsia="仿宋_GB2312"/>
                <w:sz w:val="21"/>
              </w:rPr>
              <w:t>13、光斑行距:≤0.008mm</w:t>
            </w:r>
          </w:p>
          <w:p>
            <w:pPr>
              <w:pStyle w:val="null3"/>
              <w:jc w:val="left"/>
            </w:pPr>
            <w:r>
              <w:rPr>
                <w:rFonts w:ascii="仿宋_GB2312" w:hAnsi="仿宋_GB2312" w:cs="仿宋_GB2312" w:eastAsia="仿宋_GB2312"/>
                <w:sz w:val="21"/>
              </w:rPr>
              <w:t>14、带有手柄的关节臂：一个手柄可适配两种患者介面，手柄表面可进行灭菌处理，可在准分子激光或手术显微镜下使用</w:t>
            </w:r>
          </w:p>
          <w:p>
            <w:pPr>
              <w:pStyle w:val="null3"/>
              <w:jc w:val="left"/>
            </w:pPr>
            <w:r>
              <w:rPr>
                <w:rFonts w:ascii="仿宋_GB2312" w:hAnsi="仿宋_GB2312" w:cs="仿宋_GB2312" w:eastAsia="仿宋_GB2312"/>
                <w:sz w:val="21"/>
              </w:rPr>
              <w:t>15、转轴:</w:t>
            </w:r>
          </w:p>
          <w:p>
            <w:pPr>
              <w:pStyle w:val="null3"/>
              <w:jc w:val="left"/>
            </w:pPr>
            <w:r>
              <w:rPr>
                <w:rFonts w:ascii="仿宋_GB2312" w:hAnsi="仿宋_GB2312" w:cs="仿宋_GB2312" w:eastAsia="仿宋_GB2312"/>
                <w:sz w:val="21"/>
              </w:rPr>
              <w:t>15.1TABO 系统规定的转轴位置范围：0-359°</w:t>
            </w:r>
          </w:p>
          <w:p>
            <w:pPr>
              <w:pStyle w:val="null3"/>
              <w:jc w:val="left"/>
            </w:pPr>
            <w:r>
              <w:rPr>
                <w:rFonts w:ascii="仿宋_GB2312" w:hAnsi="仿宋_GB2312" w:cs="仿宋_GB2312" w:eastAsia="仿宋_GB2312"/>
                <w:sz w:val="21"/>
              </w:rPr>
              <w:t>15.2膜瓣直径外缘至膜瓣未切部分的距离范围：0.3-0.8 mm</w:t>
            </w:r>
          </w:p>
          <w:p>
            <w:pPr>
              <w:pStyle w:val="null3"/>
              <w:jc w:val="left"/>
            </w:pPr>
            <w:r>
              <w:rPr>
                <w:rFonts w:ascii="仿宋_GB2312" w:hAnsi="仿宋_GB2312" w:cs="仿宋_GB2312" w:eastAsia="仿宋_GB2312"/>
                <w:sz w:val="21"/>
              </w:rPr>
              <w:t>16、圆形角膜瓣尺寸：膜瓣前表面直径范围：5-10mm</w:t>
            </w:r>
          </w:p>
          <w:p>
            <w:pPr>
              <w:pStyle w:val="null3"/>
              <w:jc w:val="left"/>
            </w:pPr>
            <w:r>
              <w:rPr>
                <w:rFonts w:ascii="仿宋_GB2312" w:hAnsi="仿宋_GB2312" w:cs="仿宋_GB2312" w:eastAsia="仿宋_GB2312"/>
                <w:sz w:val="21"/>
              </w:rPr>
              <w:t>17、椭圆角膜瓣尺寸：膜瓣前表面的长轴和短轴范围6-10 mm</w:t>
            </w:r>
          </w:p>
          <w:p>
            <w:pPr>
              <w:pStyle w:val="null3"/>
              <w:jc w:val="left"/>
            </w:pPr>
            <w:r>
              <w:rPr>
                <w:rFonts w:ascii="仿宋_GB2312" w:hAnsi="仿宋_GB2312" w:cs="仿宋_GB2312" w:eastAsia="仿宋_GB2312"/>
                <w:sz w:val="21"/>
              </w:rPr>
              <w:t>18、角膜瓣厚度范围：70-250μ m可调</w:t>
            </w:r>
          </w:p>
          <w:p>
            <w:pPr>
              <w:pStyle w:val="null3"/>
              <w:jc w:val="left"/>
            </w:pPr>
            <w:r>
              <w:rPr>
                <w:rFonts w:ascii="仿宋_GB2312" w:hAnsi="仿宋_GB2312" w:cs="仿宋_GB2312" w:eastAsia="仿宋_GB2312"/>
                <w:sz w:val="21"/>
              </w:rPr>
              <w:t>19、眼位固定：吸引环和计算机控制的真空系统。</w:t>
            </w:r>
          </w:p>
          <w:p>
            <w:pPr>
              <w:pStyle w:val="null3"/>
              <w:jc w:val="left"/>
            </w:pPr>
            <w:r>
              <w:rPr>
                <w:rFonts w:ascii="仿宋_GB2312" w:hAnsi="仿宋_GB2312" w:cs="仿宋_GB2312" w:eastAsia="仿宋_GB2312"/>
                <w:sz w:val="21"/>
              </w:rPr>
              <w:t>20、边缘角：膜瓣边缘相对一个自然垂直位的角度范围30–150°可调</w:t>
            </w:r>
          </w:p>
          <w:p>
            <w:pPr>
              <w:pStyle w:val="null3"/>
              <w:jc w:val="left"/>
            </w:pPr>
            <w:r>
              <w:rPr>
                <w:rFonts w:ascii="仿宋_GB2312" w:hAnsi="仿宋_GB2312" w:cs="仿宋_GB2312" w:eastAsia="仿宋_GB2312"/>
                <w:sz w:val="21"/>
              </w:rPr>
              <w:t>21、步长:</w:t>
            </w:r>
          </w:p>
          <w:p>
            <w:pPr>
              <w:pStyle w:val="null3"/>
              <w:jc w:val="left"/>
            </w:pPr>
            <w:r>
              <w:rPr>
                <w:rFonts w:ascii="仿宋_GB2312" w:hAnsi="仿宋_GB2312" w:cs="仿宋_GB2312" w:eastAsia="仿宋_GB2312"/>
                <w:sz w:val="21"/>
              </w:rPr>
              <w:t>21.1切口尺寸(x 轴和 y 轴):≤100μm</w:t>
            </w:r>
          </w:p>
          <w:p>
            <w:pPr>
              <w:pStyle w:val="null3"/>
              <w:jc w:val="left"/>
            </w:pPr>
            <w:r>
              <w:rPr>
                <w:rFonts w:ascii="仿宋_GB2312" w:hAnsi="仿宋_GB2312" w:cs="仿宋_GB2312" w:eastAsia="仿宋_GB2312"/>
                <w:sz w:val="21"/>
              </w:rPr>
              <w:t>21.2切口深度(z 轴):≤1μm</w:t>
            </w:r>
          </w:p>
          <w:p>
            <w:pPr>
              <w:pStyle w:val="null3"/>
              <w:jc w:val="left"/>
            </w:pPr>
            <w:r>
              <w:rPr>
                <w:rFonts w:ascii="仿宋_GB2312" w:hAnsi="仿宋_GB2312" w:cs="仿宋_GB2312" w:eastAsia="仿宋_GB2312"/>
                <w:sz w:val="21"/>
              </w:rPr>
              <w:t>21.3切口角度位置：≤1°</w:t>
            </w:r>
          </w:p>
          <w:p>
            <w:pPr>
              <w:pStyle w:val="null3"/>
              <w:jc w:val="left"/>
            </w:pPr>
            <w:r>
              <w:rPr>
                <w:rFonts w:ascii="仿宋_GB2312" w:hAnsi="仿宋_GB2312" w:cs="仿宋_GB2312" w:eastAsia="仿宋_GB2312"/>
                <w:sz w:val="21"/>
              </w:rPr>
              <w:t>22、飞秒辅助白内障-环型撕曩：</w:t>
            </w:r>
          </w:p>
          <w:p>
            <w:pPr>
              <w:pStyle w:val="null3"/>
              <w:jc w:val="left"/>
            </w:pPr>
            <w:r>
              <w:rPr>
                <w:rFonts w:ascii="仿宋_GB2312" w:hAnsi="仿宋_GB2312" w:cs="仿宋_GB2312" w:eastAsia="仿宋_GB2312"/>
                <w:sz w:val="21"/>
              </w:rPr>
              <w:t>22.1囊的直徑范围：3.5-7 mm</w:t>
            </w:r>
          </w:p>
          <w:p>
            <w:pPr>
              <w:pStyle w:val="null3"/>
              <w:jc w:val="left"/>
            </w:pPr>
            <w:r>
              <w:rPr>
                <w:rFonts w:ascii="仿宋_GB2312" w:hAnsi="仿宋_GB2312" w:cs="仿宋_GB2312" w:eastAsia="仿宋_GB2312"/>
                <w:sz w:val="21"/>
              </w:rPr>
              <w:t>22.2切除高度范围：0.2–1.2 mm</w:t>
            </w:r>
          </w:p>
          <w:p>
            <w:pPr>
              <w:pStyle w:val="null3"/>
              <w:jc w:val="left"/>
            </w:pPr>
            <w:r>
              <w:rPr>
                <w:rFonts w:ascii="仿宋_GB2312" w:hAnsi="仿宋_GB2312" w:cs="仿宋_GB2312" w:eastAsia="仿宋_GB2312"/>
                <w:sz w:val="21"/>
              </w:rPr>
              <w:t>23、飞秒辅助白内障-晶状体预劈：</w:t>
            </w:r>
          </w:p>
          <w:p>
            <w:pPr>
              <w:pStyle w:val="null3"/>
              <w:jc w:val="left"/>
            </w:pPr>
            <w:r>
              <w:rPr>
                <w:rFonts w:ascii="仿宋_GB2312" w:hAnsi="仿宋_GB2312" w:cs="仿宋_GB2312" w:eastAsia="仿宋_GB2312"/>
                <w:sz w:val="21"/>
              </w:rPr>
              <w:t>23.1晶状体预劈直径范围：4–7 mm</w:t>
            </w:r>
          </w:p>
          <w:p>
            <w:pPr>
              <w:pStyle w:val="null3"/>
              <w:jc w:val="left"/>
            </w:pPr>
            <w:r>
              <w:rPr>
                <w:rFonts w:ascii="仿宋_GB2312" w:hAnsi="仿宋_GB2312" w:cs="仿宋_GB2312" w:eastAsia="仿宋_GB2312"/>
                <w:sz w:val="21"/>
              </w:rPr>
              <w:t>23.2分割數量：4、6、8、16</w:t>
            </w:r>
          </w:p>
          <w:p>
            <w:pPr>
              <w:pStyle w:val="null3"/>
              <w:jc w:val="left"/>
            </w:pPr>
            <w:r>
              <w:rPr>
                <w:rFonts w:ascii="仿宋_GB2312" w:hAnsi="仿宋_GB2312" w:cs="仿宋_GB2312" w:eastAsia="仿宋_GB2312"/>
                <w:sz w:val="21"/>
              </w:rPr>
              <w:t>24、飞秒辅助白内障-透明角膜切口：</w:t>
            </w:r>
          </w:p>
          <w:p>
            <w:pPr>
              <w:pStyle w:val="null3"/>
              <w:jc w:val="left"/>
            </w:pPr>
            <w:r>
              <w:rPr>
                <w:rFonts w:ascii="仿宋_GB2312" w:hAnsi="仿宋_GB2312" w:cs="仿宋_GB2312" w:eastAsia="仿宋_GB2312"/>
                <w:sz w:val="21"/>
              </w:rPr>
              <w:t>24.1切口数量范围：0-2</w:t>
            </w:r>
          </w:p>
          <w:p>
            <w:pPr>
              <w:pStyle w:val="null3"/>
              <w:jc w:val="left"/>
            </w:pPr>
            <w:r>
              <w:rPr>
                <w:rFonts w:ascii="仿宋_GB2312" w:hAnsi="仿宋_GB2312" w:cs="仿宋_GB2312" w:eastAsia="仿宋_GB2312"/>
                <w:sz w:val="21"/>
              </w:rPr>
              <w:t>24.2切口位置范围：0-359°</w:t>
            </w:r>
          </w:p>
          <w:p>
            <w:pPr>
              <w:pStyle w:val="null3"/>
              <w:jc w:val="left"/>
            </w:pPr>
            <w:r>
              <w:rPr>
                <w:rFonts w:ascii="仿宋_GB2312" w:hAnsi="仿宋_GB2312" w:cs="仿宋_GB2312" w:eastAsia="仿宋_GB2312"/>
                <w:sz w:val="21"/>
              </w:rPr>
              <w:t>24.3切口宽度范围：0.4-7mm</w:t>
            </w:r>
          </w:p>
          <w:p>
            <w:pPr>
              <w:pStyle w:val="null3"/>
              <w:jc w:val="left"/>
            </w:pPr>
            <w:r>
              <w:rPr>
                <w:rFonts w:ascii="仿宋_GB2312" w:hAnsi="仿宋_GB2312" w:cs="仿宋_GB2312" w:eastAsia="仿宋_GB2312"/>
                <w:sz w:val="21"/>
              </w:rPr>
              <w:t>24.4切口1角度范围：-20-70°</w:t>
            </w:r>
          </w:p>
          <w:p>
            <w:pPr>
              <w:pStyle w:val="null3"/>
              <w:jc w:val="left"/>
            </w:pPr>
            <w:r>
              <w:rPr>
                <w:rFonts w:ascii="仿宋_GB2312" w:hAnsi="仿宋_GB2312" w:cs="仿宋_GB2312" w:eastAsia="仿宋_GB2312"/>
                <w:sz w:val="21"/>
              </w:rPr>
              <w:t>24.5切口2角度范围：-90-90°</w:t>
            </w:r>
          </w:p>
          <w:p>
            <w:pPr>
              <w:pStyle w:val="null3"/>
              <w:jc w:val="left"/>
            </w:pPr>
            <w:r>
              <w:rPr>
                <w:rFonts w:ascii="仿宋_GB2312" w:hAnsi="仿宋_GB2312" w:cs="仿宋_GB2312" w:eastAsia="仿宋_GB2312"/>
                <w:sz w:val="21"/>
              </w:rPr>
              <w:t>24.6切口2长度范围：0-4mm</w:t>
            </w:r>
          </w:p>
          <w:p>
            <w:pPr>
              <w:pStyle w:val="null3"/>
              <w:jc w:val="left"/>
            </w:pPr>
            <w:r>
              <w:rPr>
                <w:rFonts w:ascii="仿宋_GB2312" w:hAnsi="仿宋_GB2312" w:cs="仿宋_GB2312" w:eastAsia="仿宋_GB2312"/>
                <w:sz w:val="21"/>
              </w:rPr>
              <w:t>25、飞秒辅助白内障-角膜缘松弛切开：</w:t>
            </w:r>
          </w:p>
          <w:p>
            <w:pPr>
              <w:pStyle w:val="null3"/>
              <w:jc w:val="left"/>
            </w:pPr>
            <w:r>
              <w:rPr>
                <w:rFonts w:ascii="仿宋_GB2312" w:hAnsi="仿宋_GB2312" w:cs="仿宋_GB2312" w:eastAsia="仿宋_GB2312"/>
                <w:sz w:val="21"/>
              </w:rPr>
              <w:t>25.1直径范围：6-11mm</w:t>
            </w:r>
          </w:p>
          <w:p>
            <w:pPr>
              <w:pStyle w:val="null3"/>
              <w:jc w:val="left"/>
            </w:pPr>
            <w:r>
              <w:rPr>
                <w:rFonts w:ascii="仿宋_GB2312" w:hAnsi="仿宋_GB2312" w:cs="仿宋_GB2312" w:eastAsia="仿宋_GB2312"/>
                <w:sz w:val="21"/>
              </w:rPr>
              <w:t>25.2切口角度范围：7-120°</w:t>
            </w:r>
          </w:p>
          <w:p>
            <w:pPr>
              <w:pStyle w:val="null3"/>
              <w:jc w:val="left"/>
            </w:pPr>
            <w:r>
              <w:rPr>
                <w:rFonts w:ascii="仿宋_GB2312" w:hAnsi="仿宋_GB2312" w:cs="仿宋_GB2312" w:eastAsia="仿宋_GB2312"/>
                <w:sz w:val="21"/>
              </w:rPr>
              <w:t>25.3位置：0-359°</w:t>
            </w:r>
          </w:p>
          <w:p>
            <w:pPr>
              <w:pStyle w:val="null3"/>
              <w:jc w:val="left"/>
            </w:pPr>
            <w:r>
              <w:rPr>
                <w:rFonts w:ascii="仿宋_GB2312" w:hAnsi="仿宋_GB2312" w:cs="仿宋_GB2312" w:eastAsia="仿宋_GB2312"/>
                <w:sz w:val="21"/>
              </w:rPr>
              <w:t>26、主机占地面积：≤110(L)x 60cm (W)</w:t>
            </w:r>
          </w:p>
          <w:p>
            <w:pPr>
              <w:pStyle w:val="null3"/>
              <w:jc w:val="left"/>
            </w:pPr>
            <w:r>
              <w:rPr>
                <w:rFonts w:ascii="仿宋_GB2312" w:hAnsi="仿宋_GB2312" w:cs="仿宋_GB2312" w:eastAsia="仿宋_GB2312"/>
                <w:sz w:val="21"/>
              </w:rPr>
              <w:t>27、系统高度：</w:t>
            </w:r>
          </w:p>
          <w:p>
            <w:pPr>
              <w:pStyle w:val="null3"/>
              <w:jc w:val="left"/>
            </w:pPr>
            <w:r>
              <w:rPr>
                <w:rFonts w:ascii="仿宋_GB2312" w:hAnsi="仿宋_GB2312" w:cs="仿宋_GB2312" w:eastAsia="仿宋_GB2312"/>
                <w:sz w:val="21"/>
              </w:rPr>
              <w:t>27.1地面至主机台面：≤80cm</w:t>
            </w:r>
          </w:p>
          <w:p>
            <w:pPr>
              <w:pStyle w:val="null3"/>
              <w:jc w:val="left"/>
            </w:pPr>
            <w:r>
              <w:rPr>
                <w:rFonts w:ascii="仿宋_GB2312" w:hAnsi="仿宋_GB2312" w:cs="仿宋_GB2312" w:eastAsia="仿宋_GB2312"/>
                <w:sz w:val="21"/>
              </w:rPr>
              <w:t>27.2地面至关节臂：≤95cm</w:t>
            </w:r>
          </w:p>
          <w:p>
            <w:pPr>
              <w:pStyle w:val="null3"/>
              <w:jc w:val="left"/>
            </w:pPr>
            <w:r>
              <w:rPr>
                <w:rFonts w:ascii="仿宋_GB2312" w:hAnsi="仿宋_GB2312" w:cs="仿宋_GB2312" w:eastAsia="仿宋_GB2312"/>
                <w:sz w:val="21"/>
              </w:rPr>
              <w:t>27.3地面至屏幕顶端：≤140cm</w:t>
            </w:r>
          </w:p>
          <w:p>
            <w:pPr>
              <w:pStyle w:val="null3"/>
              <w:jc w:val="left"/>
            </w:pPr>
            <w:r>
              <w:rPr>
                <w:rFonts w:ascii="仿宋_GB2312" w:hAnsi="仿宋_GB2312" w:cs="仿宋_GB2312" w:eastAsia="仿宋_GB2312"/>
                <w:sz w:val="21"/>
              </w:rPr>
              <w:t>27.4内置升降装置：≥30cm高度可调</w:t>
            </w:r>
          </w:p>
          <w:p>
            <w:pPr>
              <w:pStyle w:val="null3"/>
              <w:jc w:val="left"/>
            </w:pPr>
            <w:r>
              <w:rPr>
                <w:rFonts w:ascii="仿宋_GB2312" w:hAnsi="仿宋_GB2312" w:cs="仿宋_GB2312" w:eastAsia="仿宋_GB2312"/>
                <w:sz w:val="21"/>
              </w:rPr>
              <w:t>28、系统重量：≤250kg</w:t>
            </w:r>
          </w:p>
          <w:p>
            <w:pPr>
              <w:pStyle w:val="null3"/>
              <w:jc w:val="left"/>
            </w:pPr>
            <w:r>
              <w:rPr>
                <w:rFonts w:ascii="仿宋_GB2312" w:hAnsi="仿宋_GB2312" w:cs="仿宋_GB2312" w:eastAsia="仿宋_GB2312"/>
                <w:sz w:val="21"/>
              </w:rPr>
              <w:t>29、电源：AC100-240V, 50±2Hz, 功率≤1000VA</w:t>
            </w:r>
          </w:p>
          <w:p>
            <w:pPr>
              <w:pStyle w:val="null3"/>
              <w:jc w:val="left"/>
            </w:pPr>
            <w:r>
              <w:rPr>
                <w:rFonts w:ascii="仿宋_GB2312" w:hAnsi="仿宋_GB2312" w:cs="仿宋_GB2312" w:eastAsia="仿宋_GB2312"/>
                <w:sz w:val="21"/>
              </w:rPr>
              <w:t>29.环境工作条件：温度范围15-27℃，相对湿度≤80%无冷凝</w:t>
            </w:r>
          </w:p>
          <w:p>
            <w:pPr>
              <w:pStyle w:val="null3"/>
              <w:jc w:val="left"/>
            </w:pPr>
            <w:r>
              <w:rPr>
                <w:rFonts w:ascii="仿宋_GB2312" w:hAnsi="仿宋_GB2312" w:cs="仿宋_GB2312" w:eastAsia="仿宋_GB2312"/>
                <w:sz w:val="21"/>
              </w:rPr>
              <w:t>30.病人、医生术中无需换位</w:t>
            </w:r>
          </w:p>
          <w:p>
            <w:pPr>
              <w:pStyle w:val="null3"/>
              <w:jc w:val="left"/>
            </w:pPr>
            <w:r>
              <w:rPr>
                <w:rFonts w:ascii="仿宋_GB2312" w:hAnsi="仿宋_GB2312" w:cs="仿宋_GB2312" w:eastAsia="仿宋_GB2312"/>
                <w:sz w:val="21"/>
              </w:rPr>
              <w:t>31.可升级屈光透镜取出术</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1、飞秒激光系统：1台</w:t>
            </w:r>
          </w:p>
          <w:p>
            <w:pPr>
              <w:pStyle w:val="null3"/>
              <w:jc w:val="left"/>
            </w:pPr>
            <w:r>
              <w:rPr>
                <w:rFonts w:ascii="仿宋_GB2312" w:hAnsi="仿宋_GB2312" w:cs="仿宋_GB2312" w:eastAsia="仿宋_GB2312"/>
                <w:sz w:val="21"/>
              </w:rPr>
              <w:t>2、软件：1套</w:t>
            </w:r>
          </w:p>
          <w:p>
            <w:pPr>
              <w:pStyle w:val="null3"/>
              <w:jc w:val="left"/>
            </w:pPr>
            <w:r>
              <w:rPr>
                <w:rFonts w:ascii="仿宋_GB2312" w:hAnsi="仿宋_GB2312" w:cs="仿宋_GB2312" w:eastAsia="仿宋_GB2312"/>
                <w:sz w:val="21"/>
              </w:rPr>
              <w:t>3、9.0mm 角膜：50个</w:t>
            </w:r>
          </w:p>
          <w:p>
            <w:pPr>
              <w:pStyle w:val="null3"/>
              <w:jc w:val="left"/>
            </w:pPr>
            <w:r>
              <w:rPr>
                <w:rFonts w:ascii="仿宋_GB2312" w:hAnsi="仿宋_GB2312" w:cs="仿宋_GB2312" w:eastAsia="仿宋_GB2312"/>
                <w:sz w:val="21"/>
              </w:rPr>
              <w:t>4、白内障手术包：40个</w:t>
            </w:r>
          </w:p>
          <w:p>
            <w:pPr>
              <w:pStyle w:val="null3"/>
              <w:jc w:val="left"/>
            </w:pPr>
            <w:r>
              <w:rPr>
                <w:rFonts w:ascii="仿宋_GB2312" w:hAnsi="仿宋_GB2312" w:cs="仿宋_GB2312" w:eastAsia="仿宋_GB2312"/>
                <w:sz w:val="21"/>
              </w:rPr>
              <w:t>5、开睑器：</w:t>
            </w:r>
            <w:r>
              <w:rPr>
                <w:rFonts w:ascii="仿宋_GB2312" w:hAnsi="仿宋_GB2312" w:cs="仿宋_GB2312" w:eastAsia="仿宋_GB2312"/>
                <w:sz w:val="21"/>
              </w:rPr>
              <w:t>3</w:t>
            </w:r>
            <w:r>
              <w:rPr>
                <w:rFonts w:ascii="仿宋_GB2312" w:hAnsi="仿宋_GB2312" w:cs="仿宋_GB2312" w:eastAsia="仿宋_GB2312"/>
                <w:sz w:val="21"/>
              </w:rPr>
              <w:t>把</w:t>
            </w:r>
          </w:p>
          <w:p>
            <w:pPr>
              <w:pStyle w:val="null3"/>
              <w:jc w:val="left"/>
            </w:pPr>
            <w:r>
              <w:rPr>
                <w:rFonts w:ascii="仿宋_GB2312" w:hAnsi="仿宋_GB2312" w:cs="仿宋_GB2312" w:eastAsia="仿宋_GB2312"/>
                <w:sz w:val="21"/>
              </w:rPr>
              <w:t>6、掀瓣器：</w:t>
            </w:r>
            <w:r>
              <w:rPr>
                <w:rFonts w:ascii="仿宋_GB2312" w:hAnsi="仿宋_GB2312" w:cs="仿宋_GB2312" w:eastAsia="仿宋_GB2312"/>
                <w:sz w:val="21"/>
              </w:rPr>
              <w:t>3</w:t>
            </w:r>
            <w:r>
              <w:rPr>
                <w:rFonts w:ascii="仿宋_GB2312" w:hAnsi="仿宋_GB2312" w:cs="仿宋_GB2312" w:eastAsia="仿宋_GB2312"/>
                <w:sz w:val="21"/>
              </w:rPr>
              <w:t>把</w:t>
            </w:r>
          </w:p>
          <w:p>
            <w:pPr>
              <w:pStyle w:val="null3"/>
              <w:jc w:val="left"/>
            </w:pPr>
            <w:r>
              <w:rPr>
                <w:rFonts w:ascii="仿宋_GB2312" w:hAnsi="仿宋_GB2312" w:cs="仿宋_GB2312" w:eastAsia="仿宋_GB2312"/>
                <w:sz w:val="21"/>
              </w:rPr>
              <w:t>7、不间断电源：1台</w:t>
            </w:r>
          </w:p>
          <w:p>
            <w:pPr>
              <w:pStyle w:val="null3"/>
              <w:jc w:val="left"/>
            </w:pPr>
            <w:r>
              <w:rPr>
                <w:rFonts w:ascii="仿宋_GB2312" w:hAnsi="仿宋_GB2312" w:cs="仿宋_GB2312" w:eastAsia="仿宋_GB2312"/>
                <w:sz w:val="21"/>
              </w:rPr>
              <w:t>8、激光输出窗：1个</w:t>
            </w:r>
          </w:p>
          <w:p>
            <w:pPr>
              <w:pStyle w:val="null3"/>
              <w:jc w:val="left"/>
            </w:pPr>
            <w:r>
              <w:rPr>
                <w:rFonts w:ascii="仿宋_GB2312" w:hAnsi="仿宋_GB2312" w:cs="仿宋_GB2312" w:eastAsia="仿宋_GB2312"/>
                <w:sz w:val="21"/>
              </w:rPr>
              <w:t>9、真空适配器蓝色：1个</w:t>
            </w:r>
          </w:p>
          <w:p>
            <w:pPr>
              <w:pStyle w:val="null3"/>
              <w:jc w:val="left"/>
            </w:pPr>
            <w:r>
              <w:rPr>
                <w:rFonts w:ascii="仿宋_GB2312" w:hAnsi="仿宋_GB2312" w:cs="仿宋_GB2312" w:eastAsia="仿宋_GB2312"/>
                <w:sz w:val="21"/>
              </w:rPr>
              <w:t>10、真空适配器绿色：1个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1、交付时间：国产设备自合同签订后30天内、进口设备自合同签订后90天内。</w:t>
            </w:r>
          </w:p>
          <w:p>
            <w:pPr>
              <w:pStyle w:val="null3"/>
              <w:ind w:firstLine="480"/>
              <w:jc w:val="left"/>
            </w:pPr>
            <w:r>
              <w:rPr>
                <w:rFonts w:ascii="仿宋_GB2312" w:hAnsi="仿宋_GB2312" w:cs="仿宋_GB2312" w:eastAsia="仿宋_GB2312"/>
                <w:sz w:val="24"/>
              </w:rPr>
              <w:t>2、交付地点：海南省海口市龙华区龙华路31号海南医科大学第一附属医院指定地点。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p>
            <w:pPr>
              <w:pStyle w:val="null3"/>
              <w:ind w:firstLine="480"/>
              <w:jc w:val="left"/>
            </w:pPr>
            <w:r>
              <w:rPr>
                <w:rFonts w:ascii="仿宋_GB2312" w:hAnsi="仿宋_GB2312" w:cs="仿宋_GB2312" w:eastAsia="仿宋_GB2312"/>
                <w:sz w:val="24"/>
              </w:rPr>
              <w:t>4、付款方法和条件：合同签订后, 采购人向中标人支付合同总价款30%的首付款；中标人收到首付款两周内向采购人提交合同总价款40%的银行保函原件（银行保函需在海南本地银行开具或可提供线上查询；期限一年，若设备在一年内未能通过验收，中标人应无条件将保函时间延长至设备通过验收为止），采购人向中标人支付合同总价款的40%；设备到货、安装调试培训结束，并通过正式验收合格后，中标人凭合法、有效的增值税发票、验收合格单、合同总价款5%的银行保函原件（银行保函需在海南本地银行开具或可提供线上查询，期限：在保修期基础上延长三个月）及合同等相关凭证，向采购人申请支付合同总价款30%的款项；设备质保期满后，经确认中标人所提供设备无任何产品质量、售后问题，采购人将5%的银行保函原件退还给中标人。如有特殊情况经双方协商确定。</w:t>
            </w:r>
          </w:p>
          <w:p>
            <w:pPr>
              <w:pStyle w:val="null3"/>
              <w:ind w:firstLine="480"/>
              <w:jc w:val="left"/>
            </w:pPr>
            <w:r>
              <w:rPr>
                <w:rFonts w:ascii="仿宋_GB2312" w:hAnsi="仿宋_GB2312" w:cs="仿宋_GB2312" w:eastAsia="仿宋_GB2312"/>
                <w:sz w:val="24"/>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10.其他：配合需方进行场地装修、设备移机、免费进行第三方设备或系统对接等相关事宜。</w:t>
            </w:r>
          </w:p>
          <w:p>
            <w:pPr>
              <w:pStyle w:val="null3"/>
              <w:ind w:firstLine="482"/>
              <w:jc w:val="both"/>
            </w:pPr>
            <w:r>
              <w:rPr>
                <w:rFonts w:ascii="仿宋_GB2312" w:hAnsi="仿宋_GB2312" w:cs="仿宋_GB2312" w:eastAsia="仿宋_GB2312"/>
                <w:sz w:val="24"/>
                <w:b/>
              </w:rPr>
              <w:t>★（二）配套耗材相关要求</w:t>
            </w:r>
          </w:p>
          <w:p>
            <w:pPr>
              <w:pStyle w:val="null3"/>
              <w:ind w:firstLine="480"/>
              <w:jc w:val="left"/>
            </w:pPr>
            <w:r>
              <w:rPr>
                <w:rFonts w:ascii="仿宋_GB2312" w:hAnsi="仿宋_GB2312" w:cs="仿宋_GB2312" w:eastAsia="仿宋_GB2312"/>
                <w:sz w:val="24"/>
              </w:rPr>
              <w:t>11、耗材适配要求:如提供的投标设备配有专机专用的耗材，需说明相应的耗材名称、型号规格、价格及价格依据证明材料(参考: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ind w:firstLine="480"/>
              <w:jc w:val="left"/>
            </w:pPr>
            <w:r>
              <w:rPr>
                <w:rFonts w:ascii="仿宋_GB2312" w:hAnsi="仿宋_GB2312" w:cs="仿宋_GB2312" w:eastAsia="仿宋_GB2312"/>
                <w:sz w:val="24"/>
              </w:rPr>
              <w:t>11.1如中标设备属于专机专用耗材的，负责提供至少一年专机专用耗材配送服务，耗材配送按照采购人相关管理要求审批执行。配送价格不得高于省级挂网价格，如专机专用耗材型号规格与采购人历史采购信息一致的，不得高于采购人历史采购价。如省级挂网价格与采购人历史采购价对比，以低的价格最为最终供货价格。</w:t>
            </w:r>
          </w:p>
          <w:p>
            <w:pPr>
              <w:pStyle w:val="null3"/>
              <w:ind w:firstLine="480"/>
              <w:jc w:val="left"/>
            </w:pPr>
            <w:r>
              <w:rPr>
                <w:rFonts w:ascii="仿宋_GB2312" w:hAnsi="仿宋_GB2312" w:cs="仿宋_GB2312" w:eastAsia="仿宋_GB2312"/>
                <w:sz w:val="24"/>
              </w:rPr>
              <w:t>11.2如不能提供海南省级挂网价格截图的，须承诺中标后办理海南省级阳光采购平台挂网备案，并在签署合同时提供相关凭证资料。（提供承诺函）</w:t>
            </w:r>
          </w:p>
          <w:p>
            <w:pPr>
              <w:pStyle w:val="null3"/>
              <w:ind w:firstLine="480"/>
              <w:jc w:val="left"/>
            </w:pPr>
            <w:r>
              <w:rPr>
                <w:rFonts w:ascii="仿宋_GB2312" w:hAnsi="仿宋_GB2312" w:cs="仿宋_GB2312" w:eastAsia="仿宋_GB2312"/>
                <w:sz w:val="24"/>
              </w:rPr>
              <w:t>11.3如不属于专机专用耗材的提供非专机专用耗材声明（格式自拟)。</w:t>
            </w:r>
          </w:p>
          <w:p>
            <w:pPr>
              <w:pStyle w:val="null3"/>
              <w:ind w:firstLine="480"/>
              <w:jc w:val="left"/>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1、交付时间：国产设备自合同签订后30天内、进口设备自合同签订后90天内。</w:t>
            </w:r>
          </w:p>
          <w:p>
            <w:pPr>
              <w:pStyle w:val="null3"/>
              <w:ind w:firstLine="480"/>
              <w:jc w:val="left"/>
            </w:pPr>
            <w:r>
              <w:rPr>
                <w:rFonts w:ascii="仿宋_GB2312" w:hAnsi="仿宋_GB2312" w:cs="仿宋_GB2312" w:eastAsia="仿宋_GB2312"/>
                <w:sz w:val="24"/>
              </w:rPr>
              <w:t>2、交付地点：海南省海口市龙华区龙华路31号海南医科大学第一附属医院指定地点。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p>
            <w:pPr>
              <w:pStyle w:val="null3"/>
              <w:ind w:firstLine="480"/>
              <w:jc w:val="left"/>
            </w:pPr>
            <w:r>
              <w:rPr>
                <w:rFonts w:ascii="仿宋_GB2312" w:hAnsi="仿宋_GB2312" w:cs="仿宋_GB2312" w:eastAsia="仿宋_GB2312"/>
                <w:sz w:val="24"/>
              </w:rPr>
              <w:t>4、付款方法和条件：合同签订后, 采购人向中标人支付合同总价款30%的首付款；中标人收到首付款两周内向采购人提交合同总价款40%的银行保函原件（银行保函需在海南本地银行开具或可提供线上查询；期限一年，若设备在一年内未能通过验收，中标人应无条件将保函时间延长至设备通过验收为止），采购人向中标人支付合同总价款的40%；设备到货、安装调试培训结束，并通过正式验收合格后，中标人凭合法、有效的增值税发票、验收合格单、合同总价款5%的银行保函原件（银行保函需在海南本地银行开具或可提供线上查询，期限：在保修期基础上延长三个月）及合同等相关凭证，向采购人申请支付合同总价款30%的款项；设备质保期满后，经确认中标人所提供设备无任何产品质量、售后问题，采购人将5%的银行保函原件退还给中标人。如有特殊情况经双方协商确定。</w:t>
            </w:r>
          </w:p>
          <w:p>
            <w:pPr>
              <w:pStyle w:val="null3"/>
              <w:ind w:firstLine="480"/>
              <w:jc w:val="left"/>
            </w:pPr>
            <w:r>
              <w:rPr>
                <w:rFonts w:ascii="仿宋_GB2312" w:hAnsi="仿宋_GB2312" w:cs="仿宋_GB2312" w:eastAsia="仿宋_GB2312"/>
                <w:sz w:val="24"/>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10.其他：配合需方进行场地装修、设备移机、免费进行第三方设备或系统对接等相关事宜。</w:t>
            </w:r>
          </w:p>
          <w:p>
            <w:pPr>
              <w:pStyle w:val="null3"/>
              <w:ind w:firstLine="482"/>
              <w:jc w:val="both"/>
            </w:pPr>
            <w:r>
              <w:rPr>
                <w:rFonts w:ascii="仿宋_GB2312" w:hAnsi="仿宋_GB2312" w:cs="仿宋_GB2312" w:eastAsia="仿宋_GB2312"/>
                <w:sz w:val="24"/>
                <w:b/>
              </w:rPr>
              <w:t>★（二）配套耗材相关要求</w:t>
            </w:r>
          </w:p>
          <w:p>
            <w:pPr>
              <w:pStyle w:val="null3"/>
              <w:ind w:firstLine="480"/>
              <w:jc w:val="left"/>
            </w:pPr>
            <w:r>
              <w:rPr>
                <w:rFonts w:ascii="仿宋_GB2312" w:hAnsi="仿宋_GB2312" w:cs="仿宋_GB2312" w:eastAsia="仿宋_GB2312"/>
                <w:sz w:val="24"/>
              </w:rPr>
              <w:t>11、耗材适配要求:如提供的投标设备配有专机专用的耗材，需说明相应的耗材名称、型号规格、价格及价格依据证明材料(参考: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ind w:firstLine="480"/>
              <w:jc w:val="left"/>
            </w:pPr>
            <w:r>
              <w:rPr>
                <w:rFonts w:ascii="仿宋_GB2312" w:hAnsi="仿宋_GB2312" w:cs="仿宋_GB2312" w:eastAsia="仿宋_GB2312"/>
                <w:sz w:val="24"/>
              </w:rPr>
              <w:t>11.1如中标设备属于专机专用耗材的，负责提供至少一年专机专用耗材配送服务，耗材配送按照采购人相关管理要求审批执行。配送价格不得高于省级挂网价格，如专机专用耗材型号规格与采购人历史采购信息一致的，不得高于采购人历史采购价。如省级挂网价格与采购人历史采购价对比，以低的价格最为最终供货价格。</w:t>
            </w:r>
          </w:p>
          <w:p>
            <w:pPr>
              <w:pStyle w:val="null3"/>
              <w:ind w:firstLine="480"/>
              <w:jc w:val="left"/>
            </w:pPr>
            <w:r>
              <w:rPr>
                <w:rFonts w:ascii="仿宋_GB2312" w:hAnsi="仿宋_GB2312" w:cs="仿宋_GB2312" w:eastAsia="仿宋_GB2312"/>
                <w:sz w:val="24"/>
              </w:rPr>
              <w:t>11.2如不能提供海南省级挂网价格截图的，须承诺中标后办理海南省级阳光采购平台挂网备案，并在签署合同时提供相关凭证资料。（提供承诺函）</w:t>
            </w:r>
          </w:p>
          <w:p>
            <w:pPr>
              <w:pStyle w:val="null3"/>
              <w:ind w:firstLine="480"/>
              <w:jc w:val="left"/>
            </w:pPr>
            <w:r>
              <w:rPr>
                <w:rFonts w:ascii="仿宋_GB2312" w:hAnsi="仿宋_GB2312" w:cs="仿宋_GB2312" w:eastAsia="仿宋_GB2312"/>
                <w:sz w:val="24"/>
              </w:rPr>
              <w:t>11.3如不属于专机专用耗材的提供非专机专用耗材声明（格式自拟)。</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1、交付时间：国产设备自合同签订后30天内、进口设备自合同签订后90天内。</w:t>
            </w:r>
          </w:p>
          <w:p>
            <w:pPr>
              <w:pStyle w:val="null3"/>
              <w:ind w:firstLine="480"/>
              <w:jc w:val="left"/>
            </w:pPr>
            <w:r>
              <w:rPr>
                <w:rFonts w:ascii="仿宋_GB2312" w:hAnsi="仿宋_GB2312" w:cs="仿宋_GB2312" w:eastAsia="仿宋_GB2312"/>
                <w:sz w:val="24"/>
              </w:rPr>
              <w:t>2、交付地点：海南省海口市龙华区龙华路31号海南医科大学第一附属医院指定地点。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p>
            <w:pPr>
              <w:pStyle w:val="null3"/>
              <w:ind w:firstLine="480"/>
              <w:jc w:val="left"/>
            </w:pPr>
            <w:r>
              <w:rPr>
                <w:rFonts w:ascii="仿宋_GB2312" w:hAnsi="仿宋_GB2312" w:cs="仿宋_GB2312" w:eastAsia="仿宋_GB2312"/>
                <w:sz w:val="24"/>
              </w:rPr>
              <w:t>4、付款方法和条件：合同签订后, 采购人向中标人支付合同总价款30%的首付款；中标人收到首付款两周内向采购人提交合同总价款40%的银行保函原件（银行保函需在海南本地银行开具或可提供线上查询；期限一年，若设备在一年内未能通过验收，中标人应无条件将保函时间延长至设备通过验收为止），采购人向中标人支付合同总价款的40%；设备到货、安装调试培训结束，并通过正式验收合格后，中标人凭合法、有效的增值税发票、验收合格单、合同总价款5%的银行保函原件（银行保函需在海南本地银行开具或可提供线上查询，期限：在保修期基础上延长三个月）及合同等相关凭证，向采购人申请支付合同总价款30%的款项；设备质保期满后，经确认中标人所提供设备无任何产品质量、售后问题，采购人将5%的银行保函原件退还给中标人。如有特殊情况经双方协商确定。</w:t>
            </w:r>
          </w:p>
          <w:p>
            <w:pPr>
              <w:pStyle w:val="null3"/>
              <w:ind w:firstLine="480"/>
              <w:jc w:val="left"/>
            </w:pPr>
            <w:r>
              <w:rPr>
                <w:rFonts w:ascii="仿宋_GB2312" w:hAnsi="仿宋_GB2312" w:cs="仿宋_GB2312" w:eastAsia="仿宋_GB2312"/>
                <w:sz w:val="24"/>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10.其他：配合需方进行场地装修、设备移机、免费进行第三方设备或系统对接等相关事宜。</w:t>
            </w:r>
          </w:p>
          <w:p>
            <w:pPr>
              <w:pStyle w:val="null3"/>
              <w:ind w:firstLine="482"/>
              <w:jc w:val="both"/>
            </w:pPr>
            <w:r>
              <w:rPr>
                <w:rFonts w:ascii="仿宋_GB2312" w:hAnsi="仿宋_GB2312" w:cs="仿宋_GB2312" w:eastAsia="仿宋_GB2312"/>
                <w:sz w:val="24"/>
                <w:b/>
              </w:rPr>
              <w:t>★（二）配套耗材相关要求</w:t>
            </w:r>
          </w:p>
          <w:p>
            <w:pPr>
              <w:pStyle w:val="null3"/>
              <w:ind w:firstLine="480"/>
              <w:jc w:val="left"/>
            </w:pPr>
            <w:r>
              <w:rPr>
                <w:rFonts w:ascii="仿宋_GB2312" w:hAnsi="仿宋_GB2312" w:cs="仿宋_GB2312" w:eastAsia="仿宋_GB2312"/>
                <w:sz w:val="24"/>
              </w:rPr>
              <w:t>11、耗材适配要求:如提供的投标设备配有专机专用的耗材，需说明相应的耗材名称、型号规格、价格及价格依据证明材料(参考: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ind w:firstLine="480"/>
              <w:jc w:val="left"/>
            </w:pPr>
            <w:r>
              <w:rPr>
                <w:rFonts w:ascii="仿宋_GB2312" w:hAnsi="仿宋_GB2312" w:cs="仿宋_GB2312" w:eastAsia="仿宋_GB2312"/>
                <w:sz w:val="24"/>
              </w:rPr>
              <w:t>11.1如中标设备属于专机专用耗材的，负责提供至少一年专机专用耗材配送服务，耗材配送按照采购人相关管理要求审批执行。配送价格不得高于省级挂网价格，如专机专用耗材型号规格与采购人历史采购信息一致的，不得高于采购人历史采购价。如省级挂网价格与采购人历史采购价对比，以低的价格最为最终供货价格。</w:t>
            </w:r>
          </w:p>
          <w:p>
            <w:pPr>
              <w:pStyle w:val="null3"/>
              <w:ind w:firstLine="480"/>
              <w:jc w:val="left"/>
            </w:pPr>
            <w:r>
              <w:rPr>
                <w:rFonts w:ascii="仿宋_GB2312" w:hAnsi="仿宋_GB2312" w:cs="仿宋_GB2312" w:eastAsia="仿宋_GB2312"/>
                <w:sz w:val="24"/>
              </w:rPr>
              <w:t>11.2如不能提供海南省级挂网价格截图的，须承诺中标后办理海南省级阳光采购平台挂网备案，并在签署合同时提供相关凭证资料。（提供承诺函）</w:t>
            </w:r>
          </w:p>
          <w:p>
            <w:pPr>
              <w:pStyle w:val="null3"/>
              <w:ind w:firstLine="480"/>
              <w:jc w:val="left"/>
            </w:pPr>
            <w:r>
              <w:rPr>
                <w:rFonts w:ascii="仿宋_GB2312" w:hAnsi="仿宋_GB2312" w:cs="仿宋_GB2312" w:eastAsia="仿宋_GB2312"/>
                <w:sz w:val="24"/>
              </w:rPr>
              <w:t>11.3如不属于专机专用耗材的提供非专机专用耗材声明（格式自拟)。</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1、交付时间：国产设备自合同签订后30天内、进口设备自合同签订后90天内。</w:t>
            </w:r>
          </w:p>
          <w:p>
            <w:pPr>
              <w:pStyle w:val="null3"/>
              <w:ind w:firstLine="480"/>
              <w:jc w:val="left"/>
            </w:pPr>
            <w:r>
              <w:rPr>
                <w:rFonts w:ascii="仿宋_GB2312" w:hAnsi="仿宋_GB2312" w:cs="仿宋_GB2312" w:eastAsia="仿宋_GB2312"/>
                <w:sz w:val="24"/>
              </w:rPr>
              <w:t>2、交付地点：海南省海口市龙华区龙华路31号海南医科大学第一附属医院指定地点。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p>
            <w:pPr>
              <w:pStyle w:val="null3"/>
              <w:ind w:firstLine="480"/>
              <w:jc w:val="left"/>
            </w:pPr>
            <w:r>
              <w:rPr>
                <w:rFonts w:ascii="仿宋_GB2312" w:hAnsi="仿宋_GB2312" w:cs="仿宋_GB2312" w:eastAsia="仿宋_GB2312"/>
                <w:sz w:val="24"/>
              </w:rPr>
              <w:t>4、付款方法和条件：合同签订后, 采购人向中标人支付合同总价款30%的首付款；中标人收到首付款两周内向采购人提交合同总价款40%的银行保函原件（银行保函需在海南本地银行开具或可提供线上查询；期限一年，若设备在一年内未能通过验收，中标人应无条件将保函时间延长至设备通过验收为止），采购人向中标人支付合同总价款的40%；设备到货、安装调试培训结束，并通过正式验收合格后，中标人凭合法、有效的增值税发票、验收合格单、合同总价款5%的银行保函原件（银行保函需在海南本地银行开具或可提供线上查询，期限：在保修期基础上延长三个月）及合同等相关凭证，向采购人申请支付合同总价款30%的款项；设备质保期满后，经确认中标人所提供设备无任何产品质量、售后问题，采购人将5%的银行保函原件退还给中标人。如有特殊情况经双方协商确定。</w:t>
            </w:r>
          </w:p>
          <w:p>
            <w:pPr>
              <w:pStyle w:val="null3"/>
              <w:ind w:firstLine="480"/>
              <w:jc w:val="left"/>
            </w:pPr>
            <w:r>
              <w:rPr>
                <w:rFonts w:ascii="仿宋_GB2312" w:hAnsi="仿宋_GB2312" w:cs="仿宋_GB2312" w:eastAsia="仿宋_GB2312"/>
                <w:sz w:val="24"/>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10.其他：配合需方进行场地装修、设备移机、免费进行第三方设备或系统对接等相关事宜。</w:t>
            </w:r>
          </w:p>
          <w:p>
            <w:pPr>
              <w:pStyle w:val="null3"/>
              <w:ind w:firstLine="482"/>
              <w:jc w:val="both"/>
            </w:pPr>
            <w:r>
              <w:rPr>
                <w:rFonts w:ascii="仿宋_GB2312" w:hAnsi="仿宋_GB2312" w:cs="仿宋_GB2312" w:eastAsia="仿宋_GB2312"/>
                <w:sz w:val="24"/>
                <w:b/>
              </w:rPr>
              <w:t>★（二）配套耗材相关要求</w:t>
            </w:r>
          </w:p>
          <w:p>
            <w:pPr>
              <w:pStyle w:val="null3"/>
              <w:ind w:firstLine="480"/>
              <w:jc w:val="left"/>
            </w:pPr>
            <w:r>
              <w:rPr>
                <w:rFonts w:ascii="仿宋_GB2312" w:hAnsi="仿宋_GB2312" w:cs="仿宋_GB2312" w:eastAsia="仿宋_GB2312"/>
                <w:sz w:val="24"/>
              </w:rPr>
              <w:t>11、耗材适配要求:如提供的投标设备配有专机专用的耗材，需说明相应的耗材名称、型号规格、价格及价格依据证明材料(参考: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ind w:firstLine="480"/>
              <w:jc w:val="left"/>
            </w:pPr>
            <w:r>
              <w:rPr>
                <w:rFonts w:ascii="仿宋_GB2312" w:hAnsi="仿宋_GB2312" w:cs="仿宋_GB2312" w:eastAsia="仿宋_GB2312"/>
                <w:sz w:val="24"/>
              </w:rPr>
              <w:t>11.1如中标设备属于专机专用耗材的，负责提供至少一年专机专用耗材配送服务，耗材配送按照采购人相关管理要求审批执行。配送价格不得高于省级挂网价格，如专机专用耗材型号规格与采购人历史采购信息一致的，不得高于采购人历史采购价。如省级挂网价格与采购人历史采购价对比，以低的价格最为最终供货价格。</w:t>
            </w:r>
          </w:p>
          <w:p>
            <w:pPr>
              <w:pStyle w:val="null3"/>
              <w:ind w:firstLine="480"/>
              <w:jc w:val="left"/>
            </w:pPr>
            <w:r>
              <w:rPr>
                <w:rFonts w:ascii="仿宋_GB2312" w:hAnsi="仿宋_GB2312" w:cs="仿宋_GB2312" w:eastAsia="仿宋_GB2312"/>
                <w:sz w:val="24"/>
              </w:rPr>
              <w:t>11.2如不能提供海南省级挂网价格截图的，须承诺中标后办理海南省级阳光采购平台挂网备案，并在签署合同时提供相关凭证资料。（提供承诺函）</w:t>
            </w:r>
          </w:p>
          <w:p>
            <w:pPr>
              <w:pStyle w:val="null3"/>
              <w:ind w:firstLine="480"/>
              <w:jc w:val="left"/>
            </w:pPr>
            <w:r>
              <w:rPr>
                <w:rFonts w:ascii="仿宋_GB2312" w:hAnsi="仿宋_GB2312" w:cs="仿宋_GB2312" w:eastAsia="仿宋_GB2312"/>
                <w:sz w:val="24"/>
              </w:rPr>
              <w:t>11.3如不属于专机专用耗材的提供非专机专用耗材声明（格式自拟)。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b/>
        </w:rPr>
        <w:t>投标人报价包含货物、材料费、包装费、运输费、移机、装卸费（卸货至采购人指定位置）税金，进口相关税费等所有费用，采购人不向中标人支付任何其他费用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2、如所供货物为医疗器械的，医疗产品注册证上的名称与采购标的名称不一致的，需在《开标一览表》的“备注 ”中明确，验收以医疗器械注册证上的产品名称为准。</w:t>
      </w:r>
    </w:p>
    <w:p>
      <w:pPr>
        <w:pStyle w:val="null3"/>
        <w:ind w:firstLine="480"/>
        <w:jc w:val="left"/>
      </w:pPr>
      <w:r>
        <w:rPr>
          <w:rFonts w:ascii="仿宋_GB2312" w:hAnsi="仿宋_GB2312" w:cs="仿宋_GB2312" w:eastAsia="仿宋_GB2312"/>
          <w:sz w:val="24"/>
        </w:rPr>
        <w:t>3、投标人需对响应的“技术参数、规格、功能及其他要求”内容真实性负责，如虚假响应谋取中标资格，经核实发现，取消中标资格。</w:t>
      </w:r>
    </w:p>
    <w:p>
      <w:pPr>
        <w:pStyle w:val="null3"/>
        <w:ind w:firstLine="480"/>
        <w:jc w:val="left"/>
      </w:pPr>
      <w:r>
        <w:rPr>
          <w:rFonts w:ascii="仿宋_GB2312" w:hAnsi="仿宋_GB2312" w:cs="仿宋_GB2312" w:eastAsia="仿宋_GB2312"/>
          <w:sz w:val="24"/>
        </w:rPr>
        <w:t>4、招标文件所有的技术参数及其性能(配置) 或如有涉及到品牌仅起参考作用， 目的是为了 满足用户工作的基本要求，投标产品满足(实质相当于)或优于招标文件的采购需求均可。</w:t>
      </w:r>
    </w:p>
    <w:p>
      <w:pPr>
        <w:pStyle w:val="null3"/>
        <w:ind w:firstLine="480"/>
        <w:jc w:val="left"/>
      </w:pPr>
      <w:r>
        <w:rPr>
          <w:rFonts w:ascii="仿宋_GB2312" w:hAnsi="仿宋_GB2312" w:cs="仿宋_GB2312" w:eastAsia="仿宋_GB2312"/>
          <w:sz w:val="24"/>
        </w:rPr>
        <w:t>5、本项目标注“★”项代表实质性要求，必须响应，否则投标无效；标注“▲”项为重要参数，不响应将会被着重扣分。</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评标委员会认为</w:t>
      </w:r>
      <w:r>
        <w:rPr>
          <w:rFonts w:ascii="仿宋_GB2312" w:hAnsi="仿宋_GB2312" w:cs="仿宋_GB2312" w:eastAsia="仿宋_GB2312"/>
          <w:sz w:val="24"/>
        </w:rPr>
        <w:t>投标人</w:t>
      </w:r>
      <w:r>
        <w:rPr>
          <w:rFonts w:ascii="仿宋_GB2312" w:hAnsi="仿宋_GB2312" w:cs="仿宋_GB2312" w:eastAsia="仿宋_GB2312"/>
          <w:sz w:val="24"/>
        </w:rPr>
        <w:t>的报价明显低于其他通过符合性审查</w:t>
      </w:r>
      <w:r>
        <w:rPr>
          <w:rFonts w:ascii="仿宋_GB2312" w:hAnsi="仿宋_GB2312" w:cs="仿宋_GB2312" w:eastAsia="仿宋_GB2312"/>
          <w:sz w:val="24"/>
        </w:rPr>
        <w:t>投标人</w:t>
      </w:r>
      <w:r>
        <w:rPr>
          <w:rFonts w:ascii="仿宋_GB2312" w:hAnsi="仿宋_GB2312" w:cs="仿宋_GB2312" w:eastAsia="仿宋_GB2312"/>
          <w:sz w:val="24"/>
        </w:rPr>
        <w:t>，有可能影响产品质量或者不能诚信履约的，且</w:t>
      </w:r>
      <w:r>
        <w:rPr>
          <w:rFonts w:ascii="仿宋_GB2312" w:hAnsi="仿宋_GB2312" w:cs="仿宋_GB2312" w:eastAsia="仿宋_GB2312"/>
          <w:sz w:val="24"/>
        </w:rPr>
        <w:t>投标人</w:t>
      </w:r>
      <w:r>
        <w:rPr>
          <w:rFonts w:ascii="仿宋_GB2312" w:hAnsi="仿宋_GB2312" w:cs="仿宋_GB2312" w:eastAsia="仿宋_GB2312"/>
          <w:sz w:val="24"/>
        </w:rPr>
        <w:t>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w:t>
      </w:r>
      <w:r>
        <w:rPr>
          <w:rFonts w:ascii="仿宋_GB2312" w:hAnsi="仿宋_GB2312" w:cs="仿宋_GB2312" w:eastAsia="仿宋_GB2312"/>
          <w:sz w:val="24"/>
        </w:rPr>
        <w:t>投标人</w:t>
      </w:r>
      <w:r>
        <w:rPr>
          <w:rFonts w:ascii="仿宋_GB2312" w:hAnsi="仿宋_GB2312" w:cs="仿宋_GB2312" w:eastAsia="仿宋_GB2312"/>
          <w:sz w:val="24"/>
        </w:rPr>
        <w:t>投标（响应）报价平均值</w:t>
      </w:r>
      <w:r>
        <w:rPr>
          <w:rFonts w:ascii="仿宋_GB2312" w:hAnsi="仿宋_GB2312" w:cs="仿宋_GB2312" w:eastAsia="仿宋_GB2312"/>
          <w:sz w:val="24"/>
        </w:rPr>
        <w:t>50%的，即投标（响应）报价&lt;全部通过符合性审查</w:t>
      </w:r>
      <w:r>
        <w:rPr>
          <w:rFonts w:ascii="仿宋_GB2312" w:hAnsi="仿宋_GB2312" w:cs="仿宋_GB2312" w:eastAsia="仿宋_GB2312"/>
          <w:sz w:val="24"/>
        </w:rPr>
        <w:t>投标人</w:t>
      </w:r>
      <w:r>
        <w:rPr>
          <w:rFonts w:ascii="仿宋_GB2312" w:hAnsi="仿宋_GB2312" w:cs="仿宋_GB2312" w:eastAsia="仿宋_GB2312"/>
          <w:sz w:val="24"/>
        </w:rPr>
        <w:t>投标（响应）报价平均值</w:t>
      </w:r>
      <w:r>
        <w:rPr>
          <w:rFonts w:ascii="仿宋_GB2312" w:hAnsi="仿宋_GB2312" w:cs="仿宋_GB2312" w:eastAsia="仿宋_GB2312"/>
          <w:sz w:val="24"/>
        </w:rPr>
        <w:t>×50%；（二）投标（响应）报价低于通过符合性审查且报价次低</w:t>
      </w:r>
      <w:r>
        <w:rPr>
          <w:rFonts w:ascii="仿宋_GB2312" w:hAnsi="仿宋_GB2312" w:cs="仿宋_GB2312" w:eastAsia="仿宋_GB2312"/>
          <w:sz w:val="24"/>
        </w:rPr>
        <w:t>投标人</w:t>
      </w:r>
      <w:r>
        <w:rPr>
          <w:rFonts w:ascii="仿宋_GB2312" w:hAnsi="仿宋_GB2312" w:cs="仿宋_GB2312" w:eastAsia="仿宋_GB2312"/>
          <w:sz w:val="24"/>
        </w:rPr>
        <w:t>投标（响应）报价</w:t>
      </w:r>
      <w:r>
        <w:rPr>
          <w:rFonts w:ascii="仿宋_GB2312" w:hAnsi="仿宋_GB2312" w:cs="仿宋_GB2312" w:eastAsia="仿宋_GB2312"/>
          <w:sz w:val="24"/>
        </w:rPr>
        <w:t>50%的，即投标（响应）报价&lt;通过符合性审查且报价次低</w:t>
      </w:r>
      <w:r>
        <w:rPr>
          <w:rFonts w:ascii="仿宋_GB2312" w:hAnsi="仿宋_GB2312" w:cs="仿宋_GB2312" w:eastAsia="仿宋_GB2312"/>
          <w:sz w:val="24"/>
        </w:rPr>
        <w:t>投标人</w:t>
      </w:r>
      <w:r>
        <w:rPr>
          <w:rFonts w:ascii="仿宋_GB2312" w:hAnsi="仿宋_GB2312" w:cs="仿宋_GB2312" w:eastAsia="仿宋_GB2312"/>
          <w:sz w:val="24"/>
        </w:rPr>
        <w:t>投标（响应）报价</w:t>
      </w:r>
      <w:r>
        <w:rPr>
          <w:rFonts w:ascii="仿宋_GB2312" w:hAnsi="仿宋_GB2312" w:cs="仿宋_GB2312" w:eastAsia="仿宋_GB2312"/>
          <w:sz w:val="24"/>
        </w:rPr>
        <w:t>×50%；（三）投标（响应）报价低于采购项目最高限价45%的，即投标（响应）报价&lt;采购项目最高限价×45%；（四）其他评审委员会认为</w:t>
      </w:r>
      <w:r>
        <w:rPr>
          <w:rFonts w:ascii="仿宋_GB2312" w:hAnsi="仿宋_GB2312" w:cs="仿宋_GB2312" w:eastAsia="仿宋_GB2312"/>
          <w:sz w:val="24"/>
        </w:rPr>
        <w:t>投标人</w:t>
      </w:r>
      <w:r>
        <w:rPr>
          <w:rFonts w:ascii="仿宋_GB2312" w:hAnsi="仿宋_GB2312" w:cs="仿宋_GB2312" w:eastAsia="仿宋_GB2312"/>
          <w:sz w:val="24"/>
        </w:rPr>
        <w:t>报价过低，有可能影响产品质量或者不能诚信履约的情形</w:t>
      </w:r>
    </w:p>
    <w:p>
      <w:pPr>
        <w:pStyle w:val="null3"/>
        <w:jc w:val="left"/>
      </w:pPr>
      <w:r>
        <w:rPr>
          <w:rFonts w:ascii="仿宋_GB2312" w:hAnsi="仿宋_GB2312" w:cs="仿宋_GB2312" w:eastAsia="仿宋_GB2312"/>
          <w:sz w:val="24"/>
        </w:rPr>
        <w:t>评审委员会启动异常低价投标（响应）审查后，应当要求相关</w:t>
      </w:r>
      <w:r>
        <w:rPr>
          <w:rFonts w:ascii="仿宋_GB2312" w:hAnsi="仿宋_GB2312" w:cs="仿宋_GB2312" w:eastAsia="仿宋_GB2312"/>
          <w:sz w:val="24"/>
        </w:rPr>
        <w:t>投标人</w:t>
      </w:r>
      <w:r>
        <w:rPr>
          <w:rFonts w:ascii="仿宋_GB2312" w:hAnsi="仿宋_GB2312" w:cs="仿宋_GB2312" w:eastAsia="仿宋_GB2312"/>
          <w:sz w:val="24"/>
        </w:rPr>
        <w:t>在评审现场合理的时间内提供书面说明及必要的证明材料，对投标（响应）价格作出解释。书面说明、证明材料主要是项目具体成本测算等与报价合理性相关的说明、材料。</w:t>
      </w:r>
    </w:p>
    <w:p>
      <w:pPr>
        <w:pStyle w:val="null3"/>
        <w:jc w:val="left"/>
      </w:pPr>
      <w:r>
        <w:rPr>
          <w:rFonts w:ascii="仿宋_GB2312" w:hAnsi="仿宋_GB2312" w:cs="仿宋_GB2312" w:eastAsia="仿宋_GB2312"/>
          <w:sz w:val="24"/>
        </w:rPr>
        <w:t>评审委员会应当结合同类产品在主要电商平台的价格、该行业当地薪资水平等情况，依据专业经验对报价合理性进行判断。如果投标（响应）</w:t>
      </w:r>
      <w:r>
        <w:rPr>
          <w:rFonts w:ascii="仿宋_GB2312" w:hAnsi="仿宋_GB2312" w:cs="仿宋_GB2312" w:eastAsia="仿宋_GB2312"/>
          <w:sz w:val="24"/>
        </w:rPr>
        <w:t>投标人</w:t>
      </w:r>
      <w:r>
        <w:rPr>
          <w:rFonts w:ascii="仿宋_GB2312" w:hAnsi="仿宋_GB2312" w:cs="仿宋_GB2312" w:eastAsia="仿宋_GB2312"/>
          <w:sz w:val="24"/>
        </w:rPr>
        <w:t>不提供书面说明、证明材料，或者提供的书面说明、证明材料不能证明其报价合理性的，应当将其作为无效投标（响应）处理。审查相关情况应当在评审报告中记录。</w:t>
      </w:r>
    </w:p>
    <w:p>
      <w:pPr>
        <w:pStyle w:val="null3"/>
        <w:jc w:val="left"/>
      </w:pPr>
      <w:r>
        <w:rPr>
          <w:rFonts w:ascii="仿宋_GB2312" w:hAnsi="仿宋_GB2312" w:cs="仿宋_GB2312" w:eastAsia="仿宋_GB2312"/>
          <w:sz w:val="24"/>
        </w:rPr>
        <w:t>7、如项目实施过程中出现中标人不按响应文件或合同内容要求执行，无法满足于项目实施标准要求、偷工减料、降低质量标准等行为，采购人有权终止合同，报采购管理部门严肃处理。</w:t>
      </w:r>
    </w:p>
    <w:p>
      <w:pPr>
        <w:pStyle w:val="null3"/>
        <w:ind w:firstLine="480"/>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要求：1.对“▲”参数条款符合情况提供有效证明材料加盖公章，应提供但不限于产品彩页、技术白皮书、投标货物制造商公开发布的印刷资料等 2.注：此报价包含货物、材料费、包装费、运输费、移机、装卸费（卸货至采购人指定位置）税金，进口相关税费等所有费用，采购人不向中标人支付任何其他费用。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无重大违法记录声明函 封面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商业信誉、财务会计制度、缴纳税收和社保的承诺函 具有独立承担民事责任的能力证明文件 投标人承诺函 残疾人福利性单位声明函 无重大违法记录声明函 法定代表人资格证明书或法定代表人授权委托书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”条款的技术指标每一项不满足扣1.5分 ，非带“ ▲ ”条款的技术指标每一项不满足扣1分。 （注：技术需求响应需提供有效的证明材料加盖公章，应提供但不限于产品彩页、技术白皮书、投标货物制造商公开发布的印刷资料等，配置清单不做要求。）</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投标人根据本项目用户需求编制供货服务方案，内容包括但不限于①产品供货方案、②产品质量保障计划（含设备退换货方案）③质保期内的承诺及质保期满后的相关服务、④安装调试及验收、⑤技术服务团队配置、⑥生产厂家技术支持，供货服务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交付（服务）期、交付（服务）地点、投标有效期一览表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投标人提供的产品质保期在满足3年的基础上，每增加1年质保期得1分，最多得3分。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交付（服务）期、交付（服务）地点、投标有效期一览表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中小企业声明函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”条款的技术指标每一项不满足扣1.5分 ，非带“ ▲ ”条款的技术指标每一项不满足扣1分。 （注：技术需求响应需提供有效的证明材料加盖公章，应提供但不限于产品彩页、技术白皮书、投标货物制造商公开发布的印刷资料等，配置清单不做要求。）</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交付（服务）期、交付（服务）地点、投标有效期一览表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投标人根据本项目用户需求编制供货服务方案，内容包括但不限于①产品供货方案、②产品质量保障计划（含设备退换货方案）③质保期内的承诺及质保期满后的相关服务、④安装调试及验收、⑤技术服务团队配置、⑥生产厂家技术支持，供货服务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投标人提供的产品质保期在满足3年的基础上，每增加1年质保期得1分，最多得3分。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中小企业声明函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”条款的技术指标每一项不满足扣3分 ，非带“ ▲ ”条款的技术指标每一项不满足扣2.5分。 （注：技术需求响应需提供有效的证明材料加盖公章，应提供但不限于产品彩页、技术白皮书、投标货物制造商公开发布的印刷资料等，配置清单不做要求。）</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交付（服务）期、交付（服务）地点、投标有效期一览表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投标人根据本项目用户需求编制供货服务方案，内容包括但不限于①产品供货方案、②产品质量保障计划（含设备退换货方案）③质保期内的承诺及质保期满后的相关服务、④安装调试及验收、⑤技术服务团队配置、⑥生产厂家技术支持，供货服务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投标人提供的产品质保期在满足3年的基础上，每增加1年质保期得1分，最多得3分。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开标（报价）一览表 残疾人福利性单位声明函 中小企业声明函 供应商应提交的相关证明材料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”条款的技术指标每一项不满足扣1.5分 ，非带“ ▲ ”条款的技术指标每一项不满足扣1分。 （注：技术需求响应需提供有效的证明材料加盖公章，应提供但不限于产品彩页、技术白皮书、投标货物制造商公开发布的印刷资料等，配置清单不做要求。）</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交付（服务）期、交付（服务）地点、投标有效期一览表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投标人根据本项目用户需求编制供货服务方案，内容包括但不限于①产品供货方案、②产品质量保障计划（含设备退换货方案）③质保期内的承诺及质保期满后的相关服务、④安装调试及验收、⑤技术服务团队配置、⑥生产厂家技术支持，供货服务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投标人提供的产品质保期在满足3年的基础上，每增加1年质保期得1分，最多得3分。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[0610-]2541NH060151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2024年海南医科大学第一附属医院卫生健康领域设备更新项目第一批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光学生物测量仪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眼底激光机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超广角眼底照相机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光学相干断层扫描仪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眼前节测量评估系统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[0610-]2541NH060151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2024年海南医科大学第一附属医院卫生健康领域设备更新项目第一批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眼科超声乳化治疗仪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手术显微镜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[0610-]2541NH060151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2024年海南医科大学第一附属医院卫生健康领域设备更新项目第一批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准分子激光角膜屈光治疗仪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4480000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[0610-]2541NH060151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2024年海南医科大学第一附属医院卫生健康领域设备更新项目第一批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飞秒激光手术仪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5750000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