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海南大学科研仪器设备更新置换项目（三）</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海南大学科研仪器设备更新置换项目（三）</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海南大学科研仪器设备更新置换项目（三）</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20,119,800.00元</w:t>
      </w:r>
      <w:r>
        <w:rPr>
          <w:rFonts w:ascii="仿宋_GB2312" w:hAnsi="仿宋_GB2312" w:cs="仿宋_GB2312" w:eastAsia="仿宋_GB2312"/>
        </w:rPr>
        <w:t>贰仟零壹拾壹万玖仟捌佰元整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20,119,800.00元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A包：合同签订后45天内交货且安装调试完毕交付使用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B包：合同签订后90天内交货且安装调试完毕交付使用；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C包：合同签订后60天内交货且安装调试完毕交付使用；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D包：合同签订后30天内交货且安装调试完毕交付使用;</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E包：合同签订后30天内交货且安装调试完毕交付使用;</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F包：合同签订后30天内交货且安装调试完毕交付使用;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 技术支持电话：0898-66220881/0898-66220882。 本项目需使用蓝色CA锁，CA数字证书认证咨询电话：0898-66668096。</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郭华军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采购包1：2,999,800.00元</w:t>
            </w:r>
          </w:p>
          <w:p>
            <w:pPr>
              <w:pStyle w:val="null3"/>
              <w:jc w:val="left"/>
            </w:pPr>
            <w:r>
              <w:rPr>
                <w:rFonts w:ascii="仿宋_GB2312" w:hAnsi="仿宋_GB2312" w:cs="仿宋_GB2312" w:eastAsia="仿宋_GB2312"/>
              </w:rPr>
              <w:t>采购包2：5,700,000.00元</w:t>
            </w:r>
          </w:p>
          <w:p>
            <w:pPr>
              <w:pStyle w:val="null3"/>
              <w:jc w:val="left"/>
            </w:pPr>
            <w:r>
              <w:rPr>
                <w:rFonts w:ascii="仿宋_GB2312" w:hAnsi="仿宋_GB2312" w:cs="仿宋_GB2312" w:eastAsia="仿宋_GB2312"/>
              </w:rPr>
              <w:t>采购包3：9,750,000.00元</w:t>
            </w:r>
          </w:p>
          <w:p>
            <w:pPr>
              <w:pStyle w:val="null3"/>
              <w:jc w:val="left"/>
            </w:pPr>
            <w:r>
              <w:rPr>
                <w:rFonts w:ascii="仿宋_GB2312" w:hAnsi="仿宋_GB2312" w:cs="仿宋_GB2312" w:eastAsia="仿宋_GB2312"/>
              </w:rPr>
              <w:t>采购包4：900,000.00元</w:t>
            </w:r>
          </w:p>
          <w:p>
            <w:pPr>
              <w:pStyle w:val="null3"/>
              <w:jc w:val="left"/>
            </w:pPr>
            <w:r>
              <w:rPr>
                <w:rFonts w:ascii="仿宋_GB2312" w:hAnsi="仿宋_GB2312" w:cs="仿宋_GB2312" w:eastAsia="仿宋_GB2312"/>
              </w:rPr>
              <w:t>采购包5：480,000.00元</w:t>
            </w:r>
          </w:p>
          <w:p>
            <w:pPr>
              <w:pStyle w:val="null3"/>
              <w:jc w:val="left"/>
            </w:pPr>
            <w:r>
              <w:rPr>
                <w:rFonts w:ascii="仿宋_GB2312" w:hAnsi="仿宋_GB2312" w:cs="仿宋_GB2312" w:eastAsia="仿宋_GB2312"/>
              </w:rPr>
              <w:t>采购包6：290,000.00元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采购包1保证金金额：10,000.00元</w:t>
            </w:r>
          </w:p>
          <w:p>
            <w:pPr>
              <w:pStyle w:val="null3"/>
              <w:jc w:val="left"/>
            </w:pPr>
            <w:r>
              <w:rPr>
                <w:rFonts w:ascii="仿宋_GB2312" w:hAnsi="仿宋_GB2312" w:cs="仿宋_GB2312" w:eastAsia="仿宋_GB2312"/>
              </w:rPr>
              <w:t>采购包2保证金金额：20,000.00元</w:t>
            </w:r>
          </w:p>
          <w:p>
            <w:pPr>
              <w:pStyle w:val="null3"/>
              <w:jc w:val="left"/>
            </w:pPr>
            <w:r>
              <w:rPr>
                <w:rFonts w:ascii="仿宋_GB2312" w:hAnsi="仿宋_GB2312" w:cs="仿宋_GB2312" w:eastAsia="仿宋_GB2312"/>
              </w:rPr>
              <w:t>采购包3保证金金额：40,000.00元</w:t>
            </w:r>
          </w:p>
          <w:p>
            <w:pPr>
              <w:pStyle w:val="null3"/>
              <w:jc w:val="left"/>
            </w:pPr>
            <w:r>
              <w:rPr>
                <w:rFonts w:ascii="仿宋_GB2312" w:hAnsi="仿宋_GB2312" w:cs="仿宋_GB2312" w:eastAsia="仿宋_GB2312"/>
              </w:rPr>
              <w:t>采购包4保证金金额：4,000.00元</w:t>
            </w:r>
          </w:p>
          <w:p>
            <w:pPr>
              <w:pStyle w:val="null3"/>
              <w:jc w:val="left"/>
            </w:pPr>
            <w:r>
              <w:rPr>
                <w:rFonts w:ascii="仿宋_GB2312" w:hAnsi="仿宋_GB2312" w:cs="仿宋_GB2312" w:eastAsia="仿宋_GB2312"/>
              </w:rPr>
              <w:t>采购包5保证金金额：2,000.00元</w:t>
            </w:r>
          </w:p>
          <w:p>
            <w:pPr>
              <w:pStyle w:val="null3"/>
              <w:jc w:val="left"/>
            </w:pPr>
            <w:r>
              <w:rPr>
                <w:rFonts w:ascii="仿宋_GB2312" w:hAnsi="仿宋_GB2312" w:cs="仿宋_GB2312" w:eastAsia="仿宋_GB2312"/>
              </w:rPr>
              <w:t>采购包6保证金金额：1,000.00元</w:t>
            </w:r>
          </w:p>
          <w:p>
            <w:pPr>
              <w:pStyle w:val="null3"/>
              <w:jc w:val="left"/>
            </w:pPr>
            <w:r>
              <w:rPr>
                <w:rFonts w:ascii="仿宋_GB2312" w:hAnsi="仿宋_GB2312" w:cs="仿宋_GB2312" w:eastAsia="仿宋_GB2312"/>
              </w:rPr>
              <w:t>缴交渠道：银行转账,支票、汇票、本票,保函</w:t>
            </w:r>
          </w:p>
          <w:p>
            <w:pPr>
              <w:pStyle w:val="null3"/>
              <w:jc w:val="left"/>
            </w:pPr>
            <w:r>
              <w:rPr>
                <w:rFonts w:ascii="仿宋_GB2312" w:hAnsi="仿宋_GB2312" w:cs="仿宋_GB2312" w:eastAsia="仿宋_GB2312"/>
              </w:rPr>
              <w:t>开户行名称：海南省教学仪器设备招标中心有限公司</w:t>
            </w:r>
          </w:p>
          <w:p>
            <w:pPr>
              <w:pStyle w:val="null3"/>
              <w:jc w:val="left"/>
            </w:pPr>
            <w:r>
              <w:rPr>
                <w:rFonts w:ascii="仿宋_GB2312" w:hAnsi="仿宋_GB2312" w:cs="仿宋_GB2312" w:eastAsia="仿宋_GB2312"/>
              </w:rPr>
              <w:t>开户银行：建设银行海口国兴大道支行</w:t>
            </w:r>
          </w:p>
          <w:p>
            <w:pPr>
              <w:pStyle w:val="null3"/>
              <w:jc w:val="left"/>
            </w:pPr>
            <w:r>
              <w:rPr>
                <w:rFonts w:ascii="仿宋_GB2312" w:hAnsi="仿宋_GB2312" w:cs="仿宋_GB2312" w:eastAsia="仿宋_GB2312"/>
              </w:rPr>
              <w:t>银行账号：46001002537052500288</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采购包6：缴纳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号”之规定的50%支付。中标供应商应在中标公告发布之日起3个工作日内，向招标代理机构缴纳招标代理服务费。 单位名称：海南省教学仪器设备招标中心有限公司 开户银行：中国银行海口琼山支行蓝天西路支行（如果汇款时搜索不到蓝天西路支行，可以直接选择海口琼山支行） 银行帐号：266255028427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16.2是否接受进口产品投标：B包：生命健康学院接受进口产品投标 16.3采购需求：（1）采购需求中未列明偏差的除特殊订制类货物以外，列明的尺寸、重量及体积允许±5%偏差。（需求中技术参数已有要求的除外）（2）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16.7本项目所属行业：根据《统计上大中小微型企业划分办法（2017）》，本项目所属行业为工业。 16.8投标文件电子版：电子版投标文件1份，载体必须是可以被读取的U盘。电子版投标文件必须包含PDF和WORD两种格式。注：PDF格式的电子版投标文件内容（含签署和盖章）。根据海南省公共资源交易服务中心关于实行无纸化招投标工作的通知，本项目不要求提供纸质版投标文件。特别说明：“电子版投标文件”和“开标一览表、分项报价明细表、营业执照、授权书及法人身份证明”一起密封在“唱标信封”里。 16.9不退还投标文件 16.10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16.11充分、公平竞争保障措施：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联系人：郭先生</w:t>
      </w:r>
    </w:p>
    <w:p>
      <w:pPr>
        <w:pStyle w:val="null3"/>
        <w:jc w:val="left"/>
      </w:pPr>
      <w:r>
        <w:rPr>
          <w:rFonts w:ascii="仿宋_GB2312" w:hAnsi="仿宋_GB2312" w:cs="仿宋_GB2312" w:eastAsia="仿宋_GB2312"/>
        </w:rPr>
        <w:t>联系电话：66779294</w:t>
      </w:r>
    </w:p>
    <w:p>
      <w:pPr>
        <w:pStyle w:val="null3"/>
        <w:jc w:val="left"/>
      </w:pPr>
      <w:r>
        <w:rPr>
          <w:rFonts w:ascii="仿宋_GB2312" w:hAnsi="仿宋_GB2312" w:cs="仿宋_GB2312" w:eastAsia="仿宋_GB2312"/>
        </w:rPr>
        <w:t>地址：海南省海口市蓝天路西2-8号海南省教学仪器设备招标中心有限公司</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项目编号：</w:t>
      </w:r>
      <w:r>
        <w:rPr>
          <w:rFonts w:ascii="仿宋_GB2312" w:hAnsi="仿宋_GB2312" w:cs="仿宋_GB2312" w:eastAsia="仿宋_GB2312"/>
          <w:sz w:val="21"/>
        </w:rPr>
        <w:t>HD2025-1-002</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项目名称：海南大学科研仪器设备更新置换项目（三）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预算金额：人民币</w:t>
      </w:r>
      <w:r>
        <w:rPr>
          <w:rFonts w:ascii="仿宋_GB2312" w:hAnsi="仿宋_GB2312" w:cs="仿宋_GB2312" w:eastAsia="仿宋_GB2312"/>
          <w:sz w:val="21"/>
        </w:rPr>
        <w:t>2011.98</w:t>
      </w:r>
      <w:r>
        <w:rPr>
          <w:rFonts w:ascii="仿宋_GB2312" w:hAnsi="仿宋_GB2312" w:cs="仿宋_GB2312" w:eastAsia="仿宋_GB2312"/>
          <w:sz w:val="21"/>
        </w:rPr>
        <w:t>万元，其中</w:t>
      </w:r>
      <w:r>
        <w:rPr>
          <w:rFonts w:ascii="仿宋_GB2312" w:hAnsi="仿宋_GB2312" w:cs="仿宋_GB2312" w:eastAsia="仿宋_GB2312"/>
          <w:sz w:val="21"/>
        </w:rPr>
        <w:t>A</w:t>
      </w:r>
      <w:r>
        <w:rPr>
          <w:rFonts w:ascii="仿宋_GB2312" w:hAnsi="仿宋_GB2312" w:cs="仿宋_GB2312" w:eastAsia="仿宋_GB2312"/>
          <w:sz w:val="21"/>
        </w:rPr>
        <w:t>包：</w:t>
      </w:r>
      <w:r>
        <w:rPr>
          <w:rFonts w:ascii="仿宋_GB2312" w:hAnsi="仿宋_GB2312" w:cs="仿宋_GB2312" w:eastAsia="仿宋_GB2312"/>
          <w:sz w:val="21"/>
        </w:rPr>
        <w:t>299.98</w:t>
      </w:r>
      <w:r>
        <w:rPr>
          <w:rFonts w:ascii="仿宋_GB2312" w:hAnsi="仿宋_GB2312" w:cs="仿宋_GB2312" w:eastAsia="仿宋_GB2312"/>
          <w:sz w:val="21"/>
        </w:rPr>
        <w:t>万元，</w:t>
      </w:r>
      <w:r>
        <w:rPr>
          <w:rFonts w:ascii="仿宋_GB2312" w:hAnsi="仿宋_GB2312" w:cs="仿宋_GB2312" w:eastAsia="仿宋_GB2312"/>
          <w:sz w:val="21"/>
        </w:rPr>
        <w:t>B</w:t>
      </w:r>
      <w:r>
        <w:rPr>
          <w:rFonts w:ascii="仿宋_GB2312" w:hAnsi="仿宋_GB2312" w:cs="仿宋_GB2312" w:eastAsia="仿宋_GB2312"/>
          <w:sz w:val="21"/>
        </w:rPr>
        <w:t>包：</w:t>
      </w:r>
      <w:r>
        <w:rPr>
          <w:rFonts w:ascii="仿宋_GB2312" w:hAnsi="仿宋_GB2312" w:cs="仿宋_GB2312" w:eastAsia="仿宋_GB2312"/>
          <w:sz w:val="21"/>
        </w:rPr>
        <w:t>570</w:t>
      </w:r>
      <w:r>
        <w:rPr>
          <w:rFonts w:ascii="仿宋_GB2312" w:hAnsi="仿宋_GB2312" w:cs="仿宋_GB2312" w:eastAsia="仿宋_GB2312"/>
          <w:sz w:val="21"/>
        </w:rPr>
        <w:t>万元，</w:t>
      </w:r>
      <w:r>
        <w:rPr>
          <w:rFonts w:ascii="仿宋_GB2312" w:hAnsi="仿宋_GB2312" w:cs="仿宋_GB2312" w:eastAsia="仿宋_GB2312"/>
          <w:sz w:val="21"/>
        </w:rPr>
        <w:t>C</w:t>
      </w:r>
      <w:r>
        <w:rPr>
          <w:rFonts w:ascii="仿宋_GB2312" w:hAnsi="仿宋_GB2312" w:cs="仿宋_GB2312" w:eastAsia="仿宋_GB2312"/>
          <w:sz w:val="21"/>
        </w:rPr>
        <w:t>包：</w:t>
      </w:r>
      <w:r>
        <w:rPr>
          <w:rFonts w:ascii="仿宋_GB2312" w:hAnsi="仿宋_GB2312" w:cs="仿宋_GB2312" w:eastAsia="仿宋_GB2312"/>
          <w:sz w:val="21"/>
        </w:rPr>
        <w:t>975</w:t>
      </w:r>
      <w:r>
        <w:rPr>
          <w:rFonts w:ascii="仿宋_GB2312" w:hAnsi="仿宋_GB2312" w:cs="仿宋_GB2312" w:eastAsia="仿宋_GB2312"/>
          <w:sz w:val="21"/>
        </w:rPr>
        <w:t>万元；</w:t>
      </w:r>
      <w:r>
        <w:rPr>
          <w:rFonts w:ascii="仿宋_GB2312" w:hAnsi="仿宋_GB2312" w:cs="仿宋_GB2312" w:eastAsia="仿宋_GB2312"/>
          <w:sz w:val="21"/>
        </w:rPr>
        <w:t>D</w:t>
      </w:r>
      <w:r>
        <w:rPr>
          <w:rFonts w:ascii="仿宋_GB2312" w:hAnsi="仿宋_GB2312" w:cs="仿宋_GB2312" w:eastAsia="仿宋_GB2312"/>
          <w:sz w:val="21"/>
        </w:rPr>
        <w:t>包：</w:t>
      </w:r>
      <w:r>
        <w:rPr>
          <w:rFonts w:ascii="仿宋_GB2312" w:hAnsi="仿宋_GB2312" w:cs="仿宋_GB2312" w:eastAsia="仿宋_GB2312"/>
          <w:sz w:val="21"/>
        </w:rPr>
        <w:t>90</w:t>
      </w:r>
      <w:r>
        <w:rPr>
          <w:rFonts w:ascii="仿宋_GB2312" w:hAnsi="仿宋_GB2312" w:cs="仿宋_GB2312" w:eastAsia="仿宋_GB2312"/>
          <w:sz w:val="21"/>
        </w:rPr>
        <w:t>万元；</w:t>
      </w:r>
      <w:r>
        <w:rPr>
          <w:rFonts w:ascii="仿宋_GB2312" w:hAnsi="仿宋_GB2312" w:cs="仿宋_GB2312" w:eastAsia="仿宋_GB2312"/>
          <w:sz w:val="21"/>
        </w:rPr>
        <w:t>E</w:t>
      </w:r>
      <w:r>
        <w:rPr>
          <w:rFonts w:ascii="仿宋_GB2312" w:hAnsi="仿宋_GB2312" w:cs="仿宋_GB2312" w:eastAsia="仿宋_GB2312"/>
          <w:sz w:val="21"/>
        </w:rPr>
        <w:t>包：</w:t>
      </w:r>
      <w:r>
        <w:rPr>
          <w:rFonts w:ascii="仿宋_GB2312" w:hAnsi="仿宋_GB2312" w:cs="仿宋_GB2312" w:eastAsia="仿宋_GB2312"/>
          <w:sz w:val="21"/>
        </w:rPr>
        <w:t>48</w:t>
      </w:r>
      <w:r>
        <w:rPr>
          <w:rFonts w:ascii="仿宋_GB2312" w:hAnsi="仿宋_GB2312" w:cs="仿宋_GB2312" w:eastAsia="仿宋_GB2312"/>
          <w:sz w:val="21"/>
        </w:rPr>
        <w:t>万元；</w:t>
      </w:r>
      <w:r>
        <w:rPr>
          <w:rFonts w:ascii="仿宋_GB2312" w:hAnsi="仿宋_GB2312" w:cs="仿宋_GB2312" w:eastAsia="仿宋_GB2312"/>
          <w:sz w:val="21"/>
        </w:rPr>
        <w:t>F</w:t>
      </w:r>
      <w:r>
        <w:rPr>
          <w:rFonts w:ascii="仿宋_GB2312" w:hAnsi="仿宋_GB2312" w:cs="仿宋_GB2312" w:eastAsia="仿宋_GB2312"/>
          <w:sz w:val="21"/>
        </w:rPr>
        <w:t>包：</w:t>
      </w:r>
      <w:r>
        <w:rPr>
          <w:rFonts w:ascii="仿宋_GB2312" w:hAnsi="仿宋_GB2312" w:cs="仿宋_GB2312" w:eastAsia="仿宋_GB2312"/>
          <w:sz w:val="21"/>
        </w:rPr>
        <w:t>29</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最高限价：人民币</w:t>
      </w:r>
      <w:r>
        <w:rPr>
          <w:rFonts w:ascii="仿宋_GB2312" w:hAnsi="仿宋_GB2312" w:cs="仿宋_GB2312" w:eastAsia="仿宋_GB2312"/>
          <w:sz w:val="21"/>
        </w:rPr>
        <w:t>2011.98</w:t>
      </w:r>
      <w:r>
        <w:rPr>
          <w:rFonts w:ascii="仿宋_GB2312" w:hAnsi="仿宋_GB2312" w:cs="仿宋_GB2312" w:eastAsia="仿宋_GB2312"/>
          <w:sz w:val="21"/>
        </w:rPr>
        <w:t>万元，其中</w:t>
      </w:r>
      <w:r>
        <w:rPr>
          <w:rFonts w:ascii="仿宋_GB2312" w:hAnsi="仿宋_GB2312" w:cs="仿宋_GB2312" w:eastAsia="仿宋_GB2312"/>
          <w:sz w:val="21"/>
        </w:rPr>
        <w:t>A</w:t>
      </w:r>
      <w:r>
        <w:rPr>
          <w:rFonts w:ascii="仿宋_GB2312" w:hAnsi="仿宋_GB2312" w:cs="仿宋_GB2312" w:eastAsia="仿宋_GB2312"/>
          <w:sz w:val="21"/>
        </w:rPr>
        <w:t>包：</w:t>
      </w:r>
      <w:r>
        <w:rPr>
          <w:rFonts w:ascii="仿宋_GB2312" w:hAnsi="仿宋_GB2312" w:cs="仿宋_GB2312" w:eastAsia="仿宋_GB2312"/>
          <w:sz w:val="21"/>
        </w:rPr>
        <w:t>299.98</w:t>
      </w:r>
      <w:r>
        <w:rPr>
          <w:rFonts w:ascii="仿宋_GB2312" w:hAnsi="仿宋_GB2312" w:cs="仿宋_GB2312" w:eastAsia="仿宋_GB2312"/>
          <w:sz w:val="21"/>
        </w:rPr>
        <w:t>万元，</w:t>
      </w:r>
      <w:r>
        <w:rPr>
          <w:rFonts w:ascii="仿宋_GB2312" w:hAnsi="仿宋_GB2312" w:cs="仿宋_GB2312" w:eastAsia="仿宋_GB2312"/>
          <w:sz w:val="21"/>
        </w:rPr>
        <w:t>B</w:t>
      </w:r>
      <w:r>
        <w:rPr>
          <w:rFonts w:ascii="仿宋_GB2312" w:hAnsi="仿宋_GB2312" w:cs="仿宋_GB2312" w:eastAsia="仿宋_GB2312"/>
          <w:sz w:val="21"/>
        </w:rPr>
        <w:t>包：</w:t>
      </w:r>
      <w:r>
        <w:rPr>
          <w:rFonts w:ascii="仿宋_GB2312" w:hAnsi="仿宋_GB2312" w:cs="仿宋_GB2312" w:eastAsia="仿宋_GB2312"/>
          <w:sz w:val="21"/>
        </w:rPr>
        <w:t>570</w:t>
      </w:r>
      <w:r>
        <w:rPr>
          <w:rFonts w:ascii="仿宋_GB2312" w:hAnsi="仿宋_GB2312" w:cs="仿宋_GB2312" w:eastAsia="仿宋_GB2312"/>
          <w:sz w:val="21"/>
        </w:rPr>
        <w:t>万元，</w:t>
      </w:r>
      <w:r>
        <w:rPr>
          <w:rFonts w:ascii="仿宋_GB2312" w:hAnsi="仿宋_GB2312" w:cs="仿宋_GB2312" w:eastAsia="仿宋_GB2312"/>
          <w:sz w:val="21"/>
        </w:rPr>
        <w:t>C</w:t>
      </w:r>
      <w:r>
        <w:rPr>
          <w:rFonts w:ascii="仿宋_GB2312" w:hAnsi="仿宋_GB2312" w:cs="仿宋_GB2312" w:eastAsia="仿宋_GB2312"/>
          <w:sz w:val="21"/>
        </w:rPr>
        <w:t>包：</w:t>
      </w:r>
      <w:r>
        <w:rPr>
          <w:rFonts w:ascii="仿宋_GB2312" w:hAnsi="仿宋_GB2312" w:cs="仿宋_GB2312" w:eastAsia="仿宋_GB2312"/>
          <w:sz w:val="21"/>
        </w:rPr>
        <w:t>975</w:t>
      </w:r>
      <w:r>
        <w:rPr>
          <w:rFonts w:ascii="仿宋_GB2312" w:hAnsi="仿宋_GB2312" w:cs="仿宋_GB2312" w:eastAsia="仿宋_GB2312"/>
          <w:sz w:val="21"/>
        </w:rPr>
        <w:t>万元；</w:t>
      </w:r>
      <w:r>
        <w:rPr>
          <w:rFonts w:ascii="仿宋_GB2312" w:hAnsi="仿宋_GB2312" w:cs="仿宋_GB2312" w:eastAsia="仿宋_GB2312"/>
          <w:sz w:val="21"/>
        </w:rPr>
        <w:t>D</w:t>
      </w:r>
      <w:r>
        <w:rPr>
          <w:rFonts w:ascii="仿宋_GB2312" w:hAnsi="仿宋_GB2312" w:cs="仿宋_GB2312" w:eastAsia="仿宋_GB2312"/>
          <w:sz w:val="21"/>
        </w:rPr>
        <w:t>包：</w:t>
      </w:r>
      <w:r>
        <w:rPr>
          <w:rFonts w:ascii="仿宋_GB2312" w:hAnsi="仿宋_GB2312" w:cs="仿宋_GB2312" w:eastAsia="仿宋_GB2312"/>
          <w:sz w:val="21"/>
        </w:rPr>
        <w:t>90</w:t>
      </w:r>
      <w:r>
        <w:rPr>
          <w:rFonts w:ascii="仿宋_GB2312" w:hAnsi="仿宋_GB2312" w:cs="仿宋_GB2312" w:eastAsia="仿宋_GB2312"/>
          <w:sz w:val="21"/>
        </w:rPr>
        <w:t>万元；</w:t>
      </w:r>
      <w:r>
        <w:rPr>
          <w:rFonts w:ascii="仿宋_GB2312" w:hAnsi="仿宋_GB2312" w:cs="仿宋_GB2312" w:eastAsia="仿宋_GB2312"/>
          <w:sz w:val="21"/>
        </w:rPr>
        <w:t>E</w:t>
      </w:r>
      <w:r>
        <w:rPr>
          <w:rFonts w:ascii="仿宋_GB2312" w:hAnsi="仿宋_GB2312" w:cs="仿宋_GB2312" w:eastAsia="仿宋_GB2312"/>
          <w:sz w:val="21"/>
        </w:rPr>
        <w:t>包：</w:t>
      </w:r>
      <w:r>
        <w:rPr>
          <w:rFonts w:ascii="仿宋_GB2312" w:hAnsi="仿宋_GB2312" w:cs="仿宋_GB2312" w:eastAsia="仿宋_GB2312"/>
          <w:sz w:val="21"/>
        </w:rPr>
        <w:t>48</w:t>
      </w:r>
      <w:r>
        <w:rPr>
          <w:rFonts w:ascii="仿宋_GB2312" w:hAnsi="仿宋_GB2312" w:cs="仿宋_GB2312" w:eastAsia="仿宋_GB2312"/>
          <w:sz w:val="21"/>
        </w:rPr>
        <w:t>万元；</w:t>
      </w:r>
      <w:r>
        <w:rPr>
          <w:rFonts w:ascii="仿宋_GB2312" w:hAnsi="仿宋_GB2312" w:cs="仿宋_GB2312" w:eastAsia="仿宋_GB2312"/>
          <w:sz w:val="21"/>
        </w:rPr>
        <w:t>F</w:t>
      </w:r>
      <w:r>
        <w:rPr>
          <w:rFonts w:ascii="仿宋_GB2312" w:hAnsi="仿宋_GB2312" w:cs="仿宋_GB2312" w:eastAsia="仿宋_GB2312"/>
          <w:sz w:val="21"/>
        </w:rPr>
        <w:t>包：</w:t>
      </w:r>
      <w:r>
        <w:rPr>
          <w:rFonts w:ascii="仿宋_GB2312" w:hAnsi="仿宋_GB2312" w:cs="仿宋_GB2312" w:eastAsia="仿宋_GB2312"/>
          <w:sz w:val="21"/>
        </w:rPr>
        <w:t>29</w:t>
      </w:r>
      <w:r>
        <w:rPr>
          <w:rFonts w:ascii="仿宋_GB2312" w:hAnsi="仿宋_GB2312" w:cs="仿宋_GB2312" w:eastAsia="仿宋_GB2312"/>
          <w:sz w:val="21"/>
        </w:rPr>
        <w:t>万元。（报价超过最高限价，按无效响应文件处理）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交货期：</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包：合同签订</w:t>
      </w:r>
      <w:r>
        <w:rPr>
          <w:rFonts w:ascii="仿宋_GB2312" w:hAnsi="仿宋_GB2312" w:cs="仿宋_GB2312" w:eastAsia="仿宋_GB2312"/>
          <w:sz w:val="21"/>
        </w:rPr>
        <w:t>后</w:t>
      </w:r>
      <w:r>
        <w:rPr>
          <w:rFonts w:ascii="仿宋_GB2312" w:hAnsi="仿宋_GB2312" w:cs="仿宋_GB2312" w:eastAsia="仿宋_GB2312"/>
          <w:sz w:val="21"/>
        </w:rPr>
        <w:t>45</w:t>
      </w:r>
      <w:r>
        <w:rPr>
          <w:rFonts w:ascii="仿宋_GB2312" w:hAnsi="仿宋_GB2312" w:cs="仿宋_GB2312" w:eastAsia="仿宋_GB2312"/>
          <w:sz w:val="21"/>
        </w:rPr>
        <w:t>天内交</w:t>
      </w:r>
      <w:r>
        <w:rPr>
          <w:rFonts w:ascii="仿宋_GB2312" w:hAnsi="仿宋_GB2312" w:cs="仿宋_GB2312" w:eastAsia="仿宋_GB2312"/>
          <w:sz w:val="21"/>
        </w:rPr>
        <w:t>货且安装调试完毕交付使用；</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包：合同签订后</w:t>
      </w:r>
      <w:r>
        <w:rPr>
          <w:rFonts w:ascii="仿宋_GB2312" w:hAnsi="仿宋_GB2312" w:cs="仿宋_GB2312" w:eastAsia="仿宋_GB2312"/>
          <w:sz w:val="21"/>
        </w:rPr>
        <w:t>90</w:t>
      </w:r>
      <w:r>
        <w:rPr>
          <w:rFonts w:ascii="仿宋_GB2312" w:hAnsi="仿宋_GB2312" w:cs="仿宋_GB2312" w:eastAsia="仿宋_GB2312"/>
          <w:sz w:val="21"/>
        </w:rPr>
        <w:t>天内交货且安装调试完毕交付使用；</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包：合同签订后</w:t>
      </w:r>
      <w:r>
        <w:rPr>
          <w:rFonts w:ascii="仿宋_GB2312" w:hAnsi="仿宋_GB2312" w:cs="仿宋_GB2312" w:eastAsia="仿宋_GB2312"/>
          <w:sz w:val="21"/>
        </w:rPr>
        <w:t>60</w:t>
      </w:r>
      <w:r>
        <w:rPr>
          <w:rFonts w:ascii="仿宋_GB2312" w:hAnsi="仿宋_GB2312" w:cs="仿宋_GB2312" w:eastAsia="仿宋_GB2312"/>
          <w:sz w:val="21"/>
        </w:rPr>
        <w:t>天内交货且安装调试完毕交付使用；</w:t>
      </w:r>
    </w:p>
    <w:p>
      <w:pPr>
        <w:pStyle w:val="null3"/>
        <w:jc w:val="both"/>
      </w:pPr>
      <w:r>
        <w:rPr>
          <w:rFonts w:ascii="仿宋_GB2312" w:hAnsi="仿宋_GB2312" w:cs="仿宋_GB2312" w:eastAsia="仿宋_GB2312"/>
          <w:sz w:val="21"/>
        </w:rPr>
        <w:t>D</w:t>
      </w:r>
      <w:r>
        <w:rPr>
          <w:rFonts w:ascii="仿宋_GB2312" w:hAnsi="仿宋_GB2312" w:cs="仿宋_GB2312" w:eastAsia="仿宋_GB2312"/>
          <w:sz w:val="21"/>
        </w:rPr>
        <w:t>包：合同签订后</w:t>
      </w:r>
      <w:r>
        <w:rPr>
          <w:rFonts w:ascii="仿宋_GB2312" w:hAnsi="仿宋_GB2312" w:cs="仿宋_GB2312" w:eastAsia="仿宋_GB2312"/>
          <w:sz w:val="21"/>
        </w:rPr>
        <w:t>30</w:t>
      </w:r>
      <w:r>
        <w:rPr>
          <w:rFonts w:ascii="仿宋_GB2312" w:hAnsi="仿宋_GB2312" w:cs="仿宋_GB2312" w:eastAsia="仿宋_GB2312"/>
          <w:sz w:val="21"/>
        </w:rPr>
        <w:t>天内交货且安装调试完毕交付使用；</w:t>
      </w:r>
    </w:p>
    <w:p>
      <w:pPr>
        <w:pStyle w:val="null3"/>
        <w:jc w:val="both"/>
      </w:pPr>
      <w:r>
        <w:rPr>
          <w:rFonts w:ascii="仿宋_GB2312" w:hAnsi="仿宋_GB2312" w:cs="仿宋_GB2312" w:eastAsia="仿宋_GB2312"/>
          <w:sz w:val="21"/>
        </w:rPr>
        <w:t>E</w:t>
      </w:r>
      <w:r>
        <w:rPr>
          <w:rFonts w:ascii="仿宋_GB2312" w:hAnsi="仿宋_GB2312" w:cs="仿宋_GB2312" w:eastAsia="仿宋_GB2312"/>
          <w:sz w:val="21"/>
        </w:rPr>
        <w:t>包：合同签订后</w:t>
      </w:r>
      <w:r>
        <w:rPr>
          <w:rFonts w:ascii="仿宋_GB2312" w:hAnsi="仿宋_GB2312" w:cs="仿宋_GB2312" w:eastAsia="仿宋_GB2312"/>
          <w:sz w:val="21"/>
        </w:rPr>
        <w:t>30</w:t>
      </w:r>
      <w:r>
        <w:rPr>
          <w:rFonts w:ascii="仿宋_GB2312" w:hAnsi="仿宋_GB2312" w:cs="仿宋_GB2312" w:eastAsia="仿宋_GB2312"/>
          <w:sz w:val="21"/>
        </w:rPr>
        <w:t>天内交货且安装调试完毕交付使用；</w:t>
      </w:r>
    </w:p>
    <w:p>
      <w:pPr>
        <w:pStyle w:val="null3"/>
        <w:jc w:val="both"/>
      </w:pPr>
      <w:r>
        <w:rPr>
          <w:rFonts w:ascii="仿宋_GB2312" w:hAnsi="仿宋_GB2312" w:cs="仿宋_GB2312" w:eastAsia="仿宋_GB2312"/>
          <w:sz w:val="21"/>
        </w:rPr>
        <w:t>F</w:t>
      </w:r>
      <w:r>
        <w:rPr>
          <w:rFonts w:ascii="仿宋_GB2312" w:hAnsi="仿宋_GB2312" w:cs="仿宋_GB2312" w:eastAsia="仿宋_GB2312"/>
          <w:sz w:val="21"/>
        </w:rPr>
        <w:t>包：合同签订后</w:t>
      </w:r>
      <w:r>
        <w:rPr>
          <w:rFonts w:ascii="仿宋_GB2312" w:hAnsi="仿宋_GB2312" w:cs="仿宋_GB2312" w:eastAsia="仿宋_GB2312"/>
          <w:sz w:val="21"/>
        </w:rPr>
        <w:t>30</w:t>
      </w:r>
      <w:r>
        <w:rPr>
          <w:rFonts w:ascii="仿宋_GB2312" w:hAnsi="仿宋_GB2312" w:cs="仿宋_GB2312" w:eastAsia="仿宋_GB2312"/>
          <w:sz w:val="21"/>
        </w:rPr>
        <w:t>天内交货且安装调试完毕交付使用。</w:t>
      </w:r>
    </w:p>
    <w:p>
      <w:pPr>
        <w:pStyle w:val="null3"/>
        <w:numPr>
          <w:ilvl w:val="0"/>
          <w:numId w:val="1"/>
        </w:numPr>
        <w:jc w:val="both"/>
      </w:pPr>
      <w:r>
        <w:rPr>
          <w:rFonts w:ascii="仿宋_GB2312" w:hAnsi="仿宋_GB2312" w:cs="仿宋_GB2312" w:eastAsia="仿宋_GB2312"/>
          <w:sz w:val="21"/>
        </w:rPr>
        <w:t>各包项目概况（采购标的）核心产品：</w:t>
      </w:r>
    </w:p>
    <w:p>
      <w:pPr>
        <w:pStyle w:val="null3"/>
        <w:jc w:val="center"/>
      </w:pPr>
      <w:r>
        <w:rPr>
          <w:rFonts w:ascii="仿宋_GB2312" w:hAnsi="仿宋_GB2312" w:cs="仿宋_GB2312" w:eastAsia="仿宋_GB2312"/>
          <w:sz w:val="21"/>
        </w:rPr>
        <w:t>A</w:t>
      </w:r>
      <w:r>
        <w:rPr>
          <w:rFonts w:ascii="仿宋_GB2312" w:hAnsi="仿宋_GB2312" w:cs="仿宋_GB2312" w:eastAsia="仿宋_GB2312"/>
          <w:sz w:val="21"/>
        </w:rPr>
        <w:t>包：食品科学与工程学院</w:t>
      </w:r>
    </w:p>
    <w:tbl>
      <w:tblPr>
        <w:tblW w:w="0" w:type="auto"/>
        <w:tblBorders>
          <w:top w:val="none" w:color="000000" w:sz="4"/>
          <w:left w:val="none" w:color="000000" w:sz="4"/>
          <w:bottom w:val="none" w:color="000000" w:sz="4"/>
          <w:right w:val="none" w:color="000000" w:sz="4"/>
          <w:insideH w:val="none"/>
          <w:insideV w:val="none"/>
        </w:tblBorders>
      </w:tblPr>
      <w:tblGrid>
        <w:gridCol w:w="696"/>
        <w:gridCol w:w="2165"/>
        <w:gridCol w:w="679"/>
        <w:gridCol w:w="679"/>
        <w:gridCol w:w="1088"/>
        <w:gridCol w:w="1088"/>
        <w:gridCol w:w="952"/>
        <w:gridCol w:w="954"/>
      </w:tblGrid>
      <w:tr>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6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6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0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单价（元）</w:t>
            </w:r>
          </w:p>
        </w:tc>
        <w:tc>
          <w:tcPr>
            <w:tcW w:type="dxa" w:w="10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总价（元）</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是否允许进口产品投标</w:t>
            </w:r>
          </w:p>
        </w:tc>
        <w:tc>
          <w:tcPr>
            <w:tcW w:type="dxa" w:w="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是否核心设备</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分光测色仪</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电子舌</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430000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430000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电子鼻</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质构仪</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3D打印机</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风炉醒发</w:t>
            </w:r>
            <w:r>
              <w:rPr>
                <w:rFonts w:ascii="仿宋_GB2312" w:hAnsi="仿宋_GB2312" w:cs="仿宋_GB2312" w:eastAsia="仿宋_GB2312"/>
                <w:sz w:val="21"/>
              </w:rPr>
              <w:t>组合一体机</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鼓风干燥箱</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光照培养箱</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44500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发酵罐系统</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冷冻干燥机</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咖啡豆烘焙设备</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46800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46800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卤素水分测定仪</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拉曼快检光谱仪</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电化学分析测量系统</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胶体金试纸条制备和检测装置</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多功能食品安全快检系统</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食品微生物生长曲线分析仪</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食品微生物生长监测系统</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自动化免疫反应及检测装置</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同轴全息成像仪</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55000</w:t>
            </w:r>
          </w:p>
        </w:tc>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55000</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1"/>
        </w:rPr>
        <w:t>B</w:t>
      </w:r>
      <w:r>
        <w:rPr>
          <w:rFonts w:ascii="仿宋_GB2312" w:hAnsi="仿宋_GB2312" w:cs="仿宋_GB2312" w:eastAsia="仿宋_GB2312"/>
          <w:sz w:val="21"/>
        </w:rPr>
        <w:t>包：生命健康学院</w:t>
      </w:r>
    </w:p>
    <w:tbl>
      <w:tblPr>
        <w:tblW w:w="0" w:type="auto"/>
        <w:tblBorders>
          <w:top w:val="none" w:color="000000" w:sz="4"/>
          <w:left w:val="none" w:color="000000" w:sz="4"/>
          <w:bottom w:val="none" w:color="000000" w:sz="4"/>
          <w:right w:val="none" w:color="000000" w:sz="4"/>
          <w:insideH w:val="none"/>
          <w:insideV w:val="none"/>
        </w:tblBorders>
      </w:tblPr>
      <w:tblGrid>
        <w:gridCol w:w="703"/>
        <w:gridCol w:w="2167"/>
        <w:gridCol w:w="678"/>
        <w:gridCol w:w="680"/>
        <w:gridCol w:w="1087"/>
        <w:gridCol w:w="1087"/>
        <w:gridCol w:w="951"/>
        <w:gridCol w:w="951"/>
      </w:tblGrid>
      <w:tr>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采购品目名称</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单价（元）</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总价（元）</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是否允许进口产品投标</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是否核心产品</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活体动态连续光谱显微正置成像系统</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5700000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5700000</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bl>
    <w:p>
      <w:pPr>
        <w:pStyle w:val="null3"/>
        <w:spacing w:after="120"/>
        <w:jc w:val="center"/>
      </w:pPr>
      <w:r>
        <w:rPr>
          <w:rFonts w:ascii="仿宋_GB2312" w:hAnsi="仿宋_GB2312" w:cs="仿宋_GB2312" w:eastAsia="仿宋_GB2312"/>
          <w:sz w:val="21"/>
        </w:rPr>
        <w:t>C</w:t>
      </w:r>
      <w:r>
        <w:rPr>
          <w:rFonts w:ascii="仿宋_GB2312" w:hAnsi="仿宋_GB2312" w:cs="仿宋_GB2312" w:eastAsia="仿宋_GB2312"/>
          <w:sz w:val="21"/>
        </w:rPr>
        <w:t>包：生命健康及生物医学工程学院</w:t>
      </w:r>
    </w:p>
    <w:tbl>
      <w:tblPr>
        <w:tblW w:w="0" w:type="auto"/>
        <w:tblBorders>
          <w:top w:val="none" w:color="000000" w:sz="4"/>
          <w:left w:val="none" w:color="000000" w:sz="4"/>
          <w:bottom w:val="none" w:color="000000" w:sz="4"/>
          <w:right w:val="none" w:color="000000" w:sz="4"/>
          <w:insideH w:val="none"/>
          <w:insideV w:val="none"/>
        </w:tblBorders>
      </w:tblPr>
      <w:tblGrid>
        <w:gridCol w:w="663"/>
        <w:gridCol w:w="2118"/>
        <w:gridCol w:w="661"/>
        <w:gridCol w:w="660"/>
        <w:gridCol w:w="1191"/>
        <w:gridCol w:w="1140"/>
        <w:gridCol w:w="979"/>
        <w:gridCol w:w="889"/>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采购品目名称</w:t>
            </w:r>
          </w:p>
        </w:tc>
        <w:tc>
          <w:tcPr>
            <w:tcW w:type="dxa" w:w="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单价（元）</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总价（元）</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是否允许</w:t>
            </w:r>
            <w:r>
              <w:rPr>
                <w:rFonts w:ascii="仿宋_GB2312" w:hAnsi="仿宋_GB2312" w:cs="仿宋_GB2312" w:eastAsia="仿宋_GB2312"/>
                <w:sz w:val="20"/>
                <w:b/>
              </w:rPr>
              <w:t>进口产品投标</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是否核心设备</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多模式激光散斑血流灌注成像系统</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450000.00</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450000.00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高清高速</w:t>
            </w:r>
            <w:r>
              <w:rPr>
                <w:rFonts w:ascii="仿宋_GB2312" w:hAnsi="仿宋_GB2312" w:cs="仿宋_GB2312" w:eastAsia="仿宋_GB2312"/>
                <w:sz w:val="20"/>
              </w:rPr>
              <w:t>-fMOST</w:t>
            </w:r>
            <w:r>
              <w:rPr>
                <w:rFonts w:ascii="仿宋_GB2312" w:hAnsi="仿宋_GB2312" w:cs="仿宋_GB2312" w:eastAsia="仿宋_GB2312"/>
                <w:sz w:val="20"/>
              </w:rPr>
              <w:t>设备</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4000000.00</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4000000.00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共聚焦微探头影像仪</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800000.00</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800000.00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单脉冲全景小动物光声断层成像系统</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4500000</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4500000.00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bl>
    <w:p>
      <w:pPr>
        <w:pStyle w:val="null3"/>
        <w:spacing w:after="120"/>
        <w:jc w:val="center"/>
      </w:pPr>
      <w:r>
        <w:rPr>
          <w:rFonts w:ascii="仿宋_GB2312" w:hAnsi="仿宋_GB2312" w:cs="仿宋_GB2312" w:eastAsia="仿宋_GB2312"/>
          <w:sz w:val="21"/>
        </w:rPr>
        <w:t>D</w:t>
      </w:r>
      <w:r>
        <w:rPr>
          <w:rFonts w:ascii="仿宋_GB2312" w:hAnsi="仿宋_GB2312" w:cs="仿宋_GB2312" w:eastAsia="仿宋_GB2312"/>
          <w:sz w:val="21"/>
        </w:rPr>
        <w:t>包：计算机科学与技术学院</w:t>
      </w:r>
    </w:p>
    <w:tbl>
      <w:tblPr>
        <w:tblW w:w="0" w:type="auto"/>
        <w:tblBorders>
          <w:top w:val="none" w:color="000000" w:sz="4"/>
          <w:left w:val="none" w:color="000000" w:sz="4"/>
          <w:bottom w:val="none" w:color="000000" w:sz="4"/>
          <w:right w:val="none" w:color="000000" w:sz="4"/>
          <w:insideH w:val="none"/>
          <w:insideV w:val="none"/>
        </w:tblBorders>
      </w:tblPr>
      <w:tblGrid>
        <w:gridCol w:w="669"/>
        <w:gridCol w:w="1874"/>
        <w:gridCol w:w="937"/>
        <w:gridCol w:w="937"/>
        <w:gridCol w:w="1071"/>
        <w:gridCol w:w="1071"/>
        <w:gridCol w:w="937"/>
        <w:gridCol w:w="804"/>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8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采购品目名称</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单价（元）</w:t>
            </w:r>
          </w:p>
        </w:tc>
        <w:tc>
          <w:tcPr>
            <w:tcW w:type="dxa" w:w="1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总价（元）</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是否允许</w:t>
            </w:r>
            <w:r>
              <w:rPr>
                <w:rFonts w:ascii="仿宋_GB2312" w:hAnsi="仿宋_GB2312" w:cs="仿宋_GB2312" w:eastAsia="仿宋_GB2312"/>
                <w:sz w:val="20"/>
                <w:b/>
              </w:rPr>
              <w:t>进口产品投标</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是否核心设备</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车路云一体化实践科研平台（自动驾驶样车）</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900000.00</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900000.00</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　</w:t>
            </w:r>
          </w:p>
        </w:tc>
      </w:tr>
    </w:tbl>
    <w:p>
      <w:pPr>
        <w:pStyle w:val="null3"/>
        <w:spacing w:after="120"/>
        <w:jc w:val="center"/>
      </w:pPr>
      <w:r>
        <w:rPr>
          <w:rFonts w:ascii="仿宋_GB2312" w:hAnsi="仿宋_GB2312" w:cs="仿宋_GB2312" w:eastAsia="仿宋_GB2312"/>
          <w:sz w:val="21"/>
        </w:rPr>
        <w:t>E</w:t>
      </w:r>
      <w:r>
        <w:rPr>
          <w:rFonts w:ascii="仿宋_GB2312" w:hAnsi="仿宋_GB2312" w:cs="仿宋_GB2312" w:eastAsia="仿宋_GB2312"/>
          <w:sz w:val="21"/>
        </w:rPr>
        <w:t>包：海洋生物与水产学院</w:t>
      </w:r>
    </w:p>
    <w:tbl>
      <w:tblPr>
        <w:tblW w:w="0" w:type="auto"/>
        <w:tblBorders>
          <w:top w:val="none" w:color="000000" w:sz="4"/>
          <w:left w:val="none" w:color="000000" w:sz="4"/>
          <w:bottom w:val="none" w:color="000000" w:sz="4"/>
          <w:right w:val="none" w:color="000000" w:sz="4"/>
          <w:insideH w:val="none"/>
          <w:insideV w:val="none"/>
        </w:tblBorders>
      </w:tblPr>
      <w:tblGrid>
        <w:gridCol w:w="758"/>
        <w:gridCol w:w="1941"/>
        <w:gridCol w:w="613"/>
        <w:gridCol w:w="771"/>
        <w:gridCol w:w="1362"/>
        <w:gridCol w:w="1170"/>
        <w:gridCol w:w="871"/>
        <w:gridCol w:w="816"/>
      </w:tblGrid>
      <w:tr>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采购品目名称</w:t>
            </w:r>
          </w:p>
        </w:tc>
        <w:tc>
          <w:tcPr>
            <w:tcW w:type="dxa" w:w="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单价（元）</w:t>
            </w:r>
          </w:p>
        </w:tc>
        <w:tc>
          <w:tcPr>
            <w:tcW w:type="dxa" w:w="1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总价（元）</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w:t>
            </w:r>
            <w:r>
              <w:rPr>
                <w:rFonts w:ascii="仿宋_GB2312" w:hAnsi="仿宋_GB2312" w:cs="仿宋_GB2312" w:eastAsia="仿宋_GB2312"/>
                <w:sz w:val="20"/>
                <w:b/>
              </w:rPr>
              <w:t>允许进口产品投标</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是否核心设备</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激光活体成像系统</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480000.00</w:t>
            </w: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480000.00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是</w:t>
            </w:r>
          </w:p>
        </w:tc>
      </w:tr>
    </w:tbl>
    <w:p>
      <w:pPr>
        <w:pStyle w:val="null3"/>
        <w:spacing w:after="120"/>
        <w:jc w:val="center"/>
      </w:pPr>
      <w:r>
        <w:rPr>
          <w:rFonts w:ascii="仿宋_GB2312" w:hAnsi="仿宋_GB2312" w:cs="仿宋_GB2312" w:eastAsia="仿宋_GB2312"/>
          <w:sz w:val="21"/>
        </w:rPr>
        <w:t>F</w:t>
      </w:r>
      <w:r>
        <w:rPr>
          <w:rFonts w:ascii="仿宋_GB2312" w:hAnsi="仿宋_GB2312" w:cs="仿宋_GB2312" w:eastAsia="仿宋_GB2312"/>
          <w:sz w:val="21"/>
        </w:rPr>
        <w:t>包：信息与通信工程学院</w:t>
      </w:r>
    </w:p>
    <w:tbl>
      <w:tblPr>
        <w:tblW w:w="0" w:type="auto"/>
        <w:tblBorders>
          <w:top w:val="none" w:color="000000" w:sz="4"/>
          <w:left w:val="none" w:color="000000" w:sz="4"/>
          <w:bottom w:val="none" w:color="000000" w:sz="4"/>
          <w:right w:val="none" w:color="000000" w:sz="4"/>
          <w:insideH w:val="none"/>
          <w:insideV w:val="none"/>
        </w:tblBorders>
      </w:tblPr>
      <w:tblGrid>
        <w:gridCol w:w="635"/>
        <w:gridCol w:w="1706"/>
        <w:gridCol w:w="718"/>
        <w:gridCol w:w="834"/>
        <w:gridCol w:w="1251"/>
        <w:gridCol w:w="1198"/>
        <w:gridCol w:w="1025"/>
        <w:gridCol w:w="935"/>
      </w:tblGrid>
      <w:tr>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采购品目名称</w:t>
            </w:r>
          </w:p>
        </w:tc>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单价（元）</w:t>
            </w:r>
          </w:p>
        </w:tc>
        <w:tc>
          <w:tcPr>
            <w:tcW w:type="dxa" w:w="1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总价（元）</w:t>
            </w:r>
          </w:p>
        </w:tc>
        <w:tc>
          <w:tcPr>
            <w:tcW w:type="dxa" w:w="1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w:t>
            </w:r>
            <w:r>
              <w:rPr>
                <w:rFonts w:ascii="仿宋_GB2312" w:hAnsi="仿宋_GB2312" w:cs="仿宋_GB2312" w:eastAsia="仿宋_GB2312"/>
                <w:sz w:val="20"/>
                <w:b/>
              </w:rPr>
              <w:t>允许进口产品投标</w:t>
            </w:r>
          </w:p>
        </w:tc>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是否核心设备</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低空测试无人机</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145000.00</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290000.00</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　</w:t>
            </w:r>
          </w:p>
        </w:tc>
      </w:tr>
    </w:tbl>
    <w:p>
      <w:pPr>
        <w:pStyle w:val="null3"/>
        <w:spacing w:after="120"/>
        <w:jc w:val="center"/>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2,999,800.00</w:t>
      </w:r>
    </w:p>
    <w:p>
      <w:pPr>
        <w:pStyle w:val="null3"/>
        <w:jc w:val="left"/>
      </w:pPr>
      <w:r>
        <w:rPr>
          <w:rFonts w:ascii="仿宋_GB2312" w:hAnsi="仿宋_GB2312" w:cs="仿宋_GB2312" w:eastAsia="仿宋_GB2312"/>
        </w:rPr>
        <w:t>采购包最高限价（元）: 2,999,800.00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A包食品科学与工程学院299.98万元科研设备一批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2,999,800.00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5,700,000.00</w:t>
      </w:r>
    </w:p>
    <w:p>
      <w:pPr>
        <w:pStyle w:val="null3"/>
        <w:jc w:val="left"/>
      </w:pPr>
      <w:r>
        <w:rPr>
          <w:rFonts w:ascii="仿宋_GB2312" w:hAnsi="仿宋_GB2312" w:cs="仿宋_GB2312" w:eastAsia="仿宋_GB2312"/>
        </w:rPr>
        <w:t>采购包最高限价（元）: 5,700,000.00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B包生命健康学院570万元进口科研设备一批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9,750,000.00</w:t>
      </w:r>
    </w:p>
    <w:p>
      <w:pPr>
        <w:pStyle w:val="null3"/>
        <w:jc w:val="left"/>
      </w:pPr>
      <w:r>
        <w:rPr>
          <w:rFonts w:ascii="仿宋_GB2312" w:hAnsi="仿宋_GB2312" w:cs="仿宋_GB2312" w:eastAsia="仿宋_GB2312"/>
        </w:rPr>
        <w:t>采购包最高限价（元）: 9,750,000.00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C包生命健康学院、生物医学工程学院975万元科研设备一批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D包计算机科学与技术学院90万元科研设备一批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480,000.00</w:t>
      </w:r>
    </w:p>
    <w:p>
      <w:pPr>
        <w:pStyle w:val="null3"/>
        <w:jc w:val="left"/>
      </w:pPr>
      <w:r>
        <w:rPr>
          <w:rFonts w:ascii="仿宋_GB2312" w:hAnsi="仿宋_GB2312" w:cs="仿宋_GB2312" w:eastAsia="仿宋_GB2312"/>
        </w:rPr>
        <w:t>采购包最高限价（元）: 480,000.00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E包海洋生物与水产学院48万元科研设备一批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290,000.00</w:t>
      </w:r>
    </w:p>
    <w:p>
      <w:pPr>
        <w:pStyle w:val="null3"/>
        <w:jc w:val="left"/>
      </w:pPr>
      <w:r>
        <w:rPr>
          <w:rFonts w:ascii="仿宋_GB2312" w:hAnsi="仿宋_GB2312" w:cs="仿宋_GB2312" w:eastAsia="仿宋_GB2312"/>
        </w:rPr>
        <w:t>采购包最高限价（元）: 290,000.00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F包信息与通信工程学院29万元科研设备一批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A包食品科学与工程学院299.98万元科研设备一批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2,999,800.00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B包生命健康学院570万元进口科研设备一批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C包生命健康学院、生物医学工程学院975万元科研设备一批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D包计算机科学与技术学院90万元科研设备一批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E包海洋生物与水产学院48万元科研设备一批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F包信息与通信工程学院29万元科研设备一批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标的名称：A包食品科学与工程学院299.98万元科研设备一批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分光测色仪（1台） 1.照明/测量条件： 1.1反射：d/8（漫射照明，8°方向接收）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1.2SCI（包含镜面反射光）/ SCE（不包含镜面反射光）同时测量。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1.3透射：d/0（漫射照明，垂直方向接收）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2.传感器：差分光谱引擎</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3.分光方式：凹面光栅</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4.积分球直径：大于等于152mm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5.测量波长范围：360nm-780nm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6.测量波长间隔：小于等于10nm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7.反射率测量范围：0-200%，小于等于分辨率0.01%</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8.照明光源：脉冲氙灯和LED</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9.紫外测量：包含UV、400nm截止、420nm截止、460nm截止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10.测量时间：单模式&lt;2秒</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11.照明/测量口径： 11.1反射：XLAV Φ25.4mm/Φ30mm；LAVΦ15mm/Φ18mm；MAVΦ8mm/Φ11mm；SAVΦ3mm/Φ6mm用户可以自定义口径，口径切换自动识别</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11.2透射：Φ17mm/Φ25mm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12.透射测量规格：样品高度与厚度:高度不限制,厚度≤50mm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13.重复性：ΔE*ab≤0.005，光谱反射/透过率≤0.1%</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14.台间差：XLAV ΔE*ab 0.12</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15.长期重复性：XLAV色度值:标准偏差ΔE*ab 0.01以内（恒温条件下，24小时内每小时测量一次白色校正板)</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16.标准观察者：2°标准观察者和10°标准观察者</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17.观察光源：A,B,C,D50,D55,D65,D75,F1,F2,F3,F4,F5,F6,F7,F8,F9,F10,F11,F12,CWF,U30,U35,DLF,NBF,TL83,TL84,ID50,ID65,LED-B1,LED-B2,LED-B3,LED-B4,LED-B5,LED-BH1,LED-RGB1,LED-V1,LED-V2,LED-8</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18.语言：中文简体,英文,中文繁体,俄语,西班牙语,葡萄牙语,日语,泰语,韩语,德语,法语,波兰语</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19.显示内容：光谱数据,光谱图,色度数据,色差数据,色差图,合格/不合格判断,仿真色彩,色彩评估,雾度,液体色度,颜色偏向</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20.颜色空间：CIE LAB,CIE LUV,LCh,Hunter Lab,Yxy,XYZ,Musell,s-RGB,βxy</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21.色度指标：WI(ASTM E313-20,ASTM E313-73,CIE,AATCC,Hunter,Taube,Berger Stensby),YI(ASTM D1925,ASTM E313-20,ASTM E313-73),Tint(ASTM E313-20),同色异谱指数Milm,沾色牢度,变色牢度,ISO亮度,R457,A密度,T密度,E密度,M密度,APHA/Hazen/Pt-Co(铂钴指数),Gardner(加德纳指数),Saybolt(塞伯特指数),Astm color,雾度,总透过率,遮盖力,力份,强度</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22.色差公式 ΔE*ab,ΔE*CH,ΔE*uv,ΔE*cmc,ΔE*94,ΔE*00,ΔEab(Hunter),555色调分类</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23.存储空间 大于等于8GB</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24.屏幕尺寸：7寸电容触摸屏</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25.审计追踪：有</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26.操作系统：相当于或优于Android或其他。</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27.电源：直流稳压电源</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28.操作温湿度：5～40°C,相对湿度80%(35°C时)以下无凝露</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29.存储温湿度：-20～45°C,相对湿度80%(35°C时)以下无凝露</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30.附件：电源适配器,数据线,透射夹具,软件U盘,黑腔,白板,绿板,荧光校正板,30mm口径板,18mm口径板,11mm口径板,6mm口径板,支撑台,比色皿,阻尼把手</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31.可选附件：加热透射夹具(含控制电路),立式支架,气动顶杆(含控制电路),小样品夹持配件,纤维测试盒,薄膜夹具,微量透射夹具,拉杆箱,欧标插头,美标插头</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32.接口：RS-232、USB、USB-B、蓝牙</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33.摄像头取景定位：超清摄像头（1400dpi）</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34.自动校准：有（可大幅改善仪器长期重复性）</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35.荧光校准：有（可自动调节UV强度）</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36.亮度校准：有（通过亮度校准算法，真实还原超深色样品颜色）</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37.其他：仪器可侧面测量,朝上测量,朝下测量(使用配件)；自动温湿度补偿功能；PC端软件保存样品图像功能</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38.投标时需提供由生产厂家出具并盖章的投标产品技术参数确认书、售后服务承诺书。</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电子舌（1台；核心产品） ▲1.传感器阵列构成：≥8根传感器，要求惰性金属传感器，传感器终身使用；传感器可单根拆卸更换，后期可根据测试需要增减传感器数量，传感器构成可扩充到≥11根；投标时须提供满足此项参数的产品彩页证明材料。</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★2.电子舌传感器单根电极直径≥3毫米, 独立分开，互相不干扰，可单根拆卸更换。</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3.传感器辅助电极极构成：铂盘电极。</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4.传感器参比电极极构成：Ag/AgCL电极。</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5.信号采集：大幅脉冲信号，从+1V至－1V，0.2V/次。</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6.数据放大倍数：1,3,10,30,100,300,1000,3000倍可选。</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7.扫描灵敏度: 10的-6次方摩尔。</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8.传感器试用范围：实时测定酸、甜、苦、咸、鲜五种基础味觉；可适用于食品、饮料、酒精类产品（包括白酒）、调味品等，样品无需进行稀释可以直接检测；</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9.采集信号描述：采集到的信号为样品的总体响应强度信号，而不是某个特定组分浓度的响应信号。</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10.硬件要求：传感器性能稳定，重现性好，使用寿命长，检测信息量丰富，采用0v稳定2.6S，1.2V稳定2.6S,-1.2V稳定2.6S,提高样品检测稳定性。</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11、数据采集和分析软件：仪器自带操作软件为中文，投标时需提供电子舌软件著作权证明；软件具有人机互动功能，可建立标品数据库，能人为对设备赋值，添加标签；包含数据采集功能及不少于31余种算法分析、建立模型、模型预测等快捷操作功能，可通过直接勾选数据一键获取分析结果，无须借用外接其他软件建模，可实现数据结果即时查看；算法分析结果图在分析过程中可直接全屏查看，无需另存打开查看；投标时须提供满足此项参数的产品彩页证明材料。</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12.数据算法功能：完整智能模式识别系统以及数据分析系统，包括降维、分类、回归、聚类等四大数据处理方式，具备多种算法模式：ANOVA、PCA、LDA（降维）、LLE、LE、TSNE、ISOMAP、LDA（分类）、PLS-DA、BP、SVM（分类）、KNN、PCA-BP、PCA-SVM、PCA-KNN、LDA-BP、LDA-SVM、LDA-KNN、LLE-BP、LLE-SVM、LLE-KNN、PLSR、BP神经网络、SVM（回归）、欧式距离、闵式距离、马氏距离、K-Means、DBScan、Intensity、Concentration等算法。算法功能需要具备预测功能，在保持训练模型不变的情况下，对于未知样本的预测，进行准确的输出；算法分析结果图在分析过程中可直接全屏查看，无需另存打开查看；投标时提供满足此项参数的软件截图证明材料。</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13、系统管理：内部包含“变更密码”“角色”“用户”“环境刷新”功能；角色功能可对软件使用权限进行划分。</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▲14. 操作方式多样化：仪器自带7.0英寸触摸屏，主机在连接工作站分析检测过程中，主机触摸屏可以实时同步工作站显示滋味响应曲线以及滋味指纹图图谱，数据处理能够实现一键操作，能够通过仪器自带大触摸屏对实验直接快速操作；投标时须提供满足此项参数的产品彩页证明材料。</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15. 溶剂封闭产品成分中无高度有害物质，产品成分中铅、汞、镉、六价铬、多溴联苯(PBBS)、多溴二苯醚(PBDES)和邻苯二甲酸酯(如邻苯二甲酸二丁酯(DBP)、邻苯二甲酸丁基苄基酯(BBP)、邻苯二甲酸二(2-乙基)己酯(DEHP)、邻苯二甲酸二异丁酯(DIBP))测试结果不得超过在封闭产品中的质量百分比的0.1%（含量≤0.1%）；投标时提供国家认证认可监督管理委员会认可的检测机构出具的检测（验）报告扫描件支持具备该功能。</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▲16. 电子舌软件内置有电子舌操作视频教程、标准操作流程、分析算法简介、使用注意事项、产品介绍等文件，可直接查看；投标时须提供满足此项参数的截图证明材料。</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17.仪器自带智能感官仿真软件：电子舌制造商生产的智能感官仿真软件仿真实验室可真实的在线模拟电子舌仪器的实验操作和数据采集处理；软件仿真实验室有仪器的介绍，使用规范，操作和使用说明，数据处理分析，样例分析等KT板，其中详细还原规范的电子舌对样品信号收集和分析过程；须提供满足此参数截图证明材料。</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18.含有风味物质查询库，≥50项风味物质（投标时需提供软件截图证明材料），至少包含风味描述，实物参比及化学参比。</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19.配置清单： (1)电子舌主机1套(直接触屏操作，连接工作站测试实时显示测试曲线);</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(2)配套专用数据采集和分析软件1套</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(3)智能感官仿真软件1套(感官仿真软件仿真实验室可真实的在线模拟电子舌的实验操作和数据采集处理)。</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(4)工作站 1台</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(5)使用手册1份</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20.投标时提供由生产厂家出具并盖章的投标产品技术参数确认书、售后服务承诺书。</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电子鼻（1台）： 1.传感器：使用顶级传感器，软件界面可以显示配置，传感器可在S1—SN中任意选择；传感器调理电路设计，可对产品气味信号自行分析，进行调节放大处理, 电子鼻主机配有不少于18根金属氧化物传感器，支持传感器增补模块，传感器构成可扩充到28根；投标时需提供软件界面显示28个传感器可选的界面截图予以佐证。</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2.传感器工作温度：200-400℃。</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3.气体接受室：整体气室材料为铝，长期高温使用下不变形，每个传感器具有独立的均匀分配的气室。</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4.传感器适用范围：香精香料、食品、饮料、酒精类产品（包括白酒）、调味品类、油脂、中药材、医药、烟草、包装材料等。</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5.样品流量：0.1–1 L/min，可程序控制。</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6.传感器清洗流量：≥6L/min。</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7.采样系统：两个内置泵，采集样品与传感器清洗分别由两个内置泵独立进行。</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8.进样方式:采用动态顶空进样，样品进样自动采集。</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9.显示：仪器带有≥7寸大液晶显示屏；触摸屏配有图形化操作界面，主机触摸屏在连接电脑分析软件检测过程中，触摸屏可以实时显示电脑检测过程中的雷达图，显示测试曲线，仪器能够软件操作，能够通过仪器自带大触摸屏对实验直接快速操作；投标时提供满足此项参数产品彩页证明文件。</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10.操作温度： 0-80℃。</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11.操作湿度：5%-95%，不会产生冷凝。</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▲12. 数据采集和分析软件：仪器自带操作软件为中文，需提供电子鼻软件著作权证明，包含数据采集功能及不少于29余种算法分析、建立模型、模型预测等快捷操作功能，可通过直接勾选数据一键获取分析结果，无须借用外接其他软件建模，可实现数据结果即时查看；算法分析结果图在分析过程中可全屏查看，无需另存打开查看；投标时提供满足此项参数截图证明。</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▲13. 数据处理软件：完整智能模式识别系统以及数据分析系统，包括降维、聚类、分类、回归等四大数据处理方式，具备多种算法模式：ANOVA、PCA、LDA（降维）、LLE、LE、TSNE、ISOMAP、LDA（分类）、PLS-DA、BP、SVM、KNN、PCA-BP、PCA-SVM（分类）、PCA-KNN、LDA- BP、LDA-SVM、LDA-KNN、LLE-BP、LLE-SVM、LLE-KNN、PLSR、BP神经网络、SVM、欧氏距离、闵式距离、马氏距离、K-Means、DBScan等算法。算法可以直接建模功能，三维分析功能功能，算法具备预测功能，在保持训练模型不变的情况下，对于未知样本的预测，进行准确的输出；算法分析结果图在分析过程中可全屏查看无需另存打开查看；投标时提供满足此项参数软件截图证明。</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14.数据智能化扩展：可对高维大数据进行特征变量和特征子集进行提取，查看数据特征和分布特点，可与连续性数据进行回归分析，可与离散型数据进行分类分析，还可与其他仪器数据进行共享数据联动分析；可实现人工感官分析与仪器测定数据结合功能。</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15.工作条件：220V供电，USB接口连接电脑使用。</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▲16. 产品自带智能感官仿真软件：电子鼻制造商生产的智能感官仿真软件仿真实验室可真实的在线模拟电子鼻仪器的实验操作和数据采集处理；软件仿真实验室有仪器的介绍，使用规范，操作和使用说明，数据处理分析，样例分析等KT板，其中详细还原规范的电子鼻对样品信号收集和分析过程；投标时提供满足此项参数软件截图及软件著作权证书扫描件。</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17. 仪器配套Safety Cap产品，成分中无高度有害物质，每项的高度关注物质（铅、汞、镉、六价铬、多溴联苯 (PBBs)、多溴二苯醚(PBDEs)不得超过在物品中的质量百分比0.1%，投标时须提供国家认证认可监督管理委员会认可的检测机构出具的检测（验）报告扫描件支持具备该功能。。</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18. 电子鼻软件内带电子鼻标准操作流程，分析算法介绍，传感器性能表，使用注意事项、产品介绍等知识库，随时检索相关知识解析使用；投标时需提供满足此项参数软件截图予以佐证。</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19.软件可新增用户并角色管理，在软件中设置不同权限，例如：新建实验，端口设置，采样设置，数据分析等，新增用户支持数量≥10个(投标时需提供截图证明材料)。含有风味物质数据库，包含各类化合物感官特性数据库（投标时提供软件截图），如：薄荷味，醋味，番茄味，咖啡味，霉味，奶油味，青草味，桃味，橡胶味。</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20、配置清单：电子鼻主机1套；配套专用数据采集和分析软件1套（软件证书，软件自带数据库；自带不少于29种算法，直接建模功能，三维分析功能）；数据采集和分析软件工作站1台，配套顶空进样瓶100个,进样架1个，电子鼻感官仿真软件1套（可真实在线模拟电子鼻感官仪器的实验操作和数据采集处理，投标时提供厂家软件著作权证书扫描件），电脑连接线和电源线各1根；操作手册1份。</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21. 投标时提供由生产厂家出具并盖章的投标产品技术参数确认书、售后服务承诺书。</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质构仪（1台） 1、力量感应元不低于30kg；(不同量程可选）。</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2、力量感应元显示精度0.0001g（分辨率精度同时同步到软件显示上），感应元精度不低于0.005%，投标时需提供感应元精度检测证明文件</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3、位移精度：0.001mm，速度解析度：0.001mm/s。</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4、升降臂全距：0-400mm。</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5、升降臂移动速度：0.001-45 mm/sec，软件操控移动，可将升降臂移动全距0.01-400 mm内任意位置设定为默认移动位置，默认位置可以根据需要自主设定。</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6、力量感应元校准：可以通过第三方国际标准砝码进行验证和校正。</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7、力量感应元保护：四重保护装置，带有感应元机械限位保护装置。</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▲8、仪器硬件功能：双通道操作系统，可外联电脑，同时主机带有软键盘上下快速慢速控制按键4个以及开关机显示灯，脱离软件进行实验控制。</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9、专用控制分析软件数据采集率：可调 20-2000组/秒，每组4个通道同时读取。</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10、专用控制分析软件投标时提供软件著作权证书扫描件。</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11、软件自带数据算法（投标时提供截图），如主成分分析（PCA）、LDA、PLSR等，可进行降维分析、分类分析等大数据分类方式。</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12、测试方法：设置界面同时显示实验类型（直显不少于5种测试模式），同时测试类型、目标模式、目标数值、间隔时间、测试速度、触发点类型、数值、样品接触面积、探头接触面积，加载另存显示在同一界面，同步进行；投标时需提供此参数软件截图证明。</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13、测试显示：软件曲线和测试结果同时显示在一个界面上，也可分开显示。测试数据如力，时间，距离，样品高度在测试程中同步显示到的软件；投标时需提供此参数软件截图证明。</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14、数据分析：软件页面中英文可调，操作简单容易上手，数据分析时不需另外撰写分析程序，用户可直接勾选所要的参数，软件即可自动计算结果。结果数据及曲线可以汇出Excel文档及图片；投标时需提供此参数软件截图证明。</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15、自带软件教学功能：软件内直接调用自带不少于十种动画视频含TPA测试非粘性、TPA粘性样品测试、半固体反挤压、表面粘性测试、剪切测试、拉伸测试、凝胶、下压保持力不变测试、三点折断测试、压缩测试、粘性测试、正向挤压测试、下压保持距离不变测试等视频）；软件内包含不少于10个领域应用方法库，测试方法可直接调用；测试曲线颜色显示和数据显示可以根据需要进行选择；投标时需提供此参数软件截图证明。</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16、技术支持：自带不少于300种测试方法库，方法包括具体测试的样品名称，样品测试前准备方法，测试参数设置，实验曲线图，测试后如何分析结果；另外仪器带有应用方法库手册。</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▲17、软件自带实验报告，包含实验信息、实验参数、实验图谱、实验结果，实验报告一键导出功能，不可编辑报告，可实现实验追溯功能。软件内置有不少于 50种应用实验报告；软件内置的实验报告内容包括具体测试的样品名称，样品测试前准备方法，测试参数设置，实验曲线图，测试后如何分析结果；其中实验报告测试的方法软件可以直接读取使用，无需在进行方法设置。投标时需提供此参数软件截图证明。</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▲18、软件内带食品物性、流变、热力学、电学等知识库，软件内随时检索物性相关知识解析；带有国标算法，软件可直接调用；投标时需提供软件截图证明。</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19、软件具有审计追踪功能，使用多级权限管理，可设立不同使用权限的实验角色（不低于上百组合），具有数据保密、实验独立等功能。</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20、产品自带质构仪软件，软件内置有标准操作流程，使用注意事项、产品介绍等知识库，随时检索相关知识解析使用；投标时需提供满足此项参数软件界面截图予以佐证。</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21、溶剂封闭产品成分中无高度有害物质，每项的高度关注物质（铅、汞、镉、六价铬、多溴联苯 (PBBs)、多溴二苯醚(PBDEs)不得超过在物品中的质量百分比0.1%，需投标时须提供国家认证认可监督管理委员会认可的检测机构出具的检测（验）报告扫描件支持具备该功能。</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22、产品质构仪感官仿真软件，可模拟质构仪仿真操作，从安装过程到实验数据采集，分析结果，其中包括五个探头，六种样品，可进行分别检测收集数据；其中内置有三种真实参考视频，质构仪校准，芦苇剪切，面包全质构。实验室内放有质构仪仪器介绍，使用规范，操作和使用说明，全质构名词解释，样例分析，TPA等；需提供此参数证明文件及软件著作权证明材料。</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23、配置要求：质构仪主机 1台、专用控制分析软件（满足Win10或以上操作系统）1套、30kg力量感应元1个、高强度测试平台1套、直径2mm针型探头1套、直径½英寸聚甲醛柱型探头1套、凝胶测试专用杯1套、直径36mm柱型探头1套、45°圆锥形探头1套、直径100mm柱型探头1套、剪切刀具装置1套、三点弯曲折断装置1套、钳口装置1套、薯片三点弯曲折断装置1套（包含1/4英寸的球型探头）、涂抹装置1套、样品固定弹簧夹1套、.轻型切刀1套、滚轮拉伸测定装置1套、两点弯曲测试装置1套、精细刀具一套（50mm宽的可更换锋利刀具）、.楔形切刀1套（包括30mm宽的上、下楔，切入角为30°）、延展性装置1套。多重挤压装置1套、微型拉伸夹钳装置一套、质构仪感官仿真软件1套(可真实的在线模拟质构仪、电子鼻、电子舌等感官仪器的实验操作和数据采集处理）、桌机1套。</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24、投标时提供由生产厂家出具并盖章的投标产品技术参数确认书、售后服务承诺书。</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3D打印机（1台） 1.打印机尺寸：小于等于420*380*450mm</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2.打印尺寸：小于等于80*150*100mm</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3.打印技术：FDM（熔融沉积型）</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4.净重：小于等于25kg</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5.功率：不大于100W</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6.X/Y轴理论定位精度：0.1/100mm</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7.Z轴理论定位精度：0.01/100mm</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8.E轴理论定位精度：0.01/100mm</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9.喷嘴直径：0.4mm-1.2mm</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10.喷嘴数量：2</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11.打印速度：20-50mm/s</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12.挤出头工作温度：巧克力（32-37℃），其他材料常温</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13.文件格式：STL/G-CODE</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14.支持食材：巧克力、饼干、奶糖、糕点、果酱、土豆泥等多种食材</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15.交互软件：大于等于3.5英寸触摸屏</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16.投标时提供由生产厂家出具并盖章的投标产品技术参数确认书、售后服务承诺书。</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风炉醒发组合一体机（3套） 风炉： 1.1温度控制：室温〜350℃</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1.2主机：蒸汽喷雾；不少于100个记忆菜单；正反转热风循环</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1.3烤盘尺寸:大于等于436x315x7 mm</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1.4功率/电压:3500 W/220 V 电源插头:16 A</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2.层炉： 2.1温度范围：室温〜350℃</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2.2主机：自带蒸汽包和石板</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2.3烤盘尺寸: 大于等于436x315x7 mm</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2.4功率/电压:2520 W/220 V</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3.发酵箱： 3.1温度控制：室温〜50℃</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3.2湿度：99％相对湿度</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3.3主机：材质：不锈钢+双层钢化玻璃；内置水箱；可同时发酵不少于18个450g吐司；</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3.4功率/电压:500W/220V~50 Hz</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鼓风干燥箱（1台） 1.箱体内均采用镜面不锈钢氩弧焊制作而成，箱体外采用钢板。</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2.采用具有超温偏差保护、数字显示的微电脑P.I.D温度控制器，带有定时功能，控温准确可靠。</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3.热风循环系统由能在高温下连续运转的风机和合适风道组成，提高工作室内温度均匀度。</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4.采用新型的合成硅密封条，能长期高温运行，使用寿命长，便于更换。</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5.可以从控温面板上调节箱内进风和排气量大小。</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6.电源电压：AC220V 50Hz</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7.控温范围：RT+10～250℃</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8.恒温波动度：±1.0℃</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9.温度分辨率：0.1℃</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10.温度均匀度：±3%（测试点为100℃）</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11.工作环境温度：+5～40℃</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12.输入功率：2450W</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13.容积：大于等于220L</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14.载物托架：2块</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光照培养箱（2台） 1.有效容积：大于等于310L，箱体外部为优质碳钢烤漆，中间层为4cm厚度的聚氨酯发泡保温层，内部腔体为SUS#304不锈钢；</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2.嵌入式聚氨酯发泡保温门，门板与箱体是平的，门板与箱体的缝隙≤1.5mm；</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3.循环结构：内腔体的左右两侧为不锈钢风墙，两侧水平出风，中间水平回风，水平循环风方式；</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4.温度控制范围：3℃～45℃，温度设定值的误差：≤±0.5℃，温度均匀度：任意位置误差≤±2℃；</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5.超声波加湿器，湿度控制范围：50～90%RH，湿度设定值的误差：≤±2%RH，上下层之间误差≤±5%RH；</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6.光源：LED冷光源，4层光源，每层可以上下调节高度，每层配置一块LED灯板，灯珠呈矩阵均匀分布，单块灯板灯珠数≥300颗，单块灯板尺寸≥46cm*58cm；</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7.光照强度：10cm处光照强度≥300μmol/㎡·S；</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8.光谱结构：光谱为380nm-780nm连续光谱，其中可见光中[600nm-700nm]占比约65%，[500-600nm]占比约22%，[400-500nm]占比约13%；</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9.LED驱动板，每块电路板驱动单元数≥8路，每一通道独立控制，每个通道可独立工作，单通道支持0～100%无极恒流调光；单个通道输出电流：≥2A，单通道支持负载：≥80W；支持短路保护；</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10.能够在触摸屏上0～100%无级调节每一层光盘的光照强度，光照排程≥6段，不同时间自动运行不同的光强度；0～100%调光分辨率为1%，可精确细致调节光强参数；</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11.触摸屏上可以独立设置开灯、关灯情况下新风交替运行时间；</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12.电阻式触摸屏，尺寸≥7英寸，分辨率≥800*480，内置128M存储flash，支持外置SD存储，支持USB离线下载更新程序，支持多级用户操作权限密码，支持设备运行状态实时显示功能，故障报警指示信息；</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13.控制柜上的触摸屏直接连接到控制柜内的单片机控制板，箱体内的温湿度传感器、控制光照的驱动电路板、控湿系统、新风系统，采用方便快速接口，能够便捷插接到单片机控制板上，集中智能控制，无需其他控制系统配合，以降低整体的能耗，提高设备的智能性，供货时提供单片机备品一块；</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14.单片机核心控制系统，核心MCU工作频率≥72MHZ,内核采用参照或相当于或优于ARM32位的Cortex-M3，内部Flash≥512K，支持FSMC，投标时提供控制板MCU型号实物和MCU产品规格表的一致性对比图；</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15.核心控制板控制尺寸小于等于166*370mm，板载设计强弱电控制分离；</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16.核心控制板配置有独立的485通讯接口≥4路，每一个网络可连接至最大允许256个节点，具有隔离及ESD总线保护，可兼容支持此协议的附加功能子设备；</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17.核心控制板配置有终端设备（交流控制）常规控制接口数≥13路；配置有终端设备（直流控制）常规控制接口数≥4路；配置有终端设备（交直流可选）备用控制接口数≥6路；配置有常规报警信号开关器件的采集接口数≥6路，投标时提供控制电路板接口示意图；</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18.核心控制板配置有电子时钟功能，配置有温度检测功能；</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19.能够模拟自然界气候条件（温度，湿度，照度等）的变化，分别对温度，湿度，光照等按照自定义需求设定，进行排程调节并有规律的循环控制，其中温度湿度或者其他气体浓度变化过程为连续曲线，而非阶梯式变化曲线，一天周期内可设定≥6种不同的温度、湿度、光照强度。温度、湿度等参数可存储于控制系统，能够查看长达六个月以上的温度、湿度等参数的历史记录，并可用USB存储介质直接下载备份；</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20.APP功能：提供安卓和IOS两种版本手机APP控制软件，APP可以同步现场的触摸屏数据，通过该手机APP端可以远程操作所有本地端可设置的功能，包括查看系统设备运行状态，设定温度、湿度、光照强度参数等</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发酵罐系统（1套) ▲1.罐体：内筒316不锈钢，夹套304不锈钢</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2.搅拌调速，搅拌转速50～500rpm</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▲3.温度自动控制，温度控制为：冷媒温度+5～80℃,精度:±0.1%</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4.发酵罐可以进行PH自动控制，显示范围：0～14PH；</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▲5.灭菌温度：≤130℃，控制范围：2～12PH ，控制精度：±0.01PH，</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▲6.DO在线检测：显示范围：0～150%，控制范围：0～100%、监测精度0.1%、控制精度±1%，和与转速联动控制</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7.发酵罐可以进行自动消泡，自动补料</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8. 蒸汽发生器整合在发酵罐上，减小体积，配置一台产气量为60L/min的无油空压机</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9.配套一台立式双层恒温摇床，用于培养种子液 9.1温度控制范围为5～60℃，控制精度±1℃</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9.2振荡频率40～300rpm</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9.3装瓶量250ml三角瓶24只</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10.配套一台落地式离心机。 10.1 最高转速：9000r/min</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10.2 最大容量：6×500ml</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10.3 最大离心力：14400xg</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10.4 转速精度：±10r/min</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10.5温度设置范围：-20℃—40℃</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10.6温度控制精度：±1℃</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11.配套一台桌面喷雾干燥机 11.1最大蒸发量：≥1500ml/h</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11.2喷雾压力：0-0.8Mpa</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11.3进风温度：室温-250℃±1℃</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11.4送料泵调节范围：0-580ml/min</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11.5磁力搅拌容量：20-3000ml</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11.6搅拌速度：无极可调</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12.投标时提供由生产厂家出具并盖章的投标产品技术参数确认书、售后服务承诺书。</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冷冻干燥机(1台） 1.技术参数 1.1 冷冻干燥机用于实验室生物样品,生物制剂，化学样品，食品，材料等样品的冷冻干燥保存。</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1.2 大于7寸液晶触摸显示屏，控制面板需显示程序已经运行时间。系统需含手动控制和自动冻干两种模式。</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1.3 可进行程序冻干，能设置不低于6个冻干步骤，软件可单独设置每步冻干的隔板温度、真空度（mbar）、时间等参数，按照设定程序步骤执行冻干程序。</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1.4 控制系统 1.4.1 可实时显示真空曲线，温度曲线，并以时间为线索进行记录。</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1.4.2 操作面板参数实时显示冷凝器温度，真空度，并具有独立的界面将数据进行记录。</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1.4.3 数据可以切换表格进行显示，方便查看实验数据和设备参数情况，可将数据进行导出。</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1.4.4 控制面板显示当前程序已运行时间，显示设备累计运行时间。</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1.4.5 系统运行到一定时间，可自动提醒更换真空泵油。</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1.5 可实现真空控制，设定和控制设备的真空数值，有利于更好的控制产品温度及提高冻干效率。</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▲1.6 真空度显示范围0.001-1000mbar，显示精度至少为0.001mbar（需精确至0.1pa），真空传感器为皮拉尼真空传感器，从大气压到0.1mbar所需时间小于10min；</w:t>
            </w:r>
          </w:p>
        </w:tc>
      </w:tr>
      <w:tr>
        <w:tc>
          <w:tcPr>
            <w:tcW w:type="dxa" w:w="2769"/>
          </w:tcPr>
          <w:p>
            <w:pPr>
              <w:pStyle w:val="null3"/>
              <w:jc w:val="left"/>
            </w:pPr>
            <w:r>
              <w:rPr>
                <w:rFonts w:ascii="仿宋_GB2312" w:hAnsi="仿宋_GB2312" w:cs="仿宋_GB2312" w:eastAsia="仿宋_GB2312"/>
              </w:rPr>
              <w:t>207</w:t>
            </w:r>
          </w:p>
        </w:tc>
        <w:tc>
          <w:tcPr>
            <w:tcW w:type="dxa" w:w="2769"/>
          </w:tcPr>
          <w:p/>
        </w:tc>
        <w:tc>
          <w:tcPr>
            <w:tcW w:type="dxa" w:w="2769"/>
          </w:tcPr>
          <w:p>
            <w:pPr>
              <w:pStyle w:val="null3"/>
              <w:jc w:val="left"/>
            </w:pPr>
            <w:r>
              <w:rPr>
                <w:rFonts w:ascii="仿宋_GB2312" w:hAnsi="仿宋_GB2312" w:cs="仿宋_GB2312" w:eastAsia="仿宋_GB2312"/>
              </w:rPr>
              <w:t>1.7 设备包含样品温度的参考模拟软件，解决传统温度探针无法在样品冻成固体时方便插入样品，带来检测的不便，通过水的饱和蒸汽压曲线，设备模拟显示真空度对应下的样品温度，实现样品温度的控制和调节，更实用便捷。</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1.8 标配一键热气除霜功能，设备自动加热冷阱盘管，快速去除冷凝器结冰，方便快速下一次冻干。</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▲1.9 标配一键泄压装置，可实验结束后一键启动真空度的泄压过程，无需手动操作，便捷，高效，实现冻干结束后的惰气或者洁净空气回填功能。</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▲1.10 冷阱凝冰容量：≥4L/24h，最大凝冰量6L。冷凝器温度：≤-55℃，降温至-55℃速率：设备从室温降低到-55℃不超过5min。</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1.11 为了达到最大捕冰效果，冷凝器须为直捕内盘管式冷凝器，温度显示更真实，且没有传递滞后的时效。</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▲1.12 冷凝器中盘管和腔室需耐腐蚀，采用特氟龙涂层。</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1.13 标配真空泵，真空泵抽气率≥100 L/min，230 V, 50/60 Hz，能够充足的保证冷冻干燥高真空情况下的维持真空稳定需求；配有油雾过滤器，气镇阀，止逆阀。</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1.14 干燥室为透明有机玻璃材质。可选配腔盖分离设计，顶盖配一体成型航空铝材顶盖，氧化处理，耐腐蚀，免配件维护更换。</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1.15 标配3层隔板，隔板直径≥26cm，面积：大于等于0.16m2；</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1.16 设备为桌面式设计，主机尺寸小于等于55*45*42cm，可以放置在实验室桌面，节约空间。</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1.17 设备工作环境温度：0-25℃；设备用电：230 V, 50/60 Hz。</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2.配置: 2.1 冷冻干燥机主机(标配一键气体回填功能)</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2.2 真空泵（配油雾过滤器）</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2.3 真空控制单元，用于控制真空度，提高冻干效率</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2.4 有机玻璃干燥腔</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2.5 三层不锈钢隔板，直径260mm</w:t>
            </w:r>
          </w:p>
        </w:tc>
      </w:tr>
      <w:tr>
        <w:tc>
          <w:tcPr>
            <w:tcW w:type="dxa" w:w="2769"/>
          </w:tcPr>
          <w:p>
            <w:pPr>
              <w:pStyle w:val="null3"/>
              <w:jc w:val="left"/>
            </w:pPr>
            <w:r>
              <w:rPr>
                <w:rFonts w:ascii="仿宋_GB2312" w:hAnsi="仿宋_GB2312" w:cs="仿宋_GB2312" w:eastAsia="仿宋_GB2312"/>
              </w:rPr>
              <w:t>223</w:t>
            </w:r>
          </w:p>
        </w:tc>
        <w:tc>
          <w:tcPr>
            <w:tcW w:type="dxa" w:w="2769"/>
          </w:tcPr>
          <w:p/>
        </w:tc>
        <w:tc>
          <w:tcPr>
            <w:tcW w:type="dxa" w:w="2769"/>
          </w:tcPr>
          <w:p>
            <w:pPr>
              <w:pStyle w:val="null3"/>
              <w:jc w:val="left"/>
            </w:pPr>
            <w:r>
              <w:rPr>
                <w:rFonts w:ascii="仿宋_GB2312" w:hAnsi="仿宋_GB2312" w:cs="仿宋_GB2312" w:eastAsia="仿宋_GB2312"/>
              </w:rPr>
              <w:t>2.6 防化学腐蚀单元特氟龙涂层冷阱</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left"/>
            </w:pPr>
            <w:r>
              <w:rPr>
                <w:rFonts w:ascii="仿宋_GB2312" w:hAnsi="仿宋_GB2312" w:cs="仿宋_GB2312" w:eastAsia="仿宋_GB2312"/>
              </w:rPr>
              <w:t>咖啡豆烘焙设备（1台） 1.通讯方式：4G+WIFI</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2.出货方式：自动落杯+自动压盖+自动开关门+轨道传动</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3.供电电压：220V AC</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4.供电频率：50Hz</w:t>
            </w:r>
          </w:p>
        </w:tc>
      </w:tr>
      <w:tr>
        <w:tc>
          <w:tcPr>
            <w:tcW w:type="dxa" w:w="2769"/>
          </w:tcPr>
          <w:p>
            <w:pPr>
              <w:pStyle w:val="null3"/>
              <w:jc w:val="left"/>
            </w:pPr>
            <w:r>
              <w:rPr>
                <w:rFonts w:ascii="仿宋_GB2312" w:hAnsi="仿宋_GB2312" w:cs="仿宋_GB2312" w:eastAsia="仿宋_GB2312"/>
              </w:rPr>
              <w:t>228</w:t>
            </w:r>
          </w:p>
        </w:tc>
        <w:tc>
          <w:tcPr>
            <w:tcW w:type="dxa" w:w="2769"/>
          </w:tcPr>
          <w:p/>
        </w:tc>
        <w:tc>
          <w:tcPr>
            <w:tcW w:type="dxa" w:w="2769"/>
          </w:tcPr>
          <w:p>
            <w:pPr>
              <w:pStyle w:val="null3"/>
              <w:jc w:val="left"/>
            </w:pPr>
            <w:r>
              <w:rPr>
                <w:rFonts w:ascii="仿宋_GB2312" w:hAnsi="仿宋_GB2312" w:cs="仿宋_GB2312" w:eastAsia="仿宋_GB2312"/>
              </w:rPr>
              <w:t>5.最大功率：3000W</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6.待机功率：180W</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7.料仓容量：咖啡豆仓6L+*粉仓4组*4L+糖浆2组</w:t>
            </w:r>
          </w:p>
        </w:tc>
      </w:tr>
      <w:tr>
        <w:tc>
          <w:tcPr>
            <w:tcW w:type="dxa" w:w="2769"/>
          </w:tcPr>
          <w:p>
            <w:pPr>
              <w:pStyle w:val="null3"/>
              <w:jc w:val="left"/>
            </w:pPr>
            <w:r>
              <w:rPr>
                <w:rFonts w:ascii="仿宋_GB2312" w:hAnsi="仿宋_GB2312" w:cs="仿宋_GB2312" w:eastAsia="仿宋_GB2312"/>
              </w:rPr>
              <w:t>231</w:t>
            </w:r>
          </w:p>
        </w:tc>
        <w:tc>
          <w:tcPr>
            <w:tcW w:type="dxa" w:w="2769"/>
          </w:tcPr>
          <w:p/>
        </w:tc>
        <w:tc>
          <w:tcPr>
            <w:tcW w:type="dxa" w:w="2769"/>
          </w:tcPr>
          <w:p>
            <w:pPr>
              <w:pStyle w:val="null3"/>
              <w:jc w:val="left"/>
            </w:pPr>
            <w:r>
              <w:rPr>
                <w:rFonts w:ascii="仿宋_GB2312" w:hAnsi="仿宋_GB2312" w:cs="仿宋_GB2312" w:eastAsia="仿宋_GB2312"/>
              </w:rPr>
              <w:t>8.酿造萃取器容量：15-18g</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9.储热锅炉容量：大于等于1.8L</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10.供水方式：自动上水，桶装水或直饮水</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11.取杯口：自动开关门</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12.搅拌器：3个12700/10700 R/min</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13.蠕动泵：2路蠕动泵</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14.萃取核心压力：大于等于9Bar</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15.萃取温度：大于等于92°</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16.外观特点：可视豆仓+可视制作流程</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17.交互方式：27寸电容触摸屏</w:t>
            </w:r>
          </w:p>
        </w:tc>
      </w:tr>
      <w:tr>
        <w:tc>
          <w:tcPr>
            <w:tcW w:type="dxa" w:w="2769"/>
          </w:tcPr>
          <w:p>
            <w:pPr>
              <w:pStyle w:val="null3"/>
              <w:jc w:val="left"/>
            </w:pPr>
            <w:r>
              <w:rPr>
                <w:rFonts w:ascii="仿宋_GB2312" w:hAnsi="仿宋_GB2312" w:cs="仿宋_GB2312" w:eastAsia="仿宋_GB2312"/>
              </w:rPr>
              <w:t>241</w:t>
            </w:r>
          </w:p>
        </w:tc>
        <w:tc>
          <w:tcPr>
            <w:tcW w:type="dxa" w:w="2769"/>
          </w:tcPr>
          <w:p/>
        </w:tc>
        <w:tc>
          <w:tcPr>
            <w:tcW w:type="dxa" w:w="2769"/>
          </w:tcPr>
          <w:p>
            <w:pPr>
              <w:pStyle w:val="null3"/>
              <w:jc w:val="left"/>
            </w:pPr>
            <w:r>
              <w:rPr>
                <w:rFonts w:ascii="仿宋_GB2312" w:hAnsi="仿宋_GB2312" w:cs="仿宋_GB2312" w:eastAsia="仿宋_GB2312"/>
              </w:rPr>
              <w:t>18.颜色：黑色+钢化玻璃面板</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19.制水方式：制冰模组+制热</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20.加热方式；储热式1600W+速热1100W(现磨)</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21.研磨器：平刀盘研磨器</w:t>
            </w:r>
          </w:p>
        </w:tc>
      </w:tr>
      <w:tr>
        <w:tc>
          <w:tcPr>
            <w:tcW w:type="dxa" w:w="2769"/>
          </w:tcPr>
          <w:p>
            <w:pPr>
              <w:pStyle w:val="null3"/>
              <w:jc w:val="left"/>
            </w:pPr>
            <w:r>
              <w:rPr>
                <w:rFonts w:ascii="仿宋_GB2312" w:hAnsi="仿宋_GB2312" w:cs="仿宋_GB2312" w:eastAsia="仿宋_GB2312"/>
              </w:rPr>
              <w:t>245</w:t>
            </w:r>
          </w:p>
        </w:tc>
        <w:tc>
          <w:tcPr>
            <w:tcW w:type="dxa" w:w="2769"/>
          </w:tcPr>
          <w:p/>
        </w:tc>
        <w:tc>
          <w:tcPr>
            <w:tcW w:type="dxa" w:w="2769"/>
          </w:tcPr>
          <w:p>
            <w:pPr>
              <w:pStyle w:val="null3"/>
              <w:jc w:val="left"/>
            </w:pPr>
            <w:r>
              <w:rPr>
                <w:rFonts w:ascii="仿宋_GB2312" w:hAnsi="仿宋_GB2312" w:cs="仿宋_GB2312" w:eastAsia="仿宋_GB2312"/>
              </w:rPr>
              <w:t>22.工作额定电流：13.5A</w:t>
            </w:r>
          </w:p>
        </w:tc>
      </w:tr>
      <w:tr>
        <w:tc>
          <w:tcPr>
            <w:tcW w:type="dxa" w:w="2769"/>
          </w:tcPr>
          <w:p>
            <w:pPr>
              <w:pStyle w:val="null3"/>
              <w:jc w:val="left"/>
            </w:pPr>
            <w:r>
              <w:rPr>
                <w:rFonts w:ascii="仿宋_GB2312" w:hAnsi="仿宋_GB2312" w:cs="仿宋_GB2312" w:eastAsia="仿宋_GB2312"/>
              </w:rPr>
              <w:t>246</w:t>
            </w:r>
          </w:p>
        </w:tc>
        <w:tc>
          <w:tcPr>
            <w:tcW w:type="dxa" w:w="2769"/>
          </w:tcPr>
          <w:p/>
        </w:tc>
        <w:tc>
          <w:tcPr>
            <w:tcW w:type="dxa" w:w="2769"/>
          </w:tcPr>
          <w:p>
            <w:pPr>
              <w:pStyle w:val="null3"/>
              <w:jc w:val="left"/>
            </w:pPr>
            <w:r>
              <w:rPr>
                <w:rFonts w:ascii="仿宋_GB2312" w:hAnsi="仿宋_GB2312" w:cs="仿宋_GB2312" w:eastAsia="仿宋_GB2312"/>
              </w:rPr>
              <w:t>23.日电耗：3-6KWh/24h</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24.供水水压：&lt;0.4Mpa</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25.冷水胆容量：大于等于1.8L</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26.水箱容量：大于等于3L</w:t>
            </w:r>
          </w:p>
        </w:tc>
      </w:tr>
      <w:tr>
        <w:tc>
          <w:tcPr>
            <w:tcW w:type="dxa" w:w="2769"/>
          </w:tcPr>
          <w:p>
            <w:pPr>
              <w:pStyle w:val="null3"/>
              <w:jc w:val="left"/>
            </w:pPr>
            <w:r>
              <w:rPr>
                <w:rFonts w:ascii="仿宋_GB2312" w:hAnsi="仿宋_GB2312" w:cs="仿宋_GB2312" w:eastAsia="仿宋_GB2312"/>
              </w:rPr>
              <w:t>250</w:t>
            </w:r>
          </w:p>
        </w:tc>
        <w:tc>
          <w:tcPr>
            <w:tcW w:type="dxa" w:w="2769"/>
          </w:tcPr>
          <w:p/>
        </w:tc>
        <w:tc>
          <w:tcPr>
            <w:tcW w:type="dxa" w:w="2769"/>
          </w:tcPr>
          <w:p>
            <w:pPr>
              <w:pStyle w:val="null3"/>
              <w:jc w:val="left"/>
            </w:pPr>
            <w:r>
              <w:rPr>
                <w:rFonts w:ascii="仿宋_GB2312" w:hAnsi="仿宋_GB2312" w:cs="仿宋_GB2312" w:eastAsia="仿宋_GB2312"/>
              </w:rPr>
              <w:t>27.纸杯容量：五筒落杯器，14盎司玉米杯210个，14盎司单层杯320个，16盎司玉米杯160个。</w:t>
            </w:r>
          </w:p>
        </w:tc>
      </w:tr>
      <w:tr>
        <w:tc>
          <w:tcPr>
            <w:tcW w:type="dxa" w:w="2769"/>
          </w:tcPr>
          <w:p>
            <w:pPr>
              <w:pStyle w:val="null3"/>
              <w:jc w:val="left"/>
            </w:pPr>
            <w:r>
              <w:rPr>
                <w:rFonts w:ascii="仿宋_GB2312" w:hAnsi="仿宋_GB2312" w:cs="仿宋_GB2312" w:eastAsia="仿宋_GB2312"/>
              </w:rPr>
              <w:t>251</w:t>
            </w:r>
          </w:p>
        </w:tc>
        <w:tc>
          <w:tcPr>
            <w:tcW w:type="dxa" w:w="2769"/>
          </w:tcPr>
          <w:p/>
        </w:tc>
        <w:tc>
          <w:tcPr>
            <w:tcW w:type="dxa" w:w="2769"/>
          </w:tcPr>
          <w:p>
            <w:pPr>
              <w:pStyle w:val="null3"/>
              <w:jc w:val="left"/>
            </w:pPr>
            <w:r>
              <w:rPr>
                <w:rFonts w:ascii="仿宋_GB2312" w:hAnsi="仿宋_GB2312" w:cs="仿宋_GB2312" w:eastAsia="仿宋_GB2312"/>
              </w:rPr>
              <w:t>28.杯盖容量：自动压盖，100个</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29.冰桶容量：2kg 80kg/T天(RT20℃,WT15℃)</w:t>
            </w:r>
          </w:p>
        </w:tc>
      </w:tr>
      <w:tr>
        <w:tc>
          <w:tcPr>
            <w:tcW w:type="dxa" w:w="2769"/>
          </w:tcPr>
          <w:p>
            <w:pPr>
              <w:pStyle w:val="null3"/>
              <w:jc w:val="left"/>
            </w:pPr>
            <w:r>
              <w:rPr>
                <w:rFonts w:ascii="仿宋_GB2312" w:hAnsi="仿宋_GB2312" w:cs="仿宋_GB2312" w:eastAsia="仿宋_GB2312"/>
              </w:rPr>
              <w:t>253</w:t>
            </w:r>
          </w:p>
        </w:tc>
        <w:tc>
          <w:tcPr>
            <w:tcW w:type="dxa" w:w="2769"/>
          </w:tcPr>
          <w:p/>
        </w:tc>
        <w:tc>
          <w:tcPr>
            <w:tcW w:type="dxa" w:w="2769"/>
          </w:tcPr>
          <w:p>
            <w:pPr>
              <w:pStyle w:val="null3"/>
              <w:jc w:val="left"/>
            </w:pPr>
            <w:r>
              <w:rPr>
                <w:rFonts w:ascii="仿宋_GB2312" w:hAnsi="仿宋_GB2312" w:cs="仿宋_GB2312" w:eastAsia="仿宋_GB2312"/>
              </w:rPr>
              <w:t>30.压力泵：ARS柱塞振动泵</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31.ROM：32G</w:t>
            </w:r>
          </w:p>
        </w:tc>
      </w:tr>
      <w:tr>
        <w:tc>
          <w:tcPr>
            <w:tcW w:type="dxa" w:w="2769"/>
          </w:tcPr>
          <w:p>
            <w:pPr>
              <w:pStyle w:val="null3"/>
              <w:jc w:val="left"/>
            </w:pPr>
            <w:r>
              <w:rPr>
                <w:rFonts w:ascii="仿宋_GB2312" w:hAnsi="仿宋_GB2312" w:cs="仿宋_GB2312" w:eastAsia="仿宋_GB2312"/>
              </w:rPr>
              <w:t>255</w:t>
            </w:r>
          </w:p>
        </w:tc>
        <w:tc>
          <w:tcPr>
            <w:tcW w:type="dxa" w:w="2769"/>
          </w:tcPr>
          <w:p/>
        </w:tc>
        <w:tc>
          <w:tcPr>
            <w:tcW w:type="dxa" w:w="2769"/>
          </w:tcPr>
          <w:p>
            <w:pPr>
              <w:pStyle w:val="null3"/>
              <w:jc w:val="left"/>
            </w:pPr>
            <w:r>
              <w:rPr>
                <w:rFonts w:ascii="仿宋_GB2312" w:hAnsi="仿宋_GB2312" w:cs="仿宋_GB2312" w:eastAsia="仿宋_GB2312"/>
              </w:rPr>
              <w:t>32.后台系统：远程监控+后台预警+故障提示+会员管理+促销管理</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卤素水分测定仪（1台） 1.产品介绍 1.1 显示方式:5.5寸彩屏LCD触屏显示</w:t>
            </w:r>
          </w:p>
        </w:tc>
      </w:tr>
      <w:tr>
        <w:tc>
          <w:tcPr>
            <w:tcW w:type="dxa" w:w="2769"/>
          </w:tcPr>
          <w:p>
            <w:pPr>
              <w:pStyle w:val="null3"/>
              <w:jc w:val="left"/>
            </w:pPr>
            <w:r>
              <w:rPr>
                <w:rFonts w:ascii="仿宋_GB2312" w:hAnsi="仿宋_GB2312" w:cs="仿宋_GB2312" w:eastAsia="仿宋_GB2312"/>
              </w:rPr>
              <w:t>257</w:t>
            </w:r>
          </w:p>
        </w:tc>
        <w:tc>
          <w:tcPr>
            <w:tcW w:type="dxa" w:w="2769"/>
          </w:tcPr>
          <w:p/>
        </w:tc>
        <w:tc>
          <w:tcPr>
            <w:tcW w:type="dxa" w:w="2769"/>
          </w:tcPr>
          <w:p>
            <w:pPr>
              <w:pStyle w:val="null3"/>
              <w:jc w:val="left"/>
            </w:pPr>
            <w:r>
              <w:rPr>
                <w:rFonts w:ascii="仿宋_GB2312" w:hAnsi="仿宋_GB2312" w:cs="仿宋_GB2312" w:eastAsia="仿宋_GB2312"/>
              </w:rPr>
              <w:t>1.2 触摸屏，使操作更加便捷。</w:t>
            </w:r>
          </w:p>
        </w:tc>
      </w:tr>
      <w:tr>
        <w:tc>
          <w:tcPr>
            <w:tcW w:type="dxa" w:w="2769"/>
          </w:tcPr>
          <w:p>
            <w:pPr>
              <w:pStyle w:val="null3"/>
              <w:jc w:val="left"/>
            </w:pPr>
            <w:r>
              <w:rPr>
                <w:rFonts w:ascii="仿宋_GB2312" w:hAnsi="仿宋_GB2312" w:cs="仿宋_GB2312" w:eastAsia="仿宋_GB2312"/>
              </w:rPr>
              <w:t>258</w:t>
            </w:r>
          </w:p>
        </w:tc>
        <w:tc>
          <w:tcPr>
            <w:tcW w:type="dxa" w:w="2769"/>
          </w:tcPr>
          <w:p/>
        </w:tc>
        <w:tc>
          <w:tcPr>
            <w:tcW w:type="dxa" w:w="2769"/>
          </w:tcPr>
          <w:p>
            <w:pPr>
              <w:pStyle w:val="null3"/>
              <w:jc w:val="left"/>
            </w:pPr>
            <w:r>
              <w:rPr>
                <w:rFonts w:ascii="仿宋_GB2312" w:hAnsi="仿宋_GB2312" w:cs="仿宋_GB2312" w:eastAsia="仿宋_GB2312"/>
              </w:rPr>
              <w:t>1.3 高精度隔热式传感器，采集数据温度可靠。</w:t>
            </w:r>
          </w:p>
        </w:tc>
      </w:tr>
      <w:tr>
        <w:tc>
          <w:tcPr>
            <w:tcW w:type="dxa" w:w="2769"/>
          </w:tcPr>
          <w:p>
            <w:pPr>
              <w:pStyle w:val="null3"/>
              <w:jc w:val="left"/>
            </w:pPr>
            <w:r>
              <w:rPr>
                <w:rFonts w:ascii="仿宋_GB2312" w:hAnsi="仿宋_GB2312" w:cs="仿宋_GB2312" w:eastAsia="仿宋_GB2312"/>
              </w:rPr>
              <w:t>259</w:t>
            </w:r>
          </w:p>
        </w:tc>
        <w:tc>
          <w:tcPr>
            <w:tcW w:type="dxa" w:w="2769"/>
          </w:tcPr>
          <w:p/>
        </w:tc>
        <w:tc>
          <w:tcPr>
            <w:tcW w:type="dxa" w:w="2769"/>
          </w:tcPr>
          <w:p>
            <w:pPr>
              <w:pStyle w:val="null3"/>
              <w:jc w:val="left"/>
            </w:pPr>
            <w:r>
              <w:rPr>
                <w:rFonts w:ascii="仿宋_GB2312" w:hAnsi="仿宋_GB2312" w:cs="仿宋_GB2312" w:eastAsia="仿宋_GB2312"/>
              </w:rPr>
              <w:t>1.4 采用卤素灯加热干燥，升温迅速，测试时间短。</w:t>
            </w:r>
          </w:p>
        </w:tc>
      </w:tr>
      <w:tr>
        <w:tc>
          <w:tcPr>
            <w:tcW w:type="dxa" w:w="2769"/>
          </w:tcPr>
          <w:p>
            <w:pPr>
              <w:pStyle w:val="null3"/>
              <w:jc w:val="left"/>
            </w:pPr>
            <w:r>
              <w:rPr>
                <w:rFonts w:ascii="仿宋_GB2312" w:hAnsi="仿宋_GB2312" w:cs="仿宋_GB2312" w:eastAsia="仿宋_GB2312"/>
              </w:rPr>
              <w:t>260</w:t>
            </w:r>
          </w:p>
        </w:tc>
        <w:tc>
          <w:tcPr>
            <w:tcW w:type="dxa" w:w="2769"/>
          </w:tcPr>
          <w:p/>
        </w:tc>
        <w:tc>
          <w:tcPr>
            <w:tcW w:type="dxa" w:w="2769"/>
          </w:tcPr>
          <w:p>
            <w:pPr>
              <w:pStyle w:val="null3"/>
              <w:jc w:val="left"/>
            </w:pPr>
            <w:r>
              <w:rPr>
                <w:rFonts w:ascii="仿宋_GB2312" w:hAnsi="仿宋_GB2312" w:cs="仿宋_GB2312" w:eastAsia="仿宋_GB2312"/>
              </w:rPr>
              <w:t>2.产品参数 2.1 最大称量:100g</w:t>
            </w:r>
          </w:p>
        </w:tc>
      </w:tr>
      <w:tr>
        <w:tc>
          <w:tcPr>
            <w:tcW w:type="dxa" w:w="2769"/>
          </w:tcPr>
          <w:p>
            <w:pPr>
              <w:pStyle w:val="null3"/>
              <w:jc w:val="left"/>
            </w:pPr>
            <w:r>
              <w:rPr>
                <w:rFonts w:ascii="仿宋_GB2312" w:hAnsi="仿宋_GB2312" w:cs="仿宋_GB2312" w:eastAsia="仿宋_GB2312"/>
              </w:rPr>
              <w:t>261</w:t>
            </w:r>
          </w:p>
        </w:tc>
        <w:tc>
          <w:tcPr>
            <w:tcW w:type="dxa" w:w="2769"/>
          </w:tcPr>
          <w:p/>
        </w:tc>
        <w:tc>
          <w:tcPr>
            <w:tcW w:type="dxa" w:w="2769"/>
          </w:tcPr>
          <w:p>
            <w:pPr>
              <w:pStyle w:val="null3"/>
              <w:jc w:val="left"/>
            </w:pPr>
            <w:r>
              <w:rPr>
                <w:rFonts w:ascii="仿宋_GB2312" w:hAnsi="仿宋_GB2312" w:cs="仿宋_GB2312" w:eastAsia="仿宋_GB2312"/>
              </w:rPr>
              <w:t>2.2 称量可读性:0.001g</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2.3 水分可读性:0.02%</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2.4 重复性:0.2%</w:t>
            </w:r>
          </w:p>
        </w:tc>
      </w:tr>
      <w:tr>
        <w:tc>
          <w:tcPr>
            <w:tcW w:type="dxa" w:w="2769"/>
          </w:tcPr>
          <w:p>
            <w:pPr>
              <w:pStyle w:val="null3"/>
              <w:jc w:val="left"/>
            </w:pPr>
            <w:r>
              <w:rPr>
                <w:rFonts w:ascii="仿宋_GB2312" w:hAnsi="仿宋_GB2312" w:cs="仿宋_GB2312" w:eastAsia="仿宋_GB2312"/>
              </w:rPr>
              <w:t>264</w:t>
            </w:r>
          </w:p>
        </w:tc>
        <w:tc>
          <w:tcPr>
            <w:tcW w:type="dxa" w:w="2769"/>
          </w:tcPr>
          <w:p/>
        </w:tc>
        <w:tc>
          <w:tcPr>
            <w:tcW w:type="dxa" w:w="2769"/>
          </w:tcPr>
          <w:p>
            <w:pPr>
              <w:pStyle w:val="null3"/>
              <w:jc w:val="left"/>
            </w:pPr>
            <w:r>
              <w:rPr>
                <w:rFonts w:ascii="仿宋_GB2312" w:hAnsi="仿宋_GB2312" w:cs="仿宋_GB2312" w:eastAsia="仿宋_GB2312"/>
              </w:rPr>
              <w:t>2.5 通讯:串口RS232</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2.6 秤盘尺寸:100mm</w:t>
            </w:r>
          </w:p>
        </w:tc>
      </w:tr>
      <w:tr>
        <w:tc>
          <w:tcPr>
            <w:tcW w:type="dxa" w:w="2769"/>
          </w:tcPr>
          <w:p>
            <w:pPr>
              <w:pStyle w:val="null3"/>
              <w:jc w:val="left"/>
            </w:pPr>
            <w:r>
              <w:rPr>
                <w:rFonts w:ascii="仿宋_GB2312" w:hAnsi="仿宋_GB2312" w:cs="仿宋_GB2312" w:eastAsia="仿宋_GB2312"/>
              </w:rPr>
              <w:t>266</w:t>
            </w:r>
          </w:p>
        </w:tc>
        <w:tc>
          <w:tcPr>
            <w:tcW w:type="dxa" w:w="2769"/>
          </w:tcPr>
          <w:p/>
        </w:tc>
        <w:tc>
          <w:tcPr>
            <w:tcW w:type="dxa" w:w="2769"/>
          </w:tcPr>
          <w:p>
            <w:pPr>
              <w:pStyle w:val="null3"/>
              <w:jc w:val="left"/>
            </w:pPr>
            <w:r>
              <w:rPr>
                <w:rFonts w:ascii="仿宋_GB2312" w:hAnsi="仿宋_GB2312" w:cs="仿宋_GB2312" w:eastAsia="仿宋_GB2312"/>
              </w:rPr>
              <w:t>2.7 加热源:高效卤素灯</w:t>
            </w:r>
          </w:p>
        </w:tc>
      </w:tr>
      <w:tr>
        <w:tc>
          <w:tcPr>
            <w:tcW w:type="dxa" w:w="2769"/>
          </w:tcPr>
          <w:p>
            <w:pPr>
              <w:pStyle w:val="null3"/>
              <w:jc w:val="left"/>
            </w:pPr>
            <w:r>
              <w:rPr>
                <w:rFonts w:ascii="仿宋_GB2312" w:hAnsi="仿宋_GB2312" w:cs="仿宋_GB2312" w:eastAsia="仿宋_GB2312"/>
              </w:rPr>
              <w:t>267</w:t>
            </w:r>
          </w:p>
        </w:tc>
        <w:tc>
          <w:tcPr>
            <w:tcW w:type="dxa" w:w="2769"/>
          </w:tcPr>
          <w:p/>
        </w:tc>
        <w:tc>
          <w:tcPr>
            <w:tcW w:type="dxa" w:w="2769"/>
          </w:tcPr>
          <w:p>
            <w:pPr>
              <w:pStyle w:val="null3"/>
              <w:jc w:val="left"/>
            </w:pPr>
            <w:r>
              <w:rPr>
                <w:rFonts w:ascii="仿宋_GB2312" w:hAnsi="仿宋_GB2312" w:cs="仿宋_GB2312" w:eastAsia="仿宋_GB2312"/>
              </w:rPr>
              <w:t>3.产品特点 3.1 称盘尺寸:大于等于直径100mm</w:t>
            </w:r>
          </w:p>
        </w:tc>
      </w:tr>
      <w:tr>
        <w:tc>
          <w:tcPr>
            <w:tcW w:type="dxa" w:w="2769"/>
          </w:tcPr>
          <w:p>
            <w:pPr>
              <w:pStyle w:val="null3"/>
              <w:jc w:val="left"/>
            </w:pPr>
            <w:r>
              <w:rPr>
                <w:rFonts w:ascii="仿宋_GB2312" w:hAnsi="仿宋_GB2312" w:cs="仿宋_GB2312" w:eastAsia="仿宋_GB2312"/>
              </w:rPr>
              <w:t>268</w:t>
            </w:r>
          </w:p>
        </w:tc>
        <w:tc>
          <w:tcPr>
            <w:tcW w:type="dxa" w:w="2769"/>
          </w:tcPr>
          <w:p/>
        </w:tc>
        <w:tc>
          <w:tcPr>
            <w:tcW w:type="dxa" w:w="2769"/>
          </w:tcPr>
          <w:p>
            <w:pPr>
              <w:pStyle w:val="null3"/>
              <w:jc w:val="left"/>
            </w:pPr>
            <w:r>
              <w:rPr>
                <w:rFonts w:ascii="仿宋_GB2312" w:hAnsi="仿宋_GB2312" w:cs="仿宋_GB2312" w:eastAsia="仿宋_GB2312"/>
              </w:rPr>
              <w:t>3.2 干燥方式:高效环形卤素灯</w:t>
            </w:r>
          </w:p>
        </w:tc>
      </w:tr>
      <w:tr>
        <w:tc>
          <w:tcPr>
            <w:tcW w:type="dxa" w:w="2769"/>
          </w:tcPr>
          <w:p>
            <w:pPr>
              <w:pStyle w:val="null3"/>
              <w:jc w:val="left"/>
            </w:pPr>
            <w:r>
              <w:rPr>
                <w:rFonts w:ascii="仿宋_GB2312" w:hAnsi="仿宋_GB2312" w:cs="仿宋_GB2312" w:eastAsia="仿宋_GB2312"/>
              </w:rPr>
              <w:t>269</w:t>
            </w:r>
          </w:p>
        </w:tc>
        <w:tc>
          <w:tcPr>
            <w:tcW w:type="dxa" w:w="2769"/>
          </w:tcPr>
          <w:p/>
        </w:tc>
        <w:tc>
          <w:tcPr>
            <w:tcW w:type="dxa" w:w="2769"/>
          </w:tcPr>
          <w:p>
            <w:pPr>
              <w:pStyle w:val="null3"/>
              <w:jc w:val="left"/>
            </w:pPr>
            <w:r>
              <w:rPr>
                <w:rFonts w:ascii="仿宋_GB2312" w:hAnsi="仿宋_GB2312" w:cs="仿宋_GB2312" w:eastAsia="仿宋_GB2312"/>
              </w:rPr>
              <w:t>3.3 水分测定准确度:±0.5%(样品≥5g)</w:t>
            </w:r>
          </w:p>
        </w:tc>
      </w:tr>
      <w:tr>
        <w:tc>
          <w:tcPr>
            <w:tcW w:type="dxa" w:w="2769"/>
          </w:tcPr>
          <w:p>
            <w:pPr>
              <w:pStyle w:val="null3"/>
              <w:jc w:val="left"/>
            </w:pPr>
            <w:r>
              <w:rPr>
                <w:rFonts w:ascii="仿宋_GB2312" w:hAnsi="仿宋_GB2312" w:cs="仿宋_GB2312" w:eastAsia="仿宋_GB2312"/>
              </w:rPr>
              <w:t>270</w:t>
            </w:r>
          </w:p>
        </w:tc>
        <w:tc>
          <w:tcPr>
            <w:tcW w:type="dxa" w:w="2769"/>
          </w:tcPr>
          <w:p/>
        </w:tc>
        <w:tc>
          <w:tcPr>
            <w:tcW w:type="dxa" w:w="2769"/>
          </w:tcPr>
          <w:p>
            <w:pPr>
              <w:pStyle w:val="null3"/>
              <w:jc w:val="left"/>
            </w:pPr>
            <w:r>
              <w:rPr>
                <w:rFonts w:ascii="仿宋_GB2312" w:hAnsi="仿宋_GB2312" w:cs="仿宋_GB2312" w:eastAsia="仿宋_GB2312"/>
              </w:rPr>
              <w:t>3.4 温控调节允许温差:±1℃</w:t>
            </w:r>
          </w:p>
        </w:tc>
      </w:tr>
      <w:tr>
        <w:tc>
          <w:tcPr>
            <w:tcW w:type="dxa" w:w="2769"/>
          </w:tcPr>
          <w:p>
            <w:pPr>
              <w:pStyle w:val="null3"/>
              <w:jc w:val="left"/>
            </w:pPr>
            <w:r>
              <w:rPr>
                <w:rFonts w:ascii="仿宋_GB2312" w:hAnsi="仿宋_GB2312" w:cs="仿宋_GB2312" w:eastAsia="仿宋_GB2312"/>
              </w:rPr>
              <w:t>271</w:t>
            </w:r>
          </w:p>
        </w:tc>
        <w:tc>
          <w:tcPr>
            <w:tcW w:type="dxa" w:w="2769"/>
          </w:tcPr>
          <w:p/>
        </w:tc>
        <w:tc>
          <w:tcPr>
            <w:tcW w:type="dxa" w:w="2769"/>
          </w:tcPr>
          <w:p>
            <w:pPr>
              <w:pStyle w:val="null3"/>
              <w:jc w:val="left"/>
            </w:pPr>
            <w:r>
              <w:rPr>
                <w:rFonts w:ascii="仿宋_GB2312" w:hAnsi="仿宋_GB2312" w:cs="仿宋_GB2312" w:eastAsia="仿宋_GB2312"/>
              </w:rPr>
              <w:t>3.5 加热温度范围设定:60-160度</w:t>
            </w:r>
          </w:p>
        </w:tc>
      </w:tr>
      <w:tr>
        <w:tc>
          <w:tcPr>
            <w:tcW w:type="dxa" w:w="2769"/>
          </w:tcPr>
          <w:p>
            <w:pPr>
              <w:pStyle w:val="null3"/>
              <w:jc w:val="left"/>
            </w:pPr>
            <w:r>
              <w:rPr>
                <w:rFonts w:ascii="仿宋_GB2312" w:hAnsi="仿宋_GB2312" w:cs="仿宋_GB2312" w:eastAsia="仿宋_GB2312"/>
              </w:rPr>
              <w:t>272</w:t>
            </w:r>
          </w:p>
        </w:tc>
        <w:tc>
          <w:tcPr>
            <w:tcW w:type="dxa" w:w="2769"/>
          </w:tcPr>
          <w:p/>
        </w:tc>
        <w:tc>
          <w:tcPr>
            <w:tcW w:type="dxa" w:w="2769"/>
          </w:tcPr>
          <w:p>
            <w:pPr>
              <w:pStyle w:val="null3"/>
              <w:jc w:val="left"/>
            </w:pPr>
            <w:r>
              <w:rPr>
                <w:rFonts w:ascii="仿宋_GB2312" w:hAnsi="仿宋_GB2312" w:cs="仿宋_GB2312" w:eastAsia="仿宋_GB2312"/>
              </w:rPr>
              <w:t>3.6 加热时间范围设定:0-99min(以1min调整)</w:t>
            </w:r>
          </w:p>
        </w:tc>
      </w:tr>
      <w:tr>
        <w:tc>
          <w:tcPr>
            <w:tcW w:type="dxa" w:w="2769"/>
          </w:tcPr>
          <w:p>
            <w:pPr>
              <w:pStyle w:val="null3"/>
              <w:jc w:val="left"/>
            </w:pPr>
            <w:r>
              <w:rPr>
                <w:rFonts w:ascii="仿宋_GB2312" w:hAnsi="仿宋_GB2312" w:cs="仿宋_GB2312" w:eastAsia="仿宋_GB2312"/>
              </w:rPr>
              <w:t>273</w:t>
            </w:r>
          </w:p>
        </w:tc>
        <w:tc>
          <w:tcPr>
            <w:tcW w:type="dxa" w:w="2769"/>
          </w:tcPr>
          <w:p/>
        </w:tc>
        <w:tc>
          <w:tcPr>
            <w:tcW w:type="dxa" w:w="2769"/>
          </w:tcPr>
          <w:p>
            <w:pPr>
              <w:pStyle w:val="null3"/>
              <w:jc w:val="left"/>
            </w:pPr>
            <w:r>
              <w:rPr>
                <w:rFonts w:ascii="仿宋_GB2312" w:hAnsi="仿宋_GB2312" w:cs="仿宋_GB2312" w:eastAsia="仿宋_GB2312"/>
              </w:rPr>
              <w:t>3.7 终点控制:定时自动</w:t>
            </w:r>
          </w:p>
        </w:tc>
      </w:tr>
      <w:tr>
        <w:tc>
          <w:tcPr>
            <w:tcW w:type="dxa" w:w="2769"/>
          </w:tcPr>
          <w:p>
            <w:pPr>
              <w:pStyle w:val="null3"/>
              <w:jc w:val="left"/>
            </w:pPr>
            <w:r>
              <w:rPr>
                <w:rFonts w:ascii="仿宋_GB2312" w:hAnsi="仿宋_GB2312" w:cs="仿宋_GB2312" w:eastAsia="仿宋_GB2312"/>
              </w:rPr>
              <w:t>274</w:t>
            </w:r>
          </w:p>
        </w:tc>
        <w:tc>
          <w:tcPr>
            <w:tcW w:type="dxa" w:w="2769"/>
          </w:tcPr>
          <w:p/>
        </w:tc>
        <w:tc>
          <w:tcPr>
            <w:tcW w:type="dxa" w:w="2769"/>
          </w:tcPr>
          <w:p>
            <w:pPr>
              <w:pStyle w:val="null3"/>
              <w:jc w:val="left"/>
            </w:pPr>
            <w:r>
              <w:rPr>
                <w:rFonts w:ascii="仿宋_GB2312" w:hAnsi="仿宋_GB2312" w:cs="仿宋_GB2312" w:eastAsia="仿宋_GB2312"/>
              </w:rPr>
              <w:t>3.8 样品干燥记录:大于等于8次</w:t>
            </w:r>
          </w:p>
        </w:tc>
      </w:tr>
      <w:tr>
        <w:tc>
          <w:tcPr>
            <w:tcW w:type="dxa" w:w="2769"/>
          </w:tcPr>
          <w:p>
            <w:pPr>
              <w:pStyle w:val="null3"/>
              <w:jc w:val="left"/>
            </w:pPr>
            <w:r>
              <w:rPr>
                <w:rFonts w:ascii="仿宋_GB2312" w:hAnsi="仿宋_GB2312" w:cs="仿宋_GB2312" w:eastAsia="仿宋_GB2312"/>
              </w:rPr>
              <w:t>275</w:t>
            </w:r>
          </w:p>
        </w:tc>
        <w:tc>
          <w:tcPr>
            <w:tcW w:type="dxa" w:w="2769"/>
          </w:tcPr>
          <w:p/>
        </w:tc>
        <w:tc>
          <w:tcPr>
            <w:tcW w:type="dxa" w:w="2769"/>
          </w:tcPr>
          <w:p>
            <w:pPr>
              <w:pStyle w:val="null3"/>
              <w:jc w:val="left"/>
            </w:pPr>
            <w:r>
              <w:rPr>
                <w:rFonts w:ascii="仿宋_GB2312" w:hAnsi="仿宋_GB2312" w:cs="仿宋_GB2312" w:eastAsia="仿宋_GB2312"/>
              </w:rPr>
              <w:t>3.9 水分含量测定范围:0-100%</w:t>
            </w:r>
          </w:p>
        </w:tc>
      </w:tr>
      <w:tr>
        <w:tc>
          <w:tcPr>
            <w:tcW w:type="dxa" w:w="2769"/>
          </w:tcPr>
          <w:p>
            <w:pPr>
              <w:pStyle w:val="null3"/>
              <w:jc w:val="left"/>
            </w:pPr>
            <w:r>
              <w:rPr>
                <w:rFonts w:ascii="仿宋_GB2312" w:hAnsi="仿宋_GB2312" w:cs="仿宋_GB2312" w:eastAsia="仿宋_GB2312"/>
              </w:rPr>
              <w:t>276</w:t>
            </w:r>
          </w:p>
        </w:tc>
        <w:tc>
          <w:tcPr>
            <w:tcW w:type="dxa" w:w="2769"/>
          </w:tcPr>
          <w:p/>
        </w:tc>
        <w:tc>
          <w:tcPr>
            <w:tcW w:type="dxa" w:w="2769"/>
          </w:tcPr>
          <w:p>
            <w:pPr>
              <w:pStyle w:val="null3"/>
              <w:jc w:val="left"/>
            </w:pPr>
            <w:r>
              <w:rPr>
                <w:rFonts w:ascii="仿宋_GB2312" w:hAnsi="仿宋_GB2312" w:cs="仿宋_GB2312" w:eastAsia="仿宋_GB2312"/>
              </w:rPr>
              <w:t>3.10 材质:铝合金底座，ABS塑料内镀金属膜</w:t>
            </w:r>
          </w:p>
        </w:tc>
      </w:tr>
      <w:tr>
        <w:tc>
          <w:tcPr>
            <w:tcW w:type="dxa" w:w="2769"/>
          </w:tcPr>
          <w:p>
            <w:pPr>
              <w:pStyle w:val="null3"/>
              <w:jc w:val="left"/>
            </w:pPr>
            <w:r>
              <w:rPr>
                <w:rFonts w:ascii="仿宋_GB2312" w:hAnsi="仿宋_GB2312" w:cs="仿宋_GB2312" w:eastAsia="仿宋_GB2312"/>
              </w:rPr>
              <w:t>277</w:t>
            </w:r>
          </w:p>
        </w:tc>
        <w:tc>
          <w:tcPr>
            <w:tcW w:type="dxa" w:w="2769"/>
          </w:tcPr>
          <w:p/>
        </w:tc>
        <w:tc>
          <w:tcPr>
            <w:tcW w:type="dxa" w:w="2769"/>
          </w:tcPr>
          <w:p>
            <w:pPr>
              <w:pStyle w:val="null3"/>
              <w:jc w:val="left"/>
            </w:pPr>
            <w:r>
              <w:rPr>
                <w:rFonts w:ascii="仿宋_GB2312" w:hAnsi="仿宋_GB2312" w:cs="仿宋_GB2312" w:eastAsia="仿宋_GB2312"/>
              </w:rPr>
              <w:t>3.11 RS232打印数据接口连接电脑;测试各类产品的含水量;自动干燥、定时干燥</w:t>
            </w:r>
          </w:p>
        </w:tc>
      </w:tr>
      <w:tr>
        <w:tc>
          <w:tcPr>
            <w:tcW w:type="dxa" w:w="2769"/>
          </w:tcPr>
          <w:p>
            <w:pPr>
              <w:pStyle w:val="null3"/>
              <w:jc w:val="left"/>
            </w:pPr>
            <w:r>
              <w:rPr>
                <w:rFonts w:ascii="仿宋_GB2312" w:hAnsi="仿宋_GB2312" w:cs="仿宋_GB2312" w:eastAsia="仿宋_GB2312"/>
              </w:rPr>
              <w:t>278</w:t>
            </w:r>
          </w:p>
        </w:tc>
        <w:tc>
          <w:tcPr>
            <w:tcW w:type="dxa" w:w="2769"/>
          </w:tcPr>
          <w:p/>
        </w:tc>
        <w:tc>
          <w:tcPr>
            <w:tcW w:type="dxa" w:w="2769"/>
          </w:tcPr>
          <w:p>
            <w:pPr>
              <w:pStyle w:val="null3"/>
              <w:jc w:val="left"/>
            </w:pPr>
            <w:r>
              <w:rPr>
                <w:rFonts w:ascii="仿宋_GB2312" w:hAnsi="仿宋_GB2312" w:cs="仿宋_GB2312" w:eastAsia="仿宋_GB2312"/>
              </w:rPr>
              <w:t>拉曼快检光谱仪（1台） ▲1.激发波长：785 nm±0.1 nm（投标时提供具有CMA认证的第三方检测机构出具的检测报告证明）</w:t>
            </w:r>
          </w:p>
        </w:tc>
      </w:tr>
      <w:tr>
        <w:tc>
          <w:tcPr>
            <w:tcW w:type="dxa" w:w="2769"/>
          </w:tcPr>
          <w:p>
            <w:pPr>
              <w:pStyle w:val="null3"/>
              <w:jc w:val="left"/>
            </w:pPr>
            <w:r>
              <w:rPr>
                <w:rFonts w:ascii="仿宋_GB2312" w:hAnsi="仿宋_GB2312" w:cs="仿宋_GB2312" w:eastAsia="仿宋_GB2312"/>
              </w:rPr>
              <w:t>279</w:t>
            </w:r>
          </w:p>
        </w:tc>
        <w:tc>
          <w:tcPr>
            <w:tcW w:type="dxa" w:w="2769"/>
          </w:tcPr>
          <w:p/>
        </w:tc>
        <w:tc>
          <w:tcPr>
            <w:tcW w:type="dxa" w:w="2769"/>
          </w:tcPr>
          <w:p>
            <w:pPr>
              <w:pStyle w:val="null3"/>
              <w:jc w:val="left"/>
            </w:pPr>
            <w:r>
              <w:rPr>
                <w:rFonts w:ascii="仿宋_GB2312" w:hAnsi="仿宋_GB2312" w:cs="仿宋_GB2312" w:eastAsia="仿宋_GB2312"/>
              </w:rPr>
              <w:t>▲2.最大输出激光功率不小于500mW，功率可通过软件连续可调，调节精度1 mW；（投标时提供具有CMA认证的第三方检测机构出具的检测报告证明）</w:t>
            </w:r>
          </w:p>
        </w:tc>
      </w:tr>
      <w:tr>
        <w:tc>
          <w:tcPr>
            <w:tcW w:type="dxa" w:w="2769"/>
          </w:tcPr>
          <w:p>
            <w:pPr>
              <w:pStyle w:val="null3"/>
              <w:jc w:val="left"/>
            </w:pPr>
            <w:r>
              <w:rPr>
                <w:rFonts w:ascii="仿宋_GB2312" w:hAnsi="仿宋_GB2312" w:cs="仿宋_GB2312" w:eastAsia="仿宋_GB2312"/>
              </w:rPr>
              <w:t>280</w:t>
            </w:r>
          </w:p>
        </w:tc>
        <w:tc>
          <w:tcPr>
            <w:tcW w:type="dxa" w:w="2769"/>
          </w:tcPr>
          <w:p/>
        </w:tc>
        <w:tc>
          <w:tcPr>
            <w:tcW w:type="dxa" w:w="2769"/>
          </w:tcPr>
          <w:p>
            <w:pPr>
              <w:pStyle w:val="null3"/>
              <w:jc w:val="left"/>
            </w:pPr>
            <w:r>
              <w:rPr>
                <w:rFonts w:ascii="仿宋_GB2312" w:hAnsi="仿宋_GB2312" w:cs="仿宋_GB2312" w:eastAsia="仿宋_GB2312"/>
              </w:rPr>
              <w:t>3.激光器线宽：&lt; 0.1 nm；</w:t>
            </w:r>
          </w:p>
        </w:tc>
      </w:tr>
      <w:tr>
        <w:tc>
          <w:tcPr>
            <w:tcW w:type="dxa" w:w="2769"/>
          </w:tcPr>
          <w:p>
            <w:pPr>
              <w:pStyle w:val="null3"/>
              <w:jc w:val="left"/>
            </w:pPr>
            <w:r>
              <w:rPr>
                <w:rFonts w:ascii="仿宋_GB2312" w:hAnsi="仿宋_GB2312" w:cs="仿宋_GB2312" w:eastAsia="仿宋_GB2312"/>
              </w:rPr>
              <w:t>281</w:t>
            </w:r>
          </w:p>
        </w:tc>
        <w:tc>
          <w:tcPr>
            <w:tcW w:type="dxa" w:w="2769"/>
          </w:tcPr>
          <w:p/>
        </w:tc>
        <w:tc>
          <w:tcPr>
            <w:tcW w:type="dxa" w:w="2769"/>
          </w:tcPr>
          <w:p>
            <w:pPr>
              <w:pStyle w:val="null3"/>
              <w:jc w:val="left"/>
            </w:pPr>
            <w:r>
              <w:rPr>
                <w:rFonts w:ascii="仿宋_GB2312" w:hAnsi="仿宋_GB2312" w:cs="仿宋_GB2312" w:eastAsia="仿宋_GB2312"/>
              </w:rPr>
              <w:t>4.支持快速采集、精确采集、高精采集三种工作模式；</w:t>
            </w:r>
          </w:p>
        </w:tc>
      </w:tr>
      <w:tr>
        <w:tc>
          <w:tcPr>
            <w:tcW w:type="dxa" w:w="2769"/>
          </w:tcPr>
          <w:p>
            <w:pPr>
              <w:pStyle w:val="null3"/>
              <w:jc w:val="left"/>
            </w:pPr>
            <w:r>
              <w:rPr>
                <w:rFonts w:ascii="仿宋_GB2312" w:hAnsi="仿宋_GB2312" w:cs="仿宋_GB2312" w:eastAsia="仿宋_GB2312"/>
              </w:rPr>
              <w:t>282</w:t>
            </w:r>
          </w:p>
        </w:tc>
        <w:tc>
          <w:tcPr>
            <w:tcW w:type="dxa" w:w="2769"/>
          </w:tcPr>
          <w:p/>
        </w:tc>
        <w:tc>
          <w:tcPr>
            <w:tcW w:type="dxa" w:w="2769"/>
          </w:tcPr>
          <w:p>
            <w:pPr>
              <w:pStyle w:val="null3"/>
              <w:jc w:val="left"/>
            </w:pPr>
            <w:r>
              <w:rPr>
                <w:rFonts w:ascii="仿宋_GB2312" w:hAnsi="仿宋_GB2312" w:cs="仿宋_GB2312" w:eastAsia="仿宋_GB2312"/>
              </w:rPr>
              <w:t>5.波长范围：200-3300 cm-1；（投标时提供具有CMA认证的第三方检测机构出具的检测报告证明）</w:t>
            </w:r>
          </w:p>
        </w:tc>
      </w:tr>
      <w:tr>
        <w:tc>
          <w:tcPr>
            <w:tcW w:type="dxa" w:w="2769"/>
          </w:tcPr>
          <w:p>
            <w:pPr>
              <w:pStyle w:val="null3"/>
              <w:jc w:val="left"/>
            </w:pPr>
            <w:r>
              <w:rPr>
                <w:rFonts w:ascii="仿宋_GB2312" w:hAnsi="仿宋_GB2312" w:cs="仿宋_GB2312" w:eastAsia="仿宋_GB2312"/>
              </w:rPr>
              <w:t>283</w:t>
            </w:r>
          </w:p>
        </w:tc>
        <w:tc>
          <w:tcPr>
            <w:tcW w:type="dxa" w:w="2769"/>
          </w:tcPr>
          <w:p/>
        </w:tc>
        <w:tc>
          <w:tcPr>
            <w:tcW w:type="dxa" w:w="2769"/>
          </w:tcPr>
          <w:p>
            <w:pPr>
              <w:pStyle w:val="null3"/>
              <w:jc w:val="left"/>
            </w:pPr>
            <w:r>
              <w:rPr>
                <w:rFonts w:ascii="仿宋_GB2312" w:hAnsi="仿宋_GB2312" w:cs="仿宋_GB2312" w:eastAsia="仿宋_GB2312"/>
              </w:rPr>
              <w:t>▲6.光谱分辨率＜8cm-1（投标时提供具有CMA认证的第三方检测机构出具的检测报告证明）</w:t>
            </w:r>
          </w:p>
        </w:tc>
      </w:tr>
      <w:tr>
        <w:tc>
          <w:tcPr>
            <w:tcW w:type="dxa" w:w="2769"/>
          </w:tcPr>
          <w:p>
            <w:pPr>
              <w:pStyle w:val="null3"/>
              <w:jc w:val="left"/>
            </w:pPr>
            <w:r>
              <w:rPr>
                <w:rFonts w:ascii="仿宋_GB2312" w:hAnsi="仿宋_GB2312" w:cs="仿宋_GB2312" w:eastAsia="仿宋_GB2312"/>
              </w:rPr>
              <w:t>284</w:t>
            </w:r>
          </w:p>
        </w:tc>
        <w:tc>
          <w:tcPr>
            <w:tcW w:type="dxa" w:w="2769"/>
          </w:tcPr>
          <w:p/>
        </w:tc>
        <w:tc>
          <w:tcPr>
            <w:tcW w:type="dxa" w:w="2769"/>
          </w:tcPr>
          <w:p>
            <w:pPr>
              <w:pStyle w:val="null3"/>
              <w:jc w:val="left"/>
            </w:pPr>
            <w:r>
              <w:rPr>
                <w:rFonts w:ascii="仿宋_GB2312" w:hAnsi="仿宋_GB2312" w:cs="仿宋_GB2312" w:eastAsia="仿宋_GB2312"/>
              </w:rPr>
              <w:t>7.信噪比≥3000:1；（投标时提供具有CMA认证的第三方检测机构出具的检测报告证明）</w:t>
            </w:r>
          </w:p>
        </w:tc>
      </w:tr>
      <w:tr>
        <w:tc>
          <w:tcPr>
            <w:tcW w:type="dxa" w:w="2769"/>
          </w:tcPr>
          <w:p>
            <w:pPr>
              <w:pStyle w:val="null3"/>
              <w:jc w:val="left"/>
            </w:pPr>
            <w:r>
              <w:rPr>
                <w:rFonts w:ascii="仿宋_GB2312" w:hAnsi="仿宋_GB2312" w:cs="仿宋_GB2312" w:eastAsia="仿宋_GB2312"/>
              </w:rPr>
              <w:t>285</w:t>
            </w:r>
          </w:p>
        </w:tc>
        <w:tc>
          <w:tcPr>
            <w:tcW w:type="dxa" w:w="2769"/>
          </w:tcPr>
          <w:p/>
        </w:tc>
        <w:tc>
          <w:tcPr>
            <w:tcW w:type="dxa" w:w="2769"/>
          </w:tcPr>
          <w:p>
            <w:pPr>
              <w:pStyle w:val="null3"/>
              <w:jc w:val="left"/>
            </w:pPr>
            <w:r>
              <w:rPr>
                <w:rFonts w:ascii="仿宋_GB2312" w:hAnsi="仿宋_GB2312" w:cs="仿宋_GB2312" w:eastAsia="仿宋_GB2312"/>
              </w:rPr>
              <w:t>8.激光器采用恒功率控制，2小时功率变化量不超过0.1%；</w:t>
            </w:r>
          </w:p>
        </w:tc>
      </w:tr>
      <w:tr>
        <w:tc>
          <w:tcPr>
            <w:tcW w:type="dxa" w:w="2769"/>
          </w:tcPr>
          <w:p>
            <w:pPr>
              <w:pStyle w:val="null3"/>
              <w:jc w:val="left"/>
            </w:pPr>
            <w:r>
              <w:rPr>
                <w:rFonts w:ascii="仿宋_GB2312" w:hAnsi="仿宋_GB2312" w:cs="仿宋_GB2312" w:eastAsia="仿宋_GB2312"/>
              </w:rPr>
              <w:t>286</w:t>
            </w:r>
          </w:p>
        </w:tc>
        <w:tc>
          <w:tcPr>
            <w:tcW w:type="dxa" w:w="2769"/>
          </w:tcPr>
          <w:p/>
        </w:tc>
        <w:tc>
          <w:tcPr>
            <w:tcW w:type="dxa" w:w="2769"/>
          </w:tcPr>
          <w:p>
            <w:pPr>
              <w:pStyle w:val="null3"/>
              <w:jc w:val="left"/>
            </w:pPr>
            <w:r>
              <w:rPr>
                <w:rFonts w:ascii="仿宋_GB2312" w:hAnsi="仿宋_GB2312" w:cs="仿宋_GB2312" w:eastAsia="仿宋_GB2312"/>
              </w:rPr>
              <w:t>9.2048像素探测器，探测器制冷，制冷温度可设置，最低可达-5℃；</w:t>
            </w:r>
          </w:p>
        </w:tc>
      </w:tr>
      <w:tr>
        <w:tc>
          <w:tcPr>
            <w:tcW w:type="dxa" w:w="2769"/>
          </w:tcPr>
          <w:p>
            <w:pPr>
              <w:pStyle w:val="null3"/>
              <w:jc w:val="left"/>
            </w:pPr>
            <w:r>
              <w:rPr>
                <w:rFonts w:ascii="仿宋_GB2312" w:hAnsi="仿宋_GB2312" w:cs="仿宋_GB2312" w:eastAsia="仿宋_GB2312"/>
              </w:rPr>
              <w:t>287</w:t>
            </w:r>
          </w:p>
        </w:tc>
        <w:tc>
          <w:tcPr>
            <w:tcW w:type="dxa" w:w="2769"/>
          </w:tcPr>
          <w:p/>
        </w:tc>
        <w:tc>
          <w:tcPr>
            <w:tcW w:type="dxa" w:w="2769"/>
          </w:tcPr>
          <w:p>
            <w:pPr>
              <w:pStyle w:val="null3"/>
              <w:jc w:val="left"/>
            </w:pPr>
            <w:r>
              <w:rPr>
                <w:rFonts w:ascii="仿宋_GB2312" w:hAnsi="仿宋_GB2312" w:cs="仿宋_GB2312" w:eastAsia="仿宋_GB2312"/>
              </w:rPr>
              <w:t>10.探头手工可拆卸（无需工具），激光器光纤为FC/PC接口，信号光纤为SMA905接口；（投标时提供具有CMA认证的第三方检测机构出具的检测报告证明）</w:t>
            </w:r>
          </w:p>
        </w:tc>
      </w:tr>
      <w:tr>
        <w:tc>
          <w:tcPr>
            <w:tcW w:type="dxa" w:w="2769"/>
          </w:tcPr>
          <w:p>
            <w:pPr>
              <w:pStyle w:val="null3"/>
              <w:jc w:val="left"/>
            </w:pPr>
            <w:r>
              <w:rPr>
                <w:rFonts w:ascii="仿宋_GB2312" w:hAnsi="仿宋_GB2312" w:cs="仿宋_GB2312" w:eastAsia="仿宋_GB2312"/>
              </w:rPr>
              <w:t>288</w:t>
            </w:r>
          </w:p>
        </w:tc>
        <w:tc>
          <w:tcPr>
            <w:tcW w:type="dxa" w:w="2769"/>
          </w:tcPr>
          <w:p/>
        </w:tc>
        <w:tc>
          <w:tcPr>
            <w:tcW w:type="dxa" w:w="2769"/>
          </w:tcPr>
          <w:p>
            <w:pPr>
              <w:pStyle w:val="null3"/>
              <w:jc w:val="left"/>
            </w:pPr>
            <w:r>
              <w:rPr>
                <w:rFonts w:ascii="仿宋_GB2312" w:hAnsi="仿宋_GB2312" w:cs="仿宋_GB2312" w:eastAsia="仿宋_GB2312"/>
              </w:rPr>
              <w:t>11.灵敏度高，探头收光透镜数值孔径&gt;0.4,工作时探头离样品距离不超过5mm；（投标时提供具有CMA认证的第三方检测机构出具的检测报告证明）</w:t>
            </w:r>
          </w:p>
        </w:tc>
      </w:tr>
      <w:tr>
        <w:tc>
          <w:tcPr>
            <w:tcW w:type="dxa" w:w="2769"/>
          </w:tcPr>
          <w:p>
            <w:pPr>
              <w:pStyle w:val="null3"/>
              <w:jc w:val="left"/>
            </w:pPr>
            <w:r>
              <w:rPr>
                <w:rFonts w:ascii="仿宋_GB2312" w:hAnsi="仿宋_GB2312" w:cs="仿宋_GB2312" w:eastAsia="仿宋_GB2312"/>
              </w:rPr>
              <w:t>289</w:t>
            </w:r>
          </w:p>
        </w:tc>
        <w:tc>
          <w:tcPr>
            <w:tcW w:type="dxa" w:w="2769"/>
          </w:tcPr>
          <w:p/>
        </w:tc>
        <w:tc>
          <w:tcPr>
            <w:tcW w:type="dxa" w:w="2769"/>
          </w:tcPr>
          <w:p>
            <w:pPr>
              <w:pStyle w:val="null3"/>
              <w:jc w:val="left"/>
            </w:pPr>
            <w:r>
              <w:rPr>
                <w:rFonts w:ascii="仿宋_GB2312" w:hAnsi="仿宋_GB2312" w:cs="仿宋_GB2312" w:eastAsia="仿宋_GB2312"/>
              </w:rPr>
              <w:t>12.光谱稳定性：差异性＜0.5%（8小时）；</w:t>
            </w:r>
          </w:p>
        </w:tc>
      </w:tr>
      <w:tr>
        <w:tc>
          <w:tcPr>
            <w:tcW w:type="dxa" w:w="2769"/>
          </w:tcPr>
          <w:p>
            <w:pPr>
              <w:pStyle w:val="null3"/>
              <w:jc w:val="left"/>
            </w:pPr>
            <w:r>
              <w:rPr>
                <w:rFonts w:ascii="仿宋_GB2312" w:hAnsi="仿宋_GB2312" w:cs="仿宋_GB2312" w:eastAsia="仿宋_GB2312"/>
              </w:rPr>
              <w:t>290</w:t>
            </w:r>
          </w:p>
        </w:tc>
        <w:tc>
          <w:tcPr>
            <w:tcW w:type="dxa" w:w="2769"/>
          </w:tcPr>
          <w:p/>
        </w:tc>
        <w:tc>
          <w:tcPr>
            <w:tcW w:type="dxa" w:w="2769"/>
          </w:tcPr>
          <w:p>
            <w:pPr>
              <w:pStyle w:val="null3"/>
              <w:jc w:val="left"/>
            </w:pPr>
            <w:r>
              <w:rPr>
                <w:rFonts w:ascii="仿宋_GB2312" w:hAnsi="仿宋_GB2312" w:cs="仿宋_GB2312" w:eastAsia="仿宋_GB2312"/>
              </w:rPr>
              <w:t>13.温度稳定性：温度漂移&lt; 1 cm -1(10-40 ℃)；谱峰强度40 ℃： &gt; 95%，谱峰强度5℃：&gt;95%；</w:t>
            </w:r>
          </w:p>
        </w:tc>
      </w:tr>
      <w:tr>
        <w:tc>
          <w:tcPr>
            <w:tcW w:type="dxa" w:w="2769"/>
          </w:tcPr>
          <w:p>
            <w:pPr>
              <w:pStyle w:val="null3"/>
              <w:jc w:val="left"/>
            </w:pPr>
            <w:r>
              <w:rPr>
                <w:rFonts w:ascii="仿宋_GB2312" w:hAnsi="仿宋_GB2312" w:cs="仿宋_GB2312" w:eastAsia="仿宋_GB2312"/>
              </w:rPr>
              <w:t>291</w:t>
            </w:r>
          </w:p>
        </w:tc>
        <w:tc>
          <w:tcPr>
            <w:tcW w:type="dxa" w:w="2769"/>
          </w:tcPr>
          <w:p/>
        </w:tc>
        <w:tc>
          <w:tcPr>
            <w:tcW w:type="dxa" w:w="2769"/>
          </w:tcPr>
          <w:p>
            <w:pPr>
              <w:pStyle w:val="null3"/>
              <w:jc w:val="left"/>
            </w:pPr>
            <w:r>
              <w:rPr>
                <w:rFonts w:ascii="仿宋_GB2312" w:hAnsi="仿宋_GB2312" w:cs="仿宋_GB2312" w:eastAsia="仿宋_GB2312"/>
              </w:rPr>
              <w:t>14.峰值查找，需要按局部信噪比进行查找，需要找出信噪比为3的拉曼峰值；</w:t>
            </w:r>
          </w:p>
        </w:tc>
      </w:tr>
      <w:tr>
        <w:tc>
          <w:tcPr>
            <w:tcW w:type="dxa" w:w="2769"/>
          </w:tcPr>
          <w:p>
            <w:pPr>
              <w:pStyle w:val="null3"/>
              <w:jc w:val="left"/>
            </w:pPr>
            <w:r>
              <w:rPr>
                <w:rFonts w:ascii="仿宋_GB2312" w:hAnsi="仿宋_GB2312" w:cs="仿宋_GB2312" w:eastAsia="仿宋_GB2312"/>
              </w:rPr>
              <w:t>292</w:t>
            </w:r>
          </w:p>
        </w:tc>
        <w:tc>
          <w:tcPr>
            <w:tcW w:type="dxa" w:w="2769"/>
          </w:tcPr>
          <w:p/>
        </w:tc>
        <w:tc>
          <w:tcPr>
            <w:tcW w:type="dxa" w:w="2769"/>
          </w:tcPr>
          <w:p>
            <w:pPr>
              <w:pStyle w:val="null3"/>
              <w:jc w:val="left"/>
            </w:pPr>
            <w:r>
              <w:rPr>
                <w:rFonts w:ascii="仿宋_GB2312" w:hAnsi="仿宋_GB2312" w:cs="仿宋_GB2312" w:eastAsia="仿宋_GB2312"/>
              </w:rPr>
              <w:t>15.能同时显示多张谱图，具体数量可设定；</w:t>
            </w:r>
          </w:p>
        </w:tc>
      </w:tr>
      <w:tr>
        <w:tc>
          <w:tcPr>
            <w:tcW w:type="dxa" w:w="2769"/>
          </w:tcPr>
          <w:p>
            <w:pPr>
              <w:pStyle w:val="null3"/>
              <w:jc w:val="left"/>
            </w:pPr>
            <w:r>
              <w:rPr>
                <w:rFonts w:ascii="仿宋_GB2312" w:hAnsi="仿宋_GB2312" w:cs="仿宋_GB2312" w:eastAsia="仿宋_GB2312"/>
              </w:rPr>
              <w:t>293</w:t>
            </w:r>
          </w:p>
        </w:tc>
        <w:tc>
          <w:tcPr>
            <w:tcW w:type="dxa" w:w="2769"/>
          </w:tcPr>
          <w:p/>
        </w:tc>
        <w:tc>
          <w:tcPr>
            <w:tcW w:type="dxa" w:w="2769"/>
          </w:tcPr>
          <w:p>
            <w:pPr>
              <w:pStyle w:val="null3"/>
              <w:jc w:val="left"/>
            </w:pPr>
            <w:r>
              <w:rPr>
                <w:rFonts w:ascii="仿宋_GB2312" w:hAnsi="仿宋_GB2312" w:cs="仿宋_GB2312" w:eastAsia="仿宋_GB2312"/>
              </w:rPr>
              <w:t>16.能一次复制、保存显示界面上的所有谱图原始数据（不少于5条）；</w:t>
            </w:r>
          </w:p>
        </w:tc>
      </w:tr>
      <w:tr>
        <w:tc>
          <w:tcPr>
            <w:tcW w:type="dxa" w:w="2769"/>
          </w:tcPr>
          <w:p>
            <w:pPr>
              <w:pStyle w:val="null3"/>
              <w:jc w:val="left"/>
            </w:pPr>
            <w:r>
              <w:rPr>
                <w:rFonts w:ascii="仿宋_GB2312" w:hAnsi="仿宋_GB2312" w:cs="仿宋_GB2312" w:eastAsia="仿宋_GB2312"/>
              </w:rPr>
              <w:t>294</w:t>
            </w:r>
          </w:p>
        </w:tc>
        <w:tc>
          <w:tcPr>
            <w:tcW w:type="dxa" w:w="2769"/>
          </w:tcPr>
          <w:p/>
        </w:tc>
        <w:tc>
          <w:tcPr>
            <w:tcW w:type="dxa" w:w="2769"/>
          </w:tcPr>
          <w:p>
            <w:pPr>
              <w:pStyle w:val="null3"/>
              <w:jc w:val="left"/>
            </w:pPr>
            <w:r>
              <w:rPr>
                <w:rFonts w:ascii="仿宋_GB2312" w:hAnsi="仿宋_GB2312" w:cs="仿宋_GB2312" w:eastAsia="仿宋_GB2312"/>
              </w:rPr>
              <w:t>17.能打印当前谱图，打印的谱图上需要体现测试仪器参数设定值，如测试时间、积分时间、激光功率等；（投标时提供具有CMA认证的第三方检测机构出具的检测报告证明）</w:t>
            </w:r>
          </w:p>
        </w:tc>
      </w:tr>
      <w:tr>
        <w:tc>
          <w:tcPr>
            <w:tcW w:type="dxa" w:w="2769"/>
          </w:tcPr>
          <w:p>
            <w:pPr>
              <w:pStyle w:val="null3"/>
              <w:jc w:val="left"/>
            </w:pPr>
            <w:r>
              <w:rPr>
                <w:rFonts w:ascii="仿宋_GB2312" w:hAnsi="仿宋_GB2312" w:cs="仿宋_GB2312" w:eastAsia="仿宋_GB2312"/>
              </w:rPr>
              <w:t>295</w:t>
            </w:r>
          </w:p>
        </w:tc>
        <w:tc>
          <w:tcPr>
            <w:tcW w:type="dxa" w:w="2769"/>
          </w:tcPr>
          <w:p/>
        </w:tc>
        <w:tc>
          <w:tcPr>
            <w:tcW w:type="dxa" w:w="2769"/>
          </w:tcPr>
          <w:p>
            <w:pPr>
              <w:pStyle w:val="null3"/>
              <w:jc w:val="left"/>
            </w:pPr>
            <w:r>
              <w:rPr>
                <w:rFonts w:ascii="仿宋_GB2312" w:hAnsi="仿宋_GB2312" w:cs="仿宋_GB2312" w:eastAsia="仿宋_GB2312"/>
              </w:rPr>
              <w:t>18.有波长矫正功能，用户可以自行完成波长校准；</w:t>
            </w:r>
          </w:p>
        </w:tc>
      </w:tr>
      <w:tr>
        <w:tc>
          <w:tcPr>
            <w:tcW w:type="dxa" w:w="2769"/>
          </w:tcPr>
          <w:p>
            <w:pPr>
              <w:pStyle w:val="null3"/>
              <w:jc w:val="left"/>
            </w:pPr>
            <w:r>
              <w:rPr>
                <w:rFonts w:ascii="仿宋_GB2312" w:hAnsi="仿宋_GB2312" w:cs="仿宋_GB2312" w:eastAsia="仿宋_GB2312"/>
              </w:rPr>
              <w:t>296</w:t>
            </w:r>
          </w:p>
        </w:tc>
        <w:tc>
          <w:tcPr>
            <w:tcW w:type="dxa" w:w="2769"/>
          </w:tcPr>
          <w:p/>
        </w:tc>
        <w:tc>
          <w:tcPr>
            <w:tcW w:type="dxa" w:w="2769"/>
          </w:tcPr>
          <w:p>
            <w:pPr>
              <w:pStyle w:val="null3"/>
              <w:jc w:val="left"/>
            </w:pPr>
            <w:r>
              <w:rPr>
                <w:rFonts w:ascii="仿宋_GB2312" w:hAnsi="仿宋_GB2312" w:cs="仿宋_GB2312" w:eastAsia="仿宋_GB2312"/>
              </w:rPr>
              <w:t>19.仪器测量1%的乙醇，信噪比需要大于100:1（测试条件：200mW激发功率，1秒积分时间），（投标时提供具有CMA认证的第三方检测机构出具的检测报告证明）；</w:t>
            </w:r>
          </w:p>
        </w:tc>
      </w:tr>
      <w:tr>
        <w:tc>
          <w:tcPr>
            <w:tcW w:type="dxa" w:w="2769"/>
          </w:tcPr>
          <w:p>
            <w:pPr>
              <w:pStyle w:val="null3"/>
              <w:jc w:val="left"/>
            </w:pPr>
            <w:r>
              <w:rPr>
                <w:rFonts w:ascii="仿宋_GB2312" w:hAnsi="仿宋_GB2312" w:cs="仿宋_GB2312" w:eastAsia="仿宋_GB2312"/>
              </w:rPr>
              <w:t>297</w:t>
            </w:r>
          </w:p>
        </w:tc>
        <w:tc>
          <w:tcPr>
            <w:tcW w:type="dxa" w:w="2769"/>
          </w:tcPr>
          <w:p/>
        </w:tc>
        <w:tc>
          <w:tcPr>
            <w:tcW w:type="dxa" w:w="2769"/>
          </w:tcPr>
          <w:p>
            <w:pPr>
              <w:pStyle w:val="null3"/>
              <w:jc w:val="left"/>
            </w:pPr>
            <w:r>
              <w:rPr>
                <w:rFonts w:ascii="仿宋_GB2312" w:hAnsi="仿宋_GB2312" w:cs="仿宋_GB2312" w:eastAsia="仿宋_GB2312"/>
              </w:rPr>
              <w:t>20.体积＜300*230*140mm</w:t>
            </w:r>
          </w:p>
        </w:tc>
      </w:tr>
      <w:tr>
        <w:tc>
          <w:tcPr>
            <w:tcW w:type="dxa" w:w="2769"/>
          </w:tcPr>
          <w:p>
            <w:pPr>
              <w:pStyle w:val="null3"/>
              <w:jc w:val="left"/>
            </w:pPr>
            <w:r>
              <w:rPr>
                <w:rFonts w:ascii="仿宋_GB2312" w:hAnsi="仿宋_GB2312" w:cs="仿宋_GB2312" w:eastAsia="仿宋_GB2312"/>
              </w:rPr>
              <w:t>298</w:t>
            </w:r>
          </w:p>
        </w:tc>
        <w:tc>
          <w:tcPr>
            <w:tcW w:type="dxa" w:w="2769"/>
          </w:tcPr>
          <w:p/>
        </w:tc>
        <w:tc>
          <w:tcPr>
            <w:tcW w:type="dxa" w:w="2769"/>
          </w:tcPr>
          <w:p>
            <w:pPr>
              <w:pStyle w:val="null3"/>
              <w:jc w:val="left"/>
            </w:pPr>
            <w:r>
              <w:rPr>
                <w:rFonts w:ascii="仿宋_GB2312" w:hAnsi="仿宋_GB2312" w:cs="仿宋_GB2312" w:eastAsia="仿宋_GB2312"/>
              </w:rPr>
              <w:t>▲21.仪器具有自动对焦、自动扫描、自动成像功能 （mapping 功能），表面成像相机分辨率500 万像素，当使用显微镜使用高倍（10X、20X）物镜时，10S 内仪器可对高低不平（高度差2 mm）的样品扫描，可快速清晰成像，不存在模糊区域;</w:t>
            </w:r>
          </w:p>
        </w:tc>
      </w:tr>
      <w:tr>
        <w:tc>
          <w:tcPr>
            <w:tcW w:type="dxa" w:w="2769"/>
          </w:tcPr>
          <w:p>
            <w:pPr>
              <w:pStyle w:val="null3"/>
              <w:jc w:val="left"/>
            </w:pPr>
            <w:r>
              <w:rPr>
                <w:rFonts w:ascii="仿宋_GB2312" w:hAnsi="仿宋_GB2312" w:cs="仿宋_GB2312" w:eastAsia="仿宋_GB2312"/>
              </w:rPr>
              <w:t>299</w:t>
            </w:r>
          </w:p>
        </w:tc>
        <w:tc>
          <w:tcPr>
            <w:tcW w:type="dxa" w:w="2769"/>
          </w:tcPr>
          <w:p/>
        </w:tc>
        <w:tc>
          <w:tcPr>
            <w:tcW w:type="dxa" w:w="2769"/>
          </w:tcPr>
          <w:p>
            <w:pPr>
              <w:pStyle w:val="null3"/>
              <w:jc w:val="left"/>
            </w:pPr>
            <w:r>
              <w:rPr>
                <w:rFonts w:ascii="仿宋_GB2312" w:hAnsi="仿宋_GB2312" w:cs="仿宋_GB2312" w:eastAsia="仿宋_GB2312"/>
              </w:rPr>
              <w:t>▲22.软件包含被测样本区域实拍图、mapping 成像区、光谱显示区、伪彩色评价值显示区，具有单次采集以及扫描成像选项，采集可通过选取区域自动采集、选取中心点采集以及任意选点三种模式采集功能，且 mapping 成像区可根据光谱图选择不同的特征峰，而根据其浓度的不同用假彩色的方式显示成像，以便对于浓度分布进行分析；</w:t>
            </w:r>
          </w:p>
        </w:tc>
      </w:tr>
      <w:tr>
        <w:tc>
          <w:tcPr>
            <w:tcW w:type="dxa" w:w="2769"/>
          </w:tcPr>
          <w:p>
            <w:pPr>
              <w:pStyle w:val="null3"/>
              <w:jc w:val="left"/>
            </w:pPr>
            <w:r>
              <w:rPr>
                <w:rFonts w:ascii="仿宋_GB2312" w:hAnsi="仿宋_GB2312" w:cs="仿宋_GB2312" w:eastAsia="仿宋_GB2312"/>
              </w:rPr>
              <w:t>300</w:t>
            </w:r>
          </w:p>
        </w:tc>
        <w:tc>
          <w:tcPr>
            <w:tcW w:type="dxa" w:w="2769"/>
          </w:tcPr>
          <w:p/>
        </w:tc>
        <w:tc>
          <w:tcPr>
            <w:tcW w:type="dxa" w:w="2769"/>
          </w:tcPr>
          <w:p>
            <w:pPr>
              <w:pStyle w:val="null3"/>
              <w:jc w:val="left"/>
            </w:pPr>
            <w:r>
              <w:rPr>
                <w:rFonts w:ascii="仿宋_GB2312" w:hAnsi="仿宋_GB2312" w:cs="仿宋_GB2312" w:eastAsia="仿宋_GB2312"/>
              </w:rPr>
              <w:t>23.投标时提供由生产厂家出具并盖章的投标产品技术参数确认书、售后服务承诺书。</w:t>
            </w:r>
          </w:p>
        </w:tc>
      </w:tr>
      <w:tr>
        <w:tc>
          <w:tcPr>
            <w:tcW w:type="dxa" w:w="2769"/>
          </w:tcPr>
          <w:p>
            <w:pPr>
              <w:pStyle w:val="null3"/>
              <w:jc w:val="left"/>
            </w:pPr>
            <w:r>
              <w:rPr>
                <w:rFonts w:ascii="仿宋_GB2312" w:hAnsi="仿宋_GB2312" w:cs="仿宋_GB2312" w:eastAsia="仿宋_GB2312"/>
              </w:rPr>
              <w:t>301</w:t>
            </w:r>
          </w:p>
        </w:tc>
        <w:tc>
          <w:tcPr>
            <w:tcW w:type="dxa" w:w="2769"/>
          </w:tcPr>
          <w:p/>
        </w:tc>
        <w:tc>
          <w:tcPr>
            <w:tcW w:type="dxa" w:w="2769"/>
          </w:tcPr>
          <w:p>
            <w:pPr>
              <w:pStyle w:val="null3"/>
              <w:jc w:val="left"/>
            </w:pPr>
            <w:r>
              <w:rPr>
                <w:rFonts w:ascii="仿宋_GB2312" w:hAnsi="仿宋_GB2312" w:cs="仿宋_GB2312" w:eastAsia="仿宋_GB2312"/>
              </w:rPr>
              <w:t>电化学分析测量系统（2台） 1.输出电压范围：±21V</w:t>
            </w:r>
          </w:p>
        </w:tc>
      </w:tr>
      <w:tr>
        <w:tc>
          <w:tcPr>
            <w:tcW w:type="dxa" w:w="2769"/>
          </w:tcPr>
          <w:p>
            <w:pPr>
              <w:pStyle w:val="null3"/>
              <w:jc w:val="left"/>
            </w:pPr>
            <w:r>
              <w:rPr>
                <w:rFonts w:ascii="仿宋_GB2312" w:hAnsi="仿宋_GB2312" w:cs="仿宋_GB2312" w:eastAsia="仿宋_GB2312"/>
              </w:rPr>
              <w:t>302</w:t>
            </w:r>
          </w:p>
        </w:tc>
        <w:tc>
          <w:tcPr>
            <w:tcW w:type="dxa" w:w="2769"/>
          </w:tcPr>
          <w:p/>
        </w:tc>
        <w:tc>
          <w:tcPr>
            <w:tcW w:type="dxa" w:w="2769"/>
          </w:tcPr>
          <w:p>
            <w:pPr>
              <w:pStyle w:val="null3"/>
              <w:jc w:val="left"/>
            </w:pPr>
            <w:r>
              <w:rPr>
                <w:rFonts w:ascii="仿宋_GB2312" w:hAnsi="仿宋_GB2312" w:cs="仿宋_GB2312" w:eastAsia="仿宋_GB2312"/>
              </w:rPr>
              <w:t>2.施加/测量电位范围：±10V</w:t>
            </w:r>
          </w:p>
        </w:tc>
      </w:tr>
      <w:tr>
        <w:tc>
          <w:tcPr>
            <w:tcW w:type="dxa" w:w="2769"/>
          </w:tcPr>
          <w:p>
            <w:pPr>
              <w:pStyle w:val="null3"/>
              <w:jc w:val="left"/>
            </w:pPr>
            <w:r>
              <w:rPr>
                <w:rFonts w:ascii="仿宋_GB2312" w:hAnsi="仿宋_GB2312" w:cs="仿宋_GB2312" w:eastAsia="仿宋_GB2312"/>
              </w:rPr>
              <w:t>303</w:t>
            </w:r>
          </w:p>
        </w:tc>
        <w:tc>
          <w:tcPr>
            <w:tcW w:type="dxa" w:w="2769"/>
          </w:tcPr>
          <w:p/>
        </w:tc>
        <w:tc>
          <w:tcPr>
            <w:tcW w:type="dxa" w:w="2769"/>
          </w:tcPr>
          <w:p>
            <w:pPr>
              <w:pStyle w:val="null3"/>
              <w:jc w:val="left"/>
            </w:pPr>
            <w:r>
              <w:rPr>
                <w:rFonts w:ascii="仿宋_GB2312" w:hAnsi="仿宋_GB2312" w:cs="仿宋_GB2312" w:eastAsia="仿宋_GB2312"/>
              </w:rPr>
              <w:t>3.施加/测量电流范围：±2A</w:t>
            </w:r>
          </w:p>
        </w:tc>
      </w:tr>
      <w:tr>
        <w:tc>
          <w:tcPr>
            <w:tcW w:type="dxa" w:w="2769"/>
          </w:tcPr>
          <w:p>
            <w:pPr>
              <w:pStyle w:val="null3"/>
              <w:jc w:val="left"/>
            </w:pPr>
            <w:r>
              <w:rPr>
                <w:rFonts w:ascii="仿宋_GB2312" w:hAnsi="仿宋_GB2312" w:cs="仿宋_GB2312" w:eastAsia="仿宋_GB2312"/>
              </w:rPr>
              <w:t>304</w:t>
            </w:r>
          </w:p>
        </w:tc>
        <w:tc>
          <w:tcPr>
            <w:tcW w:type="dxa" w:w="2769"/>
          </w:tcPr>
          <w:p/>
        </w:tc>
        <w:tc>
          <w:tcPr>
            <w:tcW w:type="dxa" w:w="2769"/>
          </w:tcPr>
          <w:p>
            <w:pPr>
              <w:pStyle w:val="null3"/>
              <w:jc w:val="left"/>
            </w:pPr>
            <w:r>
              <w:rPr>
                <w:rFonts w:ascii="仿宋_GB2312" w:hAnsi="仿宋_GB2312" w:cs="仿宋_GB2312" w:eastAsia="仿宋_GB2312"/>
              </w:rPr>
              <w:t>4.施加电位精度：±0.1%</w:t>
            </w:r>
          </w:p>
        </w:tc>
      </w:tr>
      <w:tr>
        <w:tc>
          <w:tcPr>
            <w:tcW w:type="dxa" w:w="2769"/>
          </w:tcPr>
          <w:p>
            <w:pPr>
              <w:pStyle w:val="null3"/>
              <w:jc w:val="left"/>
            </w:pPr>
            <w:r>
              <w:rPr>
                <w:rFonts w:ascii="仿宋_GB2312" w:hAnsi="仿宋_GB2312" w:cs="仿宋_GB2312" w:eastAsia="仿宋_GB2312"/>
              </w:rPr>
              <w:t>305</w:t>
            </w:r>
          </w:p>
        </w:tc>
        <w:tc>
          <w:tcPr>
            <w:tcW w:type="dxa" w:w="2769"/>
          </w:tcPr>
          <w:p/>
        </w:tc>
        <w:tc>
          <w:tcPr>
            <w:tcW w:type="dxa" w:w="2769"/>
          </w:tcPr>
          <w:p>
            <w:pPr>
              <w:pStyle w:val="null3"/>
              <w:jc w:val="left"/>
            </w:pPr>
            <w:r>
              <w:rPr>
                <w:rFonts w:ascii="仿宋_GB2312" w:hAnsi="仿宋_GB2312" w:cs="仿宋_GB2312" w:eastAsia="仿宋_GB2312"/>
              </w:rPr>
              <w:t>5.施加电位分辨率： ±100mV（3μV）±1V （30μV）±10V（300μV）</w:t>
            </w:r>
          </w:p>
        </w:tc>
      </w:tr>
      <w:tr>
        <w:tc>
          <w:tcPr>
            <w:tcW w:type="dxa" w:w="2769"/>
          </w:tcPr>
          <w:p>
            <w:pPr>
              <w:pStyle w:val="null3"/>
              <w:jc w:val="left"/>
            </w:pPr>
            <w:r>
              <w:rPr>
                <w:rFonts w:ascii="仿宋_GB2312" w:hAnsi="仿宋_GB2312" w:cs="仿宋_GB2312" w:eastAsia="仿宋_GB2312"/>
              </w:rPr>
              <w:t>306</w:t>
            </w:r>
          </w:p>
        </w:tc>
        <w:tc>
          <w:tcPr>
            <w:tcW w:type="dxa" w:w="2769"/>
          </w:tcPr>
          <w:p/>
        </w:tc>
        <w:tc>
          <w:tcPr>
            <w:tcW w:type="dxa" w:w="2769"/>
          </w:tcPr>
          <w:p>
            <w:pPr>
              <w:pStyle w:val="null3"/>
              <w:jc w:val="left"/>
            </w:pPr>
            <w:r>
              <w:rPr>
                <w:rFonts w:ascii="仿宋_GB2312" w:hAnsi="仿宋_GB2312" w:cs="仿宋_GB2312" w:eastAsia="仿宋_GB2312"/>
              </w:rPr>
              <w:t>6.测量电位精度：0.1%×满量程读数±1mV</w:t>
            </w:r>
          </w:p>
        </w:tc>
      </w:tr>
      <w:tr>
        <w:tc>
          <w:tcPr>
            <w:tcW w:type="dxa" w:w="2769"/>
          </w:tcPr>
          <w:p>
            <w:pPr>
              <w:pStyle w:val="null3"/>
              <w:jc w:val="left"/>
            </w:pPr>
            <w:r>
              <w:rPr>
                <w:rFonts w:ascii="仿宋_GB2312" w:hAnsi="仿宋_GB2312" w:cs="仿宋_GB2312" w:eastAsia="仿宋_GB2312"/>
              </w:rPr>
              <w:t>307</w:t>
            </w:r>
          </w:p>
        </w:tc>
        <w:tc>
          <w:tcPr>
            <w:tcW w:type="dxa" w:w="2769"/>
          </w:tcPr>
          <w:p/>
        </w:tc>
        <w:tc>
          <w:tcPr>
            <w:tcW w:type="dxa" w:w="2769"/>
          </w:tcPr>
          <w:p>
            <w:pPr>
              <w:pStyle w:val="null3"/>
              <w:jc w:val="left"/>
            </w:pPr>
            <w:r>
              <w:rPr>
                <w:rFonts w:ascii="仿宋_GB2312" w:hAnsi="仿宋_GB2312" w:cs="仿宋_GB2312" w:eastAsia="仿宋_GB2312"/>
              </w:rPr>
              <w:t>7.测量电位量程：±100mV，±1V，±10V，量程自动切换</w:t>
            </w:r>
          </w:p>
        </w:tc>
      </w:tr>
      <w:tr>
        <w:tc>
          <w:tcPr>
            <w:tcW w:type="dxa" w:w="2769"/>
          </w:tcPr>
          <w:p>
            <w:pPr>
              <w:pStyle w:val="null3"/>
              <w:jc w:val="left"/>
            </w:pPr>
            <w:r>
              <w:rPr>
                <w:rFonts w:ascii="仿宋_GB2312" w:hAnsi="仿宋_GB2312" w:cs="仿宋_GB2312" w:eastAsia="仿宋_GB2312"/>
              </w:rPr>
              <w:t>308</w:t>
            </w:r>
          </w:p>
        </w:tc>
        <w:tc>
          <w:tcPr>
            <w:tcW w:type="dxa" w:w="2769"/>
          </w:tcPr>
          <w:p/>
        </w:tc>
        <w:tc>
          <w:tcPr>
            <w:tcW w:type="dxa" w:w="2769"/>
          </w:tcPr>
          <w:p>
            <w:pPr>
              <w:pStyle w:val="null3"/>
              <w:jc w:val="left"/>
            </w:pPr>
            <w:r>
              <w:rPr>
                <w:rFonts w:ascii="仿宋_GB2312" w:hAnsi="仿宋_GB2312" w:cs="仿宋_GB2312" w:eastAsia="仿宋_GB2312"/>
              </w:rPr>
              <w:t>8.测量电位分辨率：小于等于测量范围的 0.00038%</w:t>
            </w:r>
          </w:p>
        </w:tc>
      </w:tr>
      <w:tr>
        <w:tc>
          <w:tcPr>
            <w:tcW w:type="dxa" w:w="2769"/>
          </w:tcPr>
          <w:p>
            <w:pPr>
              <w:pStyle w:val="null3"/>
              <w:jc w:val="left"/>
            </w:pPr>
            <w:r>
              <w:rPr>
                <w:rFonts w:ascii="仿宋_GB2312" w:hAnsi="仿宋_GB2312" w:cs="仿宋_GB2312" w:eastAsia="仿宋_GB2312"/>
              </w:rPr>
              <w:t>309</w:t>
            </w:r>
          </w:p>
        </w:tc>
        <w:tc>
          <w:tcPr>
            <w:tcW w:type="dxa" w:w="2769"/>
          </w:tcPr>
          <w:p/>
        </w:tc>
        <w:tc>
          <w:tcPr>
            <w:tcW w:type="dxa" w:w="2769"/>
          </w:tcPr>
          <w:p>
            <w:pPr>
              <w:pStyle w:val="null3"/>
              <w:jc w:val="left"/>
            </w:pPr>
            <w:r>
              <w:rPr>
                <w:rFonts w:ascii="仿宋_GB2312" w:hAnsi="仿宋_GB2312" w:cs="仿宋_GB2312" w:eastAsia="仿宋_GB2312"/>
              </w:rPr>
              <w:t>9.施加电流精度：±0.1%</w:t>
            </w:r>
          </w:p>
        </w:tc>
      </w:tr>
      <w:tr>
        <w:tc>
          <w:tcPr>
            <w:tcW w:type="dxa" w:w="2769"/>
          </w:tcPr>
          <w:p>
            <w:pPr>
              <w:pStyle w:val="null3"/>
              <w:jc w:val="left"/>
            </w:pPr>
            <w:r>
              <w:rPr>
                <w:rFonts w:ascii="仿宋_GB2312" w:hAnsi="仿宋_GB2312" w:cs="仿宋_GB2312" w:eastAsia="仿宋_GB2312"/>
              </w:rPr>
              <w:t>310</w:t>
            </w:r>
          </w:p>
        </w:tc>
        <w:tc>
          <w:tcPr>
            <w:tcW w:type="dxa" w:w="2769"/>
          </w:tcPr>
          <w:p/>
        </w:tc>
        <w:tc>
          <w:tcPr>
            <w:tcW w:type="dxa" w:w="2769"/>
          </w:tcPr>
          <w:p>
            <w:pPr>
              <w:pStyle w:val="null3"/>
              <w:jc w:val="left"/>
            </w:pPr>
            <w:r>
              <w:rPr>
                <w:rFonts w:ascii="仿宋_GB2312" w:hAnsi="仿宋_GB2312" w:cs="仿宋_GB2312" w:eastAsia="仿宋_GB2312"/>
              </w:rPr>
              <w:t>10.施加电流分辨率：0.0015%</w:t>
            </w:r>
          </w:p>
        </w:tc>
      </w:tr>
      <w:tr>
        <w:tc>
          <w:tcPr>
            <w:tcW w:type="dxa" w:w="2769"/>
          </w:tcPr>
          <w:p>
            <w:pPr>
              <w:pStyle w:val="null3"/>
              <w:jc w:val="left"/>
            </w:pPr>
            <w:r>
              <w:rPr>
                <w:rFonts w:ascii="仿宋_GB2312" w:hAnsi="仿宋_GB2312" w:cs="仿宋_GB2312" w:eastAsia="仿宋_GB2312"/>
              </w:rPr>
              <w:t>311</w:t>
            </w:r>
          </w:p>
        </w:tc>
        <w:tc>
          <w:tcPr>
            <w:tcW w:type="dxa" w:w="2769"/>
          </w:tcPr>
          <w:p/>
        </w:tc>
        <w:tc>
          <w:tcPr>
            <w:tcW w:type="dxa" w:w="2769"/>
          </w:tcPr>
          <w:p>
            <w:pPr>
              <w:pStyle w:val="null3"/>
              <w:jc w:val="left"/>
            </w:pPr>
            <w:r>
              <w:rPr>
                <w:rFonts w:ascii="仿宋_GB2312" w:hAnsi="仿宋_GB2312" w:cs="仿宋_GB2312" w:eastAsia="仿宋_GB2312"/>
              </w:rPr>
              <w:t>11.测量电流精度：±0.1%×读数</w:t>
            </w:r>
          </w:p>
        </w:tc>
      </w:tr>
      <w:tr>
        <w:tc>
          <w:tcPr>
            <w:tcW w:type="dxa" w:w="2769"/>
          </w:tcPr>
          <w:p>
            <w:pPr>
              <w:pStyle w:val="null3"/>
              <w:jc w:val="left"/>
            </w:pPr>
            <w:r>
              <w:rPr>
                <w:rFonts w:ascii="仿宋_GB2312" w:hAnsi="仿宋_GB2312" w:cs="仿宋_GB2312" w:eastAsia="仿宋_GB2312"/>
              </w:rPr>
              <w:t>312</w:t>
            </w:r>
          </w:p>
        </w:tc>
        <w:tc>
          <w:tcPr>
            <w:tcW w:type="dxa" w:w="2769"/>
          </w:tcPr>
          <w:p/>
        </w:tc>
        <w:tc>
          <w:tcPr>
            <w:tcW w:type="dxa" w:w="2769"/>
          </w:tcPr>
          <w:p>
            <w:pPr>
              <w:pStyle w:val="null3"/>
              <w:jc w:val="left"/>
            </w:pPr>
            <w:r>
              <w:rPr>
                <w:rFonts w:ascii="仿宋_GB2312" w:hAnsi="仿宋_GB2312" w:cs="仿宋_GB2312" w:eastAsia="仿宋_GB2312"/>
              </w:rPr>
              <w:t>12.电流档：100pA-2A，12档电流量程自动切换</w:t>
            </w:r>
          </w:p>
        </w:tc>
      </w:tr>
      <w:tr>
        <w:tc>
          <w:tcPr>
            <w:tcW w:type="dxa" w:w="2769"/>
          </w:tcPr>
          <w:p>
            <w:pPr>
              <w:pStyle w:val="null3"/>
              <w:jc w:val="left"/>
            </w:pPr>
            <w:r>
              <w:rPr>
                <w:rFonts w:ascii="仿宋_GB2312" w:hAnsi="仿宋_GB2312" w:cs="仿宋_GB2312" w:eastAsia="仿宋_GB2312"/>
              </w:rPr>
              <w:t>313</w:t>
            </w:r>
          </w:p>
        </w:tc>
        <w:tc>
          <w:tcPr>
            <w:tcW w:type="dxa" w:w="2769"/>
          </w:tcPr>
          <w:p/>
        </w:tc>
        <w:tc>
          <w:tcPr>
            <w:tcW w:type="dxa" w:w="2769"/>
          </w:tcPr>
          <w:p>
            <w:pPr>
              <w:pStyle w:val="null3"/>
              <w:jc w:val="left"/>
            </w:pPr>
            <w:r>
              <w:rPr>
                <w:rFonts w:ascii="仿宋_GB2312" w:hAnsi="仿宋_GB2312" w:cs="仿宋_GB2312" w:eastAsia="仿宋_GB2312"/>
              </w:rPr>
              <w:t>13.恒电位带宽：10MHz</w:t>
            </w:r>
          </w:p>
        </w:tc>
      </w:tr>
      <w:tr>
        <w:tc>
          <w:tcPr>
            <w:tcW w:type="dxa" w:w="2769"/>
          </w:tcPr>
          <w:p>
            <w:pPr>
              <w:pStyle w:val="null3"/>
              <w:jc w:val="left"/>
            </w:pPr>
            <w:r>
              <w:rPr>
                <w:rFonts w:ascii="仿宋_GB2312" w:hAnsi="仿宋_GB2312" w:cs="仿宋_GB2312" w:eastAsia="仿宋_GB2312"/>
              </w:rPr>
              <w:t>314</w:t>
            </w:r>
          </w:p>
        </w:tc>
        <w:tc>
          <w:tcPr>
            <w:tcW w:type="dxa" w:w="2769"/>
          </w:tcPr>
          <w:p/>
        </w:tc>
        <w:tc>
          <w:tcPr>
            <w:tcW w:type="dxa" w:w="2769"/>
          </w:tcPr>
          <w:p>
            <w:pPr>
              <w:pStyle w:val="null3"/>
              <w:jc w:val="left"/>
            </w:pPr>
            <w:r>
              <w:rPr>
                <w:rFonts w:ascii="仿宋_GB2312" w:hAnsi="仿宋_GB2312" w:cs="仿宋_GB2312" w:eastAsia="仿宋_GB2312"/>
              </w:rPr>
              <w:t>14.切换速度：10V/μs</w:t>
            </w:r>
          </w:p>
        </w:tc>
      </w:tr>
      <w:tr>
        <w:tc>
          <w:tcPr>
            <w:tcW w:type="dxa" w:w="2769"/>
          </w:tcPr>
          <w:p>
            <w:pPr>
              <w:pStyle w:val="null3"/>
              <w:jc w:val="left"/>
            </w:pPr>
            <w:r>
              <w:rPr>
                <w:rFonts w:ascii="仿宋_GB2312" w:hAnsi="仿宋_GB2312" w:cs="仿宋_GB2312" w:eastAsia="仿宋_GB2312"/>
              </w:rPr>
              <w:t>315</w:t>
            </w:r>
          </w:p>
        </w:tc>
        <w:tc>
          <w:tcPr>
            <w:tcW w:type="dxa" w:w="2769"/>
          </w:tcPr>
          <w:p/>
        </w:tc>
        <w:tc>
          <w:tcPr>
            <w:tcW w:type="dxa" w:w="2769"/>
          </w:tcPr>
          <w:p>
            <w:pPr>
              <w:pStyle w:val="null3"/>
              <w:jc w:val="left"/>
            </w:pPr>
            <w:r>
              <w:rPr>
                <w:rFonts w:ascii="仿宋_GB2312" w:hAnsi="仿宋_GB2312" w:cs="仿宋_GB2312" w:eastAsia="仿宋_GB2312"/>
              </w:rPr>
              <w:t>15.上升时间：≤500ns</w:t>
            </w:r>
          </w:p>
        </w:tc>
      </w:tr>
      <w:tr>
        <w:tc>
          <w:tcPr>
            <w:tcW w:type="dxa" w:w="2769"/>
          </w:tcPr>
          <w:p>
            <w:pPr>
              <w:pStyle w:val="null3"/>
              <w:jc w:val="left"/>
            </w:pPr>
            <w:r>
              <w:rPr>
                <w:rFonts w:ascii="仿宋_GB2312" w:hAnsi="仿宋_GB2312" w:cs="仿宋_GB2312" w:eastAsia="仿宋_GB2312"/>
              </w:rPr>
              <w:t>316</w:t>
            </w:r>
          </w:p>
        </w:tc>
        <w:tc>
          <w:tcPr>
            <w:tcW w:type="dxa" w:w="2769"/>
          </w:tcPr>
          <w:p/>
        </w:tc>
        <w:tc>
          <w:tcPr>
            <w:tcW w:type="dxa" w:w="2769"/>
          </w:tcPr>
          <w:p>
            <w:pPr>
              <w:pStyle w:val="null3"/>
              <w:jc w:val="left"/>
            </w:pPr>
            <w:r>
              <w:rPr>
                <w:rFonts w:ascii="仿宋_GB2312" w:hAnsi="仿宋_GB2312" w:cs="仿宋_GB2312" w:eastAsia="仿宋_GB2312"/>
              </w:rPr>
              <w:t>16.差分静电计带宽：≥10MHz</w:t>
            </w:r>
          </w:p>
        </w:tc>
      </w:tr>
      <w:tr>
        <w:tc>
          <w:tcPr>
            <w:tcW w:type="dxa" w:w="2769"/>
          </w:tcPr>
          <w:p>
            <w:pPr>
              <w:pStyle w:val="null3"/>
              <w:jc w:val="left"/>
            </w:pPr>
            <w:r>
              <w:rPr>
                <w:rFonts w:ascii="仿宋_GB2312" w:hAnsi="仿宋_GB2312" w:cs="仿宋_GB2312" w:eastAsia="仿宋_GB2312"/>
              </w:rPr>
              <w:t>317</w:t>
            </w:r>
          </w:p>
        </w:tc>
        <w:tc>
          <w:tcPr>
            <w:tcW w:type="dxa" w:w="2769"/>
          </w:tcPr>
          <w:p/>
        </w:tc>
        <w:tc>
          <w:tcPr>
            <w:tcW w:type="dxa" w:w="2769"/>
          </w:tcPr>
          <w:p>
            <w:pPr>
              <w:pStyle w:val="null3"/>
              <w:jc w:val="left"/>
            </w:pPr>
            <w:r>
              <w:rPr>
                <w:rFonts w:ascii="仿宋_GB2312" w:hAnsi="仿宋_GB2312" w:cs="仿宋_GB2312" w:eastAsia="仿宋_GB2312"/>
              </w:rPr>
              <w:t>18.参比电极输入偏置电流：≤1pA@25°C</w:t>
            </w:r>
          </w:p>
        </w:tc>
      </w:tr>
      <w:tr>
        <w:tc>
          <w:tcPr>
            <w:tcW w:type="dxa" w:w="2769"/>
          </w:tcPr>
          <w:p>
            <w:pPr>
              <w:pStyle w:val="null3"/>
              <w:jc w:val="left"/>
            </w:pPr>
            <w:r>
              <w:rPr>
                <w:rFonts w:ascii="仿宋_GB2312" w:hAnsi="仿宋_GB2312" w:cs="仿宋_GB2312" w:eastAsia="仿宋_GB2312"/>
              </w:rPr>
              <w:t>318</w:t>
            </w:r>
          </w:p>
        </w:tc>
        <w:tc>
          <w:tcPr>
            <w:tcW w:type="dxa" w:w="2769"/>
          </w:tcPr>
          <w:p/>
        </w:tc>
        <w:tc>
          <w:tcPr>
            <w:tcW w:type="dxa" w:w="2769"/>
          </w:tcPr>
          <w:p>
            <w:pPr>
              <w:pStyle w:val="null3"/>
              <w:jc w:val="left"/>
            </w:pPr>
            <w:r>
              <w:rPr>
                <w:rFonts w:ascii="仿宋_GB2312" w:hAnsi="仿宋_GB2312" w:cs="仿宋_GB2312" w:eastAsia="仿宋_GB2312"/>
              </w:rPr>
              <w:t>19.iR补偿：自动或手动iR补偿</w:t>
            </w:r>
          </w:p>
        </w:tc>
      </w:tr>
      <w:tr>
        <w:tc>
          <w:tcPr>
            <w:tcW w:type="dxa" w:w="2769"/>
          </w:tcPr>
          <w:p>
            <w:pPr>
              <w:pStyle w:val="null3"/>
              <w:jc w:val="left"/>
            </w:pPr>
            <w:r>
              <w:rPr>
                <w:rFonts w:ascii="仿宋_GB2312" w:hAnsi="仿宋_GB2312" w:cs="仿宋_GB2312" w:eastAsia="仿宋_GB2312"/>
              </w:rPr>
              <w:t>319</w:t>
            </w:r>
          </w:p>
        </w:tc>
        <w:tc>
          <w:tcPr>
            <w:tcW w:type="dxa" w:w="2769"/>
          </w:tcPr>
          <w:p/>
        </w:tc>
        <w:tc>
          <w:tcPr>
            <w:tcW w:type="dxa" w:w="2769"/>
          </w:tcPr>
          <w:p>
            <w:pPr>
              <w:pStyle w:val="null3"/>
              <w:jc w:val="left"/>
            </w:pPr>
            <w:r>
              <w:rPr>
                <w:rFonts w:ascii="仿宋_GB2312" w:hAnsi="仿宋_GB2312" w:cs="仿宋_GB2312" w:eastAsia="仿宋_GB2312"/>
              </w:rPr>
              <w:t>20.阻抗测量频率范围：10μHz-5MHz，交流电压振幅：0.1mV-1V RMS，交流电流振幅：0.03mA-2A p</w:t>
            </w:r>
          </w:p>
        </w:tc>
      </w:tr>
      <w:tr>
        <w:tc>
          <w:tcPr>
            <w:tcW w:type="dxa" w:w="2769"/>
          </w:tcPr>
          <w:p>
            <w:pPr>
              <w:pStyle w:val="null3"/>
              <w:jc w:val="left"/>
            </w:pPr>
            <w:r>
              <w:rPr>
                <w:rFonts w:ascii="仿宋_GB2312" w:hAnsi="仿宋_GB2312" w:cs="仿宋_GB2312" w:eastAsia="仿宋_GB2312"/>
              </w:rPr>
              <w:t>320</w:t>
            </w:r>
          </w:p>
        </w:tc>
        <w:tc>
          <w:tcPr>
            <w:tcW w:type="dxa" w:w="2769"/>
          </w:tcPr>
          <w:p/>
        </w:tc>
        <w:tc>
          <w:tcPr>
            <w:tcW w:type="dxa" w:w="2769"/>
          </w:tcPr>
          <w:p>
            <w:pPr>
              <w:pStyle w:val="null3"/>
              <w:jc w:val="left"/>
            </w:pPr>
            <w:r>
              <w:rPr>
                <w:rFonts w:ascii="仿宋_GB2312" w:hAnsi="仿宋_GB2312" w:cs="仿宋_GB2312" w:eastAsia="仿宋_GB2312"/>
              </w:rPr>
              <w:t>21.配置：电化学工作站主机一台、模拟电解池一个、电极线一套、网线一根、电源线一根、软件光盘一套</w:t>
            </w:r>
          </w:p>
        </w:tc>
      </w:tr>
      <w:tr>
        <w:tc>
          <w:tcPr>
            <w:tcW w:type="dxa" w:w="2769"/>
          </w:tcPr>
          <w:p>
            <w:pPr>
              <w:pStyle w:val="null3"/>
              <w:jc w:val="left"/>
            </w:pPr>
            <w:r>
              <w:rPr>
                <w:rFonts w:ascii="仿宋_GB2312" w:hAnsi="仿宋_GB2312" w:cs="仿宋_GB2312" w:eastAsia="仿宋_GB2312"/>
              </w:rPr>
              <w:t>321</w:t>
            </w:r>
          </w:p>
        </w:tc>
        <w:tc>
          <w:tcPr>
            <w:tcW w:type="dxa" w:w="2769"/>
          </w:tcPr>
          <w:p/>
        </w:tc>
        <w:tc>
          <w:tcPr>
            <w:tcW w:type="dxa" w:w="2769"/>
          </w:tcPr>
          <w:p>
            <w:pPr>
              <w:pStyle w:val="null3"/>
              <w:jc w:val="left"/>
            </w:pPr>
            <w:r>
              <w:rPr>
                <w:rFonts w:ascii="仿宋_GB2312" w:hAnsi="仿宋_GB2312" w:cs="仿宋_GB2312" w:eastAsia="仿宋_GB2312"/>
              </w:rPr>
              <w:t>胶体金试纸条制备和检测装置（1台） 主要技术参数： 1.划线数量：≥2；</w:t>
            </w:r>
          </w:p>
        </w:tc>
      </w:tr>
      <w:tr>
        <w:tc>
          <w:tcPr>
            <w:tcW w:type="dxa" w:w="2769"/>
          </w:tcPr>
          <w:p>
            <w:pPr>
              <w:pStyle w:val="null3"/>
              <w:jc w:val="left"/>
            </w:pPr>
            <w:r>
              <w:rPr>
                <w:rFonts w:ascii="仿宋_GB2312" w:hAnsi="仿宋_GB2312" w:cs="仿宋_GB2312" w:eastAsia="仿宋_GB2312"/>
              </w:rPr>
              <w:t>322</w:t>
            </w:r>
          </w:p>
        </w:tc>
        <w:tc>
          <w:tcPr>
            <w:tcW w:type="dxa" w:w="2769"/>
          </w:tcPr>
          <w:p/>
        </w:tc>
        <w:tc>
          <w:tcPr>
            <w:tcW w:type="dxa" w:w="2769"/>
          </w:tcPr>
          <w:p>
            <w:pPr>
              <w:pStyle w:val="null3"/>
              <w:jc w:val="left"/>
            </w:pPr>
            <w:r>
              <w:rPr>
                <w:rFonts w:ascii="仿宋_GB2312" w:hAnsi="仿宋_GB2312" w:cs="仿宋_GB2312" w:eastAsia="仿宋_GB2312"/>
              </w:rPr>
              <w:t>2.喷金数量：≥1；</w:t>
            </w:r>
          </w:p>
        </w:tc>
      </w:tr>
      <w:tr>
        <w:tc>
          <w:tcPr>
            <w:tcW w:type="dxa" w:w="2769"/>
          </w:tcPr>
          <w:p>
            <w:pPr>
              <w:pStyle w:val="null3"/>
              <w:jc w:val="left"/>
            </w:pPr>
            <w:r>
              <w:rPr>
                <w:rFonts w:ascii="仿宋_GB2312" w:hAnsi="仿宋_GB2312" w:cs="仿宋_GB2312" w:eastAsia="仿宋_GB2312"/>
              </w:rPr>
              <w:t>323</w:t>
            </w:r>
          </w:p>
        </w:tc>
        <w:tc>
          <w:tcPr>
            <w:tcW w:type="dxa" w:w="2769"/>
          </w:tcPr>
          <w:p/>
        </w:tc>
        <w:tc>
          <w:tcPr>
            <w:tcW w:type="dxa" w:w="2769"/>
          </w:tcPr>
          <w:p>
            <w:pPr>
              <w:pStyle w:val="null3"/>
              <w:jc w:val="left"/>
            </w:pPr>
            <w:r>
              <w:rPr>
                <w:rFonts w:ascii="仿宋_GB2312" w:hAnsi="仿宋_GB2312" w:cs="仿宋_GB2312" w:eastAsia="仿宋_GB2312"/>
              </w:rPr>
              <w:t>3.喷笔孔径：≤0.35mm；</w:t>
            </w:r>
          </w:p>
        </w:tc>
      </w:tr>
      <w:tr>
        <w:tc>
          <w:tcPr>
            <w:tcW w:type="dxa" w:w="2769"/>
          </w:tcPr>
          <w:p>
            <w:pPr>
              <w:pStyle w:val="null3"/>
              <w:jc w:val="left"/>
            </w:pPr>
            <w:r>
              <w:rPr>
                <w:rFonts w:ascii="仿宋_GB2312" w:hAnsi="仿宋_GB2312" w:cs="仿宋_GB2312" w:eastAsia="仿宋_GB2312"/>
              </w:rPr>
              <w:t>324</w:t>
            </w:r>
          </w:p>
        </w:tc>
        <w:tc>
          <w:tcPr>
            <w:tcW w:type="dxa" w:w="2769"/>
          </w:tcPr>
          <w:p/>
        </w:tc>
        <w:tc>
          <w:tcPr>
            <w:tcW w:type="dxa" w:w="2769"/>
          </w:tcPr>
          <w:p>
            <w:pPr>
              <w:pStyle w:val="null3"/>
              <w:jc w:val="left"/>
            </w:pPr>
            <w:r>
              <w:rPr>
                <w:rFonts w:ascii="仿宋_GB2312" w:hAnsi="仿宋_GB2312" w:cs="仿宋_GB2312" w:eastAsia="仿宋_GB2312"/>
              </w:rPr>
              <w:t>4.切辅料切割精度：正负0.1mm</w:t>
            </w:r>
          </w:p>
        </w:tc>
      </w:tr>
      <w:tr>
        <w:tc>
          <w:tcPr>
            <w:tcW w:type="dxa" w:w="2769"/>
          </w:tcPr>
          <w:p>
            <w:pPr>
              <w:pStyle w:val="null3"/>
              <w:jc w:val="left"/>
            </w:pPr>
            <w:r>
              <w:rPr>
                <w:rFonts w:ascii="仿宋_GB2312" w:hAnsi="仿宋_GB2312" w:cs="仿宋_GB2312" w:eastAsia="仿宋_GB2312"/>
              </w:rPr>
              <w:t>325</w:t>
            </w:r>
          </w:p>
        </w:tc>
        <w:tc>
          <w:tcPr>
            <w:tcW w:type="dxa" w:w="2769"/>
          </w:tcPr>
          <w:p/>
        </w:tc>
        <w:tc>
          <w:tcPr>
            <w:tcW w:type="dxa" w:w="2769"/>
          </w:tcPr>
          <w:p>
            <w:pPr>
              <w:pStyle w:val="null3"/>
              <w:jc w:val="left"/>
            </w:pPr>
            <w:r>
              <w:rPr>
                <w:rFonts w:ascii="仿宋_GB2312" w:hAnsi="仿宋_GB2312" w:cs="仿宋_GB2312" w:eastAsia="仿宋_GB2312"/>
              </w:rPr>
              <w:t>5.切成品切割速度：≥230下/分钟，最大进料尺寸≥110mm；</w:t>
            </w:r>
          </w:p>
        </w:tc>
      </w:tr>
      <w:tr>
        <w:tc>
          <w:tcPr>
            <w:tcW w:type="dxa" w:w="2769"/>
          </w:tcPr>
          <w:p>
            <w:pPr>
              <w:pStyle w:val="null3"/>
              <w:jc w:val="left"/>
            </w:pPr>
            <w:r>
              <w:rPr>
                <w:rFonts w:ascii="仿宋_GB2312" w:hAnsi="仿宋_GB2312" w:cs="仿宋_GB2312" w:eastAsia="仿宋_GB2312"/>
              </w:rPr>
              <w:t>326</w:t>
            </w:r>
          </w:p>
        </w:tc>
        <w:tc>
          <w:tcPr>
            <w:tcW w:type="dxa" w:w="2769"/>
          </w:tcPr>
          <w:p/>
        </w:tc>
        <w:tc>
          <w:tcPr>
            <w:tcW w:type="dxa" w:w="2769"/>
          </w:tcPr>
          <w:p>
            <w:pPr>
              <w:pStyle w:val="null3"/>
              <w:jc w:val="left"/>
            </w:pPr>
            <w:r>
              <w:rPr>
                <w:rFonts w:ascii="仿宋_GB2312" w:hAnsi="仿宋_GB2312" w:cs="仿宋_GB2312" w:eastAsia="仿宋_GB2312"/>
              </w:rPr>
              <w:t>6.注液泵容量：≤250ul；</w:t>
            </w:r>
          </w:p>
        </w:tc>
      </w:tr>
      <w:tr>
        <w:tc>
          <w:tcPr>
            <w:tcW w:type="dxa" w:w="2769"/>
          </w:tcPr>
          <w:p>
            <w:pPr>
              <w:pStyle w:val="null3"/>
              <w:jc w:val="left"/>
            </w:pPr>
            <w:r>
              <w:rPr>
                <w:rFonts w:ascii="仿宋_GB2312" w:hAnsi="仿宋_GB2312" w:cs="仿宋_GB2312" w:eastAsia="仿宋_GB2312"/>
              </w:rPr>
              <w:t>327</w:t>
            </w:r>
          </w:p>
        </w:tc>
        <w:tc>
          <w:tcPr>
            <w:tcW w:type="dxa" w:w="2769"/>
          </w:tcPr>
          <w:p/>
        </w:tc>
        <w:tc>
          <w:tcPr>
            <w:tcW w:type="dxa" w:w="2769"/>
          </w:tcPr>
          <w:p>
            <w:pPr>
              <w:pStyle w:val="null3"/>
              <w:jc w:val="left"/>
            </w:pPr>
            <w:r>
              <w:rPr>
                <w:rFonts w:ascii="仿宋_GB2312" w:hAnsi="仿宋_GB2312" w:cs="仿宋_GB2312" w:eastAsia="仿宋_GB2312"/>
              </w:rPr>
              <w:t>7.夹具部分：三段，宽度：≥95mm；有效伸出长度：≥480mm。</w:t>
            </w:r>
          </w:p>
        </w:tc>
      </w:tr>
      <w:tr>
        <w:tc>
          <w:tcPr>
            <w:tcW w:type="dxa" w:w="2769"/>
          </w:tcPr>
          <w:p>
            <w:pPr>
              <w:pStyle w:val="null3"/>
              <w:jc w:val="left"/>
            </w:pPr>
            <w:r>
              <w:rPr>
                <w:rFonts w:ascii="仿宋_GB2312" w:hAnsi="仿宋_GB2312" w:cs="仿宋_GB2312" w:eastAsia="仿宋_GB2312"/>
              </w:rPr>
              <w:t>328</w:t>
            </w:r>
          </w:p>
        </w:tc>
        <w:tc>
          <w:tcPr>
            <w:tcW w:type="dxa" w:w="2769"/>
          </w:tcPr>
          <w:p/>
        </w:tc>
        <w:tc>
          <w:tcPr>
            <w:tcW w:type="dxa" w:w="2769"/>
          </w:tcPr>
          <w:p>
            <w:pPr>
              <w:pStyle w:val="null3"/>
              <w:jc w:val="left"/>
            </w:pPr>
            <w:r>
              <w:rPr>
                <w:rFonts w:ascii="仿宋_GB2312" w:hAnsi="仿宋_GB2312" w:cs="仿宋_GB2312" w:eastAsia="仿宋_GB2312"/>
              </w:rPr>
              <w:t>配置： 1划膜喷金标机 1.1电源：90-250VAC 50/60HZ，2A；</w:t>
            </w:r>
          </w:p>
        </w:tc>
      </w:tr>
      <w:tr>
        <w:tc>
          <w:tcPr>
            <w:tcW w:type="dxa" w:w="2769"/>
          </w:tcPr>
          <w:p>
            <w:pPr>
              <w:pStyle w:val="null3"/>
              <w:jc w:val="left"/>
            </w:pPr>
            <w:r>
              <w:rPr>
                <w:rFonts w:ascii="仿宋_GB2312" w:hAnsi="仿宋_GB2312" w:cs="仿宋_GB2312" w:eastAsia="仿宋_GB2312"/>
              </w:rPr>
              <w:t>329</w:t>
            </w:r>
          </w:p>
        </w:tc>
        <w:tc>
          <w:tcPr>
            <w:tcW w:type="dxa" w:w="2769"/>
          </w:tcPr>
          <w:p/>
        </w:tc>
        <w:tc>
          <w:tcPr>
            <w:tcW w:type="dxa" w:w="2769"/>
          </w:tcPr>
          <w:p>
            <w:pPr>
              <w:pStyle w:val="null3"/>
              <w:jc w:val="left"/>
            </w:pPr>
            <w:r>
              <w:rPr>
                <w:rFonts w:ascii="仿宋_GB2312" w:hAnsi="仿宋_GB2312" w:cs="仿宋_GB2312" w:eastAsia="仿宋_GB2312"/>
              </w:rPr>
              <w:t>1.2气源:40-100psi；</w:t>
            </w:r>
          </w:p>
        </w:tc>
      </w:tr>
      <w:tr>
        <w:tc>
          <w:tcPr>
            <w:tcW w:type="dxa" w:w="2769"/>
          </w:tcPr>
          <w:p>
            <w:pPr>
              <w:pStyle w:val="null3"/>
              <w:jc w:val="left"/>
            </w:pPr>
            <w:r>
              <w:rPr>
                <w:rFonts w:ascii="仿宋_GB2312" w:hAnsi="仿宋_GB2312" w:cs="仿宋_GB2312" w:eastAsia="仿宋_GB2312"/>
              </w:rPr>
              <w:t>330</w:t>
            </w:r>
          </w:p>
        </w:tc>
        <w:tc>
          <w:tcPr>
            <w:tcW w:type="dxa" w:w="2769"/>
          </w:tcPr>
          <w:p/>
        </w:tc>
        <w:tc>
          <w:tcPr>
            <w:tcW w:type="dxa" w:w="2769"/>
          </w:tcPr>
          <w:p>
            <w:pPr>
              <w:pStyle w:val="null3"/>
              <w:jc w:val="left"/>
            </w:pPr>
            <w:r>
              <w:rPr>
                <w:rFonts w:ascii="仿宋_GB2312" w:hAnsi="仿宋_GB2312" w:cs="仿宋_GB2312" w:eastAsia="仿宋_GB2312"/>
              </w:rPr>
              <w:t>1.3喷量误差:±0.1%；</w:t>
            </w:r>
          </w:p>
        </w:tc>
      </w:tr>
      <w:tr>
        <w:tc>
          <w:tcPr>
            <w:tcW w:type="dxa" w:w="2769"/>
          </w:tcPr>
          <w:p>
            <w:pPr>
              <w:pStyle w:val="null3"/>
              <w:jc w:val="left"/>
            </w:pPr>
            <w:r>
              <w:rPr>
                <w:rFonts w:ascii="仿宋_GB2312" w:hAnsi="仿宋_GB2312" w:cs="仿宋_GB2312" w:eastAsia="仿宋_GB2312"/>
              </w:rPr>
              <w:t>331</w:t>
            </w:r>
          </w:p>
        </w:tc>
        <w:tc>
          <w:tcPr>
            <w:tcW w:type="dxa" w:w="2769"/>
          </w:tcPr>
          <w:p/>
        </w:tc>
        <w:tc>
          <w:tcPr>
            <w:tcW w:type="dxa" w:w="2769"/>
          </w:tcPr>
          <w:p>
            <w:pPr>
              <w:pStyle w:val="null3"/>
              <w:jc w:val="left"/>
            </w:pPr>
            <w:r>
              <w:rPr>
                <w:rFonts w:ascii="仿宋_GB2312" w:hAnsi="仿宋_GB2312" w:cs="仿宋_GB2312" w:eastAsia="仿宋_GB2312"/>
              </w:rPr>
              <w:t>1.4喷量精度：0.01ul；</w:t>
            </w:r>
          </w:p>
        </w:tc>
      </w:tr>
      <w:tr>
        <w:tc>
          <w:tcPr>
            <w:tcW w:type="dxa" w:w="2769"/>
          </w:tcPr>
          <w:p>
            <w:pPr>
              <w:pStyle w:val="null3"/>
              <w:jc w:val="left"/>
            </w:pPr>
            <w:r>
              <w:rPr>
                <w:rFonts w:ascii="仿宋_GB2312" w:hAnsi="仿宋_GB2312" w:cs="仿宋_GB2312" w:eastAsia="仿宋_GB2312"/>
              </w:rPr>
              <w:t>332</w:t>
            </w:r>
          </w:p>
        </w:tc>
        <w:tc>
          <w:tcPr>
            <w:tcW w:type="dxa" w:w="2769"/>
          </w:tcPr>
          <w:p/>
        </w:tc>
        <w:tc>
          <w:tcPr>
            <w:tcW w:type="dxa" w:w="2769"/>
          </w:tcPr>
          <w:p>
            <w:pPr>
              <w:pStyle w:val="null3"/>
              <w:jc w:val="left"/>
            </w:pPr>
            <w:r>
              <w:rPr>
                <w:rFonts w:ascii="仿宋_GB2312" w:hAnsi="仿宋_GB2312" w:cs="仿宋_GB2312" w:eastAsia="仿宋_GB2312"/>
              </w:rPr>
              <w:t>1.5定位精度：±0.1mm；</w:t>
            </w:r>
          </w:p>
        </w:tc>
      </w:tr>
      <w:tr>
        <w:tc>
          <w:tcPr>
            <w:tcW w:type="dxa" w:w="2769"/>
          </w:tcPr>
          <w:p>
            <w:pPr>
              <w:pStyle w:val="null3"/>
              <w:jc w:val="left"/>
            </w:pPr>
            <w:r>
              <w:rPr>
                <w:rFonts w:ascii="仿宋_GB2312" w:hAnsi="仿宋_GB2312" w:cs="仿宋_GB2312" w:eastAsia="仿宋_GB2312"/>
              </w:rPr>
              <w:t>333</w:t>
            </w:r>
          </w:p>
        </w:tc>
        <w:tc>
          <w:tcPr>
            <w:tcW w:type="dxa" w:w="2769"/>
          </w:tcPr>
          <w:p/>
        </w:tc>
        <w:tc>
          <w:tcPr>
            <w:tcW w:type="dxa" w:w="2769"/>
          </w:tcPr>
          <w:p>
            <w:pPr>
              <w:pStyle w:val="null3"/>
              <w:jc w:val="left"/>
            </w:pPr>
            <w:r>
              <w:rPr>
                <w:rFonts w:ascii="仿宋_GB2312" w:hAnsi="仿宋_GB2312" w:cs="仿宋_GB2312" w:eastAsia="仿宋_GB2312"/>
              </w:rPr>
              <w:t>1.6操作范围: 100*350 mm(平台:125*470 mm)；</w:t>
            </w:r>
          </w:p>
        </w:tc>
      </w:tr>
      <w:tr>
        <w:tc>
          <w:tcPr>
            <w:tcW w:type="dxa" w:w="2769"/>
          </w:tcPr>
          <w:p>
            <w:pPr>
              <w:pStyle w:val="null3"/>
              <w:jc w:val="left"/>
            </w:pPr>
            <w:r>
              <w:rPr>
                <w:rFonts w:ascii="仿宋_GB2312" w:hAnsi="仿宋_GB2312" w:cs="仿宋_GB2312" w:eastAsia="仿宋_GB2312"/>
              </w:rPr>
              <w:t>334</w:t>
            </w:r>
          </w:p>
        </w:tc>
        <w:tc>
          <w:tcPr>
            <w:tcW w:type="dxa" w:w="2769"/>
          </w:tcPr>
          <w:p/>
        </w:tc>
        <w:tc>
          <w:tcPr>
            <w:tcW w:type="dxa" w:w="2769"/>
          </w:tcPr>
          <w:p>
            <w:pPr>
              <w:pStyle w:val="null3"/>
              <w:jc w:val="left"/>
            </w:pPr>
            <w:r>
              <w:rPr>
                <w:rFonts w:ascii="仿宋_GB2312" w:hAnsi="仿宋_GB2312" w:cs="仿宋_GB2312" w:eastAsia="仿宋_GB2312"/>
              </w:rPr>
              <w:t>1.7滑台速度: 0-99.9mm/s；</w:t>
            </w:r>
          </w:p>
        </w:tc>
      </w:tr>
      <w:tr>
        <w:tc>
          <w:tcPr>
            <w:tcW w:type="dxa" w:w="2769"/>
          </w:tcPr>
          <w:p>
            <w:pPr>
              <w:pStyle w:val="null3"/>
              <w:jc w:val="left"/>
            </w:pPr>
            <w:r>
              <w:rPr>
                <w:rFonts w:ascii="仿宋_GB2312" w:hAnsi="仿宋_GB2312" w:cs="仿宋_GB2312" w:eastAsia="仿宋_GB2312"/>
              </w:rPr>
              <w:t>335</w:t>
            </w:r>
          </w:p>
        </w:tc>
        <w:tc>
          <w:tcPr>
            <w:tcW w:type="dxa" w:w="2769"/>
          </w:tcPr>
          <w:p/>
        </w:tc>
        <w:tc>
          <w:tcPr>
            <w:tcW w:type="dxa" w:w="2769"/>
          </w:tcPr>
          <w:p>
            <w:pPr>
              <w:pStyle w:val="null3"/>
              <w:jc w:val="left"/>
            </w:pPr>
            <w:r>
              <w:rPr>
                <w:rFonts w:ascii="仿宋_GB2312" w:hAnsi="仿宋_GB2312" w:cs="仿宋_GB2312" w:eastAsia="仿宋_GB2312"/>
              </w:rPr>
              <w:t>1.8最小划线间距:2mm；</w:t>
            </w:r>
          </w:p>
        </w:tc>
      </w:tr>
      <w:tr>
        <w:tc>
          <w:tcPr>
            <w:tcW w:type="dxa" w:w="2769"/>
          </w:tcPr>
          <w:p>
            <w:pPr>
              <w:pStyle w:val="null3"/>
              <w:jc w:val="left"/>
            </w:pPr>
            <w:r>
              <w:rPr>
                <w:rFonts w:ascii="仿宋_GB2312" w:hAnsi="仿宋_GB2312" w:cs="仿宋_GB2312" w:eastAsia="仿宋_GB2312"/>
              </w:rPr>
              <w:t>336</w:t>
            </w:r>
          </w:p>
        </w:tc>
        <w:tc>
          <w:tcPr>
            <w:tcW w:type="dxa" w:w="2769"/>
          </w:tcPr>
          <w:p/>
        </w:tc>
        <w:tc>
          <w:tcPr>
            <w:tcW w:type="dxa" w:w="2769"/>
          </w:tcPr>
          <w:p>
            <w:pPr>
              <w:pStyle w:val="null3"/>
              <w:jc w:val="left"/>
            </w:pPr>
            <w:r>
              <w:rPr>
                <w:rFonts w:ascii="仿宋_GB2312" w:hAnsi="仿宋_GB2312" w:cs="仿宋_GB2312" w:eastAsia="仿宋_GB2312"/>
              </w:rPr>
              <w:t>1.9喷点范围：&gt; 0.5ul；</w:t>
            </w:r>
          </w:p>
        </w:tc>
      </w:tr>
      <w:tr>
        <w:tc>
          <w:tcPr>
            <w:tcW w:type="dxa" w:w="2769"/>
          </w:tcPr>
          <w:p>
            <w:pPr>
              <w:pStyle w:val="null3"/>
              <w:jc w:val="left"/>
            </w:pPr>
            <w:r>
              <w:rPr>
                <w:rFonts w:ascii="仿宋_GB2312" w:hAnsi="仿宋_GB2312" w:cs="仿宋_GB2312" w:eastAsia="仿宋_GB2312"/>
              </w:rPr>
              <w:t>337</w:t>
            </w:r>
          </w:p>
        </w:tc>
        <w:tc>
          <w:tcPr>
            <w:tcW w:type="dxa" w:w="2769"/>
          </w:tcPr>
          <w:p/>
        </w:tc>
        <w:tc>
          <w:tcPr>
            <w:tcW w:type="dxa" w:w="2769"/>
          </w:tcPr>
          <w:p>
            <w:pPr>
              <w:pStyle w:val="null3"/>
              <w:jc w:val="left"/>
            </w:pPr>
            <w:r>
              <w:rPr>
                <w:rFonts w:ascii="仿宋_GB2312" w:hAnsi="仿宋_GB2312" w:cs="仿宋_GB2312" w:eastAsia="仿宋_GB2312"/>
              </w:rPr>
              <w:t>1.10溶液残留量: 约等于0；</w:t>
            </w:r>
          </w:p>
        </w:tc>
      </w:tr>
      <w:tr>
        <w:tc>
          <w:tcPr>
            <w:tcW w:type="dxa" w:w="2769"/>
          </w:tcPr>
          <w:p>
            <w:pPr>
              <w:pStyle w:val="null3"/>
              <w:jc w:val="left"/>
            </w:pPr>
            <w:r>
              <w:rPr>
                <w:rFonts w:ascii="仿宋_GB2312" w:hAnsi="仿宋_GB2312" w:cs="仿宋_GB2312" w:eastAsia="仿宋_GB2312"/>
              </w:rPr>
              <w:t>338</w:t>
            </w:r>
          </w:p>
        </w:tc>
        <w:tc>
          <w:tcPr>
            <w:tcW w:type="dxa" w:w="2769"/>
          </w:tcPr>
          <w:p/>
        </w:tc>
        <w:tc>
          <w:tcPr>
            <w:tcW w:type="dxa" w:w="2769"/>
          </w:tcPr>
          <w:p>
            <w:pPr>
              <w:pStyle w:val="null3"/>
              <w:jc w:val="left"/>
            </w:pPr>
            <w:r>
              <w:rPr>
                <w:rFonts w:ascii="仿宋_GB2312" w:hAnsi="仿宋_GB2312" w:cs="仿宋_GB2312" w:eastAsia="仿宋_GB2312"/>
              </w:rPr>
              <w:t>1.11喷量范围: 0.2-9.99 ul/cm；</w:t>
            </w:r>
          </w:p>
        </w:tc>
      </w:tr>
      <w:tr>
        <w:tc>
          <w:tcPr>
            <w:tcW w:type="dxa" w:w="2769"/>
          </w:tcPr>
          <w:p>
            <w:pPr>
              <w:pStyle w:val="null3"/>
              <w:jc w:val="left"/>
            </w:pPr>
            <w:r>
              <w:rPr>
                <w:rFonts w:ascii="仿宋_GB2312" w:hAnsi="仿宋_GB2312" w:cs="仿宋_GB2312" w:eastAsia="仿宋_GB2312"/>
              </w:rPr>
              <w:t>339</w:t>
            </w:r>
          </w:p>
        </w:tc>
        <w:tc>
          <w:tcPr>
            <w:tcW w:type="dxa" w:w="2769"/>
          </w:tcPr>
          <w:p/>
        </w:tc>
        <w:tc>
          <w:tcPr>
            <w:tcW w:type="dxa" w:w="2769"/>
          </w:tcPr>
          <w:p>
            <w:pPr>
              <w:pStyle w:val="null3"/>
              <w:jc w:val="left"/>
            </w:pPr>
            <w:r>
              <w:rPr>
                <w:rFonts w:ascii="仿宋_GB2312" w:hAnsi="仿宋_GB2312" w:cs="仿宋_GB2312" w:eastAsia="仿宋_GB2312"/>
              </w:rPr>
              <w:t>1.12矩阵喷点: 100*350mm, 间距0.1mm；</w:t>
            </w:r>
          </w:p>
        </w:tc>
      </w:tr>
      <w:tr>
        <w:tc>
          <w:tcPr>
            <w:tcW w:type="dxa" w:w="2769"/>
          </w:tcPr>
          <w:p>
            <w:pPr>
              <w:pStyle w:val="null3"/>
              <w:jc w:val="left"/>
            </w:pPr>
            <w:r>
              <w:rPr>
                <w:rFonts w:ascii="仿宋_GB2312" w:hAnsi="仿宋_GB2312" w:cs="仿宋_GB2312" w:eastAsia="仿宋_GB2312"/>
              </w:rPr>
              <w:t>340</w:t>
            </w:r>
          </w:p>
        </w:tc>
        <w:tc>
          <w:tcPr>
            <w:tcW w:type="dxa" w:w="2769"/>
          </w:tcPr>
          <w:p/>
        </w:tc>
        <w:tc>
          <w:tcPr>
            <w:tcW w:type="dxa" w:w="2769"/>
          </w:tcPr>
          <w:p>
            <w:pPr>
              <w:pStyle w:val="null3"/>
              <w:jc w:val="left"/>
            </w:pPr>
            <w:r>
              <w:rPr>
                <w:rFonts w:ascii="仿宋_GB2312" w:hAnsi="仿宋_GB2312" w:cs="仿宋_GB2312" w:eastAsia="仿宋_GB2312"/>
              </w:rPr>
              <w:t>1.13最低吸液排液量：几乎为零；</w:t>
            </w:r>
          </w:p>
        </w:tc>
      </w:tr>
      <w:tr>
        <w:tc>
          <w:tcPr>
            <w:tcW w:type="dxa" w:w="2769"/>
          </w:tcPr>
          <w:p>
            <w:pPr>
              <w:pStyle w:val="null3"/>
              <w:jc w:val="left"/>
            </w:pPr>
            <w:r>
              <w:rPr>
                <w:rFonts w:ascii="仿宋_GB2312" w:hAnsi="仿宋_GB2312" w:cs="仿宋_GB2312" w:eastAsia="仿宋_GB2312"/>
              </w:rPr>
              <w:t>341</w:t>
            </w:r>
          </w:p>
        </w:tc>
        <w:tc>
          <w:tcPr>
            <w:tcW w:type="dxa" w:w="2769"/>
          </w:tcPr>
          <w:p/>
        </w:tc>
        <w:tc>
          <w:tcPr>
            <w:tcW w:type="dxa" w:w="2769"/>
          </w:tcPr>
          <w:p>
            <w:pPr>
              <w:pStyle w:val="null3"/>
              <w:jc w:val="left"/>
            </w:pPr>
            <w:r>
              <w:rPr>
                <w:rFonts w:ascii="仿宋_GB2312" w:hAnsi="仿宋_GB2312" w:cs="仿宋_GB2312" w:eastAsia="仿宋_GB2312"/>
              </w:rPr>
              <w:t>1.14单泵划膜效率：Max360大板(30cm)/小时；</w:t>
            </w:r>
          </w:p>
        </w:tc>
      </w:tr>
      <w:tr>
        <w:tc>
          <w:tcPr>
            <w:tcW w:type="dxa" w:w="2769"/>
          </w:tcPr>
          <w:p>
            <w:pPr>
              <w:pStyle w:val="null3"/>
              <w:jc w:val="left"/>
            </w:pPr>
            <w:r>
              <w:rPr>
                <w:rFonts w:ascii="仿宋_GB2312" w:hAnsi="仿宋_GB2312" w:cs="仿宋_GB2312" w:eastAsia="仿宋_GB2312"/>
              </w:rPr>
              <w:t>342</w:t>
            </w:r>
          </w:p>
        </w:tc>
        <w:tc>
          <w:tcPr>
            <w:tcW w:type="dxa" w:w="2769"/>
          </w:tcPr>
          <w:p/>
        </w:tc>
        <w:tc>
          <w:tcPr>
            <w:tcW w:type="dxa" w:w="2769"/>
          </w:tcPr>
          <w:p>
            <w:pPr>
              <w:pStyle w:val="null3"/>
              <w:jc w:val="left"/>
            </w:pPr>
            <w:r>
              <w:rPr>
                <w:rFonts w:ascii="仿宋_GB2312" w:hAnsi="仿宋_GB2312" w:cs="仿宋_GB2312" w:eastAsia="仿宋_GB2312"/>
              </w:rPr>
              <w:t>1.15单泵喷金效率：Max 900条(30cm)/小时；</w:t>
            </w:r>
          </w:p>
        </w:tc>
      </w:tr>
      <w:tr>
        <w:tc>
          <w:tcPr>
            <w:tcW w:type="dxa" w:w="2769"/>
          </w:tcPr>
          <w:p>
            <w:pPr>
              <w:pStyle w:val="null3"/>
              <w:jc w:val="left"/>
            </w:pPr>
            <w:r>
              <w:rPr>
                <w:rFonts w:ascii="仿宋_GB2312" w:hAnsi="仿宋_GB2312" w:cs="仿宋_GB2312" w:eastAsia="仿宋_GB2312"/>
              </w:rPr>
              <w:t>343</w:t>
            </w:r>
          </w:p>
        </w:tc>
        <w:tc>
          <w:tcPr>
            <w:tcW w:type="dxa" w:w="2769"/>
          </w:tcPr>
          <w:p/>
        </w:tc>
        <w:tc>
          <w:tcPr>
            <w:tcW w:type="dxa" w:w="2769"/>
          </w:tcPr>
          <w:p>
            <w:pPr>
              <w:pStyle w:val="null3"/>
              <w:jc w:val="left"/>
            </w:pPr>
            <w:r>
              <w:rPr>
                <w:rFonts w:ascii="仿宋_GB2312" w:hAnsi="仿宋_GB2312" w:cs="仿宋_GB2312" w:eastAsia="仿宋_GB2312"/>
              </w:rPr>
              <w:t>1.16划膜泵标配容量：250ul；</w:t>
            </w:r>
          </w:p>
        </w:tc>
      </w:tr>
      <w:tr>
        <w:tc>
          <w:tcPr>
            <w:tcW w:type="dxa" w:w="2769"/>
          </w:tcPr>
          <w:p>
            <w:pPr>
              <w:pStyle w:val="null3"/>
              <w:jc w:val="left"/>
            </w:pPr>
            <w:r>
              <w:rPr>
                <w:rFonts w:ascii="仿宋_GB2312" w:hAnsi="仿宋_GB2312" w:cs="仿宋_GB2312" w:eastAsia="仿宋_GB2312"/>
              </w:rPr>
              <w:t>344</w:t>
            </w:r>
          </w:p>
        </w:tc>
        <w:tc>
          <w:tcPr>
            <w:tcW w:type="dxa" w:w="2769"/>
          </w:tcPr>
          <w:p/>
        </w:tc>
        <w:tc>
          <w:tcPr>
            <w:tcW w:type="dxa" w:w="2769"/>
          </w:tcPr>
          <w:p>
            <w:pPr>
              <w:pStyle w:val="null3"/>
              <w:jc w:val="left"/>
            </w:pPr>
            <w:r>
              <w:rPr>
                <w:rFonts w:ascii="仿宋_GB2312" w:hAnsi="仿宋_GB2312" w:cs="仿宋_GB2312" w:eastAsia="仿宋_GB2312"/>
              </w:rPr>
              <w:t>1.17 CV:&lt;3%；</w:t>
            </w:r>
          </w:p>
        </w:tc>
      </w:tr>
      <w:tr>
        <w:tc>
          <w:tcPr>
            <w:tcW w:type="dxa" w:w="2769"/>
          </w:tcPr>
          <w:p>
            <w:pPr>
              <w:pStyle w:val="null3"/>
              <w:jc w:val="left"/>
            </w:pPr>
            <w:r>
              <w:rPr>
                <w:rFonts w:ascii="仿宋_GB2312" w:hAnsi="仿宋_GB2312" w:cs="仿宋_GB2312" w:eastAsia="仿宋_GB2312"/>
              </w:rPr>
              <w:t>345</w:t>
            </w:r>
          </w:p>
        </w:tc>
        <w:tc>
          <w:tcPr>
            <w:tcW w:type="dxa" w:w="2769"/>
          </w:tcPr>
          <w:p/>
        </w:tc>
        <w:tc>
          <w:tcPr>
            <w:tcW w:type="dxa" w:w="2769"/>
          </w:tcPr>
          <w:p>
            <w:pPr>
              <w:pStyle w:val="null3"/>
              <w:jc w:val="left"/>
            </w:pPr>
            <w:r>
              <w:rPr>
                <w:rFonts w:ascii="仿宋_GB2312" w:hAnsi="仿宋_GB2312" w:cs="仿宋_GB2312" w:eastAsia="仿宋_GB2312"/>
              </w:rPr>
              <w:t>2定位裁纸刀 2.1电源： 220VAC 60HZ；</w:t>
            </w:r>
          </w:p>
        </w:tc>
      </w:tr>
      <w:tr>
        <w:tc>
          <w:tcPr>
            <w:tcW w:type="dxa" w:w="2769"/>
          </w:tcPr>
          <w:p>
            <w:pPr>
              <w:pStyle w:val="null3"/>
              <w:jc w:val="left"/>
            </w:pPr>
            <w:r>
              <w:rPr>
                <w:rFonts w:ascii="仿宋_GB2312" w:hAnsi="仿宋_GB2312" w:cs="仿宋_GB2312" w:eastAsia="仿宋_GB2312"/>
              </w:rPr>
              <w:t>346</w:t>
            </w:r>
          </w:p>
        </w:tc>
        <w:tc>
          <w:tcPr>
            <w:tcW w:type="dxa" w:w="2769"/>
          </w:tcPr>
          <w:p/>
        </w:tc>
        <w:tc>
          <w:tcPr>
            <w:tcW w:type="dxa" w:w="2769"/>
          </w:tcPr>
          <w:p>
            <w:pPr>
              <w:pStyle w:val="null3"/>
              <w:jc w:val="left"/>
            </w:pPr>
            <w:r>
              <w:rPr>
                <w:rFonts w:ascii="仿宋_GB2312" w:hAnsi="仿宋_GB2312" w:cs="仿宋_GB2312" w:eastAsia="仿宋_GB2312"/>
              </w:rPr>
              <w:t>2.2切割精度：±0.05mm；</w:t>
            </w:r>
          </w:p>
        </w:tc>
      </w:tr>
      <w:tr>
        <w:tc>
          <w:tcPr>
            <w:tcW w:type="dxa" w:w="2769"/>
          </w:tcPr>
          <w:p>
            <w:pPr>
              <w:pStyle w:val="null3"/>
              <w:jc w:val="left"/>
            </w:pPr>
            <w:r>
              <w:rPr>
                <w:rFonts w:ascii="仿宋_GB2312" w:hAnsi="仿宋_GB2312" w:cs="仿宋_GB2312" w:eastAsia="仿宋_GB2312"/>
              </w:rPr>
              <w:t>347</w:t>
            </w:r>
          </w:p>
        </w:tc>
        <w:tc>
          <w:tcPr>
            <w:tcW w:type="dxa" w:w="2769"/>
          </w:tcPr>
          <w:p/>
        </w:tc>
        <w:tc>
          <w:tcPr>
            <w:tcW w:type="dxa" w:w="2769"/>
          </w:tcPr>
          <w:p>
            <w:pPr>
              <w:pStyle w:val="null3"/>
              <w:jc w:val="left"/>
            </w:pPr>
            <w:r>
              <w:rPr>
                <w:rFonts w:ascii="仿宋_GB2312" w:hAnsi="仿宋_GB2312" w:cs="仿宋_GB2312" w:eastAsia="仿宋_GB2312"/>
              </w:rPr>
              <w:t>2.3切割尺寸：0mm~990mm；</w:t>
            </w:r>
          </w:p>
        </w:tc>
      </w:tr>
      <w:tr>
        <w:tc>
          <w:tcPr>
            <w:tcW w:type="dxa" w:w="2769"/>
          </w:tcPr>
          <w:p>
            <w:pPr>
              <w:pStyle w:val="null3"/>
              <w:jc w:val="left"/>
            </w:pPr>
            <w:r>
              <w:rPr>
                <w:rFonts w:ascii="仿宋_GB2312" w:hAnsi="仿宋_GB2312" w:cs="仿宋_GB2312" w:eastAsia="仿宋_GB2312"/>
              </w:rPr>
              <w:t>348</w:t>
            </w:r>
          </w:p>
        </w:tc>
        <w:tc>
          <w:tcPr>
            <w:tcW w:type="dxa" w:w="2769"/>
          </w:tcPr>
          <w:p/>
        </w:tc>
        <w:tc>
          <w:tcPr>
            <w:tcW w:type="dxa" w:w="2769"/>
          </w:tcPr>
          <w:p>
            <w:pPr>
              <w:pStyle w:val="null3"/>
              <w:jc w:val="left"/>
            </w:pPr>
            <w:r>
              <w:rPr>
                <w:rFonts w:ascii="仿宋_GB2312" w:hAnsi="仿宋_GB2312" w:cs="仿宋_GB2312" w:eastAsia="仿宋_GB2312"/>
              </w:rPr>
              <w:t>2.4切割速度：230-250 strips/min；</w:t>
            </w:r>
          </w:p>
        </w:tc>
      </w:tr>
      <w:tr>
        <w:tc>
          <w:tcPr>
            <w:tcW w:type="dxa" w:w="2769"/>
          </w:tcPr>
          <w:p>
            <w:pPr>
              <w:pStyle w:val="null3"/>
              <w:jc w:val="left"/>
            </w:pPr>
            <w:r>
              <w:rPr>
                <w:rFonts w:ascii="仿宋_GB2312" w:hAnsi="仿宋_GB2312" w:cs="仿宋_GB2312" w:eastAsia="仿宋_GB2312"/>
              </w:rPr>
              <w:t>349</w:t>
            </w:r>
          </w:p>
        </w:tc>
        <w:tc>
          <w:tcPr>
            <w:tcW w:type="dxa" w:w="2769"/>
          </w:tcPr>
          <w:p/>
        </w:tc>
        <w:tc>
          <w:tcPr>
            <w:tcW w:type="dxa" w:w="2769"/>
          </w:tcPr>
          <w:p>
            <w:pPr>
              <w:pStyle w:val="null3"/>
              <w:jc w:val="left"/>
            </w:pPr>
            <w:r>
              <w:rPr>
                <w:rFonts w:ascii="仿宋_GB2312" w:hAnsi="仿宋_GB2312" w:cs="仿宋_GB2312" w:eastAsia="仿宋_GB2312"/>
              </w:rPr>
              <w:t>2.5片材厚度：0mm-110mm。</w:t>
            </w:r>
          </w:p>
        </w:tc>
      </w:tr>
      <w:tr>
        <w:tc>
          <w:tcPr>
            <w:tcW w:type="dxa" w:w="2769"/>
          </w:tcPr>
          <w:p>
            <w:pPr>
              <w:pStyle w:val="null3"/>
              <w:jc w:val="left"/>
            </w:pPr>
            <w:r>
              <w:rPr>
                <w:rFonts w:ascii="仿宋_GB2312" w:hAnsi="仿宋_GB2312" w:cs="仿宋_GB2312" w:eastAsia="仿宋_GB2312"/>
              </w:rPr>
              <w:t>350</w:t>
            </w:r>
          </w:p>
        </w:tc>
        <w:tc>
          <w:tcPr>
            <w:tcW w:type="dxa" w:w="2769"/>
          </w:tcPr>
          <w:p/>
        </w:tc>
        <w:tc>
          <w:tcPr>
            <w:tcW w:type="dxa" w:w="2769"/>
          </w:tcPr>
          <w:p>
            <w:pPr>
              <w:pStyle w:val="null3"/>
              <w:jc w:val="left"/>
            </w:pPr>
            <w:r>
              <w:rPr>
                <w:rFonts w:ascii="仿宋_GB2312" w:hAnsi="仿宋_GB2312" w:cs="仿宋_GB2312" w:eastAsia="仿宋_GB2312"/>
              </w:rPr>
              <w:t>3压壳机 3.1速度: 0.5-15米/分钟；</w:t>
            </w:r>
          </w:p>
        </w:tc>
      </w:tr>
      <w:tr>
        <w:tc>
          <w:tcPr>
            <w:tcW w:type="dxa" w:w="2769"/>
          </w:tcPr>
          <w:p>
            <w:pPr>
              <w:pStyle w:val="null3"/>
              <w:jc w:val="left"/>
            </w:pPr>
            <w:r>
              <w:rPr>
                <w:rFonts w:ascii="仿宋_GB2312" w:hAnsi="仿宋_GB2312" w:cs="仿宋_GB2312" w:eastAsia="仿宋_GB2312"/>
              </w:rPr>
              <w:t>351</w:t>
            </w:r>
          </w:p>
        </w:tc>
        <w:tc>
          <w:tcPr>
            <w:tcW w:type="dxa" w:w="2769"/>
          </w:tcPr>
          <w:p/>
        </w:tc>
        <w:tc>
          <w:tcPr>
            <w:tcW w:type="dxa" w:w="2769"/>
          </w:tcPr>
          <w:p>
            <w:pPr>
              <w:pStyle w:val="null3"/>
              <w:jc w:val="left"/>
            </w:pPr>
            <w:r>
              <w:rPr>
                <w:rFonts w:ascii="仿宋_GB2312" w:hAnsi="仿宋_GB2312" w:cs="仿宋_GB2312" w:eastAsia="仿宋_GB2312"/>
              </w:rPr>
              <w:t>3.2压壳厚度: 1.5-10mm；</w:t>
            </w:r>
          </w:p>
        </w:tc>
      </w:tr>
      <w:tr>
        <w:tc>
          <w:tcPr>
            <w:tcW w:type="dxa" w:w="2769"/>
          </w:tcPr>
          <w:p>
            <w:pPr>
              <w:pStyle w:val="null3"/>
              <w:jc w:val="left"/>
            </w:pPr>
            <w:r>
              <w:rPr>
                <w:rFonts w:ascii="仿宋_GB2312" w:hAnsi="仿宋_GB2312" w:cs="仿宋_GB2312" w:eastAsia="仿宋_GB2312"/>
              </w:rPr>
              <w:t>352</w:t>
            </w:r>
          </w:p>
        </w:tc>
        <w:tc>
          <w:tcPr>
            <w:tcW w:type="dxa" w:w="2769"/>
          </w:tcPr>
          <w:p/>
        </w:tc>
        <w:tc>
          <w:tcPr>
            <w:tcW w:type="dxa" w:w="2769"/>
          </w:tcPr>
          <w:p>
            <w:pPr>
              <w:pStyle w:val="null3"/>
              <w:jc w:val="left"/>
            </w:pPr>
            <w:r>
              <w:rPr>
                <w:rFonts w:ascii="仿宋_GB2312" w:hAnsi="仿宋_GB2312" w:cs="仿宋_GB2312" w:eastAsia="仿宋_GB2312"/>
              </w:rPr>
              <w:t>3.3皮带宽度: 250mm；</w:t>
            </w:r>
          </w:p>
        </w:tc>
      </w:tr>
      <w:tr>
        <w:tc>
          <w:tcPr>
            <w:tcW w:type="dxa" w:w="2769"/>
          </w:tcPr>
          <w:p>
            <w:pPr>
              <w:pStyle w:val="null3"/>
              <w:jc w:val="left"/>
            </w:pPr>
            <w:r>
              <w:rPr>
                <w:rFonts w:ascii="仿宋_GB2312" w:hAnsi="仿宋_GB2312" w:cs="仿宋_GB2312" w:eastAsia="仿宋_GB2312"/>
              </w:rPr>
              <w:t>353</w:t>
            </w:r>
          </w:p>
        </w:tc>
        <w:tc>
          <w:tcPr>
            <w:tcW w:type="dxa" w:w="2769"/>
          </w:tcPr>
          <w:p/>
        </w:tc>
        <w:tc>
          <w:tcPr>
            <w:tcW w:type="dxa" w:w="2769"/>
          </w:tcPr>
          <w:p>
            <w:pPr>
              <w:pStyle w:val="null3"/>
              <w:jc w:val="left"/>
            </w:pPr>
            <w:r>
              <w:rPr>
                <w:rFonts w:ascii="仿宋_GB2312" w:hAnsi="仿宋_GB2312" w:cs="仿宋_GB2312" w:eastAsia="仿宋_GB2312"/>
              </w:rPr>
              <w:t>3.4传输带长度: 0.5米；</w:t>
            </w:r>
          </w:p>
        </w:tc>
      </w:tr>
      <w:tr>
        <w:tc>
          <w:tcPr>
            <w:tcW w:type="dxa" w:w="2769"/>
          </w:tcPr>
          <w:p>
            <w:pPr>
              <w:pStyle w:val="null3"/>
              <w:jc w:val="left"/>
            </w:pPr>
            <w:r>
              <w:rPr>
                <w:rFonts w:ascii="仿宋_GB2312" w:hAnsi="仿宋_GB2312" w:cs="仿宋_GB2312" w:eastAsia="仿宋_GB2312"/>
              </w:rPr>
              <w:t>354</w:t>
            </w:r>
          </w:p>
        </w:tc>
        <w:tc>
          <w:tcPr>
            <w:tcW w:type="dxa" w:w="2769"/>
          </w:tcPr>
          <w:p/>
        </w:tc>
        <w:tc>
          <w:tcPr>
            <w:tcW w:type="dxa" w:w="2769"/>
          </w:tcPr>
          <w:p>
            <w:pPr>
              <w:pStyle w:val="null3"/>
              <w:jc w:val="left"/>
            </w:pPr>
            <w:r>
              <w:rPr>
                <w:rFonts w:ascii="仿宋_GB2312" w:hAnsi="仿宋_GB2312" w:cs="仿宋_GB2312" w:eastAsia="仿宋_GB2312"/>
              </w:rPr>
              <w:t>3.5电源： 220VAC 50/ 60HZ,3A；</w:t>
            </w:r>
          </w:p>
        </w:tc>
      </w:tr>
      <w:tr>
        <w:tc>
          <w:tcPr>
            <w:tcW w:type="dxa" w:w="2769"/>
          </w:tcPr>
          <w:p>
            <w:pPr>
              <w:pStyle w:val="null3"/>
              <w:jc w:val="left"/>
            </w:pPr>
            <w:r>
              <w:rPr>
                <w:rFonts w:ascii="仿宋_GB2312" w:hAnsi="仿宋_GB2312" w:cs="仿宋_GB2312" w:eastAsia="仿宋_GB2312"/>
              </w:rPr>
              <w:t>355</w:t>
            </w:r>
          </w:p>
        </w:tc>
        <w:tc>
          <w:tcPr>
            <w:tcW w:type="dxa" w:w="2769"/>
          </w:tcPr>
          <w:p/>
        </w:tc>
        <w:tc>
          <w:tcPr>
            <w:tcW w:type="dxa" w:w="2769"/>
          </w:tcPr>
          <w:p>
            <w:pPr>
              <w:pStyle w:val="null3"/>
              <w:jc w:val="left"/>
            </w:pPr>
            <w:r>
              <w:rPr>
                <w:rFonts w:ascii="仿宋_GB2312" w:hAnsi="仿宋_GB2312" w:cs="仿宋_GB2312" w:eastAsia="仿宋_GB2312"/>
              </w:rPr>
              <w:t>4可编程切条机 4.1裁纸数量：15张（80克）；</w:t>
            </w:r>
          </w:p>
        </w:tc>
      </w:tr>
      <w:tr>
        <w:tc>
          <w:tcPr>
            <w:tcW w:type="dxa" w:w="2769"/>
          </w:tcPr>
          <w:p>
            <w:pPr>
              <w:pStyle w:val="null3"/>
              <w:jc w:val="left"/>
            </w:pPr>
            <w:r>
              <w:rPr>
                <w:rFonts w:ascii="仿宋_GB2312" w:hAnsi="仿宋_GB2312" w:cs="仿宋_GB2312" w:eastAsia="仿宋_GB2312"/>
              </w:rPr>
              <w:t>356</w:t>
            </w:r>
          </w:p>
        </w:tc>
        <w:tc>
          <w:tcPr>
            <w:tcW w:type="dxa" w:w="2769"/>
          </w:tcPr>
          <w:p/>
        </w:tc>
        <w:tc>
          <w:tcPr>
            <w:tcW w:type="dxa" w:w="2769"/>
          </w:tcPr>
          <w:p>
            <w:pPr>
              <w:pStyle w:val="null3"/>
              <w:jc w:val="left"/>
            </w:pPr>
            <w:r>
              <w:rPr>
                <w:rFonts w:ascii="仿宋_GB2312" w:hAnsi="仿宋_GB2312" w:cs="仿宋_GB2312" w:eastAsia="仿宋_GB2312"/>
              </w:rPr>
              <w:t>4.2台面尺寸显示:A4；</w:t>
            </w:r>
          </w:p>
        </w:tc>
      </w:tr>
      <w:tr>
        <w:tc>
          <w:tcPr>
            <w:tcW w:type="dxa" w:w="2769"/>
          </w:tcPr>
          <w:p>
            <w:pPr>
              <w:pStyle w:val="null3"/>
              <w:jc w:val="left"/>
            </w:pPr>
            <w:r>
              <w:rPr>
                <w:rFonts w:ascii="仿宋_GB2312" w:hAnsi="仿宋_GB2312" w:cs="仿宋_GB2312" w:eastAsia="仿宋_GB2312"/>
              </w:rPr>
              <w:t>357</w:t>
            </w:r>
          </w:p>
        </w:tc>
        <w:tc>
          <w:tcPr>
            <w:tcW w:type="dxa" w:w="2769"/>
          </w:tcPr>
          <w:p/>
        </w:tc>
        <w:tc>
          <w:tcPr>
            <w:tcW w:type="dxa" w:w="2769"/>
          </w:tcPr>
          <w:p>
            <w:pPr>
              <w:pStyle w:val="null3"/>
              <w:jc w:val="left"/>
            </w:pPr>
            <w:r>
              <w:rPr>
                <w:rFonts w:ascii="仿宋_GB2312" w:hAnsi="仿宋_GB2312" w:cs="仿宋_GB2312" w:eastAsia="仿宋_GB2312"/>
              </w:rPr>
              <w:t>4.3有效裁切长度：大于等于360mm；</w:t>
            </w:r>
          </w:p>
        </w:tc>
      </w:tr>
      <w:tr>
        <w:tc>
          <w:tcPr>
            <w:tcW w:type="dxa" w:w="2769"/>
          </w:tcPr>
          <w:p>
            <w:pPr>
              <w:pStyle w:val="null3"/>
              <w:jc w:val="left"/>
            </w:pPr>
            <w:r>
              <w:rPr>
                <w:rFonts w:ascii="仿宋_GB2312" w:hAnsi="仿宋_GB2312" w:cs="仿宋_GB2312" w:eastAsia="仿宋_GB2312"/>
              </w:rPr>
              <w:t>358</w:t>
            </w:r>
          </w:p>
        </w:tc>
        <w:tc>
          <w:tcPr>
            <w:tcW w:type="dxa" w:w="2769"/>
          </w:tcPr>
          <w:p/>
        </w:tc>
        <w:tc>
          <w:tcPr>
            <w:tcW w:type="dxa" w:w="2769"/>
          </w:tcPr>
          <w:p>
            <w:pPr>
              <w:pStyle w:val="null3"/>
              <w:jc w:val="left"/>
            </w:pPr>
            <w:r>
              <w:rPr>
                <w:rFonts w:ascii="仿宋_GB2312" w:hAnsi="仿宋_GB2312" w:cs="仿宋_GB2312" w:eastAsia="仿宋_GB2312"/>
              </w:rPr>
              <w:t>4.4精度：±0.1mm；</w:t>
            </w:r>
          </w:p>
        </w:tc>
      </w:tr>
      <w:tr>
        <w:tc>
          <w:tcPr>
            <w:tcW w:type="dxa" w:w="2769"/>
          </w:tcPr>
          <w:p>
            <w:pPr>
              <w:pStyle w:val="null3"/>
              <w:jc w:val="left"/>
            </w:pPr>
            <w:r>
              <w:rPr>
                <w:rFonts w:ascii="仿宋_GB2312" w:hAnsi="仿宋_GB2312" w:cs="仿宋_GB2312" w:eastAsia="仿宋_GB2312"/>
              </w:rPr>
              <w:t>359</w:t>
            </w:r>
          </w:p>
        </w:tc>
        <w:tc>
          <w:tcPr>
            <w:tcW w:type="dxa" w:w="2769"/>
          </w:tcPr>
          <w:p/>
        </w:tc>
        <w:tc>
          <w:tcPr>
            <w:tcW w:type="dxa" w:w="2769"/>
          </w:tcPr>
          <w:p>
            <w:pPr>
              <w:pStyle w:val="null3"/>
              <w:jc w:val="left"/>
            </w:pPr>
            <w:r>
              <w:rPr>
                <w:rFonts w:ascii="仿宋_GB2312" w:hAnsi="仿宋_GB2312" w:cs="仿宋_GB2312" w:eastAsia="仿宋_GB2312"/>
              </w:rPr>
              <w:t>5粘膜夹具 5.1体积：小于等于500 x20x150mm；</w:t>
            </w:r>
          </w:p>
        </w:tc>
      </w:tr>
      <w:tr>
        <w:tc>
          <w:tcPr>
            <w:tcW w:type="dxa" w:w="2769"/>
          </w:tcPr>
          <w:p>
            <w:pPr>
              <w:pStyle w:val="null3"/>
              <w:jc w:val="left"/>
            </w:pPr>
            <w:r>
              <w:rPr>
                <w:rFonts w:ascii="仿宋_GB2312" w:hAnsi="仿宋_GB2312" w:cs="仿宋_GB2312" w:eastAsia="仿宋_GB2312"/>
              </w:rPr>
              <w:t>360</w:t>
            </w:r>
          </w:p>
        </w:tc>
        <w:tc>
          <w:tcPr>
            <w:tcW w:type="dxa" w:w="2769"/>
          </w:tcPr>
          <w:p/>
        </w:tc>
        <w:tc>
          <w:tcPr>
            <w:tcW w:type="dxa" w:w="2769"/>
          </w:tcPr>
          <w:p>
            <w:pPr>
              <w:pStyle w:val="null3"/>
              <w:jc w:val="left"/>
            </w:pPr>
            <w:r>
              <w:rPr>
                <w:rFonts w:ascii="仿宋_GB2312" w:hAnsi="仿宋_GB2312" w:cs="仿宋_GB2312" w:eastAsia="仿宋_GB2312"/>
              </w:rPr>
              <w:t>5.2宽度：小于等于95mm；</w:t>
            </w:r>
          </w:p>
        </w:tc>
      </w:tr>
      <w:tr>
        <w:tc>
          <w:tcPr>
            <w:tcW w:type="dxa" w:w="2769"/>
          </w:tcPr>
          <w:p>
            <w:pPr>
              <w:pStyle w:val="null3"/>
              <w:jc w:val="left"/>
            </w:pPr>
            <w:r>
              <w:rPr>
                <w:rFonts w:ascii="仿宋_GB2312" w:hAnsi="仿宋_GB2312" w:cs="仿宋_GB2312" w:eastAsia="仿宋_GB2312"/>
              </w:rPr>
              <w:t>361</w:t>
            </w:r>
          </w:p>
        </w:tc>
        <w:tc>
          <w:tcPr>
            <w:tcW w:type="dxa" w:w="2769"/>
          </w:tcPr>
          <w:p/>
        </w:tc>
        <w:tc>
          <w:tcPr>
            <w:tcW w:type="dxa" w:w="2769"/>
          </w:tcPr>
          <w:p>
            <w:pPr>
              <w:pStyle w:val="null3"/>
              <w:jc w:val="left"/>
            </w:pPr>
            <w:r>
              <w:rPr>
                <w:rFonts w:ascii="仿宋_GB2312" w:hAnsi="仿宋_GB2312" w:cs="仿宋_GB2312" w:eastAsia="仿宋_GB2312"/>
              </w:rPr>
              <w:t>5.3有效伸出长度：大于等于480mm；</w:t>
            </w:r>
          </w:p>
        </w:tc>
      </w:tr>
      <w:tr>
        <w:tc>
          <w:tcPr>
            <w:tcW w:type="dxa" w:w="2769"/>
          </w:tcPr>
          <w:p>
            <w:pPr>
              <w:pStyle w:val="null3"/>
              <w:jc w:val="left"/>
            </w:pPr>
            <w:r>
              <w:rPr>
                <w:rFonts w:ascii="仿宋_GB2312" w:hAnsi="仿宋_GB2312" w:cs="仿宋_GB2312" w:eastAsia="仿宋_GB2312"/>
              </w:rPr>
              <w:t>362</w:t>
            </w:r>
          </w:p>
        </w:tc>
        <w:tc>
          <w:tcPr>
            <w:tcW w:type="dxa" w:w="2769"/>
          </w:tcPr>
          <w:p/>
        </w:tc>
        <w:tc>
          <w:tcPr>
            <w:tcW w:type="dxa" w:w="2769"/>
          </w:tcPr>
          <w:p>
            <w:pPr>
              <w:pStyle w:val="null3"/>
              <w:jc w:val="left"/>
            </w:pPr>
            <w:r>
              <w:rPr>
                <w:rFonts w:ascii="仿宋_GB2312" w:hAnsi="仿宋_GB2312" w:cs="仿宋_GB2312" w:eastAsia="仿宋_GB2312"/>
              </w:rPr>
              <w:t>5.4贴板长度：大于等于400mm。</w:t>
            </w:r>
          </w:p>
        </w:tc>
      </w:tr>
      <w:tr>
        <w:tc>
          <w:tcPr>
            <w:tcW w:type="dxa" w:w="2769"/>
          </w:tcPr>
          <w:p>
            <w:pPr>
              <w:pStyle w:val="null3"/>
              <w:jc w:val="left"/>
            </w:pPr>
            <w:r>
              <w:rPr>
                <w:rFonts w:ascii="仿宋_GB2312" w:hAnsi="仿宋_GB2312" w:cs="仿宋_GB2312" w:eastAsia="仿宋_GB2312"/>
              </w:rPr>
              <w:t>363</w:t>
            </w:r>
          </w:p>
        </w:tc>
        <w:tc>
          <w:tcPr>
            <w:tcW w:type="dxa" w:w="2769"/>
          </w:tcPr>
          <w:p/>
        </w:tc>
        <w:tc>
          <w:tcPr>
            <w:tcW w:type="dxa" w:w="2769"/>
          </w:tcPr>
          <w:p>
            <w:pPr>
              <w:pStyle w:val="null3"/>
              <w:jc w:val="left"/>
            </w:pPr>
            <w:r>
              <w:rPr>
                <w:rFonts w:ascii="仿宋_GB2312" w:hAnsi="仿宋_GB2312" w:cs="仿宋_GB2312" w:eastAsia="仿宋_GB2312"/>
              </w:rPr>
              <w:t>6薄膜封口机 6.1电源电压：AC220V/HZ；</w:t>
            </w:r>
          </w:p>
        </w:tc>
      </w:tr>
      <w:tr>
        <w:tc>
          <w:tcPr>
            <w:tcW w:type="dxa" w:w="2769"/>
          </w:tcPr>
          <w:p>
            <w:pPr>
              <w:pStyle w:val="null3"/>
              <w:jc w:val="left"/>
            </w:pPr>
            <w:r>
              <w:rPr>
                <w:rFonts w:ascii="仿宋_GB2312" w:hAnsi="仿宋_GB2312" w:cs="仿宋_GB2312" w:eastAsia="仿宋_GB2312"/>
              </w:rPr>
              <w:t>364</w:t>
            </w:r>
          </w:p>
        </w:tc>
        <w:tc>
          <w:tcPr>
            <w:tcW w:type="dxa" w:w="2769"/>
          </w:tcPr>
          <w:p/>
        </w:tc>
        <w:tc>
          <w:tcPr>
            <w:tcW w:type="dxa" w:w="2769"/>
          </w:tcPr>
          <w:p>
            <w:pPr>
              <w:pStyle w:val="null3"/>
              <w:jc w:val="left"/>
            </w:pPr>
            <w:r>
              <w:rPr>
                <w:rFonts w:ascii="仿宋_GB2312" w:hAnsi="仿宋_GB2312" w:cs="仿宋_GB2312" w:eastAsia="仿宋_GB2312"/>
              </w:rPr>
              <w:t>6.2耗用功率:620W；</w:t>
            </w:r>
          </w:p>
        </w:tc>
      </w:tr>
      <w:tr>
        <w:tc>
          <w:tcPr>
            <w:tcW w:type="dxa" w:w="2769"/>
          </w:tcPr>
          <w:p>
            <w:pPr>
              <w:pStyle w:val="null3"/>
              <w:jc w:val="left"/>
            </w:pPr>
            <w:r>
              <w:rPr>
                <w:rFonts w:ascii="仿宋_GB2312" w:hAnsi="仿宋_GB2312" w:cs="仿宋_GB2312" w:eastAsia="仿宋_GB2312"/>
              </w:rPr>
              <w:t>365</w:t>
            </w:r>
          </w:p>
        </w:tc>
        <w:tc>
          <w:tcPr>
            <w:tcW w:type="dxa" w:w="2769"/>
          </w:tcPr>
          <w:p/>
        </w:tc>
        <w:tc>
          <w:tcPr>
            <w:tcW w:type="dxa" w:w="2769"/>
          </w:tcPr>
          <w:p>
            <w:pPr>
              <w:pStyle w:val="null3"/>
              <w:jc w:val="left"/>
            </w:pPr>
            <w:r>
              <w:rPr>
                <w:rFonts w:ascii="仿宋_GB2312" w:hAnsi="仿宋_GB2312" w:cs="仿宋_GB2312" w:eastAsia="仿宋_GB2312"/>
              </w:rPr>
              <w:t>6.3封口速度：0-12m/min（米/分）；</w:t>
            </w:r>
          </w:p>
        </w:tc>
      </w:tr>
      <w:tr>
        <w:tc>
          <w:tcPr>
            <w:tcW w:type="dxa" w:w="2769"/>
          </w:tcPr>
          <w:p>
            <w:pPr>
              <w:pStyle w:val="null3"/>
              <w:jc w:val="left"/>
            </w:pPr>
            <w:r>
              <w:rPr>
                <w:rFonts w:ascii="仿宋_GB2312" w:hAnsi="仿宋_GB2312" w:cs="仿宋_GB2312" w:eastAsia="仿宋_GB2312"/>
              </w:rPr>
              <w:t>366</w:t>
            </w:r>
          </w:p>
        </w:tc>
        <w:tc>
          <w:tcPr>
            <w:tcW w:type="dxa" w:w="2769"/>
          </w:tcPr>
          <w:p/>
        </w:tc>
        <w:tc>
          <w:tcPr>
            <w:tcW w:type="dxa" w:w="2769"/>
          </w:tcPr>
          <w:p>
            <w:pPr>
              <w:pStyle w:val="null3"/>
              <w:jc w:val="left"/>
            </w:pPr>
            <w:r>
              <w:rPr>
                <w:rFonts w:ascii="仿宋_GB2312" w:hAnsi="仿宋_GB2312" w:cs="仿宋_GB2312" w:eastAsia="仿宋_GB2312"/>
              </w:rPr>
              <w:t>6.4封口宽度：6-10mm；</w:t>
            </w:r>
          </w:p>
        </w:tc>
      </w:tr>
      <w:tr>
        <w:tc>
          <w:tcPr>
            <w:tcW w:type="dxa" w:w="2769"/>
          </w:tcPr>
          <w:p>
            <w:pPr>
              <w:pStyle w:val="null3"/>
              <w:jc w:val="left"/>
            </w:pPr>
            <w:r>
              <w:rPr>
                <w:rFonts w:ascii="仿宋_GB2312" w:hAnsi="仿宋_GB2312" w:cs="仿宋_GB2312" w:eastAsia="仿宋_GB2312"/>
              </w:rPr>
              <w:t>367</w:t>
            </w:r>
          </w:p>
        </w:tc>
        <w:tc>
          <w:tcPr>
            <w:tcW w:type="dxa" w:w="2769"/>
          </w:tcPr>
          <w:p/>
        </w:tc>
        <w:tc>
          <w:tcPr>
            <w:tcW w:type="dxa" w:w="2769"/>
          </w:tcPr>
          <w:p>
            <w:pPr>
              <w:pStyle w:val="null3"/>
              <w:jc w:val="left"/>
            </w:pPr>
            <w:r>
              <w:rPr>
                <w:rFonts w:ascii="仿宋_GB2312" w:hAnsi="仿宋_GB2312" w:cs="仿宋_GB2312" w:eastAsia="仿宋_GB2312"/>
              </w:rPr>
              <w:t>6.5薄膜厚度：0.02-0.80mm；</w:t>
            </w:r>
          </w:p>
        </w:tc>
      </w:tr>
      <w:tr>
        <w:tc>
          <w:tcPr>
            <w:tcW w:type="dxa" w:w="2769"/>
          </w:tcPr>
          <w:p>
            <w:pPr>
              <w:pStyle w:val="null3"/>
              <w:jc w:val="left"/>
            </w:pPr>
            <w:r>
              <w:rPr>
                <w:rFonts w:ascii="仿宋_GB2312" w:hAnsi="仿宋_GB2312" w:cs="仿宋_GB2312" w:eastAsia="仿宋_GB2312"/>
              </w:rPr>
              <w:t>368</w:t>
            </w:r>
          </w:p>
        </w:tc>
        <w:tc>
          <w:tcPr>
            <w:tcW w:type="dxa" w:w="2769"/>
          </w:tcPr>
          <w:p/>
        </w:tc>
        <w:tc>
          <w:tcPr>
            <w:tcW w:type="dxa" w:w="2769"/>
          </w:tcPr>
          <w:p>
            <w:pPr>
              <w:pStyle w:val="null3"/>
              <w:jc w:val="left"/>
            </w:pPr>
            <w:r>
              <w:rPr>
                <w:rFonts w:ascii="仿宋_GB2312" w:hAnsi="仿宋_GB2312" w:cs="仿宋_GB2312" w:eastAsia="仿宋_GB2312"/>
              </w:rPr>
              <w:t>6.6温控范围：0-300℃；</w:t>
            </w:r>
          </w:p>
        </w:tc>
      </w:tr>
      <w:tr>
        <w:tc>
          <w:tcPr>
            <w:tcW w:type="dxa" w:w="2769"/>
          </w:tcPr>
          <w:p>
            <w:pPr>
              <w:pStyle w:val="null3"/>
              <w:jc w:val="left"/>
            </w:pPr>
            <w:r>
              <w:rPr>
                <w:rFonts w:ascii="仿宋_GB2312" w:hAnsi="仿宋_GB2312" w:cs="仿宋_GB2312" w:eastAsia="仿宋_GB2312"/>
              </w:rPr>
              <w:t>369</w:t>
            </w:r>
          </w:p>
        </w:tc>
        <w:tc>
          <w:tcPr>
            <w:tcW w:type="dxa" w:w="2769"/>
          </w:tcPr>
          <w:p/>
        </w:tc>
        <w:tc>
          <w:tcPr>
            <w:tcW w:type="dxa" w:w="2769"/>
          </w:tcPr>
          <w:p>
            <w:pPr>
              <w:pStyle w:val="null3"/>
              <w:jc w:val="left"/>
            </w:pPr>
            <w:r>
              <w:rPr>
                <w:rFonts w:ascii="仿宋_GB2312" w:hAnsi="仿宋_GB2312" w:cs="仿宋_GB2312" w:eastAsia="仿宋_GB2312"/>
              </w:rPr>
              <w:t>6.7输送承载：≤5kg；</w:t>
            </w:r>
          </w:p>
        </w:tc>
      </w:tr>
      <w:tr>
        <w:tc>
          <w:tcPr>
            <w:tcW w:type="dxa" w:w="2769"/>
          </w:tcPr>
          <w:p>
            <w:pPr>
              <w:pStyle w:val="null3"/>
              <w:jc w:val="left"/>
            </w:pPr>
            <w:r>
              <w:rPr>
                <w:rFonts w:ascii="仿宋_GB2312" w:hAnsi="仿宋_GB2312" w:cs="仿宋_GB2312" w:eastAsia="仿宋_GB2312"/>
              </w:rPr>
              <w:t>370</w:t>
            </w:r>
          </w:p>
        </w:tc>
        <w:tc>
          <w:tcPr>
            <w:tcW w:type="dxa" w:w="2769"/>
          </w:tcPr>
          <w:p/>
        </w:tc>
        <w:tc>
          <w:tcPr>
            <w:tcW w:type="dxa" w:w="2769"/>
          </w:tcPr>
          <w:p>
            <w:pPr>
              <w:pStyle w:val="null3"/>
              <w:jc w:val="left"/>
            </w:pPr>
            <w:r>
              <w:rPr>
                <w:rFonts w:ascii="仿宋_GB2312" w:hAnsi="仿宋_GB2312" w:cs="仿宋_GB2312" w:eastAsia="仿宋_GB2312"/>
              </w:rPr>
              <w:t>7试纸条免疫检测仪 7.1实现快速检测，测试时间&lt;5s；</w:t>
            </w:r>
          </w:p>
        </w:tc>
      </w:tr>
      <w:tr>
        <w:tc>
          <w:tcPr>
            <w:tcW w:type="dxa" w:w="2769"/>
          </w:tcPr>
          <w:p>
            <w:pPr>
              <w:pStyle w:val="null3"/>
              <w:jc w:val="left"/>
            </w:pPr>
            <w:r>
              <w:rPr>
                <w:rFonts w:ascii="仿宋_GB2312" w:hAnsi="仿宋_GB2312" w:cs="仿宋_GB2312" w:eastAsia="仿宋_GB2312"/>
              </w:rPr>
              <w:t>371</w:t>
            </w:r>
          </w:p>
        </w:tc>
        <w:tc>
          <w:tcPr>
            <w:tcW w:type="dxa" w:w="2769"/>
          </w:tcPr>
          <w:p/>
        </w:tc>
        <w:tc>
          <w:tcPr>
            <w:tcW w:type="dxa" w:w="2769"/>
          </w:tcPr>
          <w:p>
            <w:pPr>
              <w:pStyle w:val="null3"/>
              <w:jc w:val="left"/>
            </w:pPr>
            <w:r>
              <w:rPr>
                <w:rFonts w:ascii="仿宋_GB2312" w:hAnsi="仿宋_GB2312" w:cs="仿宋_GB2312" w:eastAsia="仿宋_GB2312"/>
              </w:rPr>
              <w:t>7.2支持一/二码扫描，自带条码扫描模块</w:t>
            </w:r>
          </w:p>
        </w:tc>
      </w:tr>
      <w:tr>
        <w:tc>
          <w:tcPr>
            <w:tcW w:type="dxa" w:w="2769"/>
          </w:tcPr>
          <w:p>
            <w:pPr>
              <w:pStyle w:val="null3"/>
              <w:jc w:val="left"/>
            </w:pPr>
            <w:r>
              <w:rPr>
                <w:rFonts w:ascii="仿宋_GB2312" w:hAnsi="仿宋_GB2312" w:cs="仿宋_GB2312" w:eastAsia="仿宋_GB2312"/>
              </w:rPr>
              <w:t>372</w:t>
            </w:r>
          </w:p>
        </w:tc>
        <w:tc>
          <w:tcPr>
            <w:tcW w:type="dxa" w:w="2769"/>
          </w:tcPr>
          <w:p/>
        </w:tc>
        <w:tc>
          <w:tcPr>
            <w:tcW w:type="dxa" w:w="2769"/>
          </w:tcPr>
          <w:p>
            <w:pPr>
              <w:pStyle w:val="null3"/>
              <w:jc w:val="left"/>
            </w:pPr>
            <w:r>
              <w:rPr>
                <w:rFonts w:ascii="仿宋_GB2312" w:hAnsi="仿宋_GB2312" w:cs="仿宋_GB2312" w:eastAsia="仿宋_GB2312"/>
              </w:rPr>
              <w:t>7.3具有宽线性范围（20-40000 CV&lt;10%）,高重复性（CV&lt;1%）</w:t>
            </w:r>
          </w:p>
        </w:tc>
      </w:tr>
      <w:tr>
        <w:tc>
          <w:tcPr>
            <w:tcW w:type="dxa" w:w="2769"/>
          </w:tcPr>
          <w:p>
            <w:pPr>
              <w:pStyle w:val="null3"/>
              <w:jc w:val="left"/>
            </w:pPr>
            <w:r>
              <w:rPr>
                <w:rFonts w:ascii="仿宋_GB2312" w:hAnsi="仿宋_GB2312" w:cs="仿宋_GB2312" w:eastAsia="仿宋_GB2312"/>
              </w:rPr>
              <w:t>373</w:t>
            </w:r>
          </w:p>
        </w:tc>
        <w:tc>
          <w:tcPr>
            <w:tcW w:type="dxa" w:w="2769"/>
          </w:tcPr>
          <w:p/>
        </w:tc>
        <w:tc>
          <w:tcPr>
            <w:tcW w:type="dxa" w:w="2769"/>
          </w:tcPr>
          <w:p>
            <w:pPr>
              <w:pStyle w:val="null3"/>
              <w:jc w:val="left"/>
            </w:pPr>
            <w:r>
              <w:rPr>
                <w:rFonts w:ascii="仿宋_GB2312" w:hAnsi="仿宋_GB2312" w:cs="仿宋_GB2312" w:eastAsia="仿宋_GB2312"/>
              </w:rPr>
              <w:t>7.4荧光激发波段/发射波段：365nm/610nm （可定制）</w:t>
            </w:r>
          </w:p>
        </w:tc>
      </w:tr>
      <w:tr>
        <w:tc>
          <w:tcPr>
            <w:tcW w:type="dxa" w:w="2769"/>
          </w:tcPr>
          <w:p>
            <w:pPr>
              <w:pStyle w:val="null3"/>
              <w:jc w:val="left"/>
            </w:pPr>
            <w:r>
              <w:rPr>
                <w:rFonts w:ascii="仿宋_GB2312" w:hAnsi="仿宋_GB2312" w:cs="仿宋_GB2312" w:eastAsia="仿宋_GB2312"/>
              </w:rPr>
              <w:t>374</w:t>
            </w:r>
          </w:p>
        </w:tc>
        <w:tc>
          <w:tcPr>
            <w:tcW w:type="dxa" w:w="2769"/>
          </w:tcPr>
          <w:p/>
        </w:tc>
        <w:tc>
          <w:tcPr>
            <w:tcW w:type="dxa" w:w="2769"/>
          </w:tcPr>
          <w:p>
            <w:pPr>
              <w:pStyle w:val="null3"/>
              <w:jc w:val="left"/>
            </w:pPr>
            <w:r>
              <w:rPr>
                <w:rFonts w:ascii="仿宋_GB2312" w:hAnsi="仿宋_GB2312" w:cs="仿宋_GB2312" w:eastAsia="仿宋_GB2312"/>
              </w:rPr>
              <w:t>多功能食品安全快检系统（1台） 1.将化学分光、干化学、酶抑制、薄层色谱、生物荧光等检测模块集于一体。实现对食品中农药残留、有毒有害、非法添加物、重金属、微生物、水质理化指标等的检测。</w:t>
            </w:r>
          </w:p>
        </w:tc>
      </w:tr>
      <w:tr>
        <w:tc>
          <w:tcPr>
            <w:tcW w:type="dxa" w:w="2769"/>
          </w:tcPr>
          <w:p>
            <w:pPr>
              <w:pStyle w:val="null3"/>
              <w:jc w:val="left"/>
            </w:pPr>
            <w:r>
              <w:rPr>
                <w:rFonts w:ascii="仿宋_GB2312" w:hAnsi="仿宋_GB2312" w:cs="仿宋_GB2312" w:eastAsia="仿宋_GB2312"/>
              </w:rPr>
              <w:t>375</w:t>
            </w:r>
          </w:p>
        </w:tc>
        <w:tc>
          <w:tcPr>
            <w:tcW w:type="dxa" w:w="2769"/>
          </w:tcPr>
          <w:p/>
        </w:tc>
        <w:tc>
          <w:tcPr>
            <w:tcW w:type="dxa" w:w="2769"/>
          </w:tcPr>
          <w:p>
            <w:pPr>
              <w:pStyle w:val="null3"/>
              <w:jc w:val="left"/>
            </w:pPr>
            <w:r>
              <w:rPr>
                <w:rFonts w:ascii="仿宋_GB2312" w:hAnsi="仿宋_GB2312" w:cs="仿宋_GB2312" w:eastAsia="仿宋_GB2312"/>
              </w:rPr>
              <w:t>2.便携式一体化手提箱设计，具有抗震抗压、电磁屏蔽性，携带安全。</w:t>
            </w:r>
          </w:p>
        </w:tc>
      </w:tr>
      <w:tr>
        <w:tc>
          <w:tcPr>
            <w:tcW w:type="dxa" w:w="2769"/>
          </w:tcPr>
          <w:p>
            <w:pPr>
              <w:pStyle w:val="null3"/>
              <w:jc w:val="left"/>
            </w:pPr>
            <w:r>
              <w:rPr>
                <w:rFonts w:ascii="仿宋_GB2312" w:hAnsi="仿宋_GB2312" w:cs="仿宋_GB2312" w:eastAsia="仿宋_GB2312"/>
              </w:rPr>
              <w:t>376</w:t>
            </w:r>
          </w:p>
        </w:tc>
        <w:tc>
          <w:tcPr>
            <w:tcW w:type="dxa" w:w="2769"/>
          </w:tcPr>
          <w:p/>
        </w:tc>
        <w:tc>
          <w:tcPr>
            <w:tcW w:type="dxa" w:w="2769"/>
          </w:tcPr>
          <w:p>
            <w:pPr>
              <w:pStyle w:val="null3"/>
              <w:jc w:val="left"/>
            </w:pPr>
            <w:r>
              <w:rPr>
                <w:rFonts w:ascii="仿宋_GB2312" w:hAnsi="仿宋_GB2312" w:cs="仿宋_GB2312" w:eastAsia="仿宋_GB2312"/>
              </w:rPr>
              <w:t>3.≥15寸彩色触摸屏，采用一体式电脑控制，显示屏分辨率≥1024×768像素。</w:t>
            </w:r>
          </w:p>
        </w:tc>
      </w:tr>
      <w:tr>
        <w:tc>
          <w:tcPr>
            <w:tcW w:type="dxa" w:w="2769"/>
          </w:tcPr>
          <w:p>
            <w:pPr>
              <w:pStyle w:val="null3"/>
              <w:jc w:val="left"/>
            </w:pPr>
            <w:r>
              <w:rPr>
                <w:rFonts w:ascii="仿宋_GB2312" w:hAnsi="仿宋_GB2312" w:cs="仿宋_GB2312" w:eastAsia="仿宋_GB2312"/>
              </w:rPr>
              <w:t>377</w:t>
            </w:r>
          </w:p>
        </w:tc>
        <w:tc>
          <w:tcPr>
            <w:tcW w:type="dxa" w:w="2769"/>
          </w:tcPr>
          <w:p/>
        </w:tc>
        <w:tc>
          <w:tcPr>
            <w:tcW w:type="dxa" w:w="2769"/>
          </w:tcPr>
          <w:p>
            <w:pPr>
              <w:pStyle w:val="null3"/>
              <w:jc w:val="left"/>
            </w:pPr>
            <w:r>
              <w:rPr>
                <w:rFonts w:ascii="仿宋_GB2312" w:hAnsi="仿宋_GB2312" w:cs="仿宋_GB2312" w:eastAsia="仿宋_GB2312"/>
              </w:rPr>
              <w:t>4.仪器内存≥4 GB，硬盘≥32 GB。</w:t>
            </w:r>
          </w:p>
        </w:tc>
      </w:tr>
      <w:tr>
        <w:tc>
          <w:tcPr>
            <w:tcW w:type="dxa" w:w="2769"/>
          </w:tcPr>
          <w:p>
            <w:pPr>
              <w:pStyle w:val="null3"/>
              <w:jc w:val="left"/>
            </w:pPr>
            <w:r>
              <w:rPr>
                <w:rFonts w:ascii="仿宋_GB2312" w:hAnsi="仿宋_GB2312" w:cs="仿宋_GB2312" w:eastAsia="仿宋_GB2312"/>
              </w:rPr>
              <w:t>378</w:t>
            </w:r>
          </w:p>
        </w:tc>
        <w:tc>
          <w:tcPr>
            <w:tcW w:type="dxa" w:w="2769"/>
          </w:tcPr>
          <w:p/>
        </w:tc>
        <w:tc>
          <w:tcPr>
            <w:tcW w:type="dxa" w:w="2769"/>
          </w:tcPr>
          <w:p>
            <w:pPr>
              <w:pStyle w:val="null3"/>
              <w:jc w:val="left"/>
            </w:pPr>
            <w:r>
              <w:rPr>
                <w:rFonts w:ascii="仿宋_GB2312" w:hAnsi="仿宋_GB2312" w:cs="仿宋_GB2312" w:eastAsia="仿宋_GB2312"/>
              </w:rPr>
              <w:t>5.仪器配备无线通信模块，Wifi模块、能以多种方式实现无线上网和数据传输功能。</w:t>
            </w:r>
          </w:p>
        </w:tc>
      </w:tr>
      <w:tr>
        <w:tc>
          <w:tcPr>
            <w:tcW w:type="dxa" w:w="2769"/>
          </w:tcPr>
          <w:p>
            <w:pPr>
              <w:pStyle w:val="null3"/>
              <w:jc w:val="left"/>
            </w:pPr>
            <w:r>
              <w:rPr>
                <w:rFonts w:ascii="仿宋_GB2312" w:hAnsi="仿宋_GB2312" w:cs="仿宋_GB2312" w:eastAsia="仿宋_GB2312"/>
              </w:rPr>
              <w:t>379</w:t>
            </w:r>
          </w:p>
        </w:tc>
        <w:tc>
          <w:tcPr>
            <w:tcW w:type="dxa" w:w="2769"/>
          </w:tcPr>
          <w:p/>
        </w:tc>
        <w:tc>
          <w:tcPr>
            <w:tcW w:type="dxa" w:w="2769"/>
          </w:tcPr>
          <w:p>
            <w:pPr>
              <w:pStyle w:val="null3"/>
              <w:jc w:val="left"/>
            </w:pPr>
            <w:r>
              <w:rPr>
                <w:rFonts w:ascii="仿宋_GB2312" w:hAnsi="仿宋_GB2312" w:cs="仿宋_GB2312" w:eastAsia="仿宋_GB2312"/>
              </w:rPr>
              <w:t>6.接口：具有USB接口，以太网接口,COM端口，内置扬声器，12V/5A电源插口。</w:t>
            </w:r>
          </w:p>
        </w:tc>
      </w:tr>
      <w:tr>
        <w:tc>
          <w:tcPr>
            <w:tcW w:type="dxa" w:w="2769"/>
          </w:tcPr>
          <w:p>
            <w:pPr>
              <w:pStyle w:val="null3"/>
              <w:jc w:val="left"/>
            </w:pPr>
            <w:r>
              <w:rPr>
                <w:rFonts w:ascii="仿宋_GB2312" w:hAnsi="仿宋_GB2312" w:cs="仿宋_GB2312" w:eastAsia="仿宋_GB2312"/>
              </w:rPr>
              <w:t>380</w:t>
            </w:r>
          </w:p>
        </w:tc>
        <w:tc>
          <w:tcPr>
            <w:tcW w:type="dxa" w:w="2769"/>
          </w:tcPr>
          <w:p/>
        </w:tc>
        <w:tc>
          <w:tcPr>
            <w:tcW w:type="dxa" w:w="2769"/>
          </w:tcPr>
          <w:p>
            <w:pPr>
              <w:pStyle w:val="null3"/>
              <w:jc w:val="left"/>
            </w:pPr>
            <w:r>
              <w:rPr>
                <w:rFonts w:ascii="仿宋_GB2312" w:hAnsi="仿宋_GB2312" w:cs="仿宋_GB2312" w:eastAsia="仿宋_GB2312"/>
              </w:rPr>
              <w:t>7.打印方式：内置热敏打印机，可选择打印检测信息，至少包括被检单位、检测时间、ID、项目结果、单位、检测人等信息。也可连接外置打印机，可自动生成A4幅面检测报告。</w:t>
            </w:r>
          </w:p>
        </w:tc>
      </w:tr>
      <w:tr>
        <w:tc>
          <w:tcPr>
            <w:tcW w:type="dxa" w:w="2769"/>
          </w:tcPr>
          <w:p>
            <w:pPr>
              <w:pStyle w:val="null3"/>
              <w:jc w:val="left"/>
            </w:pPr>
            <w:r>
              <w:rPr>
                <w:rFonts w:ascii="仿宋_GB2312" w:hAnsi="仿宋_GB2312" w:cs="仿宋_GB2312" w:eastAsia="仿宋_GB2312"/>
              </w:rPr>
              <w:t>381</w:t>
            </w:r>
          </w:p>
        </w:tc>
        <w:tc>
          <w:tcPr>
            <w:tcW w:type="dxa" w:w="2769"/>
          </w:tcPr>
          <w:p/>
        </w:tc>
        <w:tc>
          <w:tcPr>
            <w:tcW w:type="dxa" w:w="2769"/>
          </w:tcPr>
          <w:p>
            <w:pPr>
              <w:pStyle w:val="null3"/>
              <w:jc w:val="left"/>
            </w:pPr>
            <w:r>
              <w:rPr>
                <w:rFonts w:ascii="仿宋_GB2312" w:hAnsi="仿宋_GB2312" w:cs="仿宋_GB2312" w:eastAsia="仿宋_GB2312"/>
              </w:rPr>
              <w:t>8.操作软件相对独立，可实现样品名称、被检测单位、检测机构、检测人员等信息的输入；可导出EXCEL格式数据；可通过内置各检测项目的国标值（或预警值），自动进行对比、判断。</w:t>
            </w:r>
          </w:p>
        </w:tc>
      </w:tr>
      <w:tr>
        <w:tc>
          <w:tcPr>
            <w:tcW w:type="dxa" w:w="2769"/>
          </w:tcPr>
          <w:p>
            <w:pPr>
              <w:pStyle w:val="null3"/>
              <w:jc w:val="left"/>
            </w:pPr>
            <w:r>
              <w:rPr>
                <w:rFonts w:ascii="仿宋_GB2312" w:hAnsi="仿宋_GB2312" w:cs="仿宋_GB2312" w:eastAsia="仿宋_GB2312"/>
              </w:rPr>
              <w:t>382</w:t>
            </w:r>
          </w:p>
        </w:tc>
        <w:tc>
          <w:tcPr>
            <w:tcW w:type="dxa" w:w="2769"/>
          </w:tcPr>
          <w:p/>
        </w:tc>
        <w:tc>
          <w:tcPr>
            <w:tcW w:type="dxa" w:w="2769"/>
          </w:tcPr>
          <w:p>
            <w:pPr>
              <w:pStyle w:val="null3"/>
              <w:jc w:val="left"/>
            </w:pPr>
            <w:r>
              <w:rPr>
                <w:rFonts w:ascii="仿宋_GB2312" w:hAnsi="仿宋_GB2312" w:cs="仿宋_GB2312" w:eastAsia="仿宋_GB2312"/>
              </w:rPr>
              <w:t>9.具有图像记录，自定义设置时间、自动采集样品信息、自动曝光，具备图片裁剪、角度旋转和镜像、选取标准斑点、自定义设置标准通道等功能。</w:t>
            </w:r>
          </w:p>
        </w:tc>
      </w:tr>
      <w:tr>
        <w:tc>
          <w:tcPr>
            <w:tcW w:type="dxa" w:w="2769"/>
          </w:tcPr>
          <w:p>
            <w:pPr>
              <w:pStyle w:val="null3"/>
              <w:jc w:val="left"/>
            </w:pPr>
            <w:r>
              <w:rPr>
                <w:rFonts w:ascii="仿宋_GB2312" w:hAnsi="仿宋_GB2312" w:cs="仿宋_GB2312" w:eastAsia="仿宋_GB2312"/>
              </w:rPr>
              <w:t>383</w:t>
            </w:r>
          </w:p>
        </w:tc>
        <w:tc>
          <w:tcPr>
            <w:tcW w:type="dxa" w:w="2769"/>
          </w:tcPr>
          <w:p/>
        </w:tc>
        <w:tc>
          <w:tcPr>
            <w:tcW w:type="dxa" w:w="2769"/>
          </w:tcPr>
          <w:p>
            <w:pPr>
              <w:pStyle w:val="null3"/>
              <w:jc w:val="left"/>
            </w:pPr>
            <w:r>
              <w:rPr>
                <w:rFonts w:ascii="仿宋_GB2312" w:hAnsi="仿宋_GB2312" w:cs="仿宋_GB2312" w:eastAsia="仿宋_GB2312"/>
              </w:rPr>
              <w:t>10.薄层检测模块具备图片裁剪、旋转、镜像、对比、反色等功能，可手动或自动选取斑点，结果分析可显示比移值、积分面积和被测样品浓度等。</w:t>
            </w:r>
          </w:p>
        </w:tc>
      </w:tr>
      <w:tr>
        <w:tc>
          <w:tcPr>
            <w:tcW w:type="dxa" w:w="2769"/>
          </w:tcPr>
          <w:p>
            <w:pPr>
              <w:pStyle w:val="null3"/>
              <w:jc w:val="left"/>
            </w:pPr>
            <w:r>
              <w:rPr>
                <w:rFonts w:ascii="仿宋_GB2312" w:hAnsi="仿宋_GB2312" w:cs="仿宋_GB2312" w:eastAsia="仿宋_GB2312"/>
              </w:rPr>
              <w:t>384</w:t>
            </w:r>
          </w:p>
        </w:tc>
        <w:tc>
          <w:tcPr>
            <w:tcW w:type="dxa" w:w="2769"/>
          </w:tcPr>
          <w:p/>
        </w:tc>
        <w:tc>
          <w:tcPr>
            <w:tcW w:type="dxa" w:w="2769"/>
          </w:tcPr>
          <w:p>
            <w:pPr>
              <w:pStyle w:val="null3"/>
              <w:jc w:val="left"/>
            </w:pPr>
            <w:r>
              <w:rPr>
                <w:rFonts w:ascii="仿宋_GB2312" w:hAnsi="仿宋_GB2312" w:cs="仿宋_GB2312" w:eastAsia="仿宋_GB2312"/>
              </w:rPr>
              <w:t>11.供电模式：仪器内置锂电池，具有电量自动提示功能，保证可连续使用4小时以上，满足脱电情况下检测需求，并可使用交流电源。</w:t>
            </w:r>
          </w:p>
        </w:tc>
      </w:tr>
      <w:tr>
        <w:tc>
          <w:tcPr>
            <w:tcW w:type="dxa" w:w="2769"/>
          </w:tcPr>
          <w:p>
            <w:pPr>
              <w:pStyle w:val="null3"/>
              <w:jc w:val="left"/>
            </w:pPr>
            <w:r>
              <w:rPr>
                <w:rFonts w:ascii="仿宋_GB2312" w:hAnsi="仿宋_GB2312" w:cs="仿宋_GB2312" w:eastAsia="仿宋_GB2312"/>
              </w:rPr>
              <w:t>385</w:t>
            </w:r>
          </w:p>
        </w:tc>
        <w:tc>
          <w:tcPr>
            <w:tcW w:type="dxa" w:w="2769"/>
          </w:tcPr>
          <w:p/>
        </w:tc>
        <w:tc>
          <w:tcPr>
            <w:tcW w:type="dxa" w:w="2769"/>
          </w:tcPr>
          <w:p>
            <w:pPr>
              <w:pStyle w:val="null3"/>
              <w:jc w:val="left"/>
            </w:pPr>
            <w:r>
              <w:rPr>
                <w:rFonts w:ascii="仿宋_GB2312" w:hAnsi="仿宋_GB2312" w:cs="仿宋_GB2312" w:eastAsia="仿宋_GB2312"/>
              </w:rPr>
              <w:t>12.仪器支持远程升级，也可外接U盘直接进行系统和项目升级。</w:t>
            </w:r>
          </w:p>
        </w:tc>
      </w:tr>
      <w:tr>
        <w:tc>
          <w:tcPr>
            <w:tcW w:type="dxa" w:w="2769"/>
          </w:tcPr>
          <w:p>
            <w:pPr>
              <w:pStyle w:val="null3"/>
              <w:jc w:val="left"/>
            </w:pPr>
            <w:r>
              <w:rPr>
                <w:rFonts w:ascii="仿宋_GB2312" w:hAnsi="仿宋_GB2312" w:cs="仿宋_GB2312" w:eastAsia="仿宋_GB2312"/>
              </w:rPr>
              <w:t>386</w:t>
            </w:r>
          </w:p>
        </w:tc>
        <w:tc>
          <w:tcPr>
            <w:tcW w:type="dxa" w:w="2769"/>
          </w:tcPr>
          <w:p/>
        </w:tc>
        <w:tc>
          <w:tcPr>
            <w:tcW w:type="dxa" w:w="2769"/>
          </w:tcPr>
          <w:p>
            <w:pPr>
              <w:pStyle w:val="null3"/>
              <w:jc w:val="left"/>
            </w:pPr>
            <w:r>
              <w:rPr>
                <w:rFonts w:ascii="仿宋_GB2312" w:hAnsi="仿宋_GB2312" w:cs="仿宋_GB2312" w:eastAsia="仿宋_GB2312"/>
              </w:rPr>
              <w:t>13.应便于携带，仪器尺寸≤500 mm×400 mm×200 mm。</w:t>
            </w:r>
          </w:p>
        </w:tc>
      </w:tr>
      <w:tr>
        <w:tc>
          <w:tcPr>
            <w:tcW w:type="dxa" w:w="2769"/>
          </w:tcPr>
          <w:p>
            <w:pPr>
              <w:pStyle w:val="null3"/>
              <w:jc w:val="left"/>
            </w:pPr>
            <w:r>
              <w:rPr>
                <w:rFonts w:ascii="仿宋_GB2312" w:hAnsi="仿宋_GB2312" w:cs="仿宋_GB2312" w:eastAsia="仿宋_GB2312"/>
              </w:rPr>
              <w:t>387</w:t>
            </w:r>
          </w:p>
        </w:tc>
        <w:tc>
          <w:tcPr>
            <w:tcW w:type="dxa" w:w="2769"/>
          </w:tcPr>
          <w:p/>
        </w:tc>
        <w:tc>
          <w:tcPr>
            <w:tcW w:type="dxa" w:w="2769"/>
          </w:tcPr>
          <w:p>
            <w:pPr>
              <w:pStyle w:val="null3"/>
              <w:jc w:val="left"/>
            </w:pPr>
            <w:r>
              <w:rPr>
                <w:rFonts w:ascii="仿宋_GB2312" w:hAnsi="仿宋_GB2312" w:cs="仿宋_GB2312" w:eastAsia="仿宋_GB2312"/>
              </w:rPr>
              <w:t>14.检测通道：≥12通道。</w:t>
            </w:r>
          </w:p>
        </w:tc>
      </w:tr>
      <w:tr>
        <w:tc>
          <w:tcPr>
            <w:tcW w:type="dxa" w:w="2769"/>
          </w:tcPr>
          <w:p>
            <w:pPr>
              <w:pStyle w:val="null3"/>
              <w:jc w:val="left"/>
            </w:pPr>
            <w:r>
              <w:rPr>
                <w:rFonts w:ascii="仿宋_GB2312" w:hAnsi="仿宋_GB2312" w:cs="仿宋_GB2312" w:eastAsia="仿宋_GB2312"/>
              </w:rPr>
              <w:t>388</w:t>
            </w:r>
          </w:p>
        </w:tc>
        <w:tc>
          <w:tcPr>
            <w:tcW w:type="dxa" w:w="2769"/>
          </w:tcPr>
          <w:p/>
        </w:tc>
        <w:tc>
          <w:tcPr>
            <w:tcW w:type="dxa" w:w="2769"/>
          </w:tcPr>
          <w:p>
            <w:pPr>
              <w:pStyle w:val="null3"/>
              <w:jc w:val="left"/>
            </w:pPr>
            <w:r>
              <w:rPr>
                <w:rFonts w:ascii="仿宋_GB2312" w:hAnsi="仿宋_GB2312" w:cs="仿宋_GB2312" w:eastAsia="仿宋_GB2312"/>
              </w:rPr>
              <w:t>15.波长重复性：≤2.0 nm。</w:t>
            </w:r>
          </w:p>
        </w:tc>
      </w:tr>
      <w:tr>
        <w:tc>
          <w:tcPr>
            <w:tcW w:type="dxa" w:w="2769"/>
          </w:tcPr>
          <w:p>
            <w:pPr>
              <w:pStyle w:val="null3"/>
              <w:jc w:val="left"/>
            </w:pPr>
            <w:r>
              <w:rPr>
                <w:rFonts w:ascii="仿宋_GB2312" w:hAnsi="仿宋_GB2312" w:cs="仿宋_GB2312" w:eastAsia="仿宋_GB2312"/>
              </w:rPr>
              <w:t>389</w:t>
            </w:r>
          </w:p>
        </w:tc>
        <w:tc>
          <w:tcPr>
            <w:tcW w:type="dxa" w:w="2769"/>
          </w:tcPr>
          <w:p/>
        </w:tc>
        <w:tc>
          <w:tcPr>
            <w:tcW w:type="dxa" w:w="2769"/>
          </w:tcPr>
          <w:p>
            <w:pPr>
              <w:pStyle w:val="null3"/>
              <w:jc w:val="left"/>
            </w:pPr>
            <w:r>
              <w:rPr>
                <w:rFonts w:ascii="仿宋_GB2312" w:hAnsi="仿宋_GB2312" w:cs="仿宋_GB2312" w:eastAsia="仿宋_GB2312"/>
              </w:rPr>
              <w:t>16.波长示值误差：≤±10.0 nm。</w:t>
            </w:r>
          </w:p>
        </w:tc>
      </w:tr>
      <w:tr>
        <w:tc>
          <w:tcPr>
            <w:tcW w:type="dxa" w:w="2769"/>
          </w:tcPr>
          <w:p>
            <w:pPr>
              <w:pStyle w:val="null3"/>
              <w:jc w:val="left"/>
            </w:pPr>
            <w:r>
              <w:rPr>
                <w:rFonts w:ascii="仿宋_GB2312" w:hAnsi="仿宋_GB2312" w:cs="仿宋_GB2312" w:eastAsia="仿宋_GB2312"/>
              </w:rPr>
              <w:t>390</w:t>
            </w:r>
          </w:p>
        </w:tc>
        <w:tc>
          <w:tcPr>
            <w:tcW w:type="dxa" w:w="2769"/>
          </w:tcPr>
          <w:p/>
        </w:tc>
        <w:tc>
          <w:tcPr>
            <w:tcW w:type="dxa" w:w="2769"/>
          </w:tcPr>
          <w:p>
            <w:pPr>
              <w:pStyle w:val="null3"/>
              <w:jc w:val="left"/>
            </w:pPr>
            <w:r>
              <w:rPr>
                <w:rFonts w:ascii="仿宋_GB2312" w:hAnsi="仿宋_GB2312" w:cs="仿宋_GB2312" w:eastAsia="仿宋_GB2312"/>
              </w:rPr>
              <w:t>17.稳定性：≤0.010/30min。</w:t>
            </w:r>
          </w:p>
        </w:tc>
      </w:tr>
      <w:tr>
        <w:tc>
          <w:tcPr>
            <w:tcW w:type="dxa" w:w="2769"/>
          </w:tcPr>
          <w:p>
            <w:pPr>
              <w:pStyle w:val="null3"/>
              <w:jc w:val="left"/>
            </w:pPr>
            <w:r>
              <w:rPr>
                <w:rFonts w:ascii="仿宋_GB2312" w:hAnsi="仿宋_GB2312" w:cs="仿宋_GB2312" w:eastAsia="仿宋_GB2312"/>
              </w:rPr>
              <w:t>391</w:t>
            </w:r>
          </w:p>
        </w:tc>
        <w:tc>
          <w:tcPr>
            <w:tcW w:type="dxa" w:w="2769"/>
          </w:tcPr>
          <w:p/>
        </w:tc>
        <w:tc>
          <w:tcPr>
            <w:tcW w:type="dxa" w:w="2769"/>
          </w:tcPr>
          <w:p>
            <w:pPr>
              <w:pStyle w:val="null3"/>
              <w:jc w:val="left"/>
            </w:pPr>
            <w:r>
              <w:rPr>
                <w:rFonts w:ascii="仿宋_GB2312" w:hAnsi="仿宋_GB2312" w:cs="仿宋_GB2312" w:eastAsia="仿宋_GB2312"/>
              </w:rPr>
              <w:t>18.通道极差（农残）：不大于12%。</w:t>
            </w:r>
          </w:p>
        </w:tc>
      </w:tr>
      <w:tr>
        <w:tc>
          <w:tcPr>
            <w:tcW w:type="dxa" w:w="2769"/>
          </w:tcPr>
          <w:p>
            <w:pPr>
              <w:pStyle w:val="null3"/>
              <w:jc w:val="left"/>
            </w:pPr>
            <w:r>
              <w:rPr>
                <w:rFonts w:ascii="仿宋_GB2312" w:hAnsi="仿宋_GB2312" w:cs="仿宋_GB2312" w:eastAsia="仿宋_GB2312"/>
              </w:rPr>
              <w:t>392</w:t>
            </w:r>
          </w:p>
        </w:tc>
        <w:tc>
          <w:tcPr>
            <w:tcW w:type="dxa" w:w="2769"/>
          </w:tcPr>
          <w:p/>
        </w:tc>
        <w:tc>
          <w:tcPr>
            <w:tcW w:type="dxa" w:w="2769"/>
          </w:tcPr>
          <w:p>
            <w:pPr>
              <w:pStyle w:val="null3"/>
              <w:jc w:val="left"/>
            </w:pPr>
            <w:r>
              <w:rPr>
                <w:rFonts w:ascii="仿宋_GB2312" w:hAnsi="仿宋_GB2312" w:cs="仿宋_GB2312" w:eastAsia="仿宋_GB2312"/>
              </w:rPr>
              <w:t>19.检测项目及要求： 设备配套试剂盒（包）可检测农药残留、非法添加物、易滥用食品添加剂等，提供的计量部门出具的检测报告需至少包含70个以上检测项目。</w:t>
            </w:r>
          </w:p>
        </w:tc>
      </w:tr>
      <w:tr>
        <w:tc>
          <w:tcPr>
            <w:tcW w:type="dxa" w:w="2769"/>
          </w:tcPr>
          <w:p>
            <w:pPr>
              <w:pStyle w:val="null3"/>
              <w:jc w:val="left"/>
            </w:pPr>
            <w:r>
              <w:rPr>
                <w:rFonts w:ascii="仿宋_GB2312" w:hAnsi="仿宋_GB2312" w:cs="仿宋_GB2312" w:eastAsia="仿宋_GB2312"/>
              </w:rPr>
              <w:t>393</w:t>
            </w:r>
          </w:p>
        </w:tc>
        <w:tc>
          <w:tcPr>
            <w:tcW w:type="dxa" w:w="2769"/>
          </w:tcPr>
          <w:p/>
        </w:tc>
        <w:tc>
          <w:tcPr>
            <w:tcW w:type="dxa" w:w="2769"/>
          </w:tcPr>
          <w:p>
            <w:pPr>
              <w:pStyle w:val="null3"/>
              <w:jc w:val="left"/>
            </w:pPr>
            <w:r>
              <w:rPr>
                <w:rFonts w:ascii="仿宋_GB2312" w:hAnsi="仿宋_GB2312" w:cs="仿宋_GB2312" w:eastAsia="仿宋_GB2312"/>
              </w:rPr>
              <w:t>食品微生物生长曲线分析仪（1台） 1.检测通道：单块标准96微孔板，同时可扩充到4个模块，样品最大检测通量可达384个；</w:t>
            </w:r>
          </w:p>
        </w:tc>
      </w:tr>
      <w:tr>
        <w:tc>
          <w:tcPr>
            <w:tcW w:type="dxa" w:w="2769"/>
          </w:tcPr>
          <w:p>
            <w:pPr>
              <w:pStyle w:val="null3"/>
              <w:jc w:val="left"/>
            </w:pPr>
            <w:r>
              <w:rPr>
                <w:rFonts w:ascii="仿宋_GB2312" w:hAnsi="仿宋_GB2312" w:cs="仿宋_GB2312" w:eastAsia="仿宋_GB2312"/>
              </w:rPr>
              <w:t>394</w:t>
            </w:r>
          </w:p>
        </w:tc>
        <w:tc>
          <w:tcPr>
            <w:tcW w:type="dxa" w:w="2769"/>
          </w:tcPr>
          <w:p/>
        </w:tc>
        <w:tc>
          <w:tcPr>
            <w:tcW w:type="dxa" w:w="2769"/>
          </w:tcPr>
          <w:p>
            <w:pPr>
              <w:pStyle w:val="null3"/>
              <w:jc w:val="left"/>
            </w:pPr>
            <w:r>
              <w:rPr>
                <w:rFonts w:ascii="仿宋_GB2312" w:hAnsi="仿宋_GB2312" w:cs="仿宋_GB2312" w:eastAsia="仿宋_GB2312"/>
              </w:rPr>
              <w:t>2.培养时长最长可达168小时，采样间隔：1～60分钟可选，采样间隔即采集频率；</w:t>
            </w:r>
          </w:p>
        </w:tc>
      </w:tr>
      <w:tr>
        <w:tc>
          <w:tcPr>
            <w:tcW w:type="dxa" w:w="2769"/>
          </w:tcPr>
          <w:p>
            <w:pPr>
              <w:pStyle w:val="null3"/>
              <w:jc w:val="left"/>
            </w:pPr>
            <w:r>
              <w:rPr>
                <w:rFonts w:ascii="仿宋_GB2312" w:hAnsi="仿宋_GB2312" w:cs="仿宋_GB2312" w:eastAsia="仿宋_GB2312"/>
              </w:rPr>
              <w:t>395</w:t>
            </w:r>
          </w:p>
        </w:tc>
        <w:tc>
          <w:tcPr>
            <w:tcW w:type="dxa" w:w="2769"/>
          </w:tcPr>
          <w:p/>
        </w:tc>
        <w:tc>
          <w:tcPr>
            <w:tcW w:type="dxa" w:w="2769"/>
          </w:tcPr>
          <w:p>
            <w:pPr>
              <w:pStyle w:val="null3"/>
              <w:jc w:val="left"/>
            </w:pPr>
            <w:r>
              <w:rPr>
                <w:rFonts w:ascii="仿宋_GB2312" w:hAnsi="仿宋_GB2312" w:cs="仿宋_GB2312" w:eastAsia="仿宋_GB2312"/>
              </w:rPr>
              <w:t>3.培养容量：孔的容积大于等于380ul；</w:t>
            </w:r>
          </w:p>
        </w:tc>
      </w:tr>
      <w:tr>
        <w:tc>
          <w:tcPr>
            <w:tcW w:type="dxa" w:w="2769"/>
          </w:tcPr>
          <w:p>
            <w:pPr>
              <w:pStyle w:val="null3"/>
              <w:jc w:val="left"/>
            </w:pPr>
            <w:r>
              <w:rPr>
                <w:rFonts w:ascii="仿宋_GB2312" w:hAnsi="仿宋_GB2312" w:cs="仿宋_GB2312" w:eastAsia="仿宋_GB2312"/>
              </w:rPr>
              <w:t>396</w:t>
            </w:r>
          </w:p>
        </w:tc>
        <w:tc>
          <w:tcPr>
            <w:tcW w:type="dxa" w:w="2769"/>
          </w:tcPr>
          <w:p/>
        </w:tc>
        <w:tc>
          <w:tcPr>
            <w:tcW w:type="dxa" w:w="2769"/>
          </w:tcPr>
          <w:p>
            <w:pPr>
              <w:pStyle w:val="null3"/>
              <w:jc w:val="left"/>
            </w:pPr>
            <w:r>
              <w:rPr>
                <w:rFonts w:ascii="仿宋_GB2312" w:hAnsi="仿宋_GB2312" w:cs="仿宋_GB2312" w:eastAsia="仿宋_GB2312"/>
              </w:rPr>
              <w:t>4.光源：长寿命LED光源，使用寿命长达10000小时；</w:t>
            </w:r>
          </w:p>
        </w:tc>
      </w:tr>
      <w:tr>
        <w:tc>
          <w:tcPr>
            <w:tcW w:type="dxa" w:w="2769"/>
          </w:tcPr>
          <w:p>
            <w:pPr>
              <w:pStyle w:val="null3"/>
              <w:jc w:val="left"/>
            </w:pPr>
            <w:r>
              <w:rPr>
                <w:rFonts w:ascii="仿宋_GB2312" w:hAnsi="仿宋_GB2312" w:cs="仿宋_GB2312" w:eastAsia="仿宋_GB2312"/>
              </w:rPr>
              <w:t>397</w:t>
            </w:r>
          </w:p>
        </w:tc>
        <w:tc>
          <w:tcPr>
            <w:tcW w:type="dxa" w:w="2769"/>
          </w:tcPr>
          <w:p/>
        </w:tc>
        <w:tc>
          <w:tcPr>
            <w:tcW w:type="dxa" w:w="2769"/>
          </w:tcPr>
          <w:p>
            <w:pPr>
              <w:pStyle w:val="null3"/>
              <w:jc w:val="left"/>
            </w:pPr>
            <w:r>
              <w:rPr>
                <w:rFonts w:ascii="仿宋_GB2312" w:hAnsi="仿宋_GB2312" w:cs="仿宋_GB2312" w:eastAsia="仿宋_GB2312"/>
              </w:rPr>
              <w:t>5.培养和测量温度范围：25～45℃；孔板间温度均一性±0.1℃；</w:t>
            </w:r>
          </w:p>
        </w:tc>
      </w:tr>
      <w:tr>
        <w:tc>
          <w:tcPr>
            <w:tcW w:type="dxa" w:w="2769"/>
          </w:tcPr>
          <w:p>
            <w:pPr>
              <w:pStyle w:val="null3"/>
              <w:jc w:val="left"/>
            </w:pPr>
            <w:r>
              <w:rPr>
                <w:rFonts w:ascii="仿宋_GB2312" w:hAnsi="仿宋_GB2312" w:cs="仿宋_GB2312" w:eastAsia="仿宋_GB2312"/>
              </w:rPr>
              <w:t>398</w:t>
            </w:r>
          </w:p>
        </w:tc>
        <w:tc>
          <w:tcPr>
            <w:tcW w:type="dxa" w:w="2769"/>
          </w:tcPr>
          <w:p/>
        </w:tc>
        <w:tc>
          <w:tcPr>
            <w:tcW w:type="dxa" w:w="2769"/>
          </w:tcPr>
          <w:p>
            <w:pPr>
              <w:pStyle w:val="null3"/>
              <w:jc w:val="left"/>
            </w:pPr>
            <w:r>
              <w:rPr>
                <w:rFonts w:ascii="仿宋_GB2312" w:hAnsi="仿宋_GB2312" w:cs="仿宋_GB2312" w:eastAsia="仿宋_GB2312"/>
              </w:rPr>
              <w:t>6.振荡方式：轨道往复式振荡，振荡频率1～45次/秒可选，振幅2mm，振荡时长0.5～59分钟可选；</w:t>
            </w:r>
          </w:p>
        </w:tc>
      </w:tr>
      <w:tr>
        <w:tc>
          <w:tcPr>
            <w:tcW w:type="dxa" w:w="2769"/>
          </w:tcPr>
          <w:p>
            <w:pPr>
              <w:pStyle w:val="null3"/>
              <w:jc w:val="left"/>
            </w:pPr>
            <w:r>
              <w:rPr>
                <w:rFonts w:ascii="仿宋_GB2312" w:hAnsi="仿宋_GB2312" w:cs="仿宋_GB2312" w:eastAsia="仿宋_GB2312"/>
              </w:rPr>
              <w:t>399</w:t>
            </w:r>
          </w:p>
        </w:tc>
        <w:tc>
          <w:tcPr>
            <w:tcW w:type="dxa" w:w="2769"/>
          </w:tcPr>
          <w:p/>
        </w:tc>
        <w:tc>
          <w:tcPr>
            <w:tcW w:type="dxa" w:w="2769"/>
          </w:tcPr>
          <w:p>
            <w:pPr>
              <w:pStyle w:val="null3"/>
              <w:jc w:val="left"/>
            </w:pPr>
            <w:r>
              <w:rPr>
                <w:rFonts w:ascii="仿宋_GB2312" w:hAnsi="仿宋_GB2312" w:cs="仿宋_GB2312" w:eastAsia="仿宋_GB2312"/>
              </w:rPr>
              <w:t>7.动态范围（吸光度范围）：0～4 OD；</w:t>
            </w:r>
          </w:p>
        </w:tc>
      </w:tr>
      <w:tr>
        <w:tc>
          <w:tcPr>
            <w:tcW w:type="dxa" w:w="2769"/>
          </w:tcPr>
          <w:p>
            <w:pPr>
              <w:pStyle w:val="null3"/>
              <w:jc w:val="left"/>
            </w:pPr>
            <w:r>
              <w:rPr>
                <w:rFonts w:ascii="仿宋_GB2312" w:hAnsi="仿宋_GB2312" w:cs="仿宋_GB2312" w:eastAsia="仿宋_GB2312"/>
              </w:rPr>
              <w:t>400</w:t>
            </w:r>
          </w:p>
        </w:tc>
        <w:tc>
          <w:tcPr>
            <w:tcW w:type="dxa" w:w="2769"/>
          </w:tcPr>
          <w:p/>
        </w:tc>
        <w:tc>
          <w:tcPr>
            <w:tcW w:type="dxa" w:w="2769"/>
          </w:tcPr>
          <w:p>
            <w:pPr>
              <w:pStyle w:val="null3"/>
              <w:jc w:val="left"/>
            </w:pPr>
            <w:r>
              <w:rPr>
                <w:rFonts w:ascii="仿宋_GB2312" w:hAnsi="仿宋_GB2312" w:cs="仿宋_GB2312" w:eastAsia="仿宋_GB2312"/>
              </w:rPr>
              <w:t>8.线性误差：＜2%；</w:t>
            </w:r>
          </w:p>
        </w:tc>
      </w:tr>
      <w:tr>
        <w:tc>
          <w:tcPr>
            <w:tcW w:type="dxa" w:w="2769"/>
          </w:tcPr>
          <w:p>
            <w:pPr>
              <w:pStyle w:val="null3"/>
              <w:jc w:val="left"/>
            </w:pPr>
            <w:r>
              <w:rPr>
                <w:rFonts w:ascii="仿宋_GB2312" w:hAnsi="仿宋_GB2312" w:cs="仿宋_GB2312" w:eastAsia="仿宋_GB2312"/>
              </w:rPr>
              <w:t>401</w:t>
            </w:r>
          </w:p>
        </w:tc>
        <w:tc>
          <w:tcPr>
            <w:tcW w:type="dxa" w:w="2769"/>
          </w:tcPr>
          <w:p/>
        </w:tc>
        <w:tc>
          <w:tcPr>
            <w:tcW w:type="dxa" w:w="2769"/>
          </w:tcPr>
          <w:p>
            <w:pPr>
              <w:pStyle w:val="null3"/>
              <w:jc w:val="left"/>
            </w:pPr>
            <w:r>
              <w:rPr>
                <w:rFonts w:ascii="仿宋_GB2312" w:hAnsi="仿宋_GB2312" w:cs="仿宋_GB2312" w:eastAsia="仿宋_GB2312"/>
              </w:rPr>
              <w:t>9.波长范围： 600 nm；</w:t>
            </w:r>
          </w:p>
        </w:tc>
      </w:tr>
      <w:tr>
        <w:tc>
          <w:tcPr>
            <w:tcW w:type="dxa" w:w="2769"/>
          </w:tcPr>
          <w:p>
            <w:pPr>
              <w:pStyle w:val="null3"/>
              <w:jc w:val="left"/>
            </w:pPr>
            <w:r>
              <w:rPr>
                <w:rFonts w:ascii="仿宋_GB2312" w:hAnsi="仿宋_GB2312" w:cs="仿宋_GB2312" w:eastAsia="仿宋_GB2312"/>
              </w:rPr>
              <w:t>402</w:t>
            </w:r>
          </w:p>
        </w:tc>
        <w:tc>
          <w:tcPr>
            <w:tcW w:type="dxa" w:w="2769"/>
          </w:tcPr>
          <w:p/>
        </w:tc>
        <w:tc>
          <w:tcPr>
            <w:tcW w:type="dxa" w:w="2769"/>
          </w:tcPr>
          <w:p>
            <w:pPr>
              <w:pStyle w:val="null3"/>
              <w:jc w:val="left"/>
            </w:pPr>
            <w:r>
              <w:rPr>
                <w:rFonts w:ascii="仿宋_GB2312" w:hAnsi="仿宋_GB2312" w:cs="仿宋_GB2312" w:eastAsia="仿宋_GB2312"/>
              </w:rPr>
              <w:t>10.分辨率（最低检测限）：0.001 OD；</w:t>
            </w:r>
          </w:p>
        </w:tc>
      </w:tr>
      <w:tr>
        <w:tc>
          <w:tcPr>
            <w:tcW w:type="dxa" w:w="2769"/>
          </w:tcPr>
          <w:p>
            <w:pPr>
              <w:pStyle w:val="null3"/>
              <w:jc w:val="left"/>
            </w:pPr>
            <w:r>
              <w:rPr>
                <w:rFonts w:ascii="仿宋_GB2312" w:hAnsi="仿宋_GB2312" w:cs="仿宋_GB2312" w:eastAsia="仿宋_GB2312"/>
              </w:rPr>
              <w:t>403</w:t>
            </w:r>
          </w:p>
        </w:tc>
        <w:tc>
          <w:tcPr>
            <w:tcW w:type="dxa" w:w="2769"/>
          </w:tcPr>
          <w:p/>
        </w:tc>
        <w:tc>
          <w:tcPr>
            <w:tcW w:type="dxa" w:w="2769"/>
          </w:tcPr>
          <w:p>
            <w:pPr>
              <w:pStyle w:val="null3"/>
              <w:jc w:val="left"/>
            </w:pPr>
            <w:r>
              <w:rPr>
                <w:rFonts w:ascii="仿宋_GB2312" w:hAnsi="仿宋_GB2312" w:cs="仿宋_GB2312" w:eastAsia="仿宋_GB2312"/>
              </w:rPr>
              <w:t>11.检测器：光电二极管；</w:t>
            </w:r>
          </w:p>
        </w:tc>
      </w:tr>
      <w:tr>
        <w:tc>
          <w:tcPr>
            <w:tcW w:type="dxa" w:w="2769"/>
          </w:tcPr>
          <w:p>
            <w:pPr>
              <w:pStyle w:val="null3"/>
              <w:jc w:val="left"/>
            </w:pPr>
            <w:r>
              <w:rPr>
                <w:rFonts w:ascii="仿宋_GB2312" w:hAnsi="仿宋_GB2312" w:cs="仿宋_GB2312" w:eastAsia="仿宋_GB2312"/>
              </w:rPr>
              <w:t>404</w:t>
            </w:r>
          </w:p>
        </w:tc>
        <w:tc>
          <w:tcPr>
            <w:tcW w:type="dxa" w:w="2769"/>
          </w:tcPr>
          <w:p/>
        </w:tc>
        <w:tc>
          <w:tcPr>
            <w:tcW w:type="dxa" w:w="2769"/>
          </w:tcPr>
          <w:p>
            <w:pPr>
              <w:pStyle w:val="null3"/>
              <w:jc w:val="left"/>
            </w:pPr>
            <w:r>
              <w:rPr>
                <w:rFonts w:ascii="仿宋_GB2312" w:hAnsi="仿宋_GB2312" w:cs="仿宋_GB2312" w:eastAsia="仿宋_GB2312"/>
              </w:rPr>
              <w:t>12.读取速度：30秒/板；</w:t>
            </w:r>
          </w:p>
        </w:tc>
      </w:tr>
      <w:tr>
        <w:tc>
          <w:tcPr>
            <w:tcW w:type="dxa" w:w="2769"/>
          </w:tcPr>
          <w:p>
            <w:pPr>
              <w:pStyle w:val="null3"/>
              <w:jc w:val="left"/>
            </w:pPr>
            <w:r>
              <w:rPr>
                <w:rFonts w:ascii="仿宋_GB2312" w:hAnsi="仿宋_GB2312" w:cs="仿宋_GB2312" w:eastAsia="仿宋_GB2312"/>
              </w:rPr>
              <w:t>405</w:t>
            </w:r>
          </w:p>
        </w:tc>
        <w:tc>
          <w:tcPr>
            <w:tcW w:type="dxa" w:w="2769"/>
          </w:tcPr>
          <w:p/>
        </w:tc>
        <w:tc>
          <w:tcPr>
            <w:tcW w:type="dxa" w:w="2769"/>
          </w:tcPr>
          <w:p>
            <w:pPr>
              <w:pStyle w:val="null3"/>
              <w:jc w:val="left"/>
            </w:pPr>
            <w:r>
              <w:rPr>
                <w:rFonts w:ascii="仿宋_GB2312" w:hAnsi="仿宋_GB2312" w:cs="仿宋_GB2312" w:eastAsia="仿宋_GB2312"/>
              </w:rPr>
              <w:t>13.工作软件：有；</w:t>
            </w:r>
          </w:p>
        </w:tc>
      </w:tr>
      <w:tr>
        <w:tc>
          <w:tcPr>
            <w:tcW w:type="dxa" w:w="2769"/>
          </w:tcPr>
          <w:p>
            <w:pPr>
              <w:pStyle w:val="null3"/>
              <w:jc w:val="left"/>
            </w:pPr>
            <w:r>
              <w:rPr>
                <w:rFonts w:ascii="仿宋_GB2312" w:hAnsi="仿宋_GB2312" w:cs="仿宋_GB2312" w:eastAsia="仿宋_GB2312"/>
              </w:rPr>
              <w:t>406</w:t>
            </w:r>
          </w:p>
        </w:tc>
        <w:tc>
          <w:tcPr>
            <w:tcW w:type="dxa" w:w="2769"/>
          </w:tcPr>
          <w:p/>
        </w:tc>
        <w:tc>
          <w:tcPr>
            <w:tcW w:type="dxa" w:w="2769"/>
          </w:tcPr>
          <w:p>
            <w:pPr>
              <w:pStyle w:val="null3"/>
              <w:jc w:val="left"/>
            </w:pPr>
            <w:r>
              <w:rPr>
                <w:rFonts w:ascii="仿宋_GB2312" w:hAnsi="仿宋_GB2312" w:cs="仿宋_GB2312" w:eastAsia="仿宋_GB2312"/>
              </w:rPr>
              <w:t>14.软件操作系统：Windows或同等性能系统；</w:t>
            </w:r>
          </w:p>
        </w:tc>
      </w:tr>
      <w:tr>
        <w:tc>
          <w:tcPr>
            <w:tcW w:type="dxa" w:w="2769"/>
          </w:tcPr>
          <w:p>
            <w:pPr>
              <w:pStyle w:val="null3"/>
              <w:jc w:val="left"/>
            </w:pPr>
            <w:r>
              <w:rPr>
                <w:rFonts w:ascii="仿宋_GB2312" w:hAnsi="仿宋_GB2312" w:cs="仿宋_GB2312" w:eastAsia="仿宋_GB2312"/>
              </w:rPr>
              <w:t>407</w:t>
            </w:r>
          </w:p>
        </w:tc>
        <w:tc>
          <w:tcPr>
            <w:tcW w:type="dxa" w:w="2769"/>
          </w:tcPr>
          <w:p/>
        </w:tc>
        <w:tc>
          <w:tcPr>
            <w:tcW w:type="dxa" w:w="2769"/>
          </w:tcPr>
          <w:p>
            <w:pPr>
              <w:pStyle w:val="null3"/>
              <w:jc w:val="left"/>
            </w:pPr>
            <w:r>
              <w:rPr>
                <w:rFonts w:ascii="仿宋_GB2312" w:hAnsi="仿宋_GB2312" w:cs="仿宋_GB2312" w:eastAsia="仿宋_GB2312"/>
              </w:rPr>
              <w:t>15.工作电压：24V；工作电流：4A；</w:t>
            </w:r>
          </w:p>
        </w:tc>
      </w:tr>
      <w:tr>
        <w:tc>
          <w:tcPr>
            <w:tcW w:type="dxa" w:w="2769"/>
          </w:tcPr>
          <w:p>
            <w:pPr>
              <w:pStyle w:val="null3"/>
              <w:jc w:val="left"/>
            </w:pPr>
            <w:r>
              <w:rPr>
                <w:rFonts w:ascii="仿宋_GB2312" w:hAnsi="仿宋_GB2312" w:cs="仿宋_GB2312" w:eastAsia="仿宋_GB2312"/>
              </w:rPr>
              <w:t>408</w:t>
            </w:r>
          </w:p>
        </w:tc>
        <w:tc>
          <w:tcPr>
            <w:tcW w:type="dxa" w:w="2769"/>
          </w:tcPr>
          <w:p/>
        </w:tc>
        <w:tc>
          <w:tcPr>
            <w:tcW w:type="dxa" w:w="2769"/>
          </w:tcPr>
          <w:p>
            <w:pPr>
              <w:pStyle w:val="null3"/>
              <w:jc w:val="left"/>
            </w:pPr>
            <w:r>
              <w:rPr>
                <w:rFonts w:ascii="仿宋_GB2312" w:hAnsi="仿宋_GB2312" w:cs="仿宋_GB2312" w:eastAsia="仿宋_GB2312"/>
              </w:rPr>
              <w:t>16.厌氧实验：可把仪器放入厌氧箱进行厌氧实验，仪器具备蓝牙数据传输功能；</w:t>
            </w:r>
          </w:p>
        </w:tc>
      </w:tr>
      <w:tr>
        <w:tc>
          <w:tcPr>
            <w:tcW w:type="dxa" w:w="2769"/>
          </w:tcPr>
          <w:p>
            <w:pPr>
              <w:pStyle w:val="null3"/>
              <w:jc w:val="left"/>
            </w:pPr>
            <w:r>
              <w:rPr>
                <w:rFonts w:ascii="仿宋_GB2312" w:hAnsi="仿宋_GB2312" w:cs="仿宋_GB2312" w:eastAsia="仿宋_GB2312"/>
              </w:rPr>
              <w:t>409</w:t>
            </w:r>
          </w:p>
        </w:tc>
        <w:tc>
          <w:tcPr>
            <w:tcW w:type="dxa" w:w="2769"/>
          </w:tcPr>
          <w:p/>
        </w:tc>
        <w:tc>
          <w:tcPr>
            <w:tcW w:type="dxa" w:w="2769"/>
          </w:tcPr>
          <w:p>
            <w:pPr>
              <w:pStyle w:val="null3"/>
              <w:jc w:val="left"/>
            </w:pPr>
            <w:r>
              <w:rPr>
                <w:rFonts w:ascii="仿宋_GB2312" w:hAnsi="仿宋_GB2312" w:cs="仿宋_GB2312" w:eastAsia="仿宋_GB2312"/>
              </w:rPr>
              <w:t>17.软件语言：中文/英文；</w:t>
            </w:r>
          </w:p>
        </w:tc>
      </w:tr>
      <w:tr>
        <w:tc>
          <w:tcPr>
            <w:tcW w:type="dxa" w:w="2769"/>
          </w:tcPr>
          <w:p>
            <w:pPr>
              <w:pStyle w:val="null3"/>
              <w:jc w:val="left"/>
            </w:pPr>
            <w:r>
              <w:rPr>
                <w:rFonts w:ascii="仿宋_GB2312" w:hAnsi="仿宋_GB2312" w:cs="仿宋_GB2312" w:eastAsia="仿宋_GB2312"/>
              </w:rPr>
              <w:t>410</w:t>
            </w:r>
          </w:p>
        </w:tc>
        <w:tc>
          <w:tcPr>
            <w:tcW w:type="dxa" w:w="2769"/>
          </w:tcPr>
          <w:p/>
        </w:tc>
        <w:tc>
          <w:tcPr>
            <w:tcW w:type="dxa" w:w="2769"/>
          </w:tcPr>
          <w:p>
            <w:pPr>
              <w:pStyle w:val="null3"/>
              <w:jc w:val="left"/>
            </w:pPr>
            <w:r>
              <w:rPr>
                <w:rFonts w:ascii="仿宋_GB2312" w:hAnsi="仿宋_GB2312" w:cs="仿宋_GB2312" w:eastAsia="仿宋_GB2312"/>
              </w:rPr>
              <w:t>18.通讯接口：RS232；</w:t>
            </w:r>
          </w:p>
        </w:tc>
      </w:tr>
      <w:tr>
        <w:tc>
          <w:tcPr>
            <w:tcW w:type="dxa" w:w="2769"/>
          </w:tcPr>
          <w:p>
            <w:pPr>
              <w:pStyle w:val="null3"/>
              <w:jc w:val="left"/>
            </w:pPr>
            <w:r>
              <w:rPr>
                <w:rFonts w:ascii="仿宋_GB2312" w:hAnsi="仿宋_GB2312" w:cs="仿宋_GB2312" w:eastAsia="仿宋_GB2312"/>
              </w:rPr>
              <w:t>411</w:t>
            </w:r>
          </w:p>
        </w:tc>
        <w:tc>
          <w:tcPr>
            <w:tcW w:type="dxa" w:w="2769"/>
          </w:tcPr>
          <w:p/>
        </w:tc>
        <w:tc>
          <w:tcPr>
            <w:tcW w:type="dxa" w:w="2769"/>
          </w:tcPr>
          <w:p>
            <w:pPr>
              <w:pStyle w:val="null3"/>
              <w:jc w:val="left"/>
            </w:pPr>
            <w:r>
              <w:rPr>
                <w:rFonts w:ascii="仿宋_GB2312" w:hAnsi="仿宋_GB2312" w:cs="仿宋_GB2312" w:eastAsia="仿宋_GB2312"/>
              </w:rPr>
              <w:t>19.通道相对标准差RSD＜5%，灵敏度＞99%；</w:t>
            </w:r>
          </w:p>
        </w:tc>
      </w:tr>
      <w:tr>
        <w:tc>
          <w:tcPr>
            <w:tcW w:type="dxa" w:w="2769"/>
          </w:tcPr>
          <w:p>
            <w:pPr>
              <w:pStyle w:val="null3"/>
              <w:jc w:val="left"/>
            </w:pPr>
            <w:r>
              <w:rPr>
                <w:rFonts w:ascii="仿宋_GB2312" w:hAnsi="仿宋_GB2312" w:cs="仿宋_GB2312" w:eastAsia="仿宋_GB2312"/>
              </w:rPr>
              <w:t>412</w:t>
            </w:r>
          </w:p>
        </w:tc>
        <w:tc>
          <w:tcPr>
            <w:tcW w:type="dxa" w:w="2769"/>
          </w:tcPr>
          <w:p/>
        </w:tc>
        <w:tc>
          <w:tcPr>
            <w:tcW w:type="dxa" w:w="2769"/>
          </w:tcPr>
          <w:p>
            <w:pPr>
              <w:pStyle w:val="null3"/>
              <w:jc w:val="left"/>
            </w:pPr>
            <w:r>
              <w:rPr>
                <w:rFonts w:ascii="仿宋_GB2312" w:hAnsi="仿宋_GB2312" w:cs="仿宋_GB2312" w:eastAsia="仿宋_GB2312"/>
              </w:rPr>
              <w:t>20.软件功能：实时微生物生长曲线分析系统配备专业的软件进行数据分析和处理，软件具备实时显示、生长曲线自动绘制和数据导出功能，支持任意多条曲线（样品）的对比显示，支持生长曲线拐点输出，支持数据曲线平滑处理，同时拥有原始数据曲线和平滑处理数据曲线的输出功能。</w:t>
            </w:r>
          </w:p>
        </w:tc>
      </w:tr>
      <w:tr>
        <w:tc>
          <w:tcPr>
            <w:tcW w:type="dxa" w:w="2769"/>
          </w:tcPr>
          <w:p>
            <w:pPr>
              <w:pStyle w:val="null3"/>
              <w:jc w:val="left"/>
            </w:pPr>
            <w:r>
              <w:rPr>
                <w:rFonts w:ascii="仿宋_GB2312" w:hAnsi="仿宋_GB2312" w:cs="仿宋_GB2312" w:eastAsia="仿宋_GB2312"/>
              </w:rPr>
              <w:t>413</w:t>
            </w:r>
          </w:p>
        </w:tc>
        <w:tc>
          <w:tcPr>
            <w:tcW w:type="dxa" w:w="2769"/>
          </w:tcPr>
          <w:p/>
        </w:tc>
        <w:tc>
          <w:tcPr>
            <w:tcW w:type="dxa" w:w="2769"/>
          </w:tcPr>
          <w:p>
            <w:pPr>
              <w:pStyle w:val="null3"/>
              <w:jc w:val="left"/>
            </w:pPr>
            <w:r>
              <w:rPr>
                <w:rFonts w:ascii="仿宋_GB2312" w:hAnsi="仿宋_GB2312" w:cs="仿宋_GB2312" w:eastAsia="仿宋_GB2312"/>
              </w:rPr>
              <w:t>21.投标时提供由生产厂家出具并盖章的投标产品技术参数确认书、售后服务承诺书。</w:t>
            </w:r>
          </w:p>
        </w:tc>
      </w:tr>
      <w:tr>
        <w:tc>
          <w:tcPr>
            <w:tcW w:type="dxa" w:w="2769"/>
          </w:tcPr>
          <w:p>
            <w:pPr>
              <w:pStyle w:val="null3"/>
              <w:jc w:val="left"/>
            </w:pPr>
            <w:r>
              <w:rPr>
                <w:rFonts w:ascii="仿宋_GB2312" w:hAnsi="仿宋_GB2312" w:cs="仿宋_GB2312" w:eastAsia="仿宋_GB2312"/>
              </w:rPr>
              <w:t>414</w:t>
            </w:r>
          </w:p>
        </w:tc>
        <w:tc>
          <w:tcPr>
            <w:tcW w:type="dxa" w:w="2769"/>
          </w:tcPr>
          <w:p/>
        </w:tc>
        <w:tc>
          <w:tcPr>
            <w:tcW w:type="dxa" w:w="2769"/>
          </w:tcPr>
          <w:p>
            <w:pPr>
              <w:pStyle w:val="null3"/>
              <w:jc w:val="left"/>
            </w:pPr>
            <w:r>
              <w:rPr>
                <w:rFonts w:ascii="仿宋_GB2312" w:hAnsi="仿宋_GB2312" w:cs="仿宋_GB2312" w:eastAsia="仿宋_GB2312"/>
              </w:rPr>
              <w:t>食品微生物生长监测系统（1台） 1.培养时间：1～1600小时。</w:t>
            </w:r>
          </w:p>
        </w:tc>
      </w:tr>
      <w:tr>
        <w:tc>
          <w:tcPr>
            <w:tcW w:type="dxa" w:w="2769"/>
          </w:tcPr>
          <w:p>
            <w:pPr>
              <w:pStyle w:val="null3"/>
              <w:jc w:val="left"/>
            </w:pPr>
            <w:r>
              <w:rPr>
                <w:rFonts w:ascii="仿宋_GB2312" w:hAnsi="仿宋_GB2312" w:cs="仿宋_GB2312" w:eastAsia="仿宋_GB2312"/>
              </w:rPr>
              <w:t>415</w:t>
            </w:r>
          </w:p>
        </w:tc>
        <w:tc>
          <w:tcPr>
            <w:tcW w:type="dxa" w:w="2769"/>
          </w:tcPr>
          <w:p/>
        </w:tc>
        <w:tc>
          <w:tcPr>
            <w:tcW w:type="dxa" w:w="2769"/>
          </w:tcPr>
          <w:p>
            <w:pPr>
              <w:pStyle w:val="null3"/>
              <w:jc w:val="left"/>
            </w:pPr>
            <w:r>
              <w:rPr>
                <w:rFonts w:ascii="仿宋_GB2312" w:hAnsi="仿宋_GB2312" w:cs="仿宋_GB2312" w:eastAsia="仿宋_GB2312"/>
              </w:rPr>
              <w:t>2.可同时自动进行256个样品检测。</w:t>
            </w:r>
          </w:p>
        </w:tc>
      </w:tr>
      <w:tr>
        <w:tc>
          <w:tcPr>
            <w:tcW w:type="dxa" w:w="2769"/>
          </w:tcPr>
          <w:p>
            <w:pPr>
              <w:pStyle w:val="null3"/>
              <w:jc w:val="left"/>
            </w:pPr>
            <w:r>
              <w:rPr>
                <w:rFonts w:ascii="仿宋_GB2312" w:hAnsi="仿宋_GB2312" w:cs="仿宋_GB2312" w:eastAsia="仿宋_GB2312"/>
              </w:rPr>
              <w:t>416</w:t>
            </w:r>
          </w:p>
        </w:tc>
        <w:tc>
          <w:tcPr>
            <w:tcW w:type="dxa" w:w="2769"/>
          </w:tcPr>
          <w:p/>
        </w:tc>
        <w:tc>
          <w:tcPr>
            <w:tcW w:type="dxa" w:w="2769"/>
          </w:tcPr>
          <w:p>
            <w:pPr>
              <w:pStyle w:val="null3"/>
              <w:jc w:val="left"/>
            </w:pPr>
            <w:r>
              <w:rPr>
                <w:rFonts w:ascii="仿宋_GB2312" w:hAnsi="仿宋_GB2312" w:cs="仿宋_GB2312" w:eastAsia="仿宋_GB2312"/>
              </w:rPr>
              <w:t>3.可同时设置16个不同温区。</w:t>
            </w:r>
          </w:p>
        </w:tc>
      </w:tr>
      <w:tr>
        <w:tc>
          <w:tcPr>
            <w:tcW w:type="dxa" w:w="2769"/>
          </w:tcPr>
          <w:p>
            <w:pPr>
              <w:pStyle w:val="null3"/>
              <w:jc w:val="left"/>
            </w:pPr>
            <w:r>
              <w:rPr>
                <w:rFonts w:ascii="仿宋_GB2312" w:hAnsi="仿宋_GB2312" w:cs="仿宋_GB2312" w:eastAsia="仿宋_GB2312"/>
              </w:rPr>
              <w:t>417</w:t>
            </w:r>
          </w:p>
        </w:tc>
        <w:tc>
          <w:tcPr>
            <w:tcW w:type="dxa" w:w="2769"/>
          </w:tcPr>
          <w:p/>
        </w:tc>
        <w:tc>
          <w:tcPr>
            <w:tcW w:type="dxa" w:w="2769"/>
          </w:tcPr>
          <w:p>
            <w:pPr>
              <w:pStyle w:val="null3"/>
              <w:jc w:val="left"/>
            </w:pPr>
            <w:r>
              <w:rPr>
                <w:rFonts w:ascii="仿宋_GB2312" w:hAnsi="仿宋_GB2312" w:cs="仿宋_GB2312" w:eastAsia="仿宋_GB2312"/>
              </w:rPr>
              <w:t>4.每个样品可同时检测2个不同波长的OD值变化和荧光强度变化。</w:t>
            </w:r>
          </w:p>
        </w:tc>
      </w:tr>
      <w:tr>
        <w:tc>
          <w:tcPr>
            <w:tcW w:type="dxa" w:w="2769"/>
          </w:tcPr>
          <w:p>
            <w:pPr>
              <w:pStyle w:val="null3"/>
              <w:jc w:val="left"/>
            </w:pPr>
            <w:r>
              <w:rPr>
                <w:rFonts w:ascii="仿宋_GB2312" w:hAnsi="仿宋_GB2312" w:cs="仿宋_GB2312" w:eastAsia="仿宋_GB2312"/>
              </w:rPr>
              <w:t>418</w:t>
            </w:r>
          </w:p>
        </w:tc>
        <w:tc>
          <w:tcPr>
            <w:tcW w:type="dxa" w:w="2769"/>
          </w:tcPr>
          <w:p/>
        </w:tc>
        <w:tc>
          <w:tcPr>
            <w:tcW w:type="dxa" w:w="2769"/>
          </w:tcPr>
          <w:p>
            <w:pPr>
              <w:pStyle w:val="null3"/>
              <w:jc w:val="left"/>
            </w:pPr>
            <w:r>
              <w:rPr>
                <w:rFonts w:ascii="仿宋_GB2312" w:hAnsi="仿宋_GB2312" w:cs="仿宋_GB2312" w:eastAsia="仿宋_GB2312"/>
              </w:rPr>
              <w:t>5.培养系统允许自由选择和设计培养基成分和pH等条件。</w:t>
            </w:r>
          </w:p>
        </w:tc>
      </w:tr>
      <w:tr>
        <w:tc>
          <w:tcPr>
            <w:tcW w:type="dxa" w:w="2769"/>
          </w:tcPr>
          <w:p>
            <w:pPr>
              <w:pStyle w:val="null3"/>
              <w:jc w:val="left"/>
            </w:pPr>
            <w:r>
              <w:rPr>
                <w:rFonts w:ascii="仿宋_GB2312" w:hAnsi="仿宋_GB2312" w:cs="仿宋_GB2312" w:eastAsia="仿宋_GB2312"/>
              </w:rPr>
              <w:t>419</w:t>
            </w:r>
          </w:p>
        </w:tc>
        <w:tc>
          <w:tcPr>
            <w:tcW w:type="dxa" w:w="2769"/>
          </w:tcPr>
          <w:p/>
        </w:tc>
        <w:tc>
          <w:tcPr>
            <w:tcW w:type="dxa" w:w="2769"/>
          </w:tcPr>
          <w:p>
            <w:pPr>
              <w:pStyle w:val="null3"/>
              <w:jc w:val="left"/>
            </w:pPr>
            <w:r>
              <w:rPr>
                <w:rFonts w:ascii="仿宋_GB2312" w:hAnsi="仿宋_GB2312" w:cs="仿宋_GB2312" w:eastAsia="仿宋_GB2312"/>
              </w:rPr>
              <w:t>6.加热技术，采用加热膜对样品进行加热，测量值精确。</w:t>
            </w:r>
          </w:p>
        </w:tc>
      </w:tr>
      <w:tr>
        <w:tc>
          <w:tcPr>
            <w:tcW w:type="dxa" w:w="2769"/>
          </w:tcPr>
          <w:p>
            <w:pPr>
              <w:pStyle w:val="null3"/>
              <w:jc w:val="left"/>
            </w:pPr>
            <w:r>
              <w:rPr>
                <w:rFonts w:ascii="仿宋_GB2312" w:hAnsi="仿宋_GB2312" w:cs="仿宋_GB2312" w:eastAsia="仿宋_GB2312"/>
              </w:rPr>
              <w:t>420</w:t>
            </w:r>
          </w:p>
        </w:tc>
        <w:tc>
          <w:tcPr>
            <w:tcW w:type="dxa" w:w="2769"/>
          </w:tcPr>
          <w:p/>
        </w:tc>
        <w:tc>
          <w:tcPr>
            <w:tcW w:type="dxa" w:w="2769"/>
          </w:tcPr>
          <w:p>
            <w:pPr>
              <w:pStyle w:val="null3"/>
              <w:jc w:val="left"/>
            </w:pPr>
            <w:r>
              <w:rPr>
                <w:rFonts w:ascii="仿宋_GB2312" w:hAnsi="仿宋_GB2312" w:cs="仿宋_GB2312" w:eastAsia="仿宋_GB2312"/>
              </w:rPr>
              <w:t>7.计算数据：斜率、面积、起始和重点的OD值，最大和最小OD值，检测时间。</w:t>
            </w:r>
          </w:p>
        </w:tc>
      </w:tr>
      <w:tr>
        <w:tc>
          <w:tcPr>
            <w:tcW w:type="dxa" w:w="2769"/>
          </w:tcPr>
          <w:p>
            <w:pPr>
              <w:pStyle w:val="null3"/>
              <w:jc w:val="left"/>
            </w:pPr>
            <w:r>
              <w:rPr>
                <w:rFonts w:ascii="仿宋_GB2312" w:hAnsi="仿宋_GB2312" w:cs="仿宋_GB2312" w:eastAsia="仿宋_GB2312"/>
              </w:rPr>
              <w:t>421</w:t>
            </w:r>
          </w:p>
        </w:tc>
        <w:tc>
          <w:tcPr>
            <w:tcW w:type="dxa" w:w="2769"/>
          </w:tcPr>
          <w:p/>
        </w:tc>
        <w:tc>
          <w:tcPr>
            <w:tcW w:type="dxa" w:w="2769"/>
          </w:tcPr>
          <w:p>
            <w:pPr>
              <w:pStyle w:val="null3"/>
              <w:jc w:val="left"/>
            </w:pPr>
            <w:r>
              <w:rPr>
                <w:rFonts w:ascii="仿宋_GB2312" w:hAnsi="仿宋_GB2312" w:cs="仿宋_GB2312" w:eastAsia="仿宋_GB2312"/>
              </w:rPr>
              <w:t>8.触摸屏：有。</w:t>
            </w:r>
          </w:p>
        </w:tc>
      </w:tr>
      <w:tr>
        <w:tc>
          <w:tcPr>
            <w:tcW w:type="dxa" w:w="2769"/>
          </w:tcPr>
          <w:p>
            <w:pPr>
              <w:pStyle w:val="null3"/>
              <w:jc w:val="left"/>
            </w:pPr>
            <w:r>
              <w:rPr>
                <w:rFonts w:ascii="仿宋_GB2312" w:hAnsi="仿宋_GB2312" w:cs="仿宋_GB2312" w:eastAsia="仿宋_GB2312"/>
              </w:rPr>
              <w:t>422</w:t>
            </w:r>
          </w:p>
        </w:tc>
        <w:tc>
          <w:tcPr>
            <w:tcW w:type="dxa" w:w="2769"/>
          </w:tcPr>
          <w:p/>
        </w:tc>
        <w:tc>
          <w:tcPr>
            <w:tcW w:type="dxa" w:w="2769"/>
          </w:tcPr>
          <w:p>
            <w:pPr>
              <w:pStyle w:val="null3"/>
              <w:jc w:val="left"/>
            </w:pPr>
            <w:r>
              <w:rPr>
                <w:rFonts w:ascii="仿宋_GB2312" w:hAnsi="仿宋_GB2312" w:cs="仿宋_GB2312" w:eastAsia="仿宋_GB2312"/>
              </w:rPr>
              <w:t>9.工作电压：触摸屏：12VDC；串口扩展器：5VDC；模块式微生物仪：12VDC。</w:t>
            </w:r>
          </w:p>
        </w:tc>
      </w:tr>
      <w:tr>
        <w:tc>
          <w:tcPr>
            <w:tcW w:type="dxa" w:w="2769"/>
          </w:tcPr>
          <w:p>
            <w:pPr>
              <w:pStyle w:val="null3"/>
              <w:jc w:val="left"/>
            </w:pPr>
            <w:r>
              <w:rPr>
                <w:rFonts w:ascii="仿宋_GB2312" w:hAnsi="仿宋_GB2312" w:cs="仿宋_GB2312" w:eastAsia="仿宋_GB2312"/>
              </w:rPr>
              <w:t>423</w:t>
            </w:r>
          </w:p>
        </w:tc>
        <w:tc>
          <w:tcPr>
            <w:tcW w:type="dxa" w:w="2769"/>
          </w:tcPr>
          <w:p/>
        </w:tc>
        <w:tc>
          <w:tcPr>
            <w:tcW w:type="dxa" w:w="2769"/>
          </w:tcPr>
          <w:p>
            <w:pPr>
              <w:pStyle w:val="null3"/>
              <w:jc w:val="left"/>
            </w:pPr>
            <w:r>
              <w:rPr>
                <w:rFonts w:ascii="仿宋_GB2312" w:hAnsi="仿宋_GB2312" w:cs="仿宋_GB2312" w:eastAsia="仿宋_GB2312"/>
              </w:rPr>
              <w:t>10.工作电流：触摸屏：5A；串口扩展器：1A；模块式微生物仪：10A。</w:t>
            </w:r>
          </w:p>
        </w:tc>
      </w:tr>
      <w:tr>
        <w:tc>
          <w:tcPr>
            <w:tcW w:type="dxa" w:w="2769"/>
          </w:tcPr>
          <w:p>
            <w:pPr>
              <w:pStyle w:val="null3"/>
              <w:jc w:val="left"/>
            </w:pPr>
            <w:r>
              <w:rPr>
                <w:rFonts w:ascii="仿宋_GB2312" w:hAnsi="仿宋_GB2312" w:cs="仿宋_GB2312" w:eastAsia="仿宋_GB2312"/>
              </w:rPr>
              <w:t>424</w:t>
            </w:r>
          </w:p>
        </w:tc>
        <w:tc>
          <w:tcPr>
            <w:tcW w:type="dxa" w:w="2769"/>
          </w:tcPr>
          <w:p/>
        </w:tc>
        <w:tc>
          <w:tcPr>
            <w:tcW w:type="dxa" w:w="2769"/>
          </w:tcPr>
          <w:p>
            <w:pPr>
              <w:pStyle w:val="null3"/>
              <w:jc w:val="left"/>
            </w:pPr>
            <w:r>
              <w:rPr>
                <w:rFonts w:ascii="仿宋_GB2312" w:hAnsi="仿宋_GB2312" w:cs="仿宋_GB2312" w:eastAsia="仿宋_GB2312"/>
              </w:rPr>
              <w:t>11.光源：波长为460nm、590nm的LED灯、紫外灯</w:t>
            </w:r>
          </w:p>
        </w:tc>
      </w:tr>
      <w:tr>
        <w:tc>
          <w:tcPr>
            <w:tcW w:type="dxa" w:w="2769"/>
          </w:tcPr>
          <w:p>
            <w:pPr>
              <w:pStyle w:val="null3"/>
              <w:jc w:val="left"/>
            </w:pPr>
            <w:r>
              <w:rPr>
                <w:rFonts w:ascii="仿宋_GB2312" w:hAnsi="仿宋_GB2312" w:cs="仿宋_GB2312" w:eastAsia="仿宋_GB2312"/>
              </w:rPr>
              <w:t>425</w:t>
            </w:r>
          </w:p>
        </w:tc>
        <w:tc>
          <w:tcPr>
            <w:tcW w:type="dxa" w:w="2769"/>
          </w:tcPr>
          <w:p/>
        </w:tc>
        <w:tc>
          <w:tcPr>
            <w:tcW w:type="dxa" w:w="2769"/>
          </w:tcPr>
          <w:p>
            <w:pPr>
              <w:pStyle w:val="null3"/>
              <w:jc w:val="left"/>
            </w:pPr>
            <w:r>
              <w:rPr>
                <w:rFonts w:ascii="仿宋_GB2312" w:hAnsi="仿宋_GB2312" w:cs="仿宋_GB2312" w:eastAsia="仿宋_GB2312"/>
              </w:rPr>
              <w:t>12.检测器：光电二极管。</w:t>
            </w:r>
          </w:p>
        </w:tc>
      </w:tr>
      <w:tr>
        <w:tc>
          <w:tcPr>
            <w:tcW w:type="dxa" w:w="2769"/>
          </w:tcPr>
          <w:p>
            <w:pPr>
              <w:pStyle w:val="null3"/>
              <w:jc w:val="left"/>
            </w:pPr>
            <w:r>
              <w:rPr>
                <w:rFonts w:ascii="仿宋_GB2312" w:hAnsi="仿宋_GB2312" w:cs="仿宋_GB2312" w:eastAsia="仿宋_GB2312"/>
              </w:rPr>
              <w:t>426</w:t>
            </w:r>
          </w:p>
        </w:tc>
        <w:tc>
          <w:tcPr>
            <w:tcW w:type="dxa" w:w="2769"/>
          </w:tcPr>
          <w:p/>
        </w:tc>
        <w:tc>
          <w:tcPr>
            <w:tcW w:type="dxa" w:w="2769"/>
          </w:tcPr>
          <w:p>
            <w:pPr>
              <w:pStyle w:val="null3"/>
              <w:jc w:val="left"/>
            </w:pPr>
            <w:r>
              <w:rPr>
                <w:rFonts w:ascii="仿宋_GB2312" w:hAnsi="仿宋_GB2312" w:cs="仿宋_GB2312" w:eastAsia="仿宋_GB2312"/>
              </w:rPr>
              <w:t>13.培养容量：最大可以扩充到256个孔，孔的容积为10mL。</w:t>
            </w:r>
          </w:p>
        </w:tc>
      </w:tr>
      <w:tr>
        <w:tc>
          <w:tcPr>
            <w:tcW w:type="dxa" w:w="2769"/>
          </w:tcPr>
          <w:p>
            <w:pPr>
              <w:pStyle w:val="null3"/>
              <w:jc w:val="left"/>
            </w:pPr>
            <w:r>
              <w:rPr>
                <w:rFonts w:ascii="仿宋_GB2312" w:hAnsi="仿宋_GB2312" w:cs="仿宋_GB2312" w:eastAsia="仿宋_GB2312"/>
              </w:rPr>
              <w:t>427</w:t>
            </w:r>
          </w:p>
        </w:tc>
        <w:tc>
          <w:tcPr>
            <w:tcW w:type="dxa" w:w="2769"/>
          </w:tcPr>
          <w:p/>
        </w:tc>
        <w:tc>
          <w:tcPr>
            <w:tcW w:type="dxa" w:w="2769"/>
          </w:tcPr>
          <w:p>
            <w:pPr>
              <w:pStyle w:val="null3"/>
              <w:jc w:val="left"/>
            </w:pPr>
            <w:r>
              <w:rPr>
                <w:rFonts w:ascii="仿宋_GB2312" w:hAnsi="仿宋_GB2312" w:cs="仿宋_GB2312" w:eastAsia="仿宋_GB2312"/>
              </w:rPr>
              <w:t>14.培养和测量温度范围：15～50℃。最低温度为环境温度，最高温度为50℃，精度±0.1℃。</w:t>
            </w:r>
          </w:p>
        </w:tc>
      </w:tr>
      <w:tr>
        <w:tc>
          <w:tcPr>
            <w:tcW w:type="dxa" w:w="2769"/>
          </w:tcPr>
          <w:p>
            <w:pPr>
              <w:pStyle w:val="null3"/>
              <w:jc w:val="left"/>
            </w:pPr>
            <w:r>
              <w:rPr>
                <w:rFonts w:ascii="仿宋_GB2312" w:hAnsi="仿宋_GB2312" w:cs="仿宋_GB2312" w:eastAsia="仿宋_GB2312"/>
              </w:rPr>
              <w:t>428</w:t>
            </w:r>
          </w:p>
        </w:tc>
        <w:tc>
          <w:tcPr>
            <w:tcW w:type="dxa" w:w="2769"/>
          </w:tcPr>
          <w:p/>
        </w:tc>
        <w:tc>
          <w:tcPr>
            <w:tcW w:type="dxa" w:w="2769"/>
          </w:tcPr>
          <w:p>
            <w:pPr>
              <w:pStyle w:val="null3"/>
              <w:jc w:val="left"/>
            </w:pPr>
            <w:r>
              <w:rPr>
                <w:rFonts w:ascii="仿宋_GB2312" w:hAnsi="仿宋_GB2312" w:cs="仿宋_GB2312" w:eastAsia="仿宋_GB2312"/>
              </w:rPr>
              <w:t>15.运输和贮存温度范围：0～40℃，操作环境温度范围：5～40℃。</w:t>
            </w:r>
          </w:p>
        </w:tc>
      </w:tr>
      <w:tr>
        <w:tc>
          <w:tcPr>
            <w:tcW w:type="dxa" w:w="2769"/>
          </w:tcPr>
          <w:p>
            <w:pPr>
              <w:pStyle w:val="null3"/>
              <w:jc w:val="left"/>
            </w:pPr>
            <w:r>
              <w:rPr>
                <w:rFonts w:ascii="仿宋_GB2312" w:hAnsi="仿宋_GB2312" w:cs="仿宋_GB2312" w:eastAsia="仿宋_GB2312"/>
              </w:rPr>
              <w:t>429</w:t>
            </w:r>
          </w:p>
        </w:tc>
        <w:tc>
          <w:tcPr>
            <w:tcW w:type="dxa" w:w="2769"/>
          </w:tcPr>
          <w:p/>
        </w:tc>
        <w:tc>
          <w:tcPr>
            <w:tcW w:type="dxa" w:w="2769"/>
          </w:tcPr>
          <w:p>
            <w:pPr>
              <w:pStyle w:val="null3"/>
              <w:jc w:val="left"/>
            </w:pPr>
            <w:r>
              <w:rPr>
                <w:rFonts w:ascii="仿宋_GB2312" w:hAnsi="仿宋_GB2312" w:cs="仿宋_GB2312" w:eastAsia="仿宋_GB2312"/>
              </w:rPr>
              <w:t>16.孔内的温度梯度总是恒定为±0.1℃。</w:t>
            </w:r>
          </w:p>
        </w:tc>
      </w:tr>
      <w:tr>
        <w:tc>
          <w:tcPr>
            <w:tcW w:type="dxa" w:w="2769"/>
          </w:tcPr>
          <w:p>
            <w:pPr>
              <w:pStyle w:val="null3"/>
              <w:jc w:val="left"/>
            </w:pPr>
            <w:r>
              <w:rPr>
                <w:rFonts w:ascii="仿宋_GB2312" w:hAnsi="仿宋_GB2312" w:cs="仿宋_GB2312" w:eastAsia="仿宋_GB2312"/>
              </w:rPr>
              <w:t>430</w:t>
            </w:r>
          </w:p>
        </w:tc>
        <w:tc>
          <w:tcPr>
            <w:tcW w:type="dxa" w:w="2769"/>
          </w:tcPr>
          <w:p/>
        </w:tc>
        <w:tc>
          <w:tcPr>
            <w:tcW w:type="dxa" w:w="2769"/>
          </w:tcPr>
          <w:p>
            <w:pPr>
              <w:pStyle w:val="null3"/>
              <w:jc w:val="left"/>
            </w:pPr>
            <w:r>
              <w:rPr>
                <w:rFonts w:ascii="仿宋_GB2312" w:hAnsi="仿宋_GB2312" w:cs="仿宋_GB2312" w:eastAsia="仿宋_GB2312"/>
              </w:rPr>
              <w:t>17.从25℃至40℃加热时间：10min。</w:t>
            </w:r>
          </w:p>
        </w:tc>
      </w:tr>
      <w:tr>
        <w:tc>
          <w:tcPr>
            <w:tcW w:type="dxa" w:w="2769"/>
          </w:tcPr>
          <w:p>
            <w:pPr>
              <w:pStyle w:val="null3"/>
              <w:jc w:val="left"/>
            </w:pPr>
            <w:r>
              <w:rPr>
                <w:rFonts w:ascii="仿宋_GB2312" w:hAnsi="仿宋_GB2312" w:cs="仿宋_GB2312" w:eastAsia="仿宋_GB2312"/>
              </w:rPr>
              <w:t>431</w:t>
            </w:r>
          </w:p>
        </w:tc>
        <w:tc>
          <w:tcPr>
            <w:tcW w:type="dxa" w:w="2769"/>
          </w:tcPr>
          <w:p/>
        </w:tc>
        <w:tc>
          <w:tcPr>
            <w:tcW w:type="dxa" w:w="2769"/>
          </w:tcPr>
          <w:p>
            <w:pPr>
              <w:pStyle w:val="null3"/>
              <w:jc w:val="left"/>
            </w:pPr>
            <w:r>
              <w:rPr>
                <w:rFonts w:ascii="仿宋_GB2312" w:hAnsi="仿宋_GB2312" w:cs="仿宋_GB2312" w:eastAsia="仿宋_GB2312"/>
              </w:rPr>
              <w:t>18.工作软件：Viewkr。</w:t>
            </w:r>
          </w:p>
        </w:tc>
      </w:tr>
      <w:tr>
        <w:tc>
          <w:tcPr>
            <w:tcW w:type="dxa" w:w="2769"/>
          </w:tcPr>
          <w:p>
            <w:pPr>
              <w:pStyle w:val="null3"/>
              <w:jc w:val="left"/>
            </w:pPr>
            <w:r>
              <w:rPr>
                <w:rFonts w:ascii="仿宋_GB2312" w:hAnsi="仿宋_GB2312" w:cs="仿宋_GB2312" w:eastAsia="仿宋_GB2312"/>
              </w:rPr>
              <w:t>432</w:t>
            </w:r>
          </w:p>
        </w:tc>
        <w:tc>
          <w:tcPr>
            <w:tcW w:type="dxa" w:w="2769"/>
          </w:tcPr>
          <w:p/>
        </w:tc>
        <w:tc>
          <w:tcPr>
            <w:tcW w:type="dxa" w:w="2769"/>
          </w:tcPr>
          <w:p>
            <w:pPr>
              <w:pStyle w:val="null3"/>
              <w:jc w:val="left"/>
            </w:pPr>
            <w:r>
              <w:rPr>
                <w:rFonts w:ascii="仿宋_GB2312" w:hAnsi="仿宋_GB2312" w:cs="仿宋_GB2312" w:eastAsia="仿宋_GB2312"/>
              </w:rPr>
              <w:t>19.软件操作系统：Android。</w:t>
            </w:r>
          </w:p>
        </w:tc>
      </w:tr>
      <w:tr>
        <w:tc>
          <w:tcPr>
            <w:tcW w:type="dxa" w:w="2769"/>
          </w:tcPr>
          <w:p>
            <w:pPr>
              <w:pStyle w:val="null3"/>
              <w:jc w:val="left"/>
            </w:pPr>
            <w:r>
              <w:rPr>
                <w:rFonts w:ascii="仿宋_GB2312" w:hAnsi="仿宋_GB2312" w:cs="仿宋_GB2312" w:eastAsia="仿宋_GB2312"/>
              </w:rPr>
              <w:t>433</w:t>
            </w:r>
          </w:p>
        </w:tc>
        <w:tc>
          <w:tcPr>
            <w:tcW w:type="dxa" w:w="2769"/>
          </w:tcPr>
          <w:p/>
        </w:tc>
        <w:tc>
          <w:tcPr>
            <w:tcW w:type="dxa" w:w="2769"/>
          </w:tcPr>
          <w:p>
            <w:pPr>
              <w:pStyle w:val="null3"/>
              <w:jc w:val="left"/>
            </w:pPr>
            <w:r>
              <w:rPr>
                <w:rFonts w:ascii="仿宋_GB2312" w:hAnsi="仿宋_GB2312" w:cs="仿宋_GB2312" w:eastAsia="仿宋_GB2312"/>
              </w:rPr>
              <w:t>20.软件语言：中文。</w:t>
            </w:r>
          </w:p>
        </w:tc>
      </w:tr>
      <w:tr>
        <w:tc>
          <w:tcPr>
            <w:tcW w:type="dxa" w:w="2769"/>
          </w:tcPr>
          <w:p>
            <w:pPr>
              <w:pStyle w:val="null3"/>
              <w:jc w:val="left"/>
            </w:pPr>
            <w:r>
              <w:rPr>
                <w:rFonts w:ascii="仿宋_GB2312" w:hAnsi="仿宋_GB2312" w:cs="仿宋_GB2312" w:eastAsia="仿宋_GB2312"/>
              </w:rPr>
              <w:t>434</w:t>
            </w:r>
          </w:p>
        </w:tc>
        <w:tc>
          <w:tcPr>
            <w:tcW w:type="dxa" w:w="2769"/>
          </w:tcPr>
          <w:p/>
        </w:tc>
        <w:tc>
          <w:tcPr>
            <w:tcW w:type="dxa" w:w="2769"/>
          </w:tcPr>
          <w:p>
            <w:pPr>
              <w:pStyle w:val="null3"/>
              <w:jc w:val="left"/>
            </w:pPr>
            <w:r>
              <w:rPr>
                <w:rFonts w:ascii="仿宋_GB2312" w:hAnsi="仿宋_GB2312" w:cs="仿宋_GB2312" w:eastAsia="仿宋_GB2312"/>
              </w:rPr>
              <w:t>21.主控芯片：串口扩展器：GD32；模块式微生物仪：STM32。</w:t>
            </w:r>
          </w:p>
        </w:tc>
      </w:tr>
      <w:tr>
        <w:tc>
          <w:tcPr>
            <w:tcW w:type="dxa" w:w="2769"/>
          </w:tcPr>
          <w:p>
            <w:pPr>
              <w:pStyle w:val="null3"/>
              <w:jc w:val="left"/>
            </w:pPr>
            <w:r>
              <w:rPr>
                <w:rFonts w:ascii="仿宋_GB2312" w:hAnsi="仿宋_GB2312" w:cs="仿宋_GB2312" w:eastAsia="仿宋_GB2312"/>
              </w:rPr>
              <w:t>435</w:t>
            </w:r>
          </w:p>
        </w:tc>
        <w:tc>
          <w:tcPr>
            <w:tcW w:type="dxa" w:w="2769"/>
          </w:tcPr>
          <w:p/>
        </w:tc>
        <w:tc>
          <w:tcPr>
            <w:tcW w:type="dxa" w:w="2769"/>
          </w:tcPr>
          <w:p>
            <w:pPr>
              <w:pStyle w:val="null3"/>
              <w:jc w:val="left"/>
            </w:pPr>
            <w:r>
              <w:rPr>
                <w:rFonts w:ascii="仿宋_GB2312" w:hAnsi="仿宋_GB2312" w:cs="仿宋_GB2312" w:eastAsia="仿宋_GB2312"/>
              </w:rPr>
              <w:t>22.显示屏：触摸屏：大于等于15.6寸；模块式微生物仪OLED屏：大于等于2.4寸。</w:t>
            </w:r>
          </w:p>
        </w:tc>
      </w:tr>
      <w:tr>
        <w:tc>
          <w:tcPr>
            <w:tcW w:type="dxa" w:w="2769"/>
          </w:tcPr>
          <w:p>
            <w:pPr>
              <w:pStyle w:val="null3"/>
              <w:jc w:val="left"/>
            </w:pPr>
            <w:r>
              <w:rPr>
                <w:rFonts w:ascii="仿宋_GB2312" w:hAnsi="仿宋_GB2312" w:cs="仿宋_GB2312" w:eastAsia="仿宋_GB2312"/>
              </w:rPr>
              <w:t>436</w:t>
            </w:r>
          </w:p>
        </w:tc>
        <w:tc>
          <w:tcPr>
            <w:tcW w:type="dxa" w:w="2769"/>
          </w:tcPr>
          <w:p/>
        </w:tc>
        <w:tc>
          <w:tcPr>
            <w:tcW w:type="dxa" w:w="2769"/>
          </w:tcPr>
          <w:p>
            <w:pPr>
              <w:pStyle w:val="null3"/>
              <w:jc w:val="left"/>
            </w:pPr>
            <w:r>
              <w:rPr>
                <w:rFonts w:ascii="仿宋_GB2312" w:hAnsi="仿宋_GB2312" w:cs="仿宋_GB2312" w:eastAsia="仿宋_GB2312"/>
              </w:rPr>
              <w:t>23.开关按键：安卓触摸屏按钮按键，模块式微生物仪船型开关。</w:t>
            </w:r>
          </w:p>
        </w:tc>
      </w:tr>
      <w:tr>
        <w:tc>
          <w:tcPr>
            <w:tcW w:type="dxa" w:w="2769"/>
          </w:tcPr>
          <w:p>
            <w:pPr>
              <w:pStyle w:val="null3"/>
              <w:jc w:val="left"/>
            </w:pPr>
            <w:r>
              <w:rPr>
                <w:rFonts w:ascii="仿宋_GB2312" w:hAnsi="仿宋_GB2312" w:cs="仿宋_GB2312" w:eastAsia="仿宋_GB2312"/>
              </w:rPr>
              <w:t>437</w:t>
            </w:r>
          </w:p>
        </w:tc>
        <w:tc>
          <w:tcPr>
            <w:tcW w:type="dxa" w:w="2769"/>
          </w:tcPr>
          <w:p/>
        </w:tc>
        <w:tc>
          <w:tcPr>
            <w:tcW w:type="dxa" w:w="2769"/>
          </w:tcPr>
          <w:p>
            <w:pPr>
              <w:pStyle w:val="null3"/>
              <w:jc w:val="left"/>
            </w:pPr>
            <w:r>
              <w:rPr>
                <w:rFonts w:ascii="仿宋_GB2312" w:hAnsi="仿宋_GB2312" w:cs="仿宋_GB2312" w:eastAsia="仿宋_GB2312"/>
              </w:rPr>
              <w:t>24.接口：DB9接口；三脚电源接口；3.5电源接口。</w:t>
            </w:r>
          </w:p>
        </w:tc>
      </w:tr>
      <w:tr>
        <w:tc>
          <w:tcPr>
            <w:tcW w:type="dxa" w:w="2769"/>
          </w:tcPr>
          <w:p>
            <w:pPr>
              <w:pStyle w:val="null3"/>
              <w:jc w:val="left"/>
            </w:pPr>
            <w:r>
              <w:rPr>
                <w:rFonts w:ascii="仿宋_GB2312" w:hAnsi="仿宋_GB2312" w:cs="仿宋_GB2312" w:eastAsia="仿宋_GB2312"/>
              </w:rPr>
              <w:t>438</w:t>
            </w:r>
          </w:p>
        </w:tc>
        <w:tc>
          <w:tcPr>
            <w:tcW w:type="dxa" w:w="2769"/>
          </w:tcPr>
          <w:p/>
        </w:tc>
        <w:tc>
          <w:tcPr>
            <w:tcW w:type="dxa" w:w="2769"/>
          </w:tcPr>
          <w:p>
            <w:pPr>
              <w:pStyle w:val="null3"/>
              <w:jc w:val="left"/>
            </w:pPr>
            <w:r>
              <w:rPr>
                <w:rFonts w:ascii="仿宋_GB2312" w:hAnsi="仿宋_GB2312" w:cs="仿宋_GB2312" w:eastAsia="仿宋_GB2312"/>
              </w:rPr>
              <w:t>25.数据传输协议：TTL串口，传输距离最大为10米。</w:t>
            </w:r>
          </w:p>
        </w:tc>
      </w:tr>
      <w:tr>
        <w:tc>
          <w:tcPr>
            <w:tcW w:type="dxa" w:w="2769"/>
          </w:tcPr>
          <w:p>
            <w:pPr>
              <w:pStyle w:val="null3"/>
              <w:jc w:val="left"/>
            </w:pPr>
            <w:r>
              <w:rPr>
                <w:rFonts w:ascii="仿宋_GB2312" w:hAnsi="仿宋_GB2312" w:cs="仿宋_GB2312" w:eastAsia="仿宋_GB2312"/>
              </w:rPr>
              <w:t>439</w:t>
            </w:r>
          </w:p>
        </w:tc>
        <w:tc>
          <w:tcPr>
            <w:tcW w:type="dxa" w:w="2769"/>
          </w:tcPr>
          <w:p/>
        </w:tc>
        <w:tc>
          <w:tcPr>
            <w:tcW w:type="dxa" w:w="2769"/>
          </w:tcPr>
          <w:p>
            <w:pPr>
              <w:pStyle w:val="null3"/>
              <w:jc w:val="left"/>
            </w:pPr>
            <w:r>
              <w:rPr>
                <w:rFonts w:ascii="仿宋_GB2312" w:hAnsi="仿宋_GB2312" w:cs="仿宋_GB2312" w:eastAsia="仿宋_GB2312"/>
              </w:rPr>
              <w:t>26.投标时提供由生产厂家出具并盖章的投标产品技术参数确认书、售后服务承诺书。</w:t>
            </w:r>
          </w:p>
        </w:tc>
      </w:tr>
      <w:tr>
        <w:tc>
          <w:tcPr>
            <w:tcW w:type="dxa" w:w="2769"/>
          </w:tcPr>
          <w:p>
            <w:pPr>
              <w:pStyle w:val="null3"/>
              <w:jc w:val="left"/>
            </w:pPr>
            <w:r>
              <w:rPr>
                <w:rFonts w:ascii="仿宋_GB2312" w:hAnsi="仿宋_GB2312" w:cs="仿宋_GB2312" w:eastAsia="仿宋_GB2312"/>
              </w:rPr>
              <w:t>440</w:t>
            </w:r>
          </w:p>
        </w:tc>
        <w:tc>
          <w:tcPr>
            <w:tcW w:type="dxa" w:w="2769"/>
          </w:tcPr>
          <w:p/>
        </w:tc>
        <w:tc>
          <w:tcPr>
            <w:tcW w:type="dxa" w:w="2769"/>
          </w:tcPr>
          <w:p>
            <w:pPr>
              <w:pStyle w:val="null3"/>
              <w:jc w:val="left"/>
            </w:pPr>
            <w:r>
              <w:rPr>
                <w:rFonts w:ascii="仿宋_GB2312" w:hAnsi="仿宋_GB2312" w:cs="仿宋_GB2312" w:eastAsia="仿宋_GB2312"/>
              </w:rPr>
              <w:t>自动化免疫反应及检测装置（1台） 1.接入电压： 220～240（V）50～60 HZ</w:t>
            </w:r>
          </w:p>
        </w:tc>
      </w:tr>
      <w:tr>
        <w:tc>
          <w:tcPr>
            <w:tcW w:type="dxa" w:w="2769"/>
          </w:tcPr>
          <w:p>
            <w:pPr>
              <w:pStyle w:val="null3"/>
              <w:jc w:val="left"/>
            </w:pPr>
            <w:r>
              <w:rPr>
                <w:rFonts w:ascii="仿宋_GB2312" w:hAnsi="仿宋_GB2312" w:cs="仿宋_GB2312" w:eastAsia="仿宋_GB2312"/>
              </w:rPr>
              <w:t>441</w:t>
            </w:r>
          </w:p>
        </w:tc>
        <w:tc>
          <w:tcPr>
            <w:tcW w:type="dxa" w:w="2769"/>
          </w:tcPr>
          <w:p/>
        </w:tc>
        <w:tc>
          <w:tcPr>
            <w:tcW w:type="dxa" w:w="2769"/>
          </w:tcPr>
          <w:p>
            <w:pPr>
              <w:pStyle w:val="null3"/>
              <w:jc w:val="left"/>
            </w:pPr>
            <w:r>
              <w:rPr>
                <w:rFonts w:ascii="仿宋_GB2312" w:hAnsi="仿宋_GB2312" w:cs="仿宋_GB2312" w:eastAsia="仿宋_GB2312"/>
              </w:rPr>
              <w:t>2.调控温度：0～80(℃) 自调</w:t>
            </w:r>
          </w:p>
        </w:tc>
      </w:tr>
      <w:tr>
        <w:tc>
          <w:tcPr>
            <w:tcW w:type="dxa" w:w="2769"/>
          </w:tcPr>
          <w:p>
            <w:pPr>
              <w:pStyle w:val="null3"/>
              <w:jc w:val="left"/>
            </w:pPr>
            <w:r>
              <w:rPr>
                <w:rFonts w:ascii="仿宋_GB2312" w:hAnsi="仿宋_GB2312" w:cs="仿宋_GB2312" w:eastAsia="仿宋_GB2312"/>
              </w:rPr>
              <w:t>442</w:t>
            </w:r>
          </w:p>
        </w:tc>
        <w:tc>
          <w:tcPr>
            <w:tcW w:type="dxa" w:w="2769"/>
          </w:tcPr>
          <w:p/>
        </w:tc>
        <w:tc>
          <w:tcPr>
            <w:tcW w:type="dxa" w:w="2769"/>
          </w:tcPr>
          <w:p>
            <w:pPr>
              <w:pStyle w:val="null3"/>
              <w:jc w:val="left"/>
            </w:pPr>
            <w:r>
              <w:rPr>
                <w:rFonts w:ascii="仿宋_GB2312" w:hAnsi="仿宋_GB2312" w:cs="仿宋_GB2312" w:eastAsia="仿宋_GB2312"/>
              </w:rPr>
              <w:t>3.速度范围：0.01～100（mm/s）自调</w:t>
            </w:r>
          </w:p>
        </w:tc>
      </w:tr>
      <w:tr>
        <w:tc>
          <w:tcPr>
            <w:tcW w:type="dxa" w:w="2769"/>
          </w:tcPr>
          <w:p>
            <w:pPr>
              <w:pStyle w:val="null3"/>
              <w:jc w:val="left"/>
            </w:pPr>
            <w:r>
              <w:rPr>
                <w:rFonts w:ascii="仿宋_GB2312" w:hAnsi="仿宋_GB2312" w:cs="仿宋_GB2312" w:eastAsia="仿宋_GB2312"/>
              </w:rPr>
              <w:t>443</w:t>
            </w:r>
          </w:p>
        </w:tc>
        <w:tc>
          <w:tcPr>
            <w:tcW w:type="dxa" w:w="2769"/>
          </w:tcPr>
          <w:p/>
        </w:tc>
        <w:tc>
          <w:tcPr>
            <w:tcW w:type="dxa" w:w="2769"/>
          </w:tcPr>
          <w:p>
            <w:pPr>
              <w:pStyle w:val="null3"/>
              <w:jc w:val="left"/>
            </w:pPr>
            <w:r>
              <w:rPr>
                <w:rFonts w:ascii="仿宋_GB2312" w:hAnsi="仿宋_GB2312" w:cs="仿宋_GB2312" w:eastAsia="仿宋_GB2312"/>
              </w:rPr>
              <w:t>4.控制屏尺寸：大于等于 7 英寸</w:t>
            </w:r>
          </w:p>
        </w:tc>
      </w:tr>
      <w:tr>
        <w:tc>
          <w:tcPr>
            <w:tcW w:type="dxa" w:w="2769"/>
          </w:tcPr>
          <w:p>
            <w:pPr>
              <w:pStyle w:val="null3"/>
              <w:jc w:val="left"/>
            </w:pPr>
            <w:r>
              <w:rPr>
                <w:rFonts w:ascii="仿宋_GB2312" w:hAnsi="仿宋_GB2312" w:cs="仿宋_GB2312" w:eastAsia="仿宋_GB2312"/>
              </w:rPr>
              <w:t>444</w:t>
            </w:r>
          </w:p>
        </w:tc>
        <w:tc>
          <w:tcPr>
            <w:tcW w:type="dxa" w:w="2769"/>
          </w:tcPr>
          <w:p/>
        </w:tc>
        <w:tc>
          <w:tcPr>
            <w:tcW w:type="dxa" w:w="2769"/>
          </w:tcPr>
          <w:p>
            <w:pPr>
              <w:pStyle w:val="null3"/>
              <w:jc w:val="left"/>
            </w:pPr>
            <w:r>
              <w:rPr>
                <w:rFonts w:ascii="仿宋_GB2312" w:hAnsi="仿宋_GB2312" w:cs="仿宋_GB2312" w:eastAsia="仿宋_GB2312"/>
              </w:rPr>
              <w:t>5.灯光类型：白光/彩光自选</w:t>
            </w:r>
          </w:p>
        </w:tc>
      </w:tr>
      <w:tr>
        <w:tc>
          <w:tcPr>
            <w:tcW w:type="dxa" w:w="2769"/>
          </w:tcPr>
          <w:p>
            <w:pPr>
              <w:pStyle w:val="null3"/>
              <w:jc w:val="left"/>
            </w:pPr>
            <w:r>
              <w:rPr>
                <w:rFonts w:ascii="仿宋_GB2312" w:hAnsi="仿宋_GB2312" w:cs="仿宋_GB2312" w:eastAsia="仿宋_GB2312"/>
              </w:rPr>
              <w:t>445</w:t>
            </w:r>
          </w:p>
        </w:tc>
        <w:tc>
          <w:tcPr>
            <w:tcW w:type="dxa" w:w="2769"/>
          </w:tcPr>
          <w:p/>
        </w:tc>
        <w:tc>
          <w:tcPr>
            <w:tcW w:type="dxa" w:w="2769"/>
          </w:tcPr>
          <w:p>
            <w:pPr>
              <w:pStyle w:val="null3"/>
              <w:jc w:val="left"/>
            </w:pPr>
            <w:r>
              <w:rPr>
                <w:rFonts w:ascii="仿宋_GB2312" w:hAnsi="仿宋_GB2312" w:cs="仿宋_GB2312" w:eastAsia="仿宋_GB2312"/>
              </w:rPr>
              <w:t>6.摄像头分辨率：2K（2560×1440）</w:t>
            </w:r>
          </w:p>
        </w:tc>
      </w:tr>
      <w:tr>
        <w:tc>
          <w:tcPr>
            <w:tcW w:type="dxa" w:w="2769"/>
          </w:tcPr>
          <w:p>
            <w:pPr>
              <w:pStyle w:val="null3"/>
              <w:jc w:val="left"/>
            </w:pPr>
            <w:r>
              <w:rPr>
                <w:rFonts w:ascii="仿宋_GB2312" w:hAnsi="仿宋_GB2312" w:cs="仿宋_GB2312" w:eastAsia="仿宋_GB2312"/>
              </w:rPr>
              <w:t>446</w:t>
            </w:r>
          </w:p>
        </w:tc>
        <w:tc>
          <w:tcPr>
            <w:tcW w:type="dxa" w:w="2769"/>
          </w:tcPr>
          <w:p/>
        </w:tc>
        <w:tc>
          <w:tcPr>
            <w:tcW w:type="dxa" w:w="2769"/>
          </w:tcPr>
          <w:p>
            <w:pPr>
              <w:pStyle w:val="null3"/>
              <w:jc w:val="left"/>
            </w:pPr>
            <w:r>
              <w:rPr>
                <w:rFonts w:ascii="仿宋_GB2312" w:hAnsi="仿宋_GB2312" w:cs="仿宋_GB2312" w:eastAsia="仿宋_GB2312"/>
              </w:rPr>
              <w:t>7.检测通量： 1～16个自选</w:t>
            </w:r>
          </w:p>
        </w:tc>
      </w:tr>
      <w:tr>
        <w:tc>
          <w:tcPr>
            <w:tcW w:type="dxa" w:w="2769"/>
          </w:tcPr>
          <w:p>
            <w:pPr>
              <w:pStyle w:val="null3"/>
              <w:jc w:val="left"/>
            </w:pPr>
            <w:r>
              <w:rPr>
                <w:rFonts w:ascii="仿宋_GB2312" w:hAnsi="仿宋_GB2312" w:cs="仿宋_GB2312" w:eastAsia="仿宋_GB2312"/>
              </w:rPr>
              <w:t>447</w:t>
            </w:r>
          </w:p>
        </w:tc>
        <w:tc>
          <w:tcPr>
            <w:tcW w:type="dxa" w:w="2769"/>
          </w:tcPr>
          <w:p/>
        </w:tc>
        <w:tc>
          <w:tcPr>
            <w:tcW w:type="dxa" w:w="2769"/>
          </w:tcPr>
          <w:p>
            <w:pPr>
              <w:pStyle w:val="null3"/>
              <w:jc w:val="left"/>
            </w:pPr>
            <w:r>
              <w:rPr>
                <w:rFonts w:ascii="仿宋_GB2312" w:hAnsi="仿宋_GB2312" w:cs="仿宋_GB2312" w:eastAsia="仿宋_GB2312"/>
              </w:rPr>
              <w:t>8 .投标时提供由生产厂家出具并盖章的投标产品技术参数确认书、售后服务承诺书。</w:t>
            </w:r>
          </w:p>
        </w:tc>
      </w:tr>
      <w:tr>
        <w:tc>
          <w:tcPr>
            <w:tcW w:type="dxa" w:w="2769"/>
          </w:tcPr>
          <w:p>
            <w:pPr>
              <w:pStyle w:val="null3"/>
              <w:jc w:val="left"/>
            </w:pPr>
            <w:r>
              <w:rPr>
                <w:rFonts w:ascii="仿宋_GB2312" w:hAnsi="仿宋_GB2312" w:cs="仿宋_GB2312" w:eastAsia="仿宋_GB2312"/>
              </w:rPr>
              <w:t>448</w:t>
            </w:r>
          </w:p>
        </w:tc>
        <w:tc>
          <w:tcPr>
            <w:tcW w:type="dxa" w:w="2769"/>
          </w:tcPr>
          <w:p/>
        </w:tc>
        <w:tc>
          <w:tcPr>
            <w:tcW w:type="dxa" w:w="2769"/>
          </w:tcPr>
          <w:p>
            <w:pPr>
              <w:pStyle w:val="null3"/>
              <w:jc w:val="left"/>
            </w:pPr>
            <w:r>
              <w:rPr>
                <w:rFonts w:ascii="仿宋_GB2312" w:hAnsi="仿宋_GB2312" w:cs="仿宋_GB2312" w:eastAsia="仿宋_GB2312"/>
              </w:rPr>
              <w:t>同轴全息成像仪（1台） 1.色彩模式：灰度</w:t>
            </w:r>
          </w:p>
        </w:tc>
      </w:tr>
      <w:tr>
        <w:tc>
          <w:tcPr>
            <w:tcW w:type="dxa" w:w="2769"/>
          </w:tcPr>
          <w:p>
            <w:pPr>
              <w:pStyle w:val="null3"/>
              <w:jc w:val="left"/>
            </w:pPr>
            <w:r>
              <w:rPr>
                <w:rFonts w:ascii="仿宋_GB2312" w:hAnsi="仿宋_GB2312" w:cs="仿宋_GB2312" w:eastAsia="仿宋_GB2312"/>
              </w:rPr>
              <w:t>449</w:t>
            </w:r>
          </w:p>
        </w:tc>
        <w:tc>
          <w:tcPr>
            <w:tcW w:type="dxa" w:w="2769"/>
          </w:tcPr>
          <w:p/>
        </w:tc>
        <w:tc>
          <w:tcPr>
            <w:tcW w:type="dxa" w:w="2769"/>
          </w:tcPr>
          <w:p>
            <w:pPr>
              <w:pStyle w:val="null3"/>
              <w:jc w:val="left"/>
            </w:pPr>
            <w:r>
              <w:rPr>
                <w:rFonts w:ascii="仿宋_GB2312" w:hAnsi="仿宋_GB2312" w:cs="仿宋_GB2312" w:eastAsia="仿宋_GB2312"/>
              </w:rPr>
              <w:t>2.像素数值（万）：大于等于500</w:t>
            </w:r>
          </w:p>
        </w:tc>
      </w:tr>
      <w:tr>
        <w:tc>
          <w:tcPr>
            <w:tcW w:type="dxa" w:w="2769"/>
          </w:tcPr>
          <w:p>
            <w:pPr>
              <w:pStyle w:val="null3"/>
              <w:jc w:val="left"/>
            </w:pPr>
            <w:r>
              <w:rPr>
                <w:rFonts w:ascii="仿宋_GB2312" w:hAnsi="仿宋_GB2312" w:cs="仿宋_GB2312" w:eastAsia="仿宋_GB2312"/>
              </w:rPr>
              <w:t>450</w:t>
            </w:r>
          </w:p>
        </w:tc>
        <w:tc>
          <w:tcPr>
            <w:tcW w:type="dxa" w:w="2769"/>
          </w:tcPr>
          <w:p/>
        </w:tc>
        <w:tc>
          <w:tcPr>
            <w:tcW w:type="dxa" w:w="2769"/>
          </w:tcPr>
          <w:p>
            <w:pPr>
              <w:pStyle w:val="null3"/>
              <w:jc w:val="left"/>
            </w:pPr>
            <w:r>
              <w:rPr>
                <w:rFonts w:ascii="仿宋_GB2312" w:hAnsi="仿宋_GB2312" w:cs="仿宋_GB2312" w:eastAsia="仿宋_GB2312"/>
              </w:rPr>
              <w:t>3.传感器尺寸（mm）：大于等于5.70*4.28，对角线：大于等于7.13</w:t>
            </w:r>
          </w:p>
        </w:tc>
      </w:tr>
      <w:tr>
        <w:tc>
          <w:tcPr>
            <w:tcW w:type="dxa" w:w="2769"/>
          </w:tcPr>
          <w:p>
            <w:pPr>
              <w:pStyle w:val="null3"/>
              <w:jc w:val="left"/>
            </w:pPr>
            <w:r>
              <w:rPr>
                <w:rFonts w:ascii="仿宋_GB2312" w:hAnsi="仿宋_GB2312" w:cs="仿宋_GB2312" w:eastAsia="仿宋_GB2312"/>
              </w:rPr>
              <w:t>451</w:t>
            </w:r>
          </w:p>
        </w:tc>
        <w:tc>
          <w:tcPr>
            <w:tcW w:type="dxa" w:w="2769"/>
          </w:tcPr>
          <w:p/>
        </w:tc>
        <w:tc>
          <w:tcPr>
            <w:tcW w:type="dxa" w:w="2769"/>
          </w:tcPr>
          <w:p>
            <w:pPr>
              <w:pStyle w:val="null3"/>
              <w:jc w:val="left"/>
            </w:pPr>
            <w:r>
              <w:rPr>
                <w:rFonts w:ascii="仿宋_GB2312" w:hAnsi="仿宋_GB2312" w:cs="仿宋_GB2312" w:eastAsia="仿宋_GB2312"/>
              </w:rPr>
              <w:t>4.靶面大小（inch）：大于等于1/2.5（4：3）</w:t>
            </w:r>
          </w:p>
        </w:tc>
      </w:tr>
      <w:tr>
        <w:tc>
          <w:tcPr>
            <w:tcW w:type="dxa" w:w="2769"/>
          </w:tcPr>
          <w:p>
            <w:pPr>
              <w:pStyle w:val="null3"/>
              <w:jc w:val="left"/>
            </w:pPr>
            <w:r>
              <w:rPr>
                <w:rFonts w:ascii="仿宋_GB2312" w:hAnsi="仿宋_GB2312" w:cs="仿宋_GB2312" w:eastAsia="仿宋_GB2312"/>
              </w:rPr>
              <w:t>452</w:t>
            </w:r>
          </w:p>
        </w:tc>
        <w:tc>
          <w:tcPr>
            <w:tcW w:type="dxa" w:w="2769"/>
          </w:tcPr>
          <w:p/>
        </w:tc>
        <w:tc>
          <w:tcPr>
            <w:tcW w:type="dxa" w:w="2769"/>
          </w:tcPr>
          <w:p>
            <w:pPr>
              <w:pStyle w:val="null3"/>
              <w:jc w:val="left"/>
            </w:pPr>
            <w:r>
              <w:rPr>
                <w:rFonts w:ascii="仿宋_GB2312" w:hAnsi="仿宋_GB2312" w:cs="仿宋_GB2312" w:eastAsia="仿宋_GB2312"/>
              </w:rPr>
              <w:t>5.FOV（mm2）：大于等于24.396</w:t>
            </w:r>
          </w:p>
        </w:tc>
      </w:tr>
      <w:tr>
        <w:tc>
          <w:tcPr>
            <w:tcW w:type="dxa" w:w="2769"/>
          </w:tcPr>
          <w:p>
            <w:pPr>
              <w:pStyle w:val="null3"/>
              <w:jc w:val="left"/>
            </w:pPr>
            <w:r>
              <w:rPr>
                <w:rFonts w:ascii="仿宋_GB2312" w:hAnsi="仿宋_GB2312" w:cs="仿宋_GB2312" w:eastAsia="仿宋_GB2312"/>
              </w:rPr>
              <w:t>453</w:t>
            </w:r>
          </w:p>
        </w:tc>
        <w:tc>
          <w:tcPr>
            <w:tcW w:type="dxa" w:w="2769"/>
          </w:tcPr>
          <w:p/>
        </w:tc>
        <w:tc>
          <w:tcPr>
            <w:tcW w:type="dxa" w:w="2769"/>
          </w:tcPr>
          <w:p>
            <w:pPr>
              <w:pStyle w:val="null3"/>
              <w:jc w:val="left"/>
            </w:pPr>
            <w:r>
              <w:rPr>
                <w:rFonts w:ascii="仿宋_GB2312" w:hAnsi="仿宋_GB2312" w:cs="仿宋_GB2312" w:eastAsia="仿宋_GB2312"/>
              </w:rPr>
              <w:t>6.最大分辨率（pixels）：2592H*1944V</w:t>
            </w:r>
          </w:p>
        </w:tc>
      </w:tr>
      <w:tr>
        <w:tc>
          <w:tcPr>
            <w:tcW w:type="dxa" w:w="2769"/>
          </w:tcPr>
          <w:p>
            <w:pPr>
              <w:pStyle w:val="null3"/>
              <w:jc w:val="left"/>
            </w:pPr>
            <w:r>
              <w:rPr>
                <w:rFonts w:ascii="仿宋_GB2312" w:hAnsi="仿宋_GB2312" w:cs="仿宋_GB2312" w:eastAsia="仿宋_GB2312"/>
              </w:rPr>
              <w:t>454</w:t>
            </w:r>
          </w:p>
        </w:tc>
        <w:tc>
          <w:tcPr>
            <w:tcW w:type="dxa" w:w="2769"/>
          </w:tcPr>
          <w:p/>
        </w:tc>
        <w:tc>
          <w:tcPr>
            <w:tcW w:type="dxa" w:w="2769"/>
          </w:tcPr>
          <w:p>
            <w:pPr>
              <w:pStyle w:val="null3"/>
              <w:jc w:val="left"/>
            </w:pPr>
            <w:r>
              <w:rPr>
                <w:rFonts w:ascii="仿宋_GB2312" w:hAnsi="仿宋_GB2312" w:cs="仿宋_GB2312" w:eastAsia="仿宋_GB2312"/>
              </w:rPr>
              <w:t>7.像素尺寸（μm）： 大于等于2.2*2.2</w:t>
            </w:r>
          </w:p>
        </w:tc>
      </w:tr>
      <w:tr>
        <w:tc>
          <w:tcPr>
            <w:tcW w:type="dxa" w:w="2769"/>
          </w:tcPr>
          <w:p>
            <w:pPr>
              <w:pStyle w:val="null3"/>
              <w:jc w:val="left"/>
            </w:pPr>
            <w:r>
              <w:rPr>
                <w:rFonts w:ascii="仿宋_GB2312" w:hAnsi="仿宋_GB2312" w:cs="仿宋_GB2312" w:eastAsia="仿宋_GB2312"/>
              </w:rPr>
              <w:t>455</w:t>
            </w:r>
          </w:p>
        </w:tc>
        <w:tc>
          <w:tcPr>
            <w:tcW w:type="dxa" w:w="2769"/>
          </w:tcPr>
          <w:p/>
        </w:tc>
        <w:tc>
          <w:tcPr>
            <w:tcW w:type="dxa" w:w="2769"/>
          </w:tcPr>
          <w:p>
            <w:pPr>
              <w:pStyle w:val="null3"/>
              <w:jc w:val="left"/>
            </w:pPr>
            <w:r>
              <w:rPr>
                <w:rFonts w:ascii="仿宋_GB2312" w:hAnsi="仿宋_GB2312" w:cs="仿宋_GB2312" w:eastAsia="仿宋_GB2312"/>
              </w:rPr>
              <w:t>8.快门类型：ERS卷帘快门</w:t>
            </w:r>
          </w:p>
        </w:tc>
      </w:tr>
      <w:tr>
        <w:tc>
          <w:tcPr>
            <w:tcW w:type="dxa" w:w="2769"/>
          </w:tcPr>
          <w:p>
            <w:pPr>
              <w:pStyle w:val="null3"/>
              <w:jc w:val="left"/>
            </w:pPr>
            <w:r>
              <w:rPr>
                <w:rFonts w:ascii="仿宋_GB2312" w:hAnsi="仿宋_GB2312" w:cs="仿宋_GB2312" w:eastAsia="仿宋_GB2312"/>
              </w:rPr>
              <w:t>456</w:t>
            </w:r>
          </w:p>
        </w:tc>
        <w:tc>
          <w:tcPr>
            <w:tcW w:type="dxa" w:w="2769"/>
          </w:tcPr>
          <w:p/>
        </w:tc>
        <w:tc>
          <w:tcPr>
            <w:tcW w:type="dxa" w:w="2769"/>
          </w:tcPr>
          <w:p>
            <w:pPr>
              <w:pStyle w:val="null3"/>
              <w:jc w:val="left"/>
            </w:pPr>
            <w:r>
              <w:rPr>
                <w:rFonts w:ascii="仿宋_GB2312" w:hAnsi="仿宋_GB2312" w:cs="仿宋_GB2312" w:eastAsia="仿宋_GB2312"/>
              </w:rPr>
              <w:t>9.上位机图像传输接口：USB 3.0</w:t>
            </w:r>
          </w:p>
        </w:tc>
      </w:tr>
      <w:tr>
        <w:tc>
          <w:tcPr>
            <w:tcW w:type="dxa" w:w="2769"/>
          </w:tcPr>
          <w:p>
            <w:pPr>
              <w:pStyle w:val="null3"/>
              <w:jc w:val="left"/>
            </w:pPr>
            <w:r>
              <w:rPr>
                <w:rFonts w:ascii="仿宋_GB2312" w:hAnsi="仿宋_GB2312" w:cs="仿宋_GB2312" w:eastAsia="仿宋_GB2312"/>
              </w:rPr>
              <w:t>457</w:t>
            </w:r>
          </w:p>
        </w:tc>
        <w:tc>
          <w:tcPr>
            <w:tcW w:type="dxa" w:w="2769"/>
          </w:tcPr>
          <w:p/>
        </w:tc>
        <w:tc>
          <w:tcPr>
            <w:tcW w:type="dxa" w:w="2769"/>
          </w:tcPr>
          <w:p>
            <w:pPr>
              <w:pStyle w:val="null3"/>
              <w:jc w:val="left"/>
            </w:pPr>
            <w:r>
              <w:rPr>
                <w:rFonts w:ascii="仿宋_GB2312" w:hAnsi="仿宋_GB2312" w:cs="仿宋_GB2312" w:eastAsia="仿宋_GB2312"/>
              </w:rPr>
              <w:t>10.最大数据速率/主时钟：96 Mp/s 96Mhz（2.8V I/O）、48 Mp/s 48Mhz（1.8V I/O）</w:t>
            </w:r>
          </w:p>
        </w:tc>
      </w:tr>
      <w:tr>
        <w:tc>
          <w:tcPr>
            <w:tcW w:type="dxa" w:w="2769"/>
          </w:tcPr>
          <w:p>
            <w:pPr>
              <w:pStyle w:val="null3"/>
              <w:jc w:val="left"/>
            </w:pPr>
            <w:r>
              <w:rPr>
                <w:rFonts w:ascii="仿宋_GB2312" w:hAnsi="仿宋_GB2312" w:cs="仿宋_GB2312" w:eastAsia="仿宋_GB2312"/>
              </w:rPr>
              <w:t>458</w:t>
            </w:r>
          </w:p>
        </w:tc>
        <w:tc>
          <w:tcPr>
            <w:tcW w:type="dxa" w:w="2769"/>
          </w:tcPr>
          <w:p/>
        </w:tc>
        <w:tc>
          <w:tcPr>
            <w:tcW w:type="dxa" w:w="2769"/>
          </w:tcPr>
          <w:p>
            <w:pPr>
              <w:pStyle w:val="null3"/>
              <w:jc w:val="left"/>
            </w:pPr>
            <w:r>
              <w:rPr>
                <w:rFonts w:ascii="仿宋_GB2312" w:hAnsi="仿宋_GB2312" w:cs="仿宋_GB2312" w:eastAsia="仿宋_GB2312"/>
              </w:rPr>
              <w:t>11.工作温度（℃）：–30到70</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标的名称：B包生命健康学院570万元进口科研设备一批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活体动态连续光谱显微正置成像系统（1套；进口设备；核心产品） 一、主要配置 1.全自动正置电生理显微镜主机 1套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2.激光器 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3.高性能物镜 4个</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4.荧光检测通道6个</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5.双光子专用外置检测通道3个</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6.防震台 1张</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7.专用软件1套</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8.工作站 1套</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9.温度控制模块1套</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二、技术参数 1、激光器部分 ▲1.1激光器波段，功率和寿命：采用全固体激光器，保证出光纤口的激光功率足够荧光激发 二极管激光器405nm：额定功率≥30mW，光纤末端入扫描头前最低功率≥14mW； 二极管激光器445nm：额定功率≥30mW，光纤末端入扫描头前最低功率≥7.5mW； 二极管激光器488nm：额定功率≥30mW，光纤末端入扫描头前最低功率≥10mW； 二极管激光器514nm：额定功率≥30mW，光纤末端入扫描头前最低功率≥10mW 二极管激光器561nm：额定功率≥25mW；光纤末端入扫描头前最低功率≥10mW； 二极管激光器639nm：额定功率≥25mW，光纤末端入扫描头前最低功率≥7.5mW。</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1.2 RGB激光器, 使用VIS-AOTF绝对线性能量调制，多通道同时使用。</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1.3 每个可见光激光器功率独立可调，精度可以达到0.001%。</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1.4 激光器绝对值受监测并校准，激光器使用寿命内激光器输出功率恒定。</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1.5 激光器远程维护可读取能量、寿命、温度、电流等参数。</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1.6 双光子飞秒激光器：单线，可调谐的波长范围是680nm — 1080nm，脉冲宽度＜140fs，平均的激光功率＞3.0W，可实现自动色散补偿。</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2、扫描模块 2.1 扫描器与显微镜一体化设计，一体化像差及色差校正。所有扫描器组件都直接耦合，无光纤连接。</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▲2.2 扫描头，检测器，扫描模块中的电子部件，均采用液态制冷方式，动态反馈系统保证温度稳定，减少信号干扰。</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2.3 扫描振镜数量≤2个，减少激发荧光信号的折射损失，采用超快线扫及帧飞回技术。</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2.4 扫描头进行绝对的线性运动，保证激光在每个点驻留时间相同，适用于任何定量实验，扫描头回转时间短，≥85%的帧时间（frame time）有效地用于图像采样。</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2.5 扫描方式：在所有成像模式下均可以实现xy，xyz，xyt，xyzt，xz，xt，xzt，spot-t，xλ，xyλ，xyzλ，xytλ，xyztλ，xzλ，xtλ，xztλ，直线扫描，曲线扫描，点扫描，剪切扫描，旋转扫描。</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 扫描分辨率：单个非拼图扫描视野可以在32 x 1至8000 x 8000之间自由选择，同时扫描分辨率可自动匹配采样频率和分辨率。（投标时提供厂家产品彩页或者厂家出具的证明材料扫描件，证明满足本项参数）</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▲2.7 在任何扫描模式下，扫描视野都可以实时进行360度任意旋转，在0-360度之间的调节精度为0.1度。</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▲2.8 扫描光学变倍：最小变倍≤0.67x的变倍扫描，且变倍连续可调。</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▲2.9 主分光镜，≤15°的小角度入射或AOBS，杂散背景激光压制效率≥99.99999%（OD≥7），主分光镜的组合≥50种。</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2.10 扫描视场数≥17 mm。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2.11 共聚焦扫描（非共振扫描）逐行扫描可同时满足以下速度：≥13幅/秒（512x512像素）；≥420幅/秒（512x16像素）；≥25幅/秒（256x256像素）；线扫描速度≥6800线/秒（512x1像素）。</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▲2.12 信号检测器：可见光荧光检测单元≥32个。</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2.13 双光子专用外置检测通道≥3个。</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2.14荧光光谱分光系统，采用高效全息光栅实现线性分光。其中光谱循环系统，实现对分光中散射或折射的光谱信息再次回收进行分光，最大程度提升系统光效率。</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2.15 荧光光谱分辨率及检测器调节精度：在全荧光检测范围内光谱分辨率≤3nm，全部荧光检测器调节精度≤1nm。</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2.16 共聚焦针孔采用复消色差校正，适合短波长（如 405 nm）激光成像，调节范围0.0-8 Airy units。</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2.17 实时电子组件监控，控制显微镜、激光器、扫描模块和其它附件；通过实时电路进行数据采集和同步管理；过量采样读取逻辑电路；在采集图像的同时可进行。</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▲2.18 采用高效全息光栅进行线性分光，通过最多32个检测单元一次成像同时采集全部可见光谱的图像，达到≤3nm光谱分辨率。并通过软件内置的线性拆分功能，快速去除样品中自发荧光和荧光染料波谱交叉产生的串扰，获得更真实的荧光信号。</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3 显微镜主机▲3.1 研究型正置电生理显微镜，高效率红外光路设计，≤45mm齐焦距离。</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3.2 含四位物镜转盘1个，可同时安装至少4枚物镜。</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3.3 显微镜内置电动调焦驱动马达，最小步进≤25 nm。</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▲3.4 无限远色差反差双重校正系统。</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3.5 荧光附件：4位电动滤色镜转盘。</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3.6 复消色差荧光光路，采用高效V型光路。</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3.7 目镜一对：10X，视场数≥23。</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3.8 物镜： 5x 干镜，数值孔径≥0.16； 10x水镜，数值孔径≥0.5（电生理专用物镜）； 20x水镜，数值孔径≥1.0（电生理专用物镜）； 40x水镜，数值孔径≥1.0（电生理专用物镜）。</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3.9 通过TFT电子触控屏系统控制显微镜并显示工作状态。</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3.10 专业显微镜系统专用防震台，1500 mm x 1800 mm。</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4 软件部分及图像工作站 4.1 原装图像工作站一套：经共聚焦厂家验证其稳定性和匹配性。</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4.2 硬件配置不低于以下要求：≥ 10核处理器，主频≥3.0 GHz，≥512 G SSD高速硬盘以及≥12TB SATA 7200 rpm硬盘，≥128GB内存，DVD刻录机，≥31英寸液晶显示器，分辨率≥3840 × 2160，Windows 10 Ultimate x64操作系统。</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4.3 智能化光路设置：通过选择样品的染料标记，提供3种光路配置模式，一键自动设置所有的光路。</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4.4 时间序列模块：用于设置及自动随时间获取动态图像。</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4.5 光谱扫描及拆分功能：可以去除自发荧光，及荧光串扰。</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4.6 景深扩展模块：用于全景深图像叠加运算和展示。</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4.7 共定位分析模块：对多通道荧光图像中两个通道之间的共定位进行定量分析。包括共定位系数，曼德尔系数，皮尔森系数等。</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4.8 图像反卷积处理功能：提供≥3种图像反卷积方式用于图像处理，提高图像的信噪比、对比度和分辨率。</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4.9 同步数据处理模块：可在图像拍摄的同时实时传输数据并做图像处理，支持多种模式的图像处理。</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4.10 REUSE功能：再次调用存储在每张图像里的所有的拍照参数来重现实验及进行精确对比。</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4.11 自动聚焦模块：自动寻找样品中的最佳聚焦位置，适用于透射光、反射光和荧光。</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4.12 三维采集模块：用于设置及自动获取Z轴三维图像，包括起始点/终止点和中心点两种采集模式。</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4.13 Z轴深度补偿功能：自动补偿由于样品深度增加造成的信号衰减。</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4.14 多位点及大视野拼图模块：可对任意形状的预设区域进行拼图扫描以及根据位点列表进行多点成像，支持聚焦校正地图、拼接以及阴影校正；支持自定义多孔板及各种样品载具规格，多种模式设定获取图像的多个位点。</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4.15 动态聚焦地图功能：通过多焦点三维位置拟合的聚焦地图实现样品大视野拼图，可解决因样品不平、皿底缺陷或者热效应引起的图像采集过程中聚焦不准的情况，实现完美聚焦；适用于多种成像方式（明场、荧光等），并兼容玻底皿与塑料皿。</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4.16 交互式漂白：在进行图像采集的同时（包括连续扫描和时间序列实验），通过鼠标点击对指定任意区域进行漂白。适用于主动光活化实验、光转化实验或者快速光漂白实验等。</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4.17 图像分析模块：创建自动测量程序，图像分割，强度测量，批处理功能等，可通过附加功能（边缘、算术、形态学分割、二进制等)扩展图像分析的能力。除了经典的分割方法，机器学习的模型也可以用于图像分割。可对图像面积、周长、中心点坐标等几何形状参数和荧光强度参数进行测量，用户也可自定义测量参数。数据以表格、列表和散点图/直方图、热图等方式显示，表格、图表和图像可以交互链接，以便用户查看数据。</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4.18 细胞计数:提供简单、自动化的图像分析工作流程，用于对生物样品中荧光标记的细胞核进行计数，允许自动监测细胞数量及增殖过程，可测量细胞核的数量、密度，以及平均强度和平均面积。</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4.19 三维图像处理：3D和4D图像渲染，有≥4种渲染方式（阴影、表面、透明及最大强度投影）并可进行不同渲染方式的结合（如透明结合表面渲染）；可实现三维空间的距离和角度测量；自定义式的3D和4D视频制作与导出。可在同一界面下同时进行2D和3D图像可视化，可以在显示3D渲染效果的同时显示单层2D图像。</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4.20 三维图像分模块： 3D图像分析，可采用经典的分割方法或机器学习的模型。可对图像几何形状参数和荧光强度参数进行测量，用户也可自定义测量参数。</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4.21 原厂的离线图像处理软件：用于查看该设备拍摄的显微图像，调节对比度，对图像添加标尺及标注；可进行常见的文件格式的数据导入/导出（如：JPEG, BMP, TIFF, BigTIFF, PNG, WDP, SUR, AVI, WMF, MOV, OME-TIF, ZVI）；具有≥1种二维图像去模糊功能，可利用二维去模糊算法进行图像质量优化；可对3D数据进行3D渲染并导出3D渲染视频；可实现2D数据关联；可展示正交图像，展示XY/YZ/XZ的任一切面层，并创建任一切面层图像；具有交互测量工具，可自定义测量参数，形成测量工作流，可对轮廓、曲线、面积、灰度等值进行测量。</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▲5.为保证货物质量和售后服务，要求提供厂家或者国内代理商针对本项目的授权书及售后服务承诺书。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标的名称：C包生命健康学院、生物医学工程学院975万元科研设备一批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多模式激光散斑血流灌注成像系统（1套） 参考配置：多模式激光散斑成像系统，含连续变倍体表组织成像成像探头、内窥镜体内组织成像探头、可移动台车、电动调节探头支臂，及小动物实验配套部件。 主要技术参数： 1.血流成像速度：全幅高分辨率模式帧率≥75 fps；</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2.单位面积像素数≥8，400，000像素/cm2；</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3.配备≥3个信号输入和输出接口，可实现与外界设备的信号同步；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★4.集成两点（定距）与十字（定位）激光，辅助快速准确设置成像环境；</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5.支持批量及单帧数据导出，格式多样（JPG、PNG、TIF），单帧原始数据大小不超过 7MB；</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★6.参考定位血流图：支持载入历史图像为参考，实现历史图像与当前图像的叠加；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★7.运动矫正功能，支持对观测对象在观测过程中发生的移动/运动进行自动矫正，无需再进行平移ROI等操作即可实现对长时间图像序列的数值分析；</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8.分析状态记录功能，可对所绘制ROI的状态（形状、数量、位置）进行记录，可对血流图像序列的分析状态（显示系数、矫正系数等）进行记录，再次载入时无需重复ROI绘 制/序列分析的操作；</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9.融合有针对激光散斑血流成像提高测量准确度和精确度的静态校正算法、光强校正算法等；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10.多功能报表输出功能，支持对分析结果生成由基本信息、ROI-TOI曲线图、同一时刻不同ROI相比于ROI reference的相对变化统计表、同一区域不同时刻的相对TOI reference 的相对变化统计表、血流图、融合图、彩色图等多种模块组成的报表；</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★11.可实现血流灌注量、氧合血红蛋白浓度、脱氧血红蛋白浓度、血氧饱和度的同时、同步测量，并输出相应的图像与数据；</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▲12.可实现对腔内生物组织的内窥血流成像，配备内窥血流监测的光源模块和成像模块。</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高清高速-fMOST设备（1台） 1、光源参数 ★1.1 提供405nm，488nm，561nm三波长激发光源，可激发DAPI，GFP，PI，mCherry，Tdtomato，Cy5等常用荧光标记物；</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1.2光源照明强度可通过软件进行控制，可连续稳定工作时间＞10000hr（激光器使用寿命为1万小时）。</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2、成像参数 ★2.1 成像模式至少包含荧光成像，采用线照明扫描成像方式；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2.2探测通道数≥3 通道；</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2.3配套提供不同性能的物镜，满足不同分辨水平的成像需求，20×(NA≥1.0，配备备用物镜1个)，或通过其他等效技术手段来满足；</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 在允许的任意大小样品的任意位置均可达到＜0.5µm的最佳横向光学分辨能力；</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 在允许的任意大小样品的任意位置均可达到＜2µm的最佳轴向光学分辨能力；</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3、探测参数 3.1可见光波段量子效率＞70%；</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3.2动态范围达到16 bit；</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▲3.3 体素分辨率优于0.5 µm × 0.5 µm × 1 µm（可允许的任意大小样品均可达到该值）。</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4、扫描参数 4.1 样本大小在三个方向是均大于2cm，总体大于10 cm³；</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4.2扫描通量＞2.8×1010 pixels/sec。</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▲4.3 对于0.5 cm³ 体积样品：在采样点尺寸小于0.5µm×0.5µm×1µm时，三维全脑成像时间小于96 hr；在采样点尺寸小于1µm×1µm×1µm时，三维全脑成像时间小于64 hr。</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▲5、切削参数 5.1采用金刚石刀切削，配置3把专用金刚石刀；</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5.2 满足Z向1um精度连续切削；</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5.3 1套鼠脑定制背板（按指定图纸生产）；</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6、整体系统参数 ★6.1 全自动的扫描成像，开启后无需人工干预；</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▲6.2 具备连续不停机工作700小时，或以小于0.5µm×0.5µm×1µm采样的设置下，连续获取10套小鼠全脑数据集的能力；</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6.3 图像分辨率、信噪比等关键指标在全脑数据集的任意位置均能保持一致。</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7、数据存储参数 7.1可配置raid5或raid6；</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7.2 在配置为raid5时，可用存储容量＞=240TB；</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7.3顺序读速度＞2Gbps，顺序写速度大于1Gbps；</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8、控制主机最低配置参数（高性能工作站） 8.1品质保证：所有器件均为原厂器件。</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8.2操作系统：Windows 10及以上 工作站专业版简体中文；</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8.3处理器：双处理器，相当于或优于英特尔6526Y 37.5MB 缓存16核 32线程 2.8 GHz-3.9GHz Turbo 195W 2nd OEMXLLongLife</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8.4内存：128GB（2x64GB）DDR4 2933；</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8.5硬盘：512GB 固态硬盘；</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8.6硬盘：8TB企业级SATA硬盘；</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8.7 网卡：万兆网卡（含万兆多模光模块）；</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8.8显卡：NVIDIA Quadro T1000或同性能显卡；</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8.9输入输出设备：22英寸液晶显示器、无线键鼠；</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9、图像处理主机最低参数（高性能图像处理工作站） 9.1品质保证：所有器件均为原厂器件。</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9.2操作系统：Windows 10 及以上工作站专业版简体中文；</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9.3处理器：单处理器，相当于或优于英特尔至强金牌w7-3555 (75MB 缓存, 28 核, 56 线程, 2.7GHz to 4.8GHz Turbo 325W)</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9.4内存：512GB（8x64GB）DDR4 2933；</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9.5硬盘：2TB 固态硬盘；</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9.6硬盘：8TB企业级SATA硬盘；</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9.7 网卡：万兆网卡（含万兆多模光模块）；</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9.8显卡：NVIDIA GeForce RTX 2000Ada 或同性能显卡；</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9.9输入输出设备：32英寸液晶显示器、无线键鼠；</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10、工作条件 10.1电力供应为单相220V，50Hz；</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10.2整机功率小于2000W；</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10.3工作温度为10 -40摄氏度；</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10.4相对湿度≤75％；</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10.5 对洁净度要求不能高于十万级净化。</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11、其他 11.1 所有易损件在本次采购中应至少有一套备件，其中，易损件指设计使用寿命低于3000小时的材料或模块，需要在到达设计寿命前更换；</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11.2 应包含所有保障仪器正常运行所需的控制机柜、台面、电源线、工具等附件。 控制机柜为1拖1结构。</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共聚焦微探头影像仪（1套） 一、具体参数要求 1.共聚焦主机 1.1额定输入功率：≥100W；</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1.2中心波长：488nm；</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1.3激光分类：2类；</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1.4激光工作方式：连续式；</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1.5光谱灵敏度：498-631nm；</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1.6扫描模式：具备两种扫描方式，正常扫描，高速扫描；</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1.7帧率：≥65fps；</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★1.8共聚焦微探头影像仪可以适配有单独注册证的共聚焦探头导管</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2.消化共聚焦显微成像探头 2.1.最小匹配内窥镜或导管工作钳道：直径≥2.8mm；</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2.2镜头长度：≤11.9mm；</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2.3长度：3m-4m；</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2.4成像视场直径：≥240μm；</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2.5最小横向分辨率：1.0μm；</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2.6观测深度：40-90μm；</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2.7最小弯曲半径：≥35mm；</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▲2.8单根最大使用次数：≥100 次；</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▲2.9灭菌方式：共聚焦探头支持低温等离子方式灭菌及消毒液浸泡消毒。</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3.胆胰共聚焦显微成像探头导管 3.1适用范围：与共聚焦显微影像仪或共聚焦微探头影像仪配合使用，通过内窥镜或导管的孔道进入人体胆胰管，对其内部组织的细微结构进行显微成像。提供医疗器械注册证证明。</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3.2最小匹配内窥镜或导管工作钳道：直径≥1.0mm；</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3.3长度：3.5m-4m；</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3.4成像视场直径：≥325μm；</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3.5最小横向分辨率：3.0μm；</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3.6观测深度：40-90μm；</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3.7最小弯曲半径：≥20mm；</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4.成像控制软件 4.1单帧截图：可截取单帧图像；</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4.2序列图像录制：可录制序列图像；</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4.3手动和自动调节激光功率：具备手动调节激光功率的功能及自动调节激光功率的功能。</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5.工作站 5.1操作平台：Windows10以上；</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5.2软件语言：中文操作界面；</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5.3CPU：主频≥3.0GHz；</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5.4硬盘：≥1Tb；</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6.液晶显示器 6.1尺寸：≥21英寸，分辨率≥1920×1080。</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7.脚踏开关：具备图像冻结、录像功能、激光触发功能</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8.融合显示与图文报告系统：白光内镜与共聚焦内镜跨尺度成像，出具跨尺度融合检查报告。</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9.设备使用寿命：10年以上</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配置清单：1.激光扫描成像装置1台；</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2.成像控制软件1套；</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3.工作站1台；</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4.台车1台；</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5.消化共聚焦显微探头1根；</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6、胆胰管共聚焦显微探头1根</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7.脚踏开关1个；</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8.显示器1台；</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9.触控键盘1个；</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10、一次性使用胆胰管内窥镜导管1根</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11、其他附件1套(光纤样品、光纤、尾椎、人体模型、探头陈列柜各1个)</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单脉冲全景小动物光声断层成像系统（1套；核心产品） 主要配置： 1.主机1台</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2.小动物脑部成像支架 1套</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3.小动物躯干扫描固定支架 1套</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4.液体材料固定支架1套</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5.监控系统1套</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6.高性能数据采集和运算工作站 1台</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7.光声数据采集软件 1套</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8.图象分析软件 1套</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9.气体麻醉系统1套</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10.物膜 1套</w:t>
            </w:r>
          </w:p>
        </w:tc>
      </w:tr>
      <w:tr>
        <w:tc>
          <w:tcPr>
            <w:tcW w:type="dxa" w:w="2769"/>
          </w:tcPr>
          <w:p>
            <w:pPr>
              <w:pStyle w:val="null3"/>
              <w:jc w:val="left"/>
            </w:pPr>
            <w:r>
              <w:rPr>
                <w:rFonts w:ascii="仿宋_GB2312" w:hAnsi="仿宋_GB2312" w:cs="仿宋_GB2312" w:eastAsia="仿宋_GB2312"/>
              </w:rPr>
              <w:t>116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主要技术参数： 技术参数： ★1. 实现小动物活体脑部及躯干光声成像</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2. 光传导和照射方式： ▲2.1 开放式传导</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▲2.2 360度环形聚焦照射（投标时须提供满足此项参数的产品彩页证明材料）</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3. 多波段激光光源： ▲3.1 可调激光波长范围：670-980 纳米（近红外I区），1064纳米，1190-2350 纳米（近红外II区）（投标时须提供满足此项参数的产品彩页证明材料）</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3.2 重复频率：10赫兹</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3.3 脉冲宽度：6-10纳秒</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▲3.4 单脉冲最高输出能量：≥300毫焦@1064纳米</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3.5 近红外I区+近红外II区单脉冲最高输出能量：≥120毫焦</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3.6 激光波长调节步进：1纳米</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3.7 波长范围内自由切换</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4. 高精度全环超声换能器： ▲4.1 阵元数量：不低于512个</w:t>
            </w:r>
          </w:p>
        </w:tc>
      </w:tr>
      <w:tr>
        <w:tc>
          <w:tcPr>
            <w:tcW w:type="dxa" w:w="2769"/>
          </w:tcPr>
          <w:p>
            <w:pPr>
              <w:pStyle w:val="null3"/>
              <w:jc w:val="left"/>
            </w:pPr>
            <w:r>
              <w:rPr>
                <w:rFonts w:ascii="仿宋_GB2312" w:hAnsi="仿宋_GB2312" w:cs="仿宋_GB2312" w:eastAsia="仿宋_GB2312"/>
              </w:rPr>
              <w:t>127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★4.2 阵列分布：360度全环</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4.3 直径100毫米</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4.4 中心频率：6.5MHz±10%</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5. 平面分辨率≤100微米</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6. 探测深度≥35毫米</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7. 光声图像采集频率≥10帧/秒</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▲8. 可实时成像，≥10帧/秒（投标时须提供满足此项参数的产品彩页证明材料）</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9. 单次数据采集时间50微秒，无运动伪影，一个激光脉冲成一幅图</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10. 躯干成像： 10.1 配有恒温水箱</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10.2 带刻度的小动物挂架，可固定小动物的腿部和头部，并有高度参考值</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10.3 躯干扫描最大扫描距离10厘米，扫描切片厚度20-200微米</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11. 脑部成像： 11.1配有恒温加热调整床</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11.2有可调节的小动物固定支架，可调节高度、小动物与水平面的夹角、小动物头部与身体的夹角</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11.3负压生成系统，用于将弹性物膜形成半球穹形空间，弹性物膜可重复使用</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11.4最大扫描距离10毫米，扫描切片厚度20-200微米</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12.体外材料扫描： 12.1配有专用的体外材料固定支架</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12.2可以对不少于6种材料溶液进行同时采样</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12.3 支持体外材料溶液的光声光谱扫描，扫描步长最小1纳米</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13. 图像采集功能： 13.1自动采集，确保成像质量</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13.2连续采集模式，连续采集模式为按一定频率连续采集光声图像，可设频率为1-10Hz。</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13.3可自定义多次采集时间间隔</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13.4 自动多波长顺序采集，支持任意多波长设置</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14. 可三维成像和显示，空间旋转</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15. 监控系统，全程监控采集过程</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16. 设备一体化设计，激光安全性保障 16.1具有单独的小动物密闭空间采集，可在操作端监控实验过程</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16.2实现人光分离，确保激光不外泄，确保操作人员安全</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17.光声数据采集系统 17.1 数据管理功能，不同用户配有不同分配、查看、修改数据权限，可以按实验条件搜索和筛选数据</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17.2 配有窗宽窗位调节，可调整图像的对比度、明度，固定伪彩和自定义伪彩</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17.3数据采集系统配置参照或不低于intel i5-12400F，6核CPU，RTX 3060显卡，内存不低于16GB，固态硬盘不低于512GB，机械硬盘不低于1TB</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17.4图像可导出hdf5,dicom格式的灰度数据格式，输出jpg,png,bmp,tif图像,输出gif动画，MP4视频，具有图像增强功能，Frangi Filter，图像配准，PA值随时间变化图</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17.5 可以选择矩形、圆形，任意多边形和自由画图区域的RMS值，选择区域参数可调，可修改材料的光声信号和浓度依赖关系，线性回归功能</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18.高性能图像运算工作站： 18.1 CPU：核心不低于12个，线程不低于24个，刷新频率不低于4.5GHz，显卡:不低于16GB显存GDDR6，运行内不低于256GB，固态硬盘存储不低于2.5TB SSD，固态硬盘存储不低于24TB HDD，显示器不低于27英寸4K 分辨率显示器，色域精准</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18.2高性能图像分析及定量软件：能够实现TB(Terabyte)级别的多维图像渲染、测量及轨迹追踪，4D多维数据的共定位分析；能实现自动识别多维图像中的组织结构，并支持多维结果展示与组间分析；维保期内软件支持免费升级。</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标的名称：D包计算机科学与技术学院90万元科研设备一批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注：以下“▲”标示的技术参数投标时需提供相关截图或彩页佐证材料证明满足参数要求。 车路云一体化实践科研平台（自动驾驶样车）（1套；核心产品） （一）样车功能性参数 ▲1.具备电动线控底盘，支持加装激光雷达等组件及控制系统，并实现无人驾驶功能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2.可以乘载至少2名成人</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3.电池容量不小于10KWh</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4.最高行驶速度不低于20km/h</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5.3D模型检测类别：支持骑行者、行人、卡车、小轿车、公交车、交通锥</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▲6.3D模型检测距离：卡车、小轿车、公交车≥110米；骑行、者行人≥90米；交通锥≥60米</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▲7.3D模型检测精度≥95%</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8.3D模型测距误差（距车身2米以上）小于1%；测速误差小于0.5米/秒</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9.适用场景：支持有高精地图的城市道路</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10.支持红绿灯检测</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▲11.支持通用障碍物检测</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（二）车载硬件技术参数：1.ADAS镜头（100°）：数量：6个；分辨率：1920*1280；帧率：30fps；FOV: (H/V：100°/64°)</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▲2.激光雷达： 数量：1个；通道数：128；仪器测距：0.3 ~ 230 m；测距能力：1 ~ 200 m（10% 反射率）；测距准度：±3 cm（3 ~ 200 m，典型值）</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3.激光雷达水平视场角：360°；水平角分辨率：0.1°/0.2°(10 Hz) 0.2°/0.4°(20 Hz)；垂直视场角：40°(–25° ~ +15°)；垂直角分辨率：0.125°（通道 24 ~ 89） 0.36° （通道 8 ~ 24、89 ~ 121） 0.67°（通道 4 ~ 8、121 ~ 125）1.2°~ 1.72°（通道 1 ~ 4、125 ~ 128）；扫描帧率：10 Hz，20 Hz</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4.惯导： 数量：1个；频率：100HZ；航向测量精度：≤0.1°；姿态测量精度：≤0.04°；位置测量精度：0.05m；速度测量精度：≤0.05m/s</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5.毫米波雷达： 数量：1个；测距范围：0.2-250m；测距精度：±0.1m；测距分辨率：0.3m；测速范围：-85~+85 m/s；测速精度：±0.1 m/s；测速分辨率：0.2m/s；方位角：FOV ±45°；俯仰角：FOV ±12°；方位角分辨率：2.5°；可追踪目标数：≥32；数据刷新率：50ms</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▲6.工控机： 数量：1套；CPU：2.2GHz，12核以上；AI算力：380T以上；内存：64G；相机通道：支持12通道GMSL相机；硬盘：2T</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标的名称：E包海洋生物与水产学院48万元科研设备一批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激光活体成像系统(1台；核心产品) 1. 运行环境：供给电压:220V 50 ~ 60 Hz ；环境温度:正常室温 ；相对湿度:≤90%； 最大功率60W。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技术参数 2.1 摄像头:BSI背照式高分辨率低照度制冷相机</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2.2 冷却温度: 低于环境温度-70℃，动态实时显示相机制冷温度</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2.3 背照式相机：QE(感光效率)&gt;95%</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2.4 ▲有效物理像数: 不低于1200万像素,非软件插值。</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2.5 像数密度: 16 bit （0 - 65535色）</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2.6 ▲像数尺寸: 大于等于4.63 um×4.63 um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2.7 像素合并: 1×1，2×2，3×3，4×4，6×6,8×8</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2.8 ▲电动镜头: F/0.95/35mm自动聚焦镜头,光圈F/0.95-F/5.6可调。</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2.9 ▲激发光源（Ex）：470nm、520nm、580nm、630nm、680nm、730nm照射面积不低于25x25cm，中心光源距边缘光强波动±0.01mw。其他波段可选配</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2.10 滤光镜轮: 标配全自动7位滤光轮.</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2.11 发射滤光片(Em): 标配530nm，570nm、610nm、670nm、720nm、800nm截止深度OD6，通过率高达95%，</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2.12 升降温控样品台：温控范围26-37°C、拍摄最大视野 30x26cm，最大支持5只小鼠麻醉或2-3只大鼠，麻醉嘴单阀可控开关.</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2.13 小动麻醉机：选配顶级挥发罐，气体输出量：0~10L/min ，麻醉过滤器1个，预麻箱1个，手术台1套，动物面罩5个，气体分配阀4通道与小动物活体成像无缝连接。</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3、软件功能 3.1 ▲含常用荧光染料数据库，直接点击染料自动拍摄，最大同时支持5个通道样品同时拍摄。</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3.2 软件对样品图与marker自动叠加，荧光图与marker可在叠加图中进行调整，含常用染料color数据库。</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3.3 自动曝光：自动调整灯光以及镜头，精准估算样品时间，一键提前预览实验结果。</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3.4 积分拍摄：可连续间隔时间拍摄任意张数样品，且自动曝光时间自动键入时间框 。更加精准设置时间张数。同时可设置间隔时长，自动多次拍摄。</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3.5 ▲软件具备用户权限，审计追踪，数据数字签名，原始数据图像格式包含图像大小，激发有发射波段信息，曝光时间，荧光数据，符合GMP认证标准。（投标时需要提供软件截图证明）</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3.6 ▲软件支持EDF景深扩展，支持大于0.01-15cm高度的样品从低到高保持清晰。（投标时需要提供软件截图证明）</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3.7 一次性可导入多张实验数据，在同一界面color荧光数据下完成，多次实验数据统一ROI区域数据趋势分析。（投标时需要提供软件截图证明）</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3.8 图像分析自动区域识别荧光数据，自动分析数据，数据不受直方图及色阶调整影响。</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3.9 分析:可对结果进行光谱分离，计算发光立体角的光子数(p/s/cm2/sr)或发射光子(p/s/cm2/sr)/激发强度(uw/cm2)效率为单位定量分析，可自动或手动获取荧光及发光信号强度，具有加注功能，可添加各种格式的文字注释或符号。数据报告输出等功能。</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 通过产品GB 4793.1-2007《测量、控制和实验室用电气设备的安全要求》检测认证。</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5. 品牌台式电脑一台，W10以上正版操作系统，参照或相当于或优于I5或同等性能处理器，16G内存，1T硬盘，带独立显卡。</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标的名称：F包信息与通信工程学院29万元科研设备一批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注：以下带“▲”条款的技术参数投标时需提供相关截图或彩页或厂家证明材料证明满足参数要求。 低空测试无人机（2套；核心产品） ▲1、对称电机轴距≤2250mm；外形尺寸（机臂折叠，桨叶折叠）≤1200mm×760mm×1050mm；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2、最大起飞重量≤95kg，最大额外负载≥40kg；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3、GNSS定位悬停精度绝对值：垂直≤0.3 m，水平≤0.6 m；GNSS系统支持GPS、GLONASS、BEIDOU、GALILEO四种导航系统；</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4、飞行器需具备RTK定位和定向能力，能够在指南针受到干扰的环境下利用RTK定向安全飞行；</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5、RTK模式悬停精度："RTK模式下飞行器悬停精度需满足：垂直≤±0.1 m，水平≤±0.1 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6、需满足最大上升速度≥5 m/s，最大垂直下降速度≥3 m/s，最大倾斜下降速度≥5 m/s，最大水平飞行速度≥20 m/s，最大飞行海拔高度≥6000m，最大可承受风速≥12m/s；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7、最大飞行时间（空载，双电）≥29分钟，最大飞行距离（空载，双电）≥28km，工作环境温度：-20°C 至 45° C；</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8、展开时间：从携行状态到起飞状态的展开时间≤2min；</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避障系统：飞行器需具备双目视觉系统和毫米波相控阵雷达系统，可探测前后左右上下方向的障碍物。探测到附近障碍物时，飞行器需能通过地面站软件发出警示信息；距离障碍物距离较近时，飞行器能主动刹停；</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10、视觉系统：视觉系统的探测范围至少达到25m；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11、相控阵雷达系统：相控阵雷达水平方向探测范围至少达到50m, 垂直方向探测范围至少达到200m；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12、▲定子尺寸直径≤100 毫米，高度≤33 毫米；电机 KV 值≥48 rpm/V；电机最大功率≥4000 W/rotor；</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13、▲桨叶材质碳纤维，螺旋桨尺寸54 寸螺旋桨类型需为双叶折叠桨，主旋翼直径1375 毫米旋翼数量≥8；</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起飞保护：无人机起桨前，需能进行声光报警，同时在界面展示起桨倒计时和取消起飞提示；起飞环境检测：无人机起飞过程中将对附近障碍物进行检测，起桨前（电调鸣叫倒计时期间），当检测到飞机附近有障碍物影响作业安全时，需能触发弹窗警告，用户确认无安全风险后才能再次起飞，否则将阻止飞行；近地减速：在无人机降落过程中，需可设置无人机的减速距离和减速，用于保护货物；</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15、传感器冗余：飞行器需具备双IMU（惯性测量单元）、双气压计、双指南针冗余；</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16、飞行器需配置FPV摄像头，画面分辨率不低于1080p；</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17、飞行器需具备IP55防护等级；</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18、需具备补光灯，根据环境光自动开启，有效照明距离≥10米；</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19、需支持关闭机臂灯；图传链路需通过AES-256技术进行加密；</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20、最大信号有效距离（无干扰、无遮挡） 不小于20 km（FCC)；</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21、图传分辨率需支持1080p高清图传；</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22、双信号控制传输需支持2.4GHz和5.8GHz双频通信，当其中一个信道阻塞时，飞行器应能切换到另一个信道通信；</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23、图传采用的无线电发射设备需通过国家无线电管理委员会SRRC认证；</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24、图传需支持DJI 增强图传模块、支持热插拔、支持远程控制无人机、支持AES-256、支持ADS-B；</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25、4G图传需支持遥控器和飞机之间的控制及图传链路通过4G进行备份，在自有图传链路信号质量较差时可以自动切换到4G图传；</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26、▲定高范围：1.5 至 200 米；避障可感知距离（多向）：1.5 至 50 米；视角（FOV）：前相控阵数字雷达：水平 360°，垂直 ±45°，上方 ±45°（圆锥体）；后相控阵数字雷达：垂直 360°，水平 ±45°；避障方向：多向避障；</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27、▲货箱：最大载重≥40kg；</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28、外形尺寸：长≤754 毫米，宽≤472 毫米，高≤385 毫米；EPP+铝合金框架材质；</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29、▲需支持货物实时称重功能；</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30、▲空吊：尺寸:长≤252 毫米，宽≤195 毫米，高≤193 毫米；主体重量≤2.5 千克(不包含配重块及挂钩)，配重块重量≤1.9 千克，挂钩重量≤0.6 干克，需支持触地释放功能，负载能力不低于:双电池:5至30千克/单电池:5至40千克；线缆长度≥20 米，最大收放速度不低于:0.8米/秒，工作温度:-20°C至45°C，防护等级不低于:IP55；需支持称重功能，需支持应急脱困模式，需支持悬挂消摆模式；需支持手动操作、自主操作、减速保护；</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31、▲降落伞：伞舱尺寸长≤300 毫米，宽≤200 毫米，高≤120 毫米；</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32、需支持最大负载≤95kg，降落伞自动反应时间≤1000毫秒，防护等级不低于IP55；</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33、▲主板断电续航时间≥1小时；，需支持蜂鸣器自动打开进行报警，同时需支持爆闪灯自动打开进行报警；需支持手动及自动开伞；</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34、下降速度不超过 6 米/秒（海平面无风满载状况，仅供参考）；伞具类型需为方形伞，最低开伞高度≤60 米；</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35、蓝牙协议不低于蓝牙 5.1，蓝牙工作频率2.4000 GHz 至 2.4835 GHz，蓝牙等效全向辐射功率 (EIRP)&lt;10 dBm；主板记忆卡需可实时记录每次飞行，可记录≥10 架次；需满足4G Dongle 支持</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36、遥控器需同时具备内置电池和外置可更换电池；需具备7英寸，1080p及以上分辨率的显示屏，屏幕最高亮度至少达到 1200 cd/m；需支持通过HDMI接口输出相机画面或复制屏幕；防护等级需达到IP54；需支持电池热替换，替换过程中遥控器可以无需关机；需支持4G-Dongle功能，需支持连接安卓/iOS平板；</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37、需能够接收民航客机的ADS-B广播信息，并能过地面端软件向用户发出附近民航客机预警信息；</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38、▲需支持主从控：两个遥控器同时与同一台飞行器连接，控制权限可在两个遥控器之间切换；当其中一台遥控器的控制权锁定，另一台遥控器无法获取飞行控制权；</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39、飞行过程中需可操作飞机处于定速飞行状态，无需持续打杆；需支持基于雷达提供的高度信息，显示飞机前下方地表高度信息及图示，可视化感知地形变化；</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40、需支持地面端软件能够实时显示飞行器的速度、高度、飞行器朝向、云台朝向等信息；且需能够实时显示飞行器前、后、左、右的障碍物地图，并能够设置避障提醒距离，当距离内有障碍物时进行语音提醒；</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41、需支持遥控器和云平台APP能够实时显示气象数据；飞行器需支持电池热替换，飞行器需能够记录从出厂开始的累计飞行时长、起降次数、飞行里程，并能够通过遥控器APP进行查看；遥控器APP需可显示飞行器各模块的健康状态，并保存异常记录；</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42、需支持设置多个备降点；需支持可在地图上打点，对航点动作和航线高度、速度等参数进行编辑；航线文件需支持保存为KML文件，并支持导入、导出；航点的高度需可选绝对高度/相对高度；需可将飞行器当前的位置记录为航点，并设定飞行的速度、高度，进行航线飞行任务的规划；需可根据航线、风速预估电量消耗，再结合当前电量计算航线是否可达；</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43、需支持飞行器可连接到远程客户端平台，需支持多台无人机位置与飞行参数远程查看；需支持平台可远程支持任务规划和设备分配；平台需支持实时监控飞行器飞行状态，可同步FPV画面直播，出现异常情况，会同步告警通知，飞行任务完成后，可以站内或短信通知；平台需可查看团队设备状态，按设备、航线查看数据总览，数据排序及趋势变化；需支持可通过遥控器APP设置飞行器的限高限远距离；</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44、需具备飞行参数记录单元，其记录包括身份识别编码、速度、高度、航迹、飞行姿态、航向、地面站规划记录、通讯链路异常报告、地面站操纵记录、传感器记录、系统故障记录、卫星数量记录、电量和电压记录等，飞行参数可存储、导出并回放；需具备精准降落功能，低电量返航功能，剩余电量显示功能，失控返航功能，异常情况报警功能；</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45、智能电池：电池容量≥38000MAH，电池循环寿命≥1500次，飞行器需可支持单电池或双电池两种供电模式，飞行器需支持双电冗余功能，飞行器需可通过遥控器APP实时显示电池信息，电池配对功能，电池锁扣检，支持双电池并联供电，电池IP防护等级不低于IP54，自动放电储存保护功能，电池剩余电量显示功能，过充保护功能，电池均衡功能，电池自加热功能，充电过流保护功能，过放电保护功能，短路保护功能，电芯损坏检测功能；智能充电管家：需支持充电功率≥7200W，双电并充，单电快充。</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 xml:space="preserve">    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3.3.2质保期至少3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both"/>
            </w:pPr>
            <w:r>
              <w:rPr>
                <w:rFonts w:ascii="仿宋_GB2312" w:hAnsi="仿宋_GB2312" w:cs="仿宋_GB2312" w:eastAsia="仿宋_GB2312"/>
                <w:sz w:val="24"/>
              </w:rPr>
              <w:t xml:space="preserve">    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 xml:space="preserve">    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3.3.2质保期至少3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both"/>
            </w:pPr>
            <w:r>
              <w:rPr>
                <w:rFonts w:ascii="仿宋_GB2312" w:hAnsi="仿宋_GB2312" w:cs="仿宋_GB2312" w:eastAsia="仿宋_GB2312"/>
                <w:sz w:val="24"/>
              </w:rPr>
              <w:t xml:space="preserve">    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 xml:space="preserve">    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3.3.2质保期至少3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 xml:space="preserve">    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3.3.2质保期至少3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 xml:space="preserve">    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3.3.2质保期至少3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both"/>
            </w:pPr>
            <w:r>
              <w:rPr>
                <w:rFonts w:ascii="仿宋_GB2312" w:hAnsi="仿宋_GB2312" w:cs="仿宋_GB2312" w:eastAsia="仿宋_GB2312"/>
                <w:sz w:val="24"/>
              </w:rPr>
              <w:t xml:space="preserve">    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 xml:space="preserve">    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3.3.2质保期至少3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both"/>
            </w:pPr>
            <w:r>
              <w:rPr>
                <w:rFonts w:ascii="仿宋_GB2312" w:hAnsi="仿宋_GB2312" w:cs="仿宋_GB2312" w:eastAsia="仿宋_GB2312"/>
                <w:sz w:val="24"/>
              </w:rPr>
              <w:t xml:space="preserve">    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附件中合同模板：</w:t>
      </w:r>
    </w:p>
    <w:p>
      <w:pPr>
        <w:pStyle w:val="null3"/>
        <w:spacing w:after="120"/>
        <w:ind w:firstLine="482"/>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44"/>
        </w:rPr>
        <w:t>合同文本</w:t>
      </w:r>
      <w:r>
        <w:rPr>
          <w:rFonts w:ascii="仿宋_GB2312" w:hAnsi="仿宋_GB2312" w:cs="仿宋_GB2312" w:eastAsia="仿宋_GB2312"/>
          <w:sz w:val="44"/>
        </w:rPr>
        <w:t>（</w:t>
      </w:r>
      <w:r>
        <w:rPr>
          <w:rFonts w:ascii="仿宋_GB2312" w:hAnsi="仿宋_GB2312" w:cs="仿宋_GB2312" w:eastAsia="仿宋_GB2312"/>
          <w:sz w:val="44"/>
        </w:rPr>
        <w:t>本项目合同以此为准</w:t>
      </w:r>
      <w:r>
        <w:rPr>
          <w:rFonts w:ascii="仿宋_GB2312" w:hAnsi="仿宋_GB2312" w:cs="仿宋_GB2312" w:eastAsia="仿宋_GB2312"/>
          <w:sz w:val="44"/>
        </w:rPr>
        <w:t>）</w:t>
      </w:r>
    </w:p>
    <w:p>
      <w:pPr>
        <w:pStyle w:val="null3"/>
        <w:jc w:val="center"/>
      </w:pPr>
      <w:r>
        <w:rPr>
          <w:rFonts w:ascii="仿宋_GB2312" w:hAnsi="仿宋_GB2312" w:cs="仿宋_GB2312" w:eastAsia="仿宋_GB2312"/>
          <w:sz w:val="72"/>
          <w:b/>
        </w:rPr>
        <w:t>海南大学货物采购项目</w:t>
      </w:r>
    </w:p>
    <w:p>
      <w:pPr>
        <w:pStyle w:val="null3"/>
        <w:jc w:val="center"/>
      </w:pPr>
      <w:r>
        <w:rPr>
          <w:rFonts w:ascii="仿宋_GB2312" w:hAnsi="仿宋_GB2312" w:cs="仿宋_GB2312" w:eastAsia="仿宋_GB2312"/>
          <w:sz w:val="72"/>
          <w:b/>
        </w:rPr>
        <w:t>合</w:t>
      </w:r>
      <w:r>
        <w:rPr>
          <w:rFonts w:ascii="仿宋_GB2312" w:hAnsi="仿宋_GB2312" w:cs="仿宋_GB2312" w:eastAsia="仿宋_GB2312"/>
          <w:sz w:val="72"/>
          <w:b/>
        </w:rPr>
        <w:t>同</w:t>
      </w:r>
      <w:r>
        <w:rPr>
          <w:rFonts w:ascii="仿宋_GB2312" w:hAnsi="仿宋_GB2312" w:cs="仿宋_GB2312" w:eastAsia="仿宋_GB2312"/>
          <w:sz w:val="72"/>
          <w:b/>
        </w:rPr>
        <w:t>书</w:t>
      </w:r>
    </w:p>
    <w:p>
      <w:pPr>
        <w:pStyle w:val="null3"/>
        <w:jc w:val="center"/>
      </w:pPr>
      <w:r>
        <w:rPr>
          <w:rFonts w:ascii="仿宋_GB2312" w:hAnsi="仿宋_GB2312" w:cs="仿宋_GB2312" w:eastAsia="仿宋_GB2312"/>
          <w:sz w:val="32"/>
          <w:b/>
        </w:rPr>
        <w:t>（国产仪器设备合同）</w:t>
      </w:r>
    </w:p>
    <w:p>
      <w:pPr>
        <w:pStyle w:val="null3"/>
        <w:ind w:firstLine="480"/>
        <w:jc w:val="both"/>
      </w:pPr>
      <w:r>
        <w:rPr>
          <w:rFonts w:ascii="仿宋_GB2312" w:hAnsi="仿宋_GB2312" w:cs="仿宋_GB2312" w:eastAsia="仿宋_GB2312"/>
          <w:sz w:val="32"/>
          <w:b/>
        </w:rPr>
        <w:t>采购与招标中心</w:t>
      </w:r>
    </w:p>
    <w:p>
      <w:pPr>
        <w:pStyle w:val="null3"/>
        <w:ind w:firstLine="1928"/>
        <w:jc w:val="both"/>
      </w:pPr>
      <w:r>
        <w:rPr>
          <w:rFonts w:ascii="仿宋_GB2312" w:hAnsi="仿宋_GB2312" w:cs="仿宋_GB2312" w:eastAsia="仿宋_GB2312"/>
          <w:sz w:val="32"/>
          <w:b/>
        </w:rPr>
        <w:t>项目名称：</w:t>
      </w:r>
      <w:r>
        <w:rPr>
          <w:rFonts w:ascii="仿宋_GB2312" w:hAnsi="仿宋_GB2312" w:cs="仿宋_GB2312" w:eastAsia="仿宋_GB2312"/>
          <w:sz w:val="21"/>
          <w:b/>
          <w:u w:val="single"/>
        </w:rPr>
        <w:t xml:space="preserve">                     </w:t>
      </w:r>
    </w:p>
    <w:p>
      <w:pPr>
        <w:pStyle w:val="null3"/>
        <w:ind w:firstLine="643"/>
        <w:jc w:val="both"/>
      </w:pPr>
      <w:r>
        <w:rPr>
          <w:rFonts w:ascii="仿宋_GB2312" w:hAnsi="仿宋_GB2312" w:cs="仿宋_GB2312" w:eastAsia="仿宋_GB2312"/>
          <w:sz w:val="32"/>
          <w:b/>
        </w:rPr>
        <w:t>项目编号：</w:t>
      </w:r>
      <w:r>
        <w:rPr>
          <w:rFonts w:ascii="仿宋_GB2312" w:hAnsi="仿宋_GB2312" w:cs="仿宋_GB2312" w:eastAsia="仿宋_GB2312"/>
          <w:sz w:val="21"/>
          <w:b/>
          <w:u w:val="single"/>
        </w:rPr>
        <w:t xml:space="preserve">                     </w:t>
      </w:r>
    </w:p>
    <w:p>
      <w:pPr>
        <w:pStyle w:val="null3"/>
        <w:ind w:firstLine="643"/>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w:t>
      </w:r>
      <w:r>
        <w:rPr>
          <w:rFonts w:ascii="仿宋_GB2312" w:hAnsi="仿宋_GB2312" w:cs="仿宋_GB2312" w:eastAsia="仿宋_GB2312"/>
          <w:sz w:val="32"/>
          <w:b/>
          <w:u w:val="single"/>
        </w:rPr>
        <w:t>南</w:t>
      </w:r>
      <w:r>
        <w:rPr>
          <w:rFonts w:ascii="仿宋_GB2312" w:hAnsi="仿宋_GB2312" w:cs="仿宋_GB2312" w:eastAsia="仿宋_GB2312"/>
          <w:sz w:val="32"/>
          <w:b/>
          <w:u w:val="single"/>
        </w:rPr>
        <w:t>大</w:t>
      </w:r>
      <w:r>
        <w:rPr>
          <w:rFonts w:ascii="仿宋_GB2312" w:hAnsi="仿宋_GB2312" w:cs="仿宋_GB2312" w:eastAsia="仿宋_GB2312"/>
          <w:sz w:val="32"/>
          <w:b/>
          <w:u w:val="single"/>
        </w:rPr>
        <w:t>学</w:t>
      </w:r>
      <w:r>
        <w:rPr>
          <w:rFonts w:ascii="仿宋_GB2312" w:hAnsi="仿宋_GB2312" w:cs="仿宋_GB2312" w:eastAsia="仿宋_GB2312"/>
          <w:sz w:val="32"/>
          <w:b/>
          <w:u w:val="single"/>
        </w:rPr>
        <w:t xml:space="preserve">     </w:t>
      </w:r>
    </w:p>
    <w:p>
      <w:pPr>
        <w:pStyle w:val="null3"/>
        <w:ind w:firstLine="643"/>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p>
    <w:p>
      <w:pPr>
        <w:pStyle w:val="null3"/>
        <w:ind w:firstLine="643"/>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甲方：海南大学</w:t>
      </w:r>
    </w:p>
    <w:p>
      <w:pPr>
        <w:pStyle w:val="null3"/>
        <w:ind w:firstLine="480"/>
        <w:jc w:val="both"/>
      </w:pP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甲乙双方根据《中华人民共和国民法典》《中华人民共和国招标投标法》《中华人民共和国政府采购法》等相关规定，及</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年本级政府</w:t>
      </w:r>
      <w:r>
        <w:rPr>
          <w:rFonts w:ascii="仿宋_GB2312" w:hAnsi="仿宋_GB2312" w:cs="仿宋_GB2312" w:eastAsia="仿宋_GB2312"/>
          <w:sz w:val="24"/>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本合同分合同专用条款和合同通用条款，两部分条款不一致的，以合同专用条款为准。</w:t>
      </w:r>
    </w:p>
    <w:p>
      <w:pPr>
        <w:pStyle w:val="null3"/>
        <w:ind w:firstLine="482"/>
        <w:jc w:val="both"/>
      </w:pPr>
      <w:r>
        <w:rPr>
          <w:rFonts w:ascii="仿宋_GB2312" w:hAnsi="仿宋_GB2312" w:cs="仿宋_GB2312" w:eastAsia="仿宋_GB2312"/>
          <w:sz w:val="24"/>
          <w:b/>
        </w:rPr>
        <w:t>合同专用条款</w:t>
      </w:r>
    </w:p>
    <w:p>
      <w:pPr>
        <w:pStyle w:val="null3"/>
        <w:ind w:firstLine="482"/>
        <w:jc w:val="both"/>
      </w:pPr>
      <w:r>
        <w:rPr>
          <w:rFonts w:ascii="仿宋_GB2312" w:hAnsi="仿宋_GB2312" w:cs="仿宋_GB2312" w:eastAsia="仿宋_GB2312"/>
          <w:sz w:val="24"/>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1.招标文件；</w:t>
      </w:r>
    </w:p>
    <w:p>
      <w:pPr>
        <w:pStyle w:val="null3"/>
        <w:ind w:firstLine="480"/>
        <w:jc w:val="both"/>
      </w:pPr>
      <w:r>
        <w:rPr>
          <w:rFonts w:ascii="仿宋_GB2312" w:hAnsi="仿宋_GB2312" w:cs="仿宋_GB2312" w:eastAsia="仿宋_GB2312"/>
          <w:sz w:val="24"/>
        </w:rPr>
        <w:t>2.供应商提交的投标函和投标报价表；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4.技术规格（包括图纸，非必要）；</w:t>
      </w:r>
    </w:p>
    <w:p>
      <w:pPr>
        <w:pStyle w:val="null3"/>
        <w:ind w:firstLine="480"/>
        <w:jc w:val="both"/>
      </w:pPr>
      <w:r>
        <w:rPr>
          <w:rFonts w:ascii="仿宋_GB2312" w:hAnsi="仿宋_GB2312" w:cs="仿宋_GB2312" w:eastAsia="仿宋_GB2312"/>
          <w:sz w:val="24"/>
        </w:rPr>
        <w:t>5.规格响应表（必要）；</w:t>
      </w:r>
    </w:p>
    <w:p>
      <w:pPr>
        <w:pStyle w:val="null3"/>
        <w:ind w:firstLine="480"/>
        <w:jc w:val="both"/>
      </w:pPr>
      <w:r>
        <w:rPr>
          <w:rFonts w:ascii="仿宋_GB2312" w:hAnsi="仿宋_GB2312" w:cs="仿宋_GB2312" w:eastAsia="仿宋_GB2312"/>
          <w:sz w:val="24"/>
        </w:rPr>
        <w:t>6.中标通知书及其它附件；</w:t>
      </w:r>
    </w:p>
    <w:p>
      <w:pPr>
        <w:pStyle w:val="null3"/>
        <w:ind w:firstLine="480"/>
        <w:jc w:val="both"/>
      </w:pPr>
      <w:r>
        <w:rPr>
          <w:rFonts w:ascii="仿宋_GB2312" w:hAnsi="仿宋_GB2312" w:cs="仿宋_GB2312" w:eastAsia="仿宋_GB2312"/>
          <w:sz w:val="24"/>
        </w:rPr>
        <w:t>7.中标人的投标文件及评标过程中有关澄清文件；</w:t>
      </w:r>
    </w:p>
    <w:p>
      <w:pPr>
        <w:pStyle w:val="null3"/>
        <w:ind w:firstLine="480"/>
        <w:jc w:val="both"/>
      </w:pPr>
      <w:r>
        <w:rPr>
          <w:rFonts w:ascii="仿宋_GB2312" w:hAnsi="仿宋_GB2312" w:cs="仿宋_GB2312" w:eastAsia="仿宋_GB2312"/>
          <w:sz w:val="24"/>
        </w:rPr>
        <w:t>8.廉洁责任书。</w:t>
      </w:r>
    </w:p>
    <w:p>
      <w:pPr>
        <w:pStyle w:val="null3"/>
        <w:ind w:firstLine="482"/>
        <w:jc w:val="both"/>
      </w:pPr>
      <w:r>
        <w:rPr>
          <w:rFonts w:ascii="仿宋_GB2312" w:hAnsi="仿宋_GB2312" w:cs="仿宋_GB2312" w:eastAsia="仿宋_GB2312"/>
          <w:sz w:val="24"/>
          <w:b/>
        </w:rPr>
        <w:t>二、货物信息</w:t>
      </w:r>
    </w:p>
    <w:p>
      <w:pPr>
        <w:pStyle w:val="null3"/>
        <w:ind w:firstLine="480"/>
        <w:jc w:val="both"/>
      </w:pPr>
      <w:r>
        <w:rPr>
          <w:rFonts w:ascii="仿宋_GB2312" w:hAnsi="仿宋_GB2312" w:cs="仿宋_GB2312" w:eastAsia="仿宋_GB2312"/>
          <w:sz w:val="24"/>
        </w:rPr>
        <w:t>1.货物名称：</w:t>
      </w:r>
    </w:p>
    <w:p>
      <w:pPr>
        <w:pStyle w:val="null3"/>
        <w:ind w:firstLine="480"/>
        <w:jc w:val="both"/>
      </w:pPr>
      <w:r>
        <w:rPr>
          <w:rFonts w:ascii="仿宋_GB2312" w:hAnsi="仿宋_GB2312" w:cs="仿宋_GB2312" w:eastAsia="仿宋_GB2312"/>
          <w:sz w:val="24"/>
        </w:rPr>
        <w:t>2.品牌：</w:t>
      </w:r>
    </w:p>
    <w:p>
      <w:pPr>
        <w:pStyle w:val="null3"/>
        <w:ind w:firstLine="480"/>
        <w:jc w:val="both"/>
      </w:pPr>
      <w:r>
        <w:rPr>
          <w:rFonts w:ascii="仿宋_GB2312" w:hAnsi="仿宋_GB2312" w:cs="仿宋_GB2312" w:eastAsia="仿宋_GB2312"/>
          <w:sz w:val="24"/>
        </w:rPr>
        <w:t>3.型号：</w:t>
      </w:r>
    </w:p>
    <w:p>
      <w:pPr>
        <w:pStyle w:val="null3"/>
        <w:ind w:firstLine="480"/>
        <w:jc w:val="both"/>
      </w:pPr>
      <w:r>
        <w:rPr>
          <w:rFonts w:ascii="仿宋_GB2312" w:hAnsi="仿宋_GB2312" w:cs="仿宋_GB2312" w:eastAsia="仿宋_GB2312"/>
          <w:sz w:val="24"/>
        </w:rPr>
        <w:t>4.生产厂家：</w:t>
      </w:r>
    </w:p>
    <w:p>
      <w:pPr>
        <w:pStyle w:val="null3"/>
        <w:ind w:firstLine="480"/>
        <w:jc w:val="both"/>
      </w:pPr>
      <w:r>
        <w:rPr>
          <w:rFonts w:ascii="仿宋_GB2312" w:hAnsi="仿宋_GB2312" w:cs="仿宋_GB2312" w:eastAsia="仿宋_GB2312"/>
          <w:sz w:val="24"/>
        </w:rPr>
        <w:t>5.货物数量：</w:t>
      </w:r>
    </w:p>
    <w:p>
      <w:pPr>
        <w:pStyle w:val="null3"/>
        <w:ind w:firstLine="480"/>
        <w:jc w:val="both"/>
      </w:pPr>
      <w:r>
        <w:rPr>
          <w:rFonts w:ascii="仿宋_GB2312" w:hAnsi="仿宋_GB2312" w:cs="仿宋_GB2312" w:eastAsia="仿宋_GB2312"/>
          <w:sz w:val="24"/>
        </w:rPr>
        <w:t>6.货物单价：</w:t>
      </w:r>
    </w:p>
    <w:p>
      <w:pPr>
        <w:pStyle w:val="null3"/>
        <w:ind w:firstLine="480"/>
        <w:jc w:val="both"/>
      </w:pPr>
      <w:r>
        <w:rPr>
          <w:rFonts w:ascii="仿宋_GB2312" w:hAnsi="仿宋_GB2312" w:cs="仿宋_GB2312" w:eastAsia="仿宋_GB2312"/>
          <w:sz w:val="24"/>
        </w:rPr>
        <w:t>7.合同总金额（人民币含税）：        大写：</w:t>
      </w:r>
    </w:p>
    <w:p>
      <w:pPr>
        <w:pStyle w:val="null3"/>
        <w:ind w:firstLine="482"/>
        <w:jc w:val="both"/>
      </w:pPr>
      <w:r>
        <w:rPr>
          <w:rFonts w:ascii="仿宋_GB2312" w:hAnsi="仿宋_GB2312" w:cs="仿宋_GB2312" w:eastAsia="仿宋_GB2312"/>
          <w:sz w:val="24"/>
          <w:b/>
        </w:rPr>
        <w:t>三、设备质量要求及乙方对质量负责条件和期限</w:t>
      </w:r>
    </w:p>
    <w:p>
      <w:pPr>
        <w:pStyle w:val="null3"/>
        <w:ind w:firstLine="480"/>
        <w:jc w:val="both"/>
      </w:pPr>
      <w:r>
        <w:rPr>
          <w:rFonts w:ascii="仿宋_GB2312" w:hAnsi="仿宋_GB2312" w:cs="仿宋_GB2312" w:eastAsia="仿宋_GB2312"/>
          <w:sz w:val="24"/>
        </w:rPr>
        <w:t>乙方提供的设备必须是全新（包括零部件）的设备</w:t>
      </w:r>
      <w:r>
        <w:rPr>
          <w:rFonts w:ascii="仿宋_GB2312" w:hAnsi="仿宋_GB2312" w:cs="仿宋_GB2312" w:eastAsia="仿宋_GB2312"/>
          <w:sz w:val="24"/>
        </w:rPr>
        <w:t>(软件不作此类要求，具体以清单要求为准)。有关设备必须符合国家</w:t>
      </w:r>
    </w:p>
    <w:p>
      <w:pPr>
        <w:pStyle w:val="null3"/>
        <w:ind w:firstLine="480"/>
        <w:jc w:val="both"/>
      </w:pPr>
      <w:r>
        <w:rPr>
          <w:rFonts w:ascii="仿宋_GB2312" w:hAnsi="仿宋_GB2312" w:cs="仿宋_GB2312" w:eastAsia="仿宋_GB2312"/>
          <w:sz w:val="24"/>
        </w:rPr>
        <w:t>检测标准，或具有有关质检部门出具的产品检验合格证明。</w:t>
      </w:r>
    </w:p>
    <w:p>
      <w:pPr>
        <w:pStyle w:val="null3"/>
        <w:ind w:firstLine="480"/>
        <w:jc w:val="both"/>
      </w:pPr>
      <w:r>
        <w:rPr>
          <w:rFonts w:ascii="仿宋_GB2312" w:hAnsi="仿宋_GB2312" w:cs="仿宋_GB2312" w:eastAsia="仿宋_GB2312"/>
          <w:sz w:val="24"/>
        </w:rPr>
        <w:t>乙方对所提供的设备须提供相应的质保期，质保期从设备验收合格之日起至少</w:t>
      </w:r>
      <w:r>
        <w:rPr>
          <w:rFonts w:ascii="仿宋_GB2312" w:hAnsi="仿宋_GB2312" w:cs="仿宋_GB2312" w:eastAsia="仿宋_GB2312"/>
          <w:sz w:val="24"/>
        </w:rPr>
        <w:t>___年，质保期内非因甲方的人为原因而出现质量问题，由乙方负责。乙方应在接到甲方通知的72小时内负责包换、包修或者包退，并承担修理、调换或退货的实际费用及由此带来的相关损失。约定时间内乙方不能修理或不能调换，按不能交货处理。在质保期满后，乙方应保证以合理的价格，长期提供备件和保养服务，当发生故障时，乙方应按质保期内同样的要求进行维修处理，合理收取维修费。</w:t>
      </w:r>
    </w:p>
    <w:p>
      <w:pPr>
        <w:pStyle w:val="null3"/>
        <w:ind w:firstLine="482"/>
        <w:jc w:val="both"/>
      </w:pPr>
      <w:r>
        <w:rPr>
          <w:rFonts w:ascii="仿宋_GB2312" w:hAnsi="仿宋_GB2312" w:cs="仿宋_GB2312" w:eastAsia="仿宋_GB2312"/>
          <w:sz w:val="24"/>
          <w:b/>
        </w:rPr>
        <w:t>四、交货时间、地点、方式</w:t>
      </w:r>
    </w:p>
    <w:p>
      <w:pPr>
        <w:pStyle w:val="null3"/>
        <w:ind w:firstLine="480"/>
        <w:jc w:val="both"/>
      </w:pPr>
      <w:r>
        <w:rPr>
          <w:rFonts w:ascii="仿宋_GB2312" w:hAnsi="仿宋_GB2312" w:cs="仿宋_GB2312" w:eastAsia="仿宋_GB2312"/>
          <w:sz w:val="24"/>
        </w:rPr>
        <w:t>乙方不得延误合同签订、仪器设备交付时间，仪器设备合同签订后</w:t>
      </w:r>
      <w:r>
        <w:rPr>
          <w:rFonts w:ascii="仿宋_GB2312" w:hAnsi="仿宋_GB2312" w:cs="仿宋_GB2312" w:eastAsia="仿宋_GB2312"/>
          <w:sz w:val="24"/>
        </w:rPr>
        <w:t>___天必须发货到甲方指定地点安装调试，由甲方方负责验收。设备运送产生的费用，由乙方负责。</w:t>
      </w:r>
    </w:p>
    <w:p>
      <w:pPr>
        <w:pStyle w:val="null3"/>
        <w:ind w:firstLine="480"/>
        <w:jc w:val="both"/>
      </w:pPr>
      <w:r>
        <w:rPr>
          <w:rFonts w:ascii="仿宋_GB2312" w:hAnsi="仿宋_GB2312" w:cs="仿宋_GB2312" w:eastAsia="仿宋_GB2312"/>
          <w:sz w:val="24"/>
          <w:shd w:fill="FFFFFF" w:val="clear"/>
        </w:rPr>
        <w:t>对于中标产品的塑料包装材料应符合海南禁塑制品名录要求，优先使用低（无）挥发性有机物（</w:t>
      </w:r>
      <w:r>
        <w:rPr>
          <w:rFonts w:ascii="仿宋_GB2312" w:hAnsi="仿宋_GB2312" w:cs="仿宋_GB2312" w:eastAsia="仿宋_GB2312"/>
          <w:sz w:val="24"/>
          <w:shd w:fill="FFFFFF" w:val="clear"/>
        </w:rPr>
        <w:t>VOCs）含量油墨印刷标识和全生物降解塑料，对于采购产品的运输优先使用清洁能源汽车。如因包装材料、运输环节等被处罚，由乙方承担。</w:t>
      </w:r>
    </w:p>
    <w:p>
      <w:pPr>
        <w:pStyle w:val="null3"/>
        <w:ind w:firstLine="482"/>
        <w:jc w:val="both"/>
      </w:pPr>
      <w:r>
        <w:rPr>
          <w:rFonts w:ascii="仿宋_GB2312" w:hAnsi="仿宋_GB2312" w:cs="仿宋_GB2312" w:eastAsia="仿宋_GB2312"/>
          <w:sz w:val="24"/>
          <w:b/>
        </w:rPr>
        <w:t>五、设备资料</w:t>
      </w:r>
    </w:p>
    <w:p>
      <w:pPr>
        <w:pStyle w:val="null3"/>
        <w:ind w:firstLine="480"/>
        <w:jc w:val="both"/>
      </w:pPr>
      <w:r>
        <w:rPr>
          <w:rFonts w:ascii="仿宋_GB2312" w:hAnsi="仿宋_GB2312" w:cs="仿宋_GB2312" w:eastAsia="仿宋_GB2312"/>
          <w:sz w:val="24"/>
        </w:rPr>
        <w:t>乙方应随设备向甲方交付设备使用说明书及相关的资料。</w:t>
      </w:r>
    </w:p>
    <w:p>
      <w:pPr>
        <w:pStyle w:val="null3"/>
        <w:ind w:firstLine="482"/>
        <w:jc w:val="both"/>
      </w:pPr>
      <w:r>
        <w:rPr>
          <w:rFonts w:ascii="仿宋_GB2312" w:hAnsi="仿宋_GB2312" w:cs="仿宋_GB2312" w:eastAsia="仿宋_GB2312"/>
          <w:sz w:val="24"/>
          <w:b/>
        </w:rPr>
        <w:t>六、国产设备发票</w:t>
      </w:r>
    </w:p>
    <w:p>
      <w:pPr>
        <w:pStyle w:val="null3"/>
        <w:ind w:firstLine="480"/>
        <w:jc w:val="both"/>
      </w:pPr>
      <w:r>
        <w:rPr>
          <w:rFonts w:ascii="仿宋_GB2312" w:hAnsi="仿宋_GB2312" w:cs="仿宋_GB2312" w:eastAsia="仿宋_GB2312"/>
          <w:sz w:val="24"/>
        </w:rPr>
        <w:t>甲方只接受国内合法有效的货物销售增值税专用发票。</w:t>
      </w:r>
    </w:p>
    <w:p>
      <w:pPr>
        <w:pStyle w:val="null3"/>
        <w:ind w:firstLine="482"/>
        <w:jc w:val="both"/>
      </w:pPr>
      <w:r>
        <w:rPr>
          <w:rFonts w:ascii="仿宋_GB2312" w:hAnsi="仿宋_GB2312" w:cs="仿宋_GB2312" w:eastAsia="仿宋_GB2312"/>
          <w:sz w:val="24"/>
          <w:b/>
        </w:rPr>
        <w:t>七、履约保证金</w:t>
      </w:r>
    </w:p>
    <w:p>
      <w:pPr>
        <w:pStyle w:val="null3"/>
        <w:ind w:firstLine="480"/>
        <w:jc w:val="left"/>
      </w:pPr>
      <w:r>
        <w:rPr>
          <w:rFonts w:ascii="仿宋_GB2312" w:hAnsi="仿宋_GB2312" w:cs="仿宋_GB2312" w:eastAsia="仿宋_GB2312"/>
          <w:sz w:val="24"/>
        </w:rPr>
        <w:t>乙方应在合同签订前向甲方支付履约保证金，履约保证金金额为合同总金额的</w:t>
      </w:r>
      <w:r>
        <w:rPr>
          <w:rFonts w:ascii="仿宋_GB2312" w:hAnsi="仿宋_GB2312" w:cs="仿宋_GB2312" w:eastAsia="仿宋_GB2312"/>
          <w:sz w:val="24"/>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rPr>
        <w:t>发生以下情况之一，履约保证金将不予退还或依保函追索：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  投标有效期内，投标人在政府采购活动中有违法、违规行为；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 投标人提供虚假材料谋取中标、成交的；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与采购人、其它投标人或者采购代理机构恶意串通的；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向采购人、采购代理机构、评标委员会成员行贿或者提供其他不正当利益的；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5）投标人在投标活动中有违反法律、违反政策规定行为的;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6）采购合同规定的其他情形；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7）成交人在投标活动中有违反法律法规政策规定行为的;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8）中标人擅自转包（全部或者部分）、转让的；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9）中标人在投标活动中有违反法律、违反政策规定行为的。</w:t>
      </w:r>
    </w:p>
    <w:p>
      <w:pPr>
        <w:pStyle w:val="null3"/>
        <w:ind w:firstLine="482"/>
        <w:jc w:val="both"/>
      </w:pPr>
      <w:r>
        <w:rPr>
          <w:rFonts w:ascii="仿宋_GB2312" w:hAnsi="仿宋_GB2312" w:cs="仿宋_GB2312" w:eastAsia="仿宋_GB2312"/>
          <w:sz w:val="24"/>
          <w:b/>
        </w:rPr>
        <w:t>八、付款方式</w:t>
      </w:r>
    </w:p>
    <w:p>
      <w:pPr>
        <w:pStyle w:val="null3"/>
        <w:ind w:firstLine="482"/>
        <w:jc w:val="both"/>
      </w:pPr>
      <w:r>
        <w:rPr>
          <w:rFonts w:ascii="仿宋_GB2312" w:hAnsi="仿宋_GB2312" w:cs="仿宋_GB2312" w:eastAsia="仿宋_GB2312"/>
          <w:sz w:val="24"/>
          <w:b/>
        </w:rPr>
        <w:t>本合同采用第</w:t>
      </w:r>
      <w:r>
        <w:rPr>
          <w:rFonts w:ascii="仿宋_GB2312" w:hAnsi="仿宋_GB2312" w:cs="仿宋_GB2312" w:eastAsia="仿宋_GB2312"/>
          <w:sz w:val="24"/>
          <w:b/>
          <w:u w:val="single"/>
        </w:rPr>
        <w:t>（一）</w:t>
      </w:r>
      <w:r>
        <w:rPr>
          <w:rFonts w:ascii="仿宋_GB2312" w:hAnsi="仿宋_GB2312" w:cs="仿宋_GB2312" w:eastAsia="仿宋_GB2312"/>
          <w:sz w:val="24"/>
          <w:b/>
        </w:rPr>
        <w:t>种付款方式。</w:t>
      </w:r>
    </w:p>
    <w:p>
      <w:pPr>
        <w:pStyle w:val="null3"/>
        <w:ind w:firstLine="480"/>
        <w:jc w:val="both"/>
      </w:pPr>
      <w:r>
        <w:rPr>
          <w:rFonts w:ascii="仿宋_GB2312" w:hAnsi="仿宋_GB2312" w:cs="仿宋_GB2312" w:eastAsia="仿宋_GB2312"/>
          <w:sz w:val="24"/>
        </w:rPr>
        <w:t>（一）采取预付款的：</w:t>
      </w:r>
    </w:p>
    <w:p>
      <w:pPr>
        <w:pStyle w:val="null3"/>
        <w:ind w:firstLine="480"/>
        <w:jc w:val="both"/>
      </w:pPr>
      <w:r>
        <w:rPr>
          <w:rFonts w:ascii="仿宋_GB2312" w:hAnsi="仿宋_GB2312" w:cs="仿宋_GB2312" w:eastAsia="仿宋_GB2312"/>
          <w:sz w:val="24"/>
        </w:rPr>
        <w:t>1. 预付款金额为50万（含）以上</w:t>
      </w:r>
    </w:p>
    <w:p>
      <w:pPr>
        <w:pStyle w:val="null3"/>
        <w:ind w:firstLine="480"/>
        <w:jc w:val="left"/>
      </w:pPr>
      <w:r>
        <w:rPr>
          <w:rFonts w:ascii="仿宋_GB2312" w:hAnsi="仿宋_GB2312" w:cs="仿宋_GB2312" w:eastAsia="仿宋_GB2312"/>
          <w:sz w:val="24"/>
        </w:rPr>
        <w:t>本合同生效</w:t>
      </w:r>
      <w:r>
        <w:rPr>
          <w:rFonts w:ascii="仿宋_GB2312" w:hAnsi="仿宋_GB2312" w:cs="仿宋_GB2312" w:eastAsia="仿宋_GB2312"/>
          <w:sz w:val="24"/>
        </w:rPr>
        <w:t>1日内</w:t>
      </w:r>
      <w:r>
        <w:rPr>
          <w:rFonts w:ascii="仿宋_GB2312" w:hAnsi="仿宋_GB2312" w:cs="仿宋_GB2312" w:eastAsia="仿宋_GB2312"/>
          <w:sz w:val="24"/>
        </w:rPr>
        <w:t>，</w:t>
      </w:r>
      <w:r>
        <w:rPr>
          <w:rFonts w:ascii="仿宋_GB2312" w:hAnsi="仿宋_GB2312" w:cs="仿宋_GB2312" w:eastAsia="仿宋_GB2312"/>
          <w:sz w:val="24"/>
        </w:rPr>
        <w:t>乙方向甲方提供有效期至少涵盖本合同指定到货时间点的预付款等额银行保函或者保险保函，甲方应在</w:t>
      </w:r>
      <w:r>
        <w:rPr>
          <w:rFonts w:ascii="仿宋_GB2312" w:hAnsi="仿宋_GB2312" w:cs="仿宋_GB2312" w:eastAsia="仿宋_GB2312"/>
          <w:sz w:val="24"/>
        </w:rPr>
        <w:t>10个工作日内向乙方支付合同总金额的70 %的预付款，即人民币 元；</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15个工作日内，向乙方支付合同总金额的30%，即人民币 元。</w:t>
      </w:r>
    </w:p>
    <w:p>
      <w:pPr>
        <w:pStyle w:val="null3"/>
        <w:numPr>
          <w:ilvl w:val="0"/>
          <w:numId w:val="1"/>
        </w:numPr>
        <w:jc w:val="both"/>
      </w:pPr>
      <w:r>
        <w:rPr>
          <w:rFonts w:ascii="仿宋_GB2312" w:hAnsi="仿宋_GB2312" w:cs="仿宋_GB2312" w:eastAsia="仿宋_GB2312"/>
          <w:sz w:val="24"/>
        </w:rPr>
        <w:t>预付款金额为</w:t>
      </w:r>
      <w:r>
        <w:rPr>
          <w:rFonts w:ascii="仿宋_GB2312" w:hAnsi="仿宋_GB2312" w:cs="仿宋_GB2312" w:eastAsia="仿宋_GB2312"/>
          <w:sz w:val="24"/>
        </w:rPr>
        <w:t>50万以下</w:t>
      </w:r>
    </w:p>
    <w:p>
      <w:pPr>
        <w:pStyle w:val="null3"/>
        <w:ind w:firstLine="480"/>
        <w:jc w:val="both"/>
      </w:pPr>
      <w:r>
        <w:rPr>
          <w:rFonts w:ascii="仿宋_GB2312" w:hAnsi="仿宋_GB2312" w:cs="仿宋_GB2312" w:eastAsia="仿宋_GB2312"/>
          <w:sz w:val="24"/>
        </w:rPr>
        <w:t>本合同生效</w:t>
      </w:r>
      <w:r>
        <w:rPr>
          <w:rFonts w:ascii="仿宋_GB2312" w:hAnsi="仿宋_GB2312" w:cs="仿宋_GB2312" w:eastAsia="仿宋_GB2312"/>
          <w:sz w:val="24"/>
        </w:rPr>
        <w:t>1日内，甲方应在10个工作日内向乙方支付合同总金额的70 %的预付款，即人民币 元；</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15个工作日内，向乙方支付合同总金额的30%，即人民币 元。</w:t>
      </w:r>
    </w:p>
    <w:p>
      <w:pPr>
        <w:pStyle w:val="null3"/>
        <w:ind w:firstLine="480"/>
        <w:jc w:val="both"/>
      </w:pPr>
      <w:r>
        <w:rPr>
          <w:rFonts w:ascii="仿宋_GB2312" w:hAnsi="仿宋_GB2312" w:cs="仿宋_GB2312" w:eastAsia="仿宋_GB2312"/>
          <w:sz w:val="24"/>
        </w:rPr>
        <w:t>（二）采取货到付款的：</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15个工作日内，按合同约定金额付款。</w:t>
      </w:r>
    </w:p>
    <w:p>
      <w:pPr>
        <w:pStyle w:val="null3"/>
        <w:ind w:firstLine="482"/>
        <w:jc w:val="both"/>
      </w:pPr>
      <w:r>
        <w:rPr>
          <w:rFonts w:ascii="仿宋_GB2312" w:hAnsi="仿宋_GB2312" w:cs="仿宋_GB2312" w:eastAsia="仿宋_GB2312"/>
          <w:sz w:val="24"/>
          <w:b/>
          <w:shd w:fill="FFFFFF" w:val="clear"/>
        </w:rPr>
        <w:t>九、货物验收</w:t>
      </w:r>
    </w:p>
    <w:p>
      <w:pPr>
        <w:pStyle w:val="null3"/>
        <w:ind w:firstLine="480"/>
        <w:jc w:val="both"/>
      </w:pPr>
      <w:r>
        <w:rPr>
          <w:rFonts w:ascii="仿宋_GB2312" w:hAnsi="仿宋_GB2312" w:cs="仿宋_GB2312" w:eastAsia="仿宋_GB2312"/>
          <w:sz w:val="24"/>
          <w:shd w:fill="FFFFFF" w:val="clear"/>
        </w:rPr>
        <w:t>(一)验收主体。采购人系验收主体，组织履约验收；包括采购人自行组建履约验收小组或者委托采购代理机构履约验收，必要时可以邀请质量检测机构参加验收，届时通知供应商。</w:t>
      </w:r>
    </w:p>
    <w:p>
      <w:pPr>
        <w:pStyle w:val="null3"/>
        <w:ind w:firstLine="480"/>
        <w:jc w:val="both"/>
      </w:pPr>
      <w:r>
        <w:rPr>
          <w:rFonts w:ascii="仿宋_GB2312" w:hAnsi="仿宋_GB2312" w:cs="仿宋_GB2312" w:eastAsia="仿宋_GB2312"/>
          <w:sz w:val="24"/>
          <w:shd w:fill="FFFFFF" w:val="clear"/>
        </w:rPr>
        <w:t>(二)验收时间，根据合同约定的时间，由供应商提出申请，采购人确认的时间验收。</w:t>
      </w:r>
    </w:p>
    <w:p>
      <w:pPr>
        <w:pStyle w:val="null3"/>
        <w:ind w:firstLine="480"/>
        <w:jc w:val="both"/>
      </w:pPr>
      <w:r>
        <w:rPr>
          <w:rFonts w:ascii="仿宋_GB2312" w:hAnsi="仿宋_GB2312" w:cs="仿宋_GB2312" w:eastAsia="仿宋_GB2312"/>
          <w:sz w:val="24"/>
          <w:shd w:fill="FFFFFF" w:val="clear"/>
        </w:rPr>
        <w:t>(三)验收方式。采购人对中标（成交）供应商（以下简称供应商）履行采购合同及结果进行实地检验、核实和评估，以确认提供的货物（服务或工程）是否符合采购合同约定的标准和要求。</w:t>
      </w:r>
    </w:p>
    <w:p>
      <w:pPr>
        <w:pStyle w:val="null3"/>
        <w:ind w:firstLine="480"/>
        <w:jc w:val="both"/>
      </w:pPr>
      <w:r>
        <w:rPr>
          <w:rFonts w:ascii="仿宋_GB2312" w:hAnsi="仿宋_GB2312" w:cs="仿宋_GB2312" w:eastAsia="仿宋_GB2312"/>
          <w:sz w:val="24"/>
          <w:shd w:fill="FFFFFF" w:val="clear"/>
        </w:rPr>
        <w:t>(四)验收程序。采购合同约定的履约验收条件成就时，供应商先组织内部自验，自验合格后及时向采购人书面提出履约验收申请。</w:t>
      </w:r>
    </w:p>
    <w:p>
      <w:pPr>
        <w:pStyle w:val="null3"/>
        <w:ind w:firstLine="480"/>
        <w:jc w:val="both"/>
      </w:pPr>
      <w:r>
        <w:rPr>
          <w:rFonts w:ascii="仿宋_GB2312" w:hAnsi="仿宋_GB2312" w:cs="仿宋_GB2312" w:eastAsia="仿宋_GB2312"/>
          <w:sz w:val="24"/>
          <w:shd w:fill="FFFFFF" w:val="clear"/>
        </w:rPr>
        <w:t>采购人自收到验收申请之日起</w:t>
      </w:r>
      <w:r>
        <w:rPr>
          <w:rFonts w:ascii="仿宋_GB2312" w:hAnsi="仿宋_GB2312" w:cs="仿宋_GB2312" w:eastAsia="仿宋_GB2312"/>
          <w:sz w:val="24"/>
          <w:shd w:fill="FFFFFF" w:val="clear"/>
        </w:rPr>
        <w:t>7个工作日内启动项目验收，并向供应商发送验收通知。技术复杂、专业性强的采购项目，验收准备时间可适当延长。</w:t>
      </w:r>
    </w:p>
    <w:p>
      <w:pPr>
        <w:pStyle w:val="null3"/>
        <w:spacing w:before="105" w:after="105"/>
        <w:ind w:firstLine="480"/>
        <w:jc w:val="left"/>
      </w:pPr>
      <w:r>
        <w:rPr>
          <w:rFonts w:ascii="仿宋_GB2312" w:hAnsi="仿宋_GB2312" w:cs="仿宋_GB2312" w:eastAsia="仿宋_GB2312"/>
          <w:sz w:val="24"/>
          <w:shd w:fill="FFFFFF" w:val="clear"/>
        </w:rPr>
        <w:t>履约验收小组根据履约验收方案，对供应商提供的货物（工程、者服务）按照履约验收基本依据对每一项技术、服务、安全标准的履约情况进行确认。分节点、分期验收的，根据采购合同和项目特点进行分节点、分期验收。</w:t>
      </w:r>
    </w:p>
    <w:p>
      <w:pPr>
        <w:pStyle w:val="null3"/>
        <w:spacing w:before="105" w:after="105"/>
        <w:ind w:firstLine="480"/>
        <w:jc w:val="left"/>
      </w:pPr>
      <w:r>
        <w:rPr>
          <w:rFonts w:ascii="仿宋_GB2312" w:hAnsi="仿宋_GB2312" w:cs="仿宋_GB2312" w:eastAsia="仿宋_GB2312"/>
          <w:sz w:val="24"/>
          <w:shd w:fill="FFFFFF" w:val="clear"/>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spacing w:before="105" w:after="105"/>
        <w:ind w:firstLine="480"/>
        <w:jc w:val="left"/>
      </w:pPr>
      <w:r>
        <w:rPr>
          <w:rFonts w:ascii="仿宋_GB2312" w:hAnsi="仿宋_GB2312" w:cs="仿宋_GB2312" w:eastAsia="仿宋_GB2312"/>
          <w:sz w:val="24"/>
          <w:shd w:fill="FFFFFF" w:val="clear"/>
        </w:rPr>
        <w:t>(五)验收内容和验收标准。供应商按照招标文件（谈判文件、磋商文件、询价通知书、征集文件等）、投标文件（响应文件）、采购合同、封样样品等文件及技术标准提供与验收相关的生产、技术、服务、数量、质量、安全等资料并做好技术说明、测试演示或场景应用情况分析等工作。对履约情况争议问题，有义务提供相应证据证明材料。</w:t>
      </w:r>
    </w:p>
    <w:p>
      <w:pPr>
        <w:pStyle w:val="null3"/>
        <w:ind w:firstLine="480"/>
        <w:jc w:val="both"/>
      </w:pPr>
      <w:r>
        <w:rPr>
          <w:rFonts w:ascii="仿宋_GB2312" w:hAnsi="仿宋_GB2312" w:cs="仿宋_GB2312" w:eastAsia="仿宋_GB2312"/>
          <w:sz w:val="24"/>
          <w:shd w:fill="FFFFFF" w:val="clear"/>
        </w:rPr>
        <w:t>（六）验收结果。除涉密情形外，采购人在履约验收结束后出具验收意见并在</w:t>
      </w:r>
      <w:r>
        <w:rPr>
          <w:rFonts w:ascii="仿宋_GB2312" w:hAnsi="仿宋_GB2312" w:cs="仿宋_GB2312" w:eastAsia="仿宋_GB2312"/>
          <w:sz w:val="24"/>
          <w:shd w:fill="FFFFFF" w:val="clear"/>
        </w:rPr>
        <w:t>3个工作日内将履约验收结果信息向社会公开。</w:t>
      </w:r>
    </w:p>
    <w:p>
      <w:pPr>
        <w:pStyle w:val="null3"/>
        <w:ind w:firstLine="480"/>
        <w:jc w:val="both"/>
      </w:pPr>
      <w:r>
        <w:rPr>
          <w:rFonts w:ascii="仿宋_GB2312" w:hAnsi="仿宋_GB2312" w:cs="仿宋_GB2312" w:eastAsia="仿宋_GB2312"/>
          <w:sz w:val="24"/>
          <w:shd w:fill="FFFFFF" w:val="clear"/>
        </w:rPr>
        <w:t>（七）乙方必须按时供货并完成验收，逾期安装验收的，乙方须按每日万分之五的比例给付违约金给甲方。</w:t>
      </w:r>
    </w:p>
    <w:p>
      <w:pPr>
        <w:pStyle w:val="null3"/>
        <w:ind w:firstLine="482"/>
        <w:jc w:val="both"/>
      </w:pPr>
      <w:r>
        <w:rPr>
          <w:rFonts w:ascii="仿宋_GB2312" w:hAnsi="仿宋_GB2312" w:cs="仿宋_GB2312" w:eastAsia="仿宋_GB2312"/>
          <w:sz w:val="24"/>
          <w:b/>
        </w:rPr>
        <w:t>十、违约责任</w:t>
      </w:r>
    </w:p>
    <w:p>
      <w:pPr>
        <w:pStyle w:val="null3"/>
        <w:ind w:firstLine="480"/>
        <w:jc w:val="both"/>
      </w:pPr>
      <w:r>
        <w:rPr>
          <w:rFonts w:ascii="仿宋_GB2312" w:hAnsi="仿宋_GB2312" w:cs="仿宋_GB2312" w:eastAsia="仿宋_GB2312"/>
          <w:sz w:val="24"/>
        </w:rPr>
        <w:t>（一）乙方非因不可抗力导致不能按时到货的违约责任</w:t>
      </w:r>
    </w:p>
    <w:p>
      <w:pPr>
        <w:pStyle w:val="null3"/>
        <w:ind w:firstLine="480"/>
        <w:jc w:val="both"/>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2"/>
        <w:jc w:val="both"/>
      </w:pPr>
      <w:r>
        <w:rPr>
          <w:rFonts w:ascii="仿宋_GB2312" w:hAnsi="仿宋_GB2312" w:cs="仿宋_GB2312" w:eastAsia="仿宋_GB2312"/>
          <w:sz w:val="24"/>
          <w:b/>
        </w:rPr>
        <w:t>十一、质量鉴定</w:t>
      </w:r>
    </w:p>
    <w:p>
      <w:pPr>
        <w:pStyle w:val="null3"/>
        <w:ind w:firstLine="480"/>
        <w:jc w:val="both"/>
      </w:pPr>
      <w:r>
        <w:rPr>
          <w:rFonts w:ascii="仿宋_GB2312" w:hAnsi="仿宋_GB2312" w:cs="仿宋_GB2312" w:eastAsia="仿宋_GB2312"/>
          <w:sz w:val="24"/>
        </w:rPr>
        <w:t>因设备的质量问题发生争议，</w:t>
      </w:r>
      <w:r>
        <w:rPr>
          <w:rFonts w:ascii="仿宋_GB2312" w:hAnsi="仿宋_GB2312" w:cs="仿宋_GB2312" w:eastAsia="仿宋_GB2312"/>
          <w:sz w:val="24"/>
        </w:rPr>
        <w:t>由国家和当地政府指定的技术单位进行质量鉴定，该鉴定结论是终局的，甲乙双方应当接受。</w:t>
      </w:r>
    </w:p>
    <w:p>
      <w:pPr>
        <w:pStyle w:val="null3"/>
        <w:ind w:firstLine="482"/>
        <w:jc w:val="both"/>
      </w:pPr>
      <w:r>
        <w:rPr>
          <w:rFonts w:ascii="仿宋_GB2312" w:hAnsi="仿宋_GB2312" w:cs="仿宋_GB2312" w:eastAsia="仿宋_GB2312"/>
          <w:sz w:val="24"/>
          <w:b/>
        </w:rPr>
        <w:t>十二、争议解决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ind w:firstLine="482"/>
        <w:jc w:val="both"/>
      </w:pPr>
      <w:r>
        <w:rPr>
          <w:rFonts w:ascii="仿宋_GB2312" w:hAnsi="仿宋_GB2312" w:cs="仿宋_GB2312" w:eastAsia="仿宋_GB2312"/>
          <w:sz w:val="24"/>
          <w:b/>
        </w:rPr>
        <w:t>十三、合同生效</w:t>
      </w:r>
    </w:p>
    <w:p>
      <w:pPr>
        <w:pStyle w:val="null3"/>
        <w:ind w:firstLine="480"/>
        <w:jc w:val="both"/>
      </w:pPr>
      <w:r>
        <w:rPr>
          <w:rFonts w:ascii="仿宋_GB2312" w:hAnsi="仿宋_GB2312" w:cs="仿宋_GB2312" w:eastAsia="仿宋_GB2312"/>
          <w:sz w:val="24"/>
        </w:rPr>
        <w:t>本合同经甲、乙、鉴证三方签字、盖章并在甲方收到乙方的履约保证金后，合同即生效。</w:t>
      </w:r>
    </w:p>
    <w:p>
      <w:pPr>
        <w:pStyle w:val="null3"/>
        <w:ind w:firstLine="480"/>
        <w:jc w:val="both"/>
      </w:pPr>
      <w:r>
        <w:rPr>
          <w:rFonts w:ascii="仿宋_GB2312" w:hAnsi="仿宋_GB2312" w:cs="仿宋_GB2312" w:eastAsia="仿宋_GB2312"/>
          <w:sz w:val="24"/>
        </w:rPr>
        <w:t>本合同一式柒份，甲方执叁份、乙方执贰份，招标机构及财政采购监管部门各执壹份，均具同等效力。</w:t>
      </w:r>
    </w:p>
    <w:p>
      <w:pPr>
        <w:pStyle w:val="null3"/>
        <w:ind w:firstLine="482"/>
        <w:jc w:val="both"/>
      </w:pPr>
      <w:r>
        <w:rPr>
          <w:rFonts w:ascii="仿宋_GB2312" w:hAnsi="仿宋_GB2312" w:cs="仿宋_GB2312" w:eastAsia="仿宋_GB2312"/>
          <w:sz w:val="24"/>
          <w:b/>
        </w:rPr>
        <w:t>十四、其它</w:t>
      </w:r>
    </w:p>
    <w:p>
      <w:pPr>
        <w:pStyle w:val="null3"/>
        <w:ind w:firstLine="480"/>
        <w:jc w:val="both"/>
      </w:pPr>
      <w:r>
        <w:rPr>
          <w:rFonts w:ascii="仿宋_GB2312" w:hAnsi="仿宋_GB2312" w:cs="仿宋_GB2312" w:eastAsia="仿宋_GB2312"/>
          <w:sz w:val="24"/>
        </w:rPr>
        <w:t>甲乙双方应当自中标通知书发出之日起</w:t>
      </w:r>
      <w:r>
        <w:rPr>
          <w:rFonts w:ascii="仿宋_GB2312" w:hAnsi="仿宋_GB2312" w:cs="仿宋_GB2312" w:eastAsia="仿宋_GB2312"/>
          <w:sz w:val="24"/>
        </w:rPr>
        <w:t>5个工作日内，按照招标文件和中标人投标文件的规定，双方签订书面合同。如超过期限未签合同，应重新招标或顺延下一中标候选人。</w:t>
      </w:r>
    </w:p>
    <w:p>
      <w:pPr>
        <w:pStyle w:val="null3"/>
        <w:ind w:firstLine="560"/>
        <w:jc w:val="both"/>
      </w:pPr>
      <w:r>
        <w:rPr>
          <w:rFonts w:ascii="仿宋_GB2312" w:hAnsi="仿宋_GB2312" w:cs="仿宋_GB2312" w:eastAsia="仿宋_GB2312"/>
          <w:sz w:val="24"/>
        </w:rPr>
        <w:t>附：中标通知书、中标清单</w:t>
      </w:r>
    </w:p>
    <w:p>
      <w:pPr>
        <w:pStyle w:val="null3"/>
        <w:ind w:firstLine="560"/>
        <w:jc w:val="both"/>
      </w:pPr>
      <w:r>
        <w:rPr>
          <w:rFonts w:ascii="仿宋_GB2312" w:hAnsi="仿宋_GB2312" w:cs="仿宋_GB2312" w:eastAsia="仿宋_GB2312"/>
          <w:sz w:val="24"/>
          <w:b/>
        </w:rPr>
        <w:t>（以下无正文为签字页）</w:t>
      </w:r>
    </w:p>
    <w:p>
      <w:pPr>
        <w:pStyle w:val="null3"/>
        <w:ind w:firstLine="562"/>
        <w:jc w:val="both"/>
      </w:pPr>
      <w:r>
        <w:rPr>
          <w:rFonts w:ascii="仿宋_GB2312" w:hAnsi="仿宋_GB2312" w:cs="仿宋_GB2312" w:eastAsia="仿宋_GB2312"/>
          <w:sz w:val="24"/>
        </w:rPr>
        <w:t>甲方：海南大学</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统一社会信用代码：</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地址：海南省海口市人民大道</w:t>
      </w:r>
      <w:r>
        <w:rPr>
          <w:rFonts w:ascii="仿宋_GB2312" w:hAnsi="仿宋_GB2312" w:cs="仿宋_GB2312" w:eastAsia="仿宋_GB2312"/>
          <w:sz w:val="24"/>
        </w:rPr>
        <w:t>58号     地址：</w:t>
      </w:r>
    </w:p>
    <w:p>
      <w:pPr>
        <w:pStyle w:val="null3"/>
        <w:ind w:firstLine="480"/>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ind w:firstLine="480"/>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ind w:firstLine="480"/>
        <w:jc w:val="both"/>
      </w:pPr>
      <w:r>
        <w:rPr>
          <w:rFonts w:ascii="仿宋_GB2312" w:hAnsi="仿宋_GB2312" w:cs="仿宋_GB2312" w:eastAsia="仿宋_GB2312"/>
          <w:sz w:val="24"/>
        </w:rPr>
        <w:t>使用单位确认签名：</w:t>
      </w:r>
    </w:p>
    <w:p>
      <w:pPr>
        <w:pStyle w:val="null3"/>
        <w:ind w:firstLine="480"/>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ind w:firstLine="480"/>
        <w:jc w:val="both"/>
      </w:pPr>
      <w:r>
        <w:rPr>
          <w:rFonts w:ascii="仿宋_GB2312" w:hAnsi="仿宋_GB2312" w:cs="仿宋_GB2312" w:eastAsia="仿宋_GB2312"/>
          <w:sz w:val="24"/>
        </w:rPr>
        <w:t>开户银行：中国农业银行海口海大支行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ind w:firstLine="480"/>
        <w:jc w:val="both"/>
      </w:pPr>
      <w:r>
        <w:rPr>
          <w:rFonts w:ascii="仿宋_GB2312" w:hAnsi="仿宋_GB2312" w:cs="仿宋_GB2312" w:eastAsia="仿宋_GB2312"/>
          <w:sz w:val="24"/>
        </w:rPr>
        <w:t>银行账号：</w:t>
      </w:r>
      <w:r>
        <w:rPr>
          <w:rFonts w:ascii="仿宋_GB2312" w:hAnsi="仿宋_GB2312" w:cs="仿宋_GB2312" w:eastAsia="仿宋_GB2312"/>
          <w:sz w:val="24"/>
        </w:rPr>
        <w:t>21150001040000040         银行账号：</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ind w:firstLine="560"/>
        <w:jc w:val="both"/>
      </w:pPr>
      <w:r>
        <w:rPr>
          <w:rFonts w:ascii="仿宋_GB2312" w:hAnsi="仿宋_GB2312" w:cs="仿宋_GB2312" w:eastAsia="仿宋_GB2312"/>
          <w:sz w:val="24"/>
        </w:rPr>
        <w:t>招标机构：</w:t>
      </w:r>
    </w:p>
    <w:p>
      <w:pPr>
        <w:pStyle w:val="null3"/>
        <w:ind w:firstLine="480"/>
        <w:jc w:val="both"/>
      </w:pP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ind w:firstLine="480"/>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ind w:firstLine="480"/>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rPr>
        <w:t xml:space="preserve"> </w:t>
      </w:r>
    </w:p>
    <w:p>
      <w:pPr>
        <w:pStyle w:val="null3"/>
        <w:ind w:firstLine="482"/>
        <w:jc w:val="center"/>
      </w:pPr>
      <w:r>
        <w:rPr>
          <w:rFonts w:ascii="仿宋_GB2312" w:hAnsi="仿宋_GB2312" w:cs="仿宋_GB2312" w:eastAsia="仿宋_GB2312"/>
          <w:sz w:val="24"/>
          <w:b/>
        </w:rPr>
        <w:t>合同通用条款</w:t>
      </w:r>
    </w:p>
    <w:p>
      <w:pPr>
        <w:pStyle w:val="null3"/>
        <w:ind w:firstLine="482"/>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4）“服务”系指根据合同规定乙方承担与供货有关的所有辅助服务，如运输、保险以及其它的服务，如安装、调试、提供技术援助、培训及其他类似的义务。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ind w:firstLine="482"/>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rPr>
        <w:t>4．包装要求</w:t>
      </w:r>
    </w:p>
    <w:p>
      <w:pPr>
        <w:pStyle w:val="null3"/>
        <w:ind w:firstLine="48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rPr>
        <w:t>4.2 每件包装箱内应附一份详细装箱单和质量合格证。</w:t>
      </w:r>
    </w:p>
    <w:p>
      <w:pPr>
        <w:pStyle w:val="null3"/>
        <w:ind w:firstLine="482"/>
        <w:jc w:val="both"/>
      </w:pPr>
      <w:r>
        <w:rPr>
          <w:rFonts w:ascii="仿宋_GB2312" w:hAnsi="仿宋_GB2312" w:cs="仿宋_GB2312" w:eastAsia="仿宋_GB2312"/>
          <w:sz w:val="24"/>
          <w:b/>
        </w:rPr>
        <w:t>5．装运标志</w:t>
      </w:r>
    </w:p>
    <w:p>
      <w:pPr>
        <w:pStyle w:val="null3"/>
        <w:ind w:firstLine="48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合同生效后，仪器设备到达目的地，经安装、调试、技术培训后，供应商向业主提请仪器设备验收。采购人在接到供应商通知的</w:t>
      </w:r>
      <w:r>
        <w:rPr>
          <w:rFonts w:ascii="仿宋_GB2312" w:hAnsi="仿宋_GB2312" w:cs="仿宋_GB2312" w:eastAsia="仿宋_GB2312"/>
          <w:sz w:val="24"/>
        </w:rPr>
        <w:t>5天内派人到现场负责组织验收，货物验收合格后，乙方应按甲方提供的“要求一览表”中给用户供货的中标清单，分别填写发票，并注明合同号码，填写“货物验收单”（注明发票呈码）。国产设备：甲方只接受国内合法有效的货物销售增值税专用发票。</w:t>
      </w:r>
    </w:p>
    <w:p>
      <w:pPr>
        <w:pStyle w:val="null3"/>
        <w:ind w:firstLine="482"/>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货物（含软件及相关服务）的安装按甲方要求进行。</w:t>
      </w:r>
    </w:p>
    <w:p>
      <w:pPr>
        <w:pStyle w:val="null3"/>
        <w:ind w:firstLine="482"/>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ind w:firstLine="482"/>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rPr>
        <w:t>18．争议解决</w:t>
      </w:r>
    </w:p>
    <w:p>
      <w:pPr>
        <w:pStyle w:val="null3"/>
        <w:ind w:firstLine="480"/>
        <w:jc w:val="left"/>
      </w:pPr>
      <w:r>
        <w:rPr>
          <w:rFonts w:ascii="仿宋_GB2312" w:hAnsi="仿宋_GB2312" w:cs="仿宋_GB2312" w:eastAsia="仿宋_GB2312"/>
          <w:sz w:val="24"/>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在诉讼期间，除正在进行诉讼的部分外，合同其它部分可继续执行。</w:t>
      </w:r>
    </w:p>
    <w:p>
      <w:pPr>
        <w:pStyle w:val="null3"/>
        <w:ind w:firstLine="482"/>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2）如果乙方未能履行合同规定的其它义务。</w:t>
      </w:r>
    </w:p>
    <w:p>
      <w:pPr>
        <w:pStyle w:val="null3"/>
        <w:ind w:firstLine="480"/>
        <w:jc w:val="both"/>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未经甲方事先书面同意，乙方全部或部分转包、转让、分包合同的，甲方有权没收履约保证金并有权要求乙方按合同总额的</w:t>
      </w:r>
      <w:r>
        <w:rPr>
          <w:rFonts w:ascii="仿宋_GB2312" w:hAnsi="仿宋_GB2312" w:cs="仿宋_GB2312" w:eastAsia="仿宋_GB2312"/>
          <w:sz w:val="24"/>
        </w:rPr>
        <w:t>20%支付违约金</w:t>
      </w:r>
    </w:p>
    <w:p>
      <w:pPr>
        <w:pStyle w:val="null3"/>
        <w:ind w:firstLine="482"/>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ind w:firstLine="482"/>
        <w:jc w:val="both"/>
      </w:pPr>
      <w:r>
        <w:rPr>
          <w:rFonts w:ascii="仿宋_GB2312" w:hAnsi="仿宋_GB2312" w:cs="仿宋_GB2312" w:eastAsia="仿宋_GB2312"/>
          <w:sz w:val="24"/>
          <w:b/>
        </w:rPr>
        <w:t>23．合同生效及其它</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rPr>
        <w:t>24. 合同适用</w:t>
      </w:r>
    </w:p>
    <w:p>
      <w:pPr>
        <w:pStyle w:val="null3"/>
        <w:ind w:firstLine="480"/>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both"/>
      </w:pPr>
      <w:r>
        <w:rPr>
          <w:rFonts w:ascii="仿宋_GB2312" w:hAnsi="仿宋_GB2312" w:cs="仿宋_GB2312" w:eastAsia="仿宋_GB2312"/>
          <w:sz w:val="72"/>
          <w:b/>
        </w:rPr>
        <w:t>海南大学货物采购项目</w:t>
      </w:r>
    </w:p>
    <w:p>
      <w:pPr>
        <w:pStyle w:val="null3"/>
        <w:spacing w:before="150"/>
        <w:jc w:val="center"/>
      </w:pPr>
      <w:r>
        <w:rPr>
          <w:rFonts w:ascii="仿宋_GB2312" w:hAnsi="仿宋_GB2312" w:cs="仿宋_GB2312" w:eastAsia="仿宋_GB2312"/>
          <w:sz w:val="72"/>
          <w:b/>
        </w:rPr>
        <w:t>合</w:t>
      </w:r>
      <w:r>
        <w:rPr>
          <w:rFonts w:ascii="仿宋_GB2312" w:hAnsi="仿宋_GB2312" w:cs="仿宋_GB2312" w:eastAsia="仿宋_GB2312"/>
          <w:sz w:val="72"/>
          <w:b/>
        </w:rPr>
        <w:t>同</w:t>
      </w:r>
      <w:r>
        <w:rPr>
          <w:rFonts w:ascii="仿宋_GB2312" w:hAnsi="仿宋_GB2312" w:cs="仿宋_GB2312" w:eastAsia="仿宋_GB2312"/>
          <w:sz w:val="72"/>
          <w:b/>
        </w:rPr>
        <w:t>书</w:t>
      </w:r>
    </w:p>
    <w:p>
      <w:pPr>
        <w:pStyle w:val="null3"/>
        <w:jc w:val="both"/>
      </w:pPr>
      <w:r>
        <w:rPr>
          <w:rFonts w:ascii="仿宋_GB2312" w:hAnsi="仿宋_GB2312" w:cs="仿宋_GB2312" w:eastAsia="仿宋_GB2312"/>
          <w:sz w:val="32"/>
          <w:b/>
        </w:rPr>
        <w:t>（进口仪器设备合同）</w:t>
      </w:r>
    </w:p>
    <w:p>
      <w:pPr>
        <w:pStyle w:val="null3"/>
        <w:jc w:val="both"/>
      </w:pPr>
      <w:r>
        <w:rPr>
          <w:rFonts w:ascii="仿宋_GB2312" w:hAnsi="仿宋_GB2312" w:cs="仿宋_GB2312" w:eastAsia="仿宋_GB2312"/>
          <w:sz w:val="32"/>
          <w:b/>
        </w:rPr>
        <w:t>采购与招标中心</w:t>
      </w:r>
    </w:p>
    <w:p>
      <w:pPr>
        <w:pStyle w:val="null3"/>
        <w:ind w:firstLine="1928"/>
        <w:jc w:val="both"/>
      </w:pPr>
      <w:r>
        <w:rPr>
          <w:rFonts w:ascii="仿宋_GB2312" w:hAnsi="仿宋_GB2312" w:cs="仿宋_GB2312" w:eastAsia="仿宋_GB2312"/>
          <w:sz w:val="32"/>
          <w:b/>
        </w:rPr>
        <w:t>项目名称：</w:t>
      </w:r>
      <w:r>
        <w:rPr>
          <w:rFonts w:ascii="仿宋_GB2312" w:hAnsi="仿宋_GB2312" w:cs="仿宋_GB2312" w:eastAsia="仿宋_GB2312"/>
          <w:sz w:val="21"/>
          <w:b/>
          <w:u w:val="single"/>
        </w:rPr>
        <w:t xml:space="preserve">                     </w:t>
      </w:r>
    </w:p>
    <w:p>
      <w:pPr>
        <w:pStyle w:val="null3"/>
        <w:ind w:firstLine="643"/>
        <w:jc w:val="both"/>
      </w:pPr>
      <w:r>
        <w:rPr>
          <w:rFonts w:ascii="仿宋_GB2312" w:hAnsi="仿宋_GB2312" w:cs="仿宋_GB2312" w:eastAsia="仿宋_GB2312"/>
          <w:sz w:val="32"/>
          <w:b/>
        </w:rPr>
        <w:t>项目编号：</w:t>
      </w:r>
      <w:r>
        <w:rPr>
          <w:rFonts w:ascii="仿宋_GB2312" w:hAnsi="仿宋_GB2312" w:cs="仿宋_GB2312" w:eastAsia="仿宋_GB2312"/>
          <w:sz w:val="21"/>
          <w:b/>
          <w:u w:val="single"/>
        </w:rPr>
        <w:t xml:space="preserve">                     </w:t>
      </w:r>
    </w:p>
    <w:p>
      <w:pPr>
        <w:pStyle w:val="null3"/>
        <w:ind w:firstLine="643"/>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w:t>
      </w:r>
      <w:r>
        <w:rPr>
          <w:rFonts w:ascii="仿宋_GB2312" w:hAnsi="仿宋_GB2312" w:cs="仿宋_GB2312" w:eastAsia="仿宋_GB2312"/>
          <w:sz w:val="32"/>
          <w:b/>
          <w:u w:val="single"/>
        </w:rPr>
        <w:t>南</w:t>
      </w:r>
      <w:r>
        <w:rPr>
          <w:rFonts w:ascii="仿宋_GB2312" w:hAnsi="仿宋_GB2312" w:cs="仿宋_GB2312" w:eastAsia="仿宋_GB2312"/>
          <w:sz w:val="32"/>
          <w:b/>
          <w:u w:val="single"/>
        </w:rPr>
        <w:t>大</w:t>
      </w:r>
      <w:r>
        <w:rPr>
          <w:rFonts w:ascii="仿宋_GB2312" w:hAnsi="仿宋_GB2312" w:cs="仿宋_GB2312" w:eastAsia="仿宋_GB2312"/>
          <w:sz w:val="32"/>
          <w:b/>
          <w:u w:val="single"/>
        </w:rPr>
        <w:t>学</w:t>
      </w:r>
      <w:r>
        <w:rPr>
          <w:rFonts w:ascii="仿宋_GB2312" w:hAnsi="仿宋_GB2312" w:cs="仿宋_GB2312" w:eastAsia="仿宋_GB2312"/>
          <w:sz w:val="32"/>
          <w:b/>
          <w:u w:val="single"/>
        </w:rPr>
        <w:t xml:space="preserve">     </w:t>
      </w:r>
    </w:p>
    <w:p>
      <w:pPr>
        <w:pStyle w:val="null3"/>
        <w:ind w:firstLine="643"/>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p>
    <w:p>
      <w:pPr>
        <w:pStyle w:val="null3"/>
        <w:ind w:firstLine="643"/>
        <w:jc w:val="both"/>
      </w:pPr>
      <w:r>
        <w:rPr>
          <w:rFonts w:ascii="仿宋_GB2312" w:hAnsi="仿宋_GB2312" w:cs="仿宋_GB2312" w:eastAsia="仿宋_GB2312"/>
          <w:sz w:val="32"/>
          <w:b/>
        </w:rPr>
        <w:t>丙</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p>
    <w:p>
      <w:pPr>
        <w:pStyle w:val="null3"/>
        <w:ind w:firstLine="643"/>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640"/>
        <w:jc w:val="center"/>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rPr>
        <w:t>甲方（买方）：海南大学</w:t>
      </w:r>
    </w:p>
    <w:p>
      <w:pPr>
        <w:pStyle w:val="null3"/>
        <w:ind w:firstLine="480"/>
        <w:jc w:val="left"/>
      </w:pPr>
      <w:r>
        <w:rPr>
          <w:rFonts w:ascii="仿宋_GB2312" w:hAnsi="仿宋_GB2312" w:cs="仿宋_GB2312" w:eastAsia="仿宋_GB2312"/>
          <w:sz w:val="24"/>
        </w:rPr>
        <w:t>乙方（卖方）：</w:t>
      </w:r>
    </w:p>
    <w:p>
      <w:pPr>
        <w:pStyle w:val="null3"/>
        <w:ind w:firstLine="480"/>
        <w:jc w:val="left"/>
      </w:pPr>
      <w:r>
        <w:rPr>
          <w:rFonts w:ascii="仿宋_GB2312" w:hAnsi="仿宋_GB2312" w:cs="仿宋_GB2312" w:eastAsia="仿宋_GB2312"/>
          <w:sz w:val="24"/>
        </w:rPr>
        <w:t>丙方（外贸代理服务机构）：</w:t>
      </w:r>
    </w:p>
    <w:p>
      <w:pPr>
        <w:pStyle w:val="null3"/>
        <w:ind w:firstLine="480"/>
        <w:jc w:val="left"/>
      </w:pPr>
      <w:r>
        <w:rPr>
          <w:rFonts w:ascii="仿宋_GB2312" w:hAnsi="仿宋_GB2312" w:cs="仿宋_GB2312" w:eastAsia="仿宋_GB2312"/>
          <w:sz w:val="24"/>
        </w:rPr>
        <w:t>甲乙丙三方根据《中华人民共和国民法典》《中华人民共和国招标投标法》《中华人民共和国政府采购法》等相关规定，及</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年本级政府</w:t>
      </w:r>
      <w:r>
        <w:rPr>
          <w:rFonts w:ascii="仿宋_GB2312" w:hAnsi="仿宋_GB2312" w:cs="仿宋_GB2312" w:eastAsia="仿宋_GB2312"/>
          <w:sz w:val="24"/>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本合同分专用条款和通用条款，两部分条款不一致的，以合同专用条款为准。</w:t>
      </w:r>
    </w:p>
    <w:p>
      <w:pPr>
        <w:pStyle w:val="null3"/>
        <w:ind w:firstLine="482"/>
        <w:jc w:val="center"/>
      </w:pPr>
      <w:r>
        <w:rPr>
          <w:rFonts w:ascii="仿宋_GB2312" w:hAnsi="仿宋_GB2312" w:cs="仿宋_GB2312" w:eastAsia="仿宋_GB2312"/>
          <w:sz w:val="24"/>
          <w:b/>
        </w:rPr>
        <w:t>合同专用条款</w:t>
      </w:r>
    </w:p>
    <w:p>
      <w:pPr>
        <w:pStyle w:val="null3"/>
        <w:ind w:firstLine="482"/>
        <w:jc w:val="left"/>
      </w:pPr>
      <w:r>
        <w:rPr>
          <w:rFonts w:ascii="仿宋_GB2312" w:hAnsi="仿宋_GB2312" w:cs="仿宋_GB2312" w:eastAsia="仿宋_GB2312"/>
          <w:sz w:val="24"/>
          <w:b/>
        </w:rPr>
        <w:t>一、合同文件</w:t>
      </w:r>
    </w:p>
    <w:p>
      <w:pPr>
        <w:pStyle w:val="null3"/>
        <w:ind w:firstLine="480"/>
        <w:jc w:val="left"/>
      </w:pPr>
      <w:r>
        <w:rPr>
          <w:rFonts w:ascii="仿宋_GB2312" w:hAnsi="仿宋_GB2312" w:cs="仿宋_GB2312" w:eastAsia="仿宋_GB2312"/>
          <w:sz w:val="24"/>
        </w:rPr>
        <w:t>本合同所附下列文件是构成本合同不可分割的部分：</w:t>
      </w:r>
    </w:p>
    <w:p>
      <w:pPr>
        <w:pStyle w:val="null3"/>
        <w:ind w:firstLine="480"/>
        <w:jc w:val="left"/>
      </w:pPr>
      <w:r>
        <w:rPr>
          <w:rFonts w:ascii="仿宋_GB2312" w:hAnsi="仿宋_GB2312" w:cs="仿宋_GB2312" w:eastAsia="仿宋_GB2312"/>
          <w:sz w:val="24"/>
        </w:rPr>
        <w:t>1.招标文件；</w:t>
      </w:r>
    </w:p>
    <w:p>
      <w:pPr>
        <w:pStyle w:val="null3"/>
        <w:ind w:firstLine="480"/>
        <w:jc w:val="left"/>
      </w:pPr>
      <w:r>
        <w:rPr>
          <w:rFonts w:ascii="仿宋_GB2312" w:hAnsi="仿宋_GB2312" w:cs="仿宋_GB2312" w:eastAsia="仿宋_GB2312"/>
          <w:sz w:val="24"/>
        </w:rPr>
        <w:t>2.供应商提交的投标函和投标报价表；</w:t>
      </w:r>
    </w:p>
    <w:p>
      <w:pPr>
        <w:pStyle w:val="null3"/>
        <w:ind w:firstLine="480"/>
        <w:jc w:val="left"/>
      </w:pPr>
      <w:r>
        <w:rPr>
          <w:rFonts w:ascii="仿宋_GB2312" w:hAnsi="仿宋_GB2312" w:cs="仿宋_GB2312" w:eastAsia="仿宋_GB2312"/>
          <w:sz w:val="24"/>
        </w:rPr>
        <w:t>3.招标采购中标品目清单；</w:t>
      </w:r>
    </w:p>
    <w:p>
      <w:pPr>
        <w:pStyle w:val="null3"/>
        <w:ind w:firstLine="480"/>
        <w:jc w:val="left"/>
      </w:pPr>
      <w:r>
        <w:rPr>
          <w:rFonts w:ascii="仿宋_GB2312" w:hAnsi="仿宋_GB2312" w:cs="仿宋_GB2312" w:eastAsia="仿宋_GB2312"/>
          <w:sz w:val="24"/>
        </w:rPr>
        <w:t>4.技术规格（包括图纸，非必要）；</w:t>
      </w:r>
    </w:p>
    <w:p>
      <w:pPr>
        <w:pStyle w:val="null3"/>
        <w:ind w:firstLine="480"/>
        <w:jc w:val="left"/>
      </w:pPr>
      <w:r>
        <w:rPr>
          <w:rFonts w:ascii="仿宋_GB2312" w:hAnsi="仿宋_GB2312" w:cs="仿宋_GB2312" w:eastAsia="仿宋_GB2312"/>
          <w:sz w:val="24"/>
        </w:rPr>
        <w:t>5.规格响应表（必要）；</w:t>
      </w:r>
    </w:p>
    <w:p>
      <w:pPr>
        <w:pStyle w:val="null3"/>
        <w:ind w:firstLine="480"/>
        <w:jc w:val="left"/>
      </w:pPr>
      <w:r>
        <w:rPr>
          <w:rFonts w:ascii="仿宋_GB2312" w:hAnsi="仿宋_GB2312" w:cs="仿宋_GB2312" w:eastAsia="仿宋_GB2312"/>
          <w:sz w:val="24"/>
        </w:rPr>
        <w:t>6.中标通知书及其它附件；</w:t>
      </w:r>
    </w:p>
    <w:p>
      <w:pPr>
        <w:pStyle w:val="null3"/>
        <w:ind w:firstLine="480"/>
        <w:jc w:val="left"/>
      </w:pPr>
      <w:r>
        <w:rPr>
          <w:rFonts w:ascii="仿宋_GB2312" w:hAnsi="仿宋_GB2312" w:cs="仿宋_GB2312" w:eastAsia="仿宋_GB2312"/>
          <w:sz w:val="24"/>
        </w:rPr>
        <w:t>7.中标人的投标文件及评标过程中有关澄清文件；</w:t>
      </w:r>
    </w:p>
    <w:p>
      <w:pPr>
        <w:pStyle w:val="null3"/>
        <w:ind w:firstLine="480"/>
        <w:jc w:val="left"/>
      </w:pPr>
      <w:r>
        <w:rPr>
          <w:rFonts w:ascii="仿宋_GB2312" w:hAnsi="仿宋_GB2312" w:cs="仿宋_GB2312" w:eastAsia="仿宋_GB2312"/>
          <w:sz w:val="24"/>
        </w:rPr>
        <w:t>8.廉洁责任书。</w:t>
      </w:r>
    </w:p>
    <w:p>
      <w:pPr>
        <w:pStyle w:val="null3"/>
        <w:ind w:firstLine="600"/>
        <w:jc w:val="left"/>
      </w:pPr>
      <w:r>
        <w:rPr>
          <w:rFonts w:ascii="仿宋_GB2312" w:hAnsi="仿宋_GB2312" w:cs="仿宋_GB2312" w:eastAsia="仿宋_GB2312"/>
          <w:sz w:val="24"/>
          <w:b/>
        </w:rPr>
        <w:t>二、货物信息</w:t>
      </w:r>
    </w:p>
    <w:p>
      <w:pPr>
        <w:pStyle w:val="null3"/>
        <w:ind w:firstLine="480"/>
        <w:jc w:val="left"/>
      </w:pPr>
      <w:r>
        <w:rPr>
          <w:rFonts w:ascii="仿宋_GB2312" w:hAnsi="仿宋_GB2312" w:cs="仿宋_GB2312" w:eastAsia="仿宋_GB2312"/>
          <w:sz w:val="24"/>
        </w:rPr>
        <w:t>1.货物名称：</w:t>
      </w:r>
    </w:p>
    <w:p>
      <w:pPr>
        <w:pStyle w:val="null3"/>
        <w:ind w:firstLine="480"/>
        <w:jc w:val="left"/>
      </w:pPr>
      <w:r>
        <w:rPr>
          <w:rFonts w:ascii="仿宋_GB2312" w:hAnsi="仿宋_GB2312" w:cs="仿宋_GB2312" w:eastAsia="仿宋_GB2312"/>
          <w:sz w:val="24"/>
        </w:rPr>
        <w:t>2.品牌：</w:t>
      </w:r>
    </w:p>
    <w:p>
      <w:pPr>
        <w:pStyle w:val="null3"/>
        <w:ind w:firstLine="480"/>
        <w:jc w:val="left"/>
      </w:pPr>
      <w:r>
        <w:rPr>
          <w:rFonts w:ascii="仿宋_GB2312" w:hAnsi="仿宋_GB2312" w:cs="仿宋_GB2312" w:eastAsia="仿宋_GB2312"/>
          <w:sz w:val="24"/>
        </w:rPr>
        <w:t>3.型号：</w:t>
      </w:r>
    </w:p>
    <w:p>
      <w:pPr>
        <w:pStyle w:val="null3"/>
        <w:ind w:firstLine="480"/>
        <w:jc w:val="left"/>
      </w:pPr>
      <w:r>
        <w:rPr>
          <w:rFonts w:ascii="仿宋_GB2312" w:hAnsi="仿宋_GB2312" w:cs="仿宋_GB2312" w:eastAsia="仿宋_GB2312"/>
          <w:sz w:val="24"/>
        </w:rPr>
        <w:t>4.生产厂家：</w:t>
      </w:r>
    </w:p>
    <w:p>
      <w:pPr>
        <w:pStyle w:val="null3"/>
        <w:ind w:firstLine="480"/>
        <w:jc w:val="left"/>
      </w:pPr>
      <w:r>
        <w:rPr>
          <w:rFonts w:ascii="仿宋_GB2312" w:hAnsi="仿宋_GB2312" w:cs="仿宋_GB2312" w:eastAsia="仿宋_GB2312"/>
          <w:sz w:val="24"/>
        </w:rPr>
        <w:t>5.原产国：</w:t>
      </w:r>
    </w:p>
    <w:p>
      <w:pPr>
        <w:pStyle w:val="null3"/>
        <w:ind w:firstLine="480"/>
        <w:jc w:val="left"/>
      </w:pPr>
      <w:r>
        <w:rPr>
          <w:rFonts w:ascii="仿宋_GB2312" w:hAnsi="仿宋_GB2312" w:cs="仿宋_GB2312" w:eastAsia="仿宋_GB2312"/>
          <w:sz w:val="24"/>
        </w:rPr>
        <w:t>6.货物数量：</w:t>
      </w:r>
    </w:p>
    <w:p>
      <w:pPr>
        <w:pStyle w:val="null3"/>
        <w:ind w:firstLine="480"/>
        <w:jc w:val="left"/>
      </w:pPr>
      <w:r>
        <w:rPr>
          <w:rFonts w:ascii="仿宋_GB2312" w:hAnsi="仿宋_GB2312" w:cs="仿宋_GB2312" w:eastAsia="仿宋_GB2312"/>
          <w:sz w:val="24"/>
        </w:rPr>
        <w:t>7.货物单价：</w:t>
      </w:r>
    </w:p>
    <w:p>
      <w:pPr>
        <w:pStyle w:val="null3"/>
        <w:ind w:firstLine="480"/>
        <w:jc w:val="left"/>
      </w:pPr>
      <w:r>
        <w:rPr>
          <w:rFonts w:ascii="仿宋_GB2312" w:hAnsi="仿宋_GB2312" w:cs="仿宋_GB2312" w:eastAsia="仿宋_GB2312"/>
          <w:sz w:val="24"/>
        </w:rPr>
        <w:t>8.合同总价：        大写：</w:t>
      </w:r>
    </w:p>
    <w:p>
      <w:pPr>
        <w:pStyle w:val="null3"/>
        <w:spacing w:after="120"/>
        <w:ind w:firstLine="480"/>
        <w:jc w:val="both"/>
      </w:pPr>
      <w:r>
        <w:rPr>
          <w:rFonts w:ascii="仿宋_GB2312" w:hAnsi="仿宋_GB2312" w:cs="仿宋_GB2312" w:eastAsia="仿宋_GB2312"/>
          <w:sz w:val="24"/>
        </w:rPr>
        <w:t>根据开标当日中国银行外汇牌价美元兑人民币汇率为</w:t>
      </w:r>
      <w:r>
        <w:rPr>
          <w:rFonts w:ascii="仿宋_GB2312" w:hAnsi="仿宋_GB2312" w:cs="仿宋_GB2312" w:eastAsia="仿宋_GB2312"/>
          <w:sz w:val="24"/>
        </w:rPr>
        <w:t>1美元=元人民币结算。</w:t>
      </w:r>
    </w:p>
    <w:p>
      <w:pPr>
        <w:pStyle w:val="null3"/>
        <w:ind w:firstLine="482"/>
        <w:jc w:val="left"/>
      </w:pPr>
      <w:r>
        <w:rPr>
          <w:rFonts w:ascii="仿宋_GB2312" w:hAnsi="仿宋_GB2312" w:cs="仿宋_GB2312" w:eastAsia="仿宋_GB2312"/>
          <w:sz w:val="24"/>
          <w:b/>
        </w:rPr>
        <w:t>三、设备质量要求及乙方对质量负责条件和期限</w:t>
      </w:r>
    </w:p>
    <w:p>
      <w:pPr>
        <w:pStyle w:val="null3"/>
        <w:ind w:firstLine="480"/>
        <w:jc w:val="both"/>
      </w:pPr>
      <w:r>
        <w:rPr>
          <w:rFonts w:ascii="仿宋_GB2312" w:hAnsi="仿宋_GB2312" w:cs="仿宋_GB2312" w:eastAsia="仿宋_GB2312"/>
          <w:sz w:val="24"/>
        </w:rPr>
        <w:t>乙方提供的设备必须是全新（包括零部件）的设备</w:t>
      </w:r>
      <w:r>
        <w:rPr>
          <w:rFonts w:ascii="仿宋_GB2312" w:hAnsi="仿宋_GB2312" w:cs="仿宋_GB2312" w:eastAsia="仿宋_GB2312"/>
          <w:sz w:val="24"/>
        </w:rPr>
        <w:t>(软件不作此类要求，具体以清单要求为准)。有关设备必须符合国家</w:t>
      </w:r>
    </w:p>
    <w:p>
      <w:pPr>
        <w:pStyle w:val="null3"/>
        <w:ind w:firstLine="480"/>
        <w:jc w:val="both"/>
      </w:pPr>
      <w:r>
        <w:rPr>
          <w:rFonts w:ascii="仿宋_GB2312" w:hAnsi="仿宋_GB2312" w:cs="仿宋_GB2312" w:eastAsia="仿宋_GB2312"/>
          <w:sz w:val="24"/>
        </w:rPr>
        <w:t>检测标准，或具有有关质检部门出具的产品检验合格证明。</w:t>
      </w:r>
    </w:p>
    <w:p>
      <w:pPr>
        <w:pStyle w:val="null3"/>
        <w:ind w:firstLine="480"/>
        <w:jc w:val="left"/>
      </w:pPr>
      <w:r>
        <w:rPr>
          <w:rFonts w:ascii="仿宋_GB2312" w:hAnsi="仿宋_GB2312" w:cs="仿宋_GB2312" w:eastAsia="仿宋_GB2312"/>
          <w:sz w:val="24"/>
        </w:rPr>
        <w:t>乙方对所提供的设备须提供相应的质保期，质保期从设备验收合格之日起至少</w:t>
      </w:r>
      <w:r>
        <w:rPr>
          <w:rFonts w:ascii="仿宋_GB2312" w:hAnsi="仿宋_GB2312" w:cs="仿宋_GB2312" w:eastAsia="仿宋_GB2312"/>
          <w:sz w:val="24"/>
        </w:rPr>
        <w:t>___年，质保期内非因甲方的人为原因而出现质量问题，由乙方负责。乙方应在接到甲方通知的72小时内负责包换、包修或者包退，并承担修理、调换或退货的实际费用及由此带来的相关损失。约定时间内乙方不能修理或不能调换，按不能交货处理。在质保期满后，乙方应保证以合理的价格，长期提供备件和保养服务，当发生故障时，乙方应按质保期内同样的要求进行维修处理，合理收取维修费。</w:t>
      </w:r>
    </w:p>
    <w:p>
      <w:pPr>
        <w:pStyle w:val="null3"/>
        <w:ind w:firstLine="482"/>
        <w:jc w:val="left"/>
      </w:pPr>
      <w:r>
        <w:rPr>
          <w:rFonts w:ascii="仿宋_GB2312" w:hAnsi="仿宋_GB2312" w:cs="仿宋_GB2312" w:eastAsia="仿宋_GB2312"/>
          <w:sz w:val="24"/>
          <w:b/>
        </w:rPr>
        <w:t>四、交货时间、地点、方式</w:t>
      </w:r>
    </w:p>
    <w:p>
      <w:pPr>
        <w:pStyle w:val="null3"/>
        <w:ind w:firstLine="480"/>
        <w:jc w:val="left"/>
      </w:pPr>
      <w:r>
        <w:rPr>
          <w:rFonts w:ascii="仿宋_GB2312" w:hAnsi="仿宋_GB2312" w:cs="仿宋_GB2312" w:eastAsia="仿宋_GB2312"/>
          <w:sz w:val="24"/>
        </w:rPr>
        <w:t>乙方、丙方不得延误合同签订、仪器设备交付时间。进口仪器设备合同签订后</w:t>
      </w:r>
      <w:r>
        <w:rPr>
          <w:rFonts w:ascii="仿宋_GB2312" w:hAnsi="仿宋_GB2312" w:cs="仿宋_GB2312" w:eastAsia="仿宋_GB2312"/>
          <w:sz w:val="24"/>
        </w:rPr>
        <w:t>____天必须发货到业主指定地点安装调试，由甲方负责验收。设备运送产生的费用，由乙方负责。</w:t>
      </w:r>
    </w:p>
    <w:p>
      <w:pPr>
        <w:pStyle w:val="null3"/>
        <w:ind w:firstLine="480"/>
        <w:jc w:val="left"/>
      </w:pPr>
      <w:r>
        <w:rPr>
          <w:rFonts w:ascii="仿宋_GB2312" w:hAnsi="仿宋_GB2312" w:cs="仿宋_GB2312" w:eastAsia="仿宋_GB2312"/>
          <w:sz w:val="24"/>
        </w:rPr>
        <w:t>对于中标产品的塑料包装材料应符合海南禁塑制品名录要求，优先使用低（无）挥发性有机物（</w:t>
      </w:r>
      <w:r>
        <w:rPr>
          <w:rFonts w:ascii="仿宋_GB2312" w:hAnsi="仿宋_GB2312" w:cs="仿宋_GB2312" w:eastAsia="仿宋_GB2312"/>
          <w:sz w:val="24"/>
        </w:rPr>
        <w:t>VOCs）含量油墨印刷标识和全生物降解塑料，对于采购产品的运输优先使用清洁能源汽车。如因包装材料、运输环节等被处罚，由乙方承担。</w:t>
      </w:r>
    </w:p>
    <w:p>
      <w:pPr>
        <w:pStyle w:val="null3"/>
        <w:ind w:firstLine="482"/>
        <w:jc w:val="left"/>
      </w:pPr>
      <w:r>
        <w:rPr>
          <w:rFonts w:ascii="仿宋_GB2312" w:hAnsi="仿宋_GB2312" w:cs="仿宋_GB2312" w:eastAsia="仿宋_GB2312"/>
          <w:sz w:val="24"/>
          <w:b/>
        </w:rPr>
        <w:t>五、设备资料</w:t>
      </w:r>
    </w:p>
    <w:p>
      <w:pPr>
        <w:pStyle w:val="null3"/>
        <w:ind w:firstLine="480"/>
        <w:jc w:val="left"/>
      </w:pPr>
      <w:r>
        <w:rPr>
          <w:rFonts w:ascii="仿宋_GB2312" w:hAnsi="仿宋_GB2312" w:cs="仿宋_GB2312" w:eastAsia="仿宋_GB2312"/>
          <w:sz w:val="24"/>
        </w:rPr>
        <w:t>乙方应随设备向甲方交付设备使用说明书及相关的资料。</w:t>
      </w:r>
    </w:p>
    <w:p>
      <w:pPr>
        <w:pStyle w:val="null3"/>
        <w:ind w:firstLine="482"/>
        <w:jc w:val="left"/>
      </w:pPr>
      <w:r>
        <w:rPr>
          <w:rFonts w:ascii="仿宋_GB2312" w:hAnsi="仿宋_GB2312" w:cs="仿宋_GB2312" w:eastAsia="仿宋_GB2312"/>
          <w:sz w:val="24"/>
          <w:b/>
        </w:rPr>
        <w:t>六、履约保证金</w:t>
      </w:r>
    </w:p>
    <w:p>
      <w:pPr>
        <w:pStyle w:val="null3"/>
        <w:ind w:firstLine="480"/>
        <w:jc w:val="left"/>
      </w:pPr>
      <w:r>
        <w:rPr>
          <w:rFonts w:ascii="仿宋_GB2312" w:hAnsi="仿宋_GB2312" w:cs="仿宋_GB2312" w:eastAsia="仿宋_GB2312"/>
          <w:sz w:val="24"/>
        </w:rPr>
        <w:t>乙方应在合同签订前向甲方支付履约保证金，履约保证金金额为买卖合同金额的</w:t>
      </w:r>
      <w:r>
        <w:rPr>
          <w:rFonts w:ascii="仿宋_GB2312" w:hAnsi="仿宋_GB2312" w:cs="仿宋_GB2312" w:eastAsia="仿宋_GB2312"/>
          <w:sz w:val="24"/>
        </w:rPr>
        <w:t>3%，即人民币元。履约保证金以银行转账、支票、汇票、本票或者金融机构、担保机构出具的保函等非现金形式提交。甲方验收合格后15个工作日内退还履约保证金。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rPr>
        <w:t>发生以下情况之一，履约保证金将不予退还或依保函追索：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  投标有效期内，投标人在政府采购活动中有违法、违规行为；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 投标人提供虚假材料谋取中标、成交的；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与采购人、其它投标人或者采购代理机构恶意串通的；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向采购人、采购代理机构、评标委员会成员行贿或者提供其他不正当利益的；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5）投标人在投标活动中有违反法律、违反政策规定行为的;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6）采购合同规定的其他情形；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7）成交人在投标活动中有违反法律法规政策规定行为的;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8）中标人擅自转包（全部或者部分）、转让的；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9）中标人在投标活动中有违反法律、违反政策规定行为的。</w:t>
      </w:r>
    </w:p>
    <w:p>
      <w:pPr>
        <w:pStyle w:val="null3"/>
        <w:ind w:firstLine="482"/>
        <w:jc w:val="left"/>
      </w:pPr>
      <w:r>
        <w:rPr>
          <w:rFonts w:ascii="仿宋_GB2312" w:hAnsi="仿宋_GB2312" w:cs="仿宋_GB2312" w:eastAsia="仿宋_GB2312"/>
          <w:sz w:val="24"/>
          <w:b/>
        </w:rPr>
        <w:t>七、付款方式</w:t>
      </w:r>
    </w:p>
    <w:p>
      <w:pPr>
        <w:pStyle w:val="null3"/>
        <w:ind w:firstLine="480"/>
        <w:jc w:val="both"/>
      </w:pPr>
      <w:r>
        <w:rPr>
          <w:rFonts w:ascii="仿宋_GB2312" w:hAnsi="仿宋_GB2312" w:cs="仿宋_GB2312" w:eastAsia="仿宋_GB2312"/>
          <w:sz w:val="24"/>
        </w:rPr>
        <w:t>本合同甲丙之间采用第</w:t>
      </w:r>
      <w:r>
        <w:rPr>
          <w:rFonts w:ascii="仿宋_GB2312" w:hAnsi="仿宋_GB2312" w:cs="仿宋_GB2312" w:eastAsia="仿宋_GB2312"/>
          <w:sz w:val="24"/>
        </w:rPr>
        <w:t>__</w:t>
      </w:r>
      <w:r>
        <w:rPr>
          <w:rFonts w:ascii="仿宋_GB2312" w:hAnsi="仿宋_GB2312" w:cs="仿宋_GB2312" w:eastAsia="仿宋_GB2312"/>
          <w:sz w:val="24"/>
          <w:u w:val="single"/>
        </w:rPr>
        <w:t>（一）</w:t>
      </w:r>
      <w:r>
        <w:rPr>
          <w:rFonts w:ascii="仿宋_GB2312" w:hAnsi="仿宋_GB2312" w:cs="仿宋_GB2312" w:eastAsia="仿宋_GB2312"/>
          <w:sz w:val="24"/>
        </w:rPr>
        <w:t>_种付款方式。</w:t>
      </w:r>
    </w:p>
    <w:p>
      <w:pPr>
        <w:pStyle w:val="null3"/>
        <w:ind w:firstLine="480"/>
        <w:jc w:val="both"/>
      </w:pPr>
      <w:r>
        <w:rPr>
          <w:rFonts w:ascii="仿宋_GB2312" w:hAnsi="仿宋_GB2312" w:cs="仿宋_GB2312" w:eastAsia="仿宋_GB2312"/>
          <w:sz w:val="24"/>
        </w:rPr>
        <w:t>（一）采取预付款的：</w:t>
      </w:r>
    </w:p>
    <w:p>
      <w:pPr>
        <w:pStyle w:val="null3"/>
        <w:ind w:firstLine="480"/>
        <w:jc w:val="both"/>
      </w:pPr>
      <w:r>
        <w:rPr>
          <w:rFonts w:ascii="仿宋_GB2312" w:hAnsi="仿宋_GB2312" w:cs="仿宋_GB2312" w:eastAsia="仿宋_GB2312"/>
          <w:sz w:val="24"/>
        </w:rPr>
        <w:t>1. 预付款金额为50万（含）以上</w:t>
      </w:r>
    </w:p>
    <w:p>
      <w:pPr>
        <w:pStyle w:val="null3"/>
        <w:ind w:firstLine="480"/>
        <w:jc w:val="both"/>
      </w:pPr>
      <w:r>
        <w:rPr>
          <w:rFonts w:ascii="仿宋_GB2312" w:hAnsi="仿宋_GB2312" w:cs="仿宋_GB2312" w:eastAsia="仿宋_GB2312"/>
          <w:sz w:val="24"/>
        </w:rPr>
        <w:t>本合同生效</w:t>
      </w:r>
      <w:r>
        <w:rPr>
          <w:rFonts w:ascii="仿宋_GB2312" w:hAnsi="仿宋_GB2312" w:cs="仿宋_GB2312" w:eastAsia="仿宋_GB2312"/>
          <w:sz w:val="24"/>
        </w:rPr>
        <w:t>1日内，丙方向甲方提供有效期至少涵盖本合同指定到货时间点的预付款等额银行保函或者保险保函，甲方应在10个工作日内向丙方支付合同总金额的</w:t>
      </w:r>
      <w:r>
        <w:rPr>
          <w:rFonts w:ascii="仿宋_GB2312" w:hAnsi="仿宋_GB2312" w:cs="仿宋_GB2312" w:eastAsia="仿宋_GB2312"/>
          <w:sz w:val="24"/>
          <w:u w:val="single"/>
        </w:rPr>
        <w:t>70%</w:t>
      </w:r>
      <w:r>
        <w:rPr>
          <w:rFonts w:ascii="仿宋_GB2312" w:hAnsi="仿宋_GB2312" w:cs="仿宋_GB2312" w:eastAsia="仿宋_GB2312"/>
          <w:sz w:val="24"/>
        </w:rPr>
        <w:t>的预付款，即人民币</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甲方收到本合同约定的所有货物并验收合格，取得丙方开具的合法有效的代理服务费和货物销售增值税发票后</w:t>
      </w:r>
      <w:r>
        <w:rPr>
          <w:rFonts w:ascii="仿宋_GB2312" w:hAnsi="仿宋_GB2312" w:cs="仿宋_GB2312" w:eastAsia="仿宋_GB2312"/>
          <w:sz w:val="24"/>
        </w:rPr>
        <w:t>15个工作日内，向丙方支付合同总金额的</w:t>
      </w:r>
      <w:r>
        <w:rPr>
          <w:rFonts w:ascii="仿宋_GB2312" w:hAnsi="仿宋_GB2312" w:cs="仿宋_GB2312" w:eastAsia="仿宋_GB2312"/>
          <w:sz w:val="24"/>
          <w:u w:val="single"/>
        </w:rPr>
        <w:t>30%</w:t>
      </w:r>
      <w:r>
        <w:rPr>
          <w:rFonts w:ascii="仿宋_GB2312" w:hAnsi="仿宋_GB2312" w:cs="仿宋_GB2312" w:eastAsia="仿宋_GB2312"/>
          <w:sz w:val="24"/>
        </w:rPr>
        <w:t>，即人民币</w:t>
      </w:r>
      <w:r>
        <w:rPr>
          <w:rFonts w:ascii="仿宋_GB2312" w:hAnsi="仿宋_GB2312" w:cs="仿宋_GB2312" w:eastAsia="仿宋_GB2312"/>
          <w:sz w:val="21"/>
          <w:u w:val="single"/>
        </w:rPr>
        <w:t xml:space="preserve">   </w:t>
      </w:r>
      <w:r>
        <w:rPr>
          <w:rFonts w:ascii="仿宋_GB2312" w:hAnsi="仿宋_GB2312" w:cs="仿宋_GB2312" w:eastAsia="仿宋_GB2312"/>
          <w:sz w:val="24"/>
        </w:rPr>
        <w:t>元。</w:t>
      </w:r>
    </w:p>
    <w:p>
      <w:pPr>
        <w:pStyle w:val="null3"/>
        <w:numPr>
          <w:ilvl w:val="0"/>
          <w:numId w:val="1"/>
        </w:numPr>
        <w:jc w:val="both"/>
      </w:pPr>
      <w:r>
        <w:rPr>
          <w:rFonts w:ascii="仿宋_GB2312" w:hAnsi="仿宋_GB2312" w:cs="仿宋_GB2312" w:eastAsia="仿宋_GB2312"/>
          <w:sz w:val="24"/>
        </w:rPr>
        <w:t>预付款金额为</w:t>
      </w:r>
      <w:r>
        <w:rPr>
          <w:rFonts w:ascii="仿宋_GB2312" w:hAnsi="仿宋_GB2312" w:cs="仿宋_GB2312" w:eastAsia="仿宋_GB2312"/>
          <w:sz w:val="24"/>
        </w:rPr>
        <w:t>50万以下</w:t>
      </w:r>
    </w:p>
    <w:p>
      <w:pPr>
        <w:pStyle w:val="null3"/>
        <w:ind w:firstLine="480"/>
        <w:jc w:val="both"/>
      </w:pPr>
      <w:r>
        <w:rPr>
          <w:rFonts w:ascii="仿宋_GB2312" w:hAnsi="仿宋_GB2312" w:cs="仿宋_GB2312" w:eastAsia="仿宋_GB2312"/>
          <w:sz w:val="24"/>
        </w:rPr>
        <w:t>本合同生效</w:t>
      </w:r>
      <w:r>
        <w:rPr>
          <w:rFonts w:ascii="仿宋_GB2312" w:hAnsi="仿宋_GB2312" w:cs="仿宋_GB2312" w:eastAsia="仿宋_GB2312"/>
          <w:sz w:val="24"/>
        </w:rPr>
        <w:t>1日内，甲方应在10个工作日内向丙方支付合同总金额的</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70 </w:t>
      </w:r>
      <w:r>
        <w:rPr>
          <w:rFonts w:ascii="仿宋_GB2312" w:hAnsi="仿宋_GB2312" w:cs="仿宋_GB2312" w:eastAsia="仿宋_GB2312"/>
          <w:sz w:val="24"/>
        </w:rPr>
        <w:t>%的预付款，即人民币</w:t>
      </w:r>
      <w:r>
        <w:rPr>
          <w:rFonts w:ascii="仿宋_GB2312" w:hAnsi="仿宋_GB2312" w:cs="仿宋_GB2312" w:eastAsia="仿宋_GB2312"/>
          <w:sz w:val="21"/>
          <w:u w:val="single"/>
        </w:rPr>
        <w:t xml:space="preserve">   </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甲方收到本合同约定的所有货物并验收合格，取得丙方开具的合法有效的代理服务费和货物销售增值税发票后</w:t>
      </w:r>
      <w:r>
        <w:rPr>
          <w:rFonts w:ascii="仿宋_GB2312" w:hAnsi="仿宋_GB2312" w:cs="仿宋_GB2312" w:eastAsia="仿宋_GB2312"/>
          <w:sz w:val="24"/>
        </w:rPr>
        <w:t>15个工作日内，向丙方支付合同总金额的</w:t>
      </w:r>
      <w:r>
        <w:rPr>
          <w:rFonts w:ascii="仿宋_GB2312" w:hAnsi="仿宋_GB2312" w:cs="仿宋_GB2312" w:eastAsia="仿宋_GB2312"/>
          <w:sz w:val="24"/>
          <w:u w:val="single"/>
        </w:rPr>
        <w:t>30</w:t>
      </w:r>
      <w:r>
        <w:rPr>
          <w:rFonts w:ascii="仿宋_GB2312" w:hAnsi="仿宋_GB2312" w:cs="仿宋_GB2312" w:eastAsia="仿宋_GB2312"/>
          <w:sz w:val="24"/>
        </w:rPr>
        <w:t>%，即人民币</w:t>
      </w:r>
      <w:r>
        <w:rPr>
          <w:rFonts w:ascii="仿宋_GB2312" w:hAnsi="仿宋_GB2312" w:cs="仿宋_GB2312" w:eastAsia="仿宋_GB2312"/>
          <w:sz w:val="21"/>
          <w:u w:val="single"/>
        </w:rPr>
        <w:t xml:space="preserve">   </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（二）采取货到付款的：</w:t>
      </w:r>
    </w:p>
    <w:p>
      <w:pPr>
        <w:pStyle w:val="null3"/>
        <w:ind w:firstLine="480"/>
        <w:jc w:val="both"/>
      </w:pPr>
      <w:r>
        <w:rPr>
          <w:rFonts w:ascii="仿宋_GB2312" w:hAnsi="仿宋_GB2312" w:cs="仿宋_GB2312" w:eastAsia="仿宋_GB2312"/>
          <w:sz w:val="24"/>
        </w:rPr>
        <w:t>甲方收到本合同约定的所有货物并验收合格，取得丙方开具的合法有效的代理服务费和货物销售增值税发票后</w:t>
      </w:r>
      <w:r>
        <w:rPr>
          <w:rFonts w:ascii="仿宋_GB2312" w:hAnsi="仿宋_GB2312" w:cs="仿宋_GB2312" w:eastAsia="仿宋_GB2312"/>
          <w:sz w:val="24"/>
        </w:rPr>
        <w:t>15个工作日内，按合同约定金额付款。</w:t>
      </w:r>
    </w:p>
    <w:p>
      <w:pPr>
        <w:pStyle w:val="null3"/>
        <w:ind w:firstLine="480"/>
        <w:jc w:val="both"/>
      </w:pPr>
      <w:r>
        <w:rPr>
          <w:rFonts w:ascii="仿宋_GB2312" w:hAnsi="仿宋_GB2312" w:cs="仿宋_GB2312" w:eastAsia="仿宋_GB2312"/>
          <w:sz w:val="24"/>
        </w:rPr>
        <w:t>无论甲丙之间采取何种付款方式，本合同全部货款根据丙乙双方协议由丙方向乙方支付。</w:t>
      </w:r>
    </w:p>
    <w:p>
      <w:pPr>
        <w:pStyle w:val="null3"/>
        <w:ind w:firstLine="482"/>
        <w:jc w:val="left"/>
      </w:pPr>
      <w:r>
        <w:rPr>
          <w:rFonts w:ascii="仿宋_GB2312" w:hAnsi="仿宋_GB2312" w:cs="仿宋_GB2312" w:eastAsia="仿宋_GB2312"/>
          <w:sz w:val="24"/>
          <w:b/>
        </w:rPr>
        <w:t>八、货物验收</w:t>
      </w:r>
    </w:p>
    <w:p>
      <w:pPr>
        <w:pStyle w:val="null3"/>
        <w:ind w:firstLine="480"/>
        <w:jc w:val="both"/>
      </w:pPr>
      <w:r>
        <w:rPr>
          <w:rFonts w:ascii="仿宋_GB2312" w:hAnsi="仿宋_GB2312" w:cs="仿宋_GB2312" w:eastAsia="仿宋_GB2312"/>
          <w:sz w:val="24"/>
        </w:rPr>
        <w:t>(一)验收主体。采购人系验收主体，组织履约验收；包括采购人自行组建履约验收小组或者委托采购代理机构履约验收，必要时可以邀请质量检测机构参加验收，届时通知供应商。</w:t>
      </w:r>
    </w:p>
    <w:p>
      <w:pPr>
        <w:pStyle w:val="null3"/>
        <w:ind w:firstLine="480"/>
        <w:jc w:val="both"/>
      </w:pPr>
      <w:r>
        <w:rPr>
          <w:rFonts w:ascii="仿宋_GB2312" w:hAnsi="仿宋_GB2312" w:cs="仿宋_GB2312" w:eastAsia="仿宋_GB2312"/>
          <w:sz w:val="24"/>
        </w:rPr>
        <w:t>(二)验收时间，根据合同约定的时间，由供应商提出申请，采购人确认的时间验收。</w:t>
      </w:r>
    </w:p>
    <w:p>
      <w:pPr>
        <w:pStyle w:val="null3"/>
        <w:ind w:firstLine="480"/>
        <w:jc w:val="both"/>
      </w:pPr>
      <w:r>
        <w:rPr>
          <w:rFonts w:ascii="仿宋_GB2312" w:hAnsi="仿宋_GB2312" w:cs="仿宋_GB2312" w:eastAsia="仿宋_GB2312"/>
          <w:sz w:val="24"/>
        </w:rPr>
        <w:t>(三)验收方式。采购人对中标（成交）供应商（以下简称供应商）履行采购合同及结果进行实地检验、核实和评估，以确认提供的货物（服务或工程）是否符合采购合同约定的标准和要求。</w:t>
      </w:r>
    </w:p>
    <w:p>
      <w:pPr>
        <w:pStyle w:val="null3"/>
        <w:ind w:firstLine="480"/>
        <w:jc w:val="both"/>
      </w:pPr>
      <w:r>
        <w:rPr>
          <w:rFonts w:ascii="仿宋_GB2312" w:hAnsi="仿宋_GB2312" w:cs="仿宋_GB2312" w:eastAsia="仿宋_GB2312"/>
          <w:sz w:val="24"/>
        </w:rPr>
        <w:t>(四)验收程序。采购合同约定的履约验收条件成就时，供应商先组织内部自验，自验合格后及时向采购人书面提出履约验收申请。</w:t>
      </w:r>
    </w:p>
    <w:p>
      <w:pPr>
        <w:pStyle w:val="null3"/>
        <w:ind w:firstLine="480"/>
        <w:jc w:val="both"/>
      </w:pPr>
      <w:r>
        <w:rPr>
          <w:rFonts w:ascii="仿宋_GB2312" w:hAnsi="仿宋_GB2312" w:cs="仿宋_GB2312" w:eastAsia="仿宋_GB2312"/>
          <w:sz w:val="24"/>
        </w:rPr>
        <w:t>采购人自收到验收申请之日起</w:t>
      </w:r>
      <w:r>
        <w:rPr>
          <w:rFonts w:ascii="仿宋_GB2312" w:hAnsi="仿宋_GB2312" w:cs="仿宋_GB2312" w:eastAsia="仿宋_GB2312"/>
          <w:sz w:val="24"/>
        </w:rPr>
        <w:t>7个工作日内启动项目验收，并向供应商发送验收通知。技术复杂、专业性强的采购项目，验收准备时间可适当延长。</w:t>
      </w:r>
    </w:p>
    <w:p>
      <w:pPr>
        <w:pStyle w:val="null3"/>
        <w:ind w:firstLine="480"/>
        <w:jc w:val="both"/>
      </w:pPr>
      <w:r>
        <w:rPr>
          <w:rFonts w:ascii="仿宋_GB2312" w:hAnsi="仿宋_GB2312" w:cs="仿宋_GB2312" w:eastAsia="仿宋_GB2312"/>
          <w:sz w:val="24"/>
        </w:rPr>
        <w:t>履约验收小组根据履约验收方案，对供应商提供的货物（工程、者服务）按照履约验收基本依据对每一项技术、服务、安全标准的履约情况进行确认。分节点、分期验收的，根据采购合同和项目特点进行分节点、分期验收。</w:t>
      </w:r>
    </w:p>
    <w:p>
      <w:pPr>
        <w:pStyle w:val="null3"/>
        <w:ind w:firstLine="480"/>
        <w:jc w:val="both"/>
      </w:pPr>
      <w:r>
        <w:rPr>
          <w:rFonts w:ascii="仿宋_GB2312" w:hAnsi="仿宋_GB2312" w:cs="仿宋_GB2312" w:eastAsia="仿宋_GB2312"/>
          <w:sz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both"/>
      </w:pPr>
      <w:r>
        <w:rPr>
          <w:rFonts w:ascii="仿宋_GB2312" w:hAnsi="仿宋_GB2312" w:cs="仿宋_GB2312" w:eastAsia="仿宋_GB2312"/>
          <w:sz w:val="24"/>
        </w:rPr>
        <w:t>(五)验收内容和验收标准。供应商按照招标文件（谈判文件、磋商文件、询价通知书、征集文件等）、投标文件（响应文件）、采购合同、封样样品等文件及技术标准提供与验收相关的生产、技术、服务、数量、质量、安全等资料并做好技术说明、测试演示或场景应用情况分析等工作。对履约情况争议问题，有义务提供相应证据证明材料。</w:t>
      </w:r>
    </w:p>
    <w:p>
      <w:pPr>
        <w:pStyle w:val="null3"/>
        <w:ind w:firstLine="480"/>
        <w:jc w:val="both"/>
      </w:pPr>
      <w:r>
        <w:rPr>
          <w:rFonts w:ascii="仿宋_GB2312" w:hAnsi="仿宋_GB2312" w:cs="仿宋_GB2312" w:eastAsia="仿宋_GB2312"/>
          <w:sz w:val="24"/>
        </w:rPr>
        <w:t>（六）验收结果。除涉密情形外，采购人在履约验收结束后出具验收意见并在</w:t>
      </w:r>
      <w:r>
        <w:rPr>
          <w:rFonts w:ascii="仿宋_GB2312" w:hAnsi="仿宋_GB2312" w:cs="仿宋_GB2312" w:eastAsia="仿宋_GB2312"/>
          <w:sz w:val="24"/>
        </w:rPr>
        <w:t>3个工作日内将履约验收结果信息向社会公开。</w:t>
      </w:r>
    </w:p>
    <w:p>
      <w:pPr>
        <w:pStyle w:val="null3"/>
        <w:ind w:firstLine="480"/>
        <w:jc w:val="left"/>
      </w:pPr>
      <w:r>
        <w:rPr>
          <w:rFonts w:ascii="仿宋_GB2312" w:hAnsi="仿宋_GB2312" w:cs="仿宋_GB2312" w:eastAsia="仿宋_GB2312"/>
          <w:sz w:val="24"/>
        </w:rPr>
        <w:t>（七）乙方必须按时供货并完成验收，逾期安装验收的，乙方须按每日万分之五的比例给付违约金给甲方。</w:t>
      </w:r>
    </w:p>
    <w:p>
      <w:pPr>
        <w:pStyle w:val="null3"/>
        <w:ind w:firstLine="480"/>
        <w:jc w:val="left"/>
      </w:pPr>
      <w:r>
        <w:rPr>
          <w:rFonts w:ascii="仿宋_GB2312" w:hAnsi="仿宋_GB2312" w:cs="仿宋_GB2312" w:eastAsia="仿宋_GB2312"/>
          <w:sz w:val="24"/>
        </w:rPr>
        <w:t>乙方必须按时供货并完成验收，逾期安装验收的，乙方须按每日万分之五的比例给付违约金给甲方。</w:t>
      </w:r>
    </w:p>
    <w:p>
      <w:pPr>
        <w:pStyle w:val="null3"/>
        <w:ind w:firstLine="482"/>
        <w:jc w:val="left"/>
      </w:pPr>
      <w:r>
        <w:rPr>
          <w:rFonts w:ascii="仿宋_GB2312" w:hAnsi="仿宋_GB2312" w:cs="仿宋_GB2312" w:eastAsia="仿宋_GB2312"/>
          <w:sz w:val="24"/>
          <w:b/>
        </w:rPr>
        <w:t>九、违约责任</w:t>
      </w:r>
    </w:p>
    <w:p>
      <w:pPr>
        <w:pStyle w:val="null3"/>
        <w:ind w:firstLine="480"/>
        <w:jc w:val="left"/>
      </w:pPr>
      <w:r>
        <w:rPr>
          <w:rFonts w:ascii="仿宋_GB2312" w:hAnsi="仿宋_GB2312" w:cs="仿宋_GB2312" w:eastAsia="仿宋_GB2312"/>
          <w:sz w:val="24"/>
        </w:rPr>
        <w:t>（一）乙方非因不可抗力导致不能按时到货的违约责任</w:t>
      </w:r>
    </w:p>
    <w:p>
      <w:pPr>
        <w:pStyle w:val="null3"/>
        <w:ind w:firstLine="480"/>
        <w:jc w:val="left"/>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（四）因乙方、丙方的原因给甲方造成损害，由乙方（及</w:t>
      </w:r>
      <w:r>
        <w:rPr>
          <w:rFonts w:ascii="仿宋_GB2312" w:hAnsi="仿宋_GB2312" w:cs="仿宋_GB2312" w:eastAsia="仿宋_GB2312"/>
          <w:sz w:val="24"/>
        </w:rPr>
        <w:t>/或原厂商）和丙方各自承担对应责任。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（七）乙方、丙方开具的增值税专用发票或普通发票符合以下情形之一的，甲方有权延迟支付应付款项，并要求乙方重新提供合格、正确且正式的发票，且不承担任何违约责任，乙方各项义务仍按合同约定履行：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如乙方和丙方拒绝重新提供或提供的发票仍不符合法律法规和监管规定的要求，甲方有权解除本合同，并要求乙方和丙方承担由此对甲方造成的全部损失。</w:t>
      </w:r>
    </w:p>
    <w:p>
      <w:pPr>
        <w:pStyle w:val="null3"/>
        <w:ind w:firstLine="480"/>
        <w:jc w:val="left"/>
      </w:pPr>
      <w:r>
        <w:rPr>
          <w:rFonts w:ascii="仿宋_GB2312" w:hAnsi="仿宋_GB2312" w:cs="仿宋_GB2312" w:eastAsia="仿宋_GB2312"/>
          <w:sz w:val="24"/>
        </w:rPr>
        <w:t>（八）乙方和丙方违约造成甲方的费用增加和损失，甲方有权从未支付的合同剩余款项中直接扣除。如未支付的合同剩余款项不足以弥补甲方上述费用和损失，乙方应按甲方要求向甲方支付不足部分款项。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2"/>
        <w:jc w:val="left"/>
      </w:pPr>
      <w:r>
        <w:rPr>
          <w:rFonts w:ascii="仿宋_GB2312" w:hAnsi="仿宋_GB2312" w:cs="仿宋_GB2312" w:eastAsia="仿宋_GB2312"/>
          <w:sz w:val="24"/>
          <w:b/>
        </w:rPr>
        <w:t>十、质量鉴定</w:t>
      </w:r>
    </w:p>
    <w:p>
      <w:pPr>
        <w:pStyle w:val="null3"/>
        <w:ind w:firstLine="480"/>
        <w:jc w:val="left"/>
      </w:pPr>
      <w:r>
        <w:rPr>
          <w:rFonts w:ascii="仿宋_GB2312" w:hAnsi="仿宋_GB2312" w:cs="仿宋_GB2312" w:eastAsia="仿宋_GB2312"/>
          <w:sz w:val="24"/>
        </w:rPr>
        <w:t>因设备的质量问题发生争议，由国家和当地政府指定的技术单位进行质量鉴定，该鉴定结论是终局的，买卖双方应当接受。</w:t>
      </w:r>
    </w:p>
    <w:p>
      <w:pPr>
        <w:pStyle w:val="null3"/>
        <w:ind w:firstLine="482"/>
        <w:jc w:val="left"/>
      </w:pPr>
      <w:r>
        <w:rPr>
          <w:rFonts w:ascii="仿宋_GB2312" w:hAnsi="仿宋_GB2312" w:cs="仿宋_GB2312" w:eastAsia="仿宋_GB2312"/>
          <w:sz w:val="24"/>
          <w:b/>
        </w:rPr>
        <w:t>十一、争议解决</w:t>
      </w:r>
    </w:p>
    <w:p>
      <w:pPr>
        <w:pStyle w:val="null3"/>
        <w:ind w:firstLine="480"/>
        <w:jc w:val="left"/>
      </w:pPr>
      <w:r>
        <w:rPr>
          <w:rFonts w:ascii="仿宋_GB2312" w:hAnsi="仿宋_GB2312" w:cs="仿宋_GB2312" w:eastAsia="仿宋_GB2312"/>
          <w:sz w:val="24"/>
        </w:rPr>
        <w:t>本合同发生争议产生的诉讼，由甲方所在地人民法院管辖。</w:t>
      </w:r>
    </w:p>
    <w:p>
      <w:pPr>
        <w:pStyle w:val="null3"/>
        <w:ind w:firstLine="482"/>
        <w:jc w:val="left"/>
      </w:pPr>
      <w:r>
        <w:rPr>
          <w:rFonts w:ascii="仿宋_GB2312" w:hAnsi="仿宋_GB2312" w:cs="仿宋_GB2312" w:eastAsia="仿宋_GB2312"/>
          <w:sz w:val="24"/>
          <w:b/>
        </w:rPr>
        <w:t>十二、合同生效</w:t>
      </w:r>
    </w:p>
    <w:p>
      <w:pPr>
        <w:pStyle w:val="null3"/>
        <w:ind w:firstLine="480"/>
        <w:jc w:val="left"/>
      </w:pPr>
      <w:r>
        <w:rPr>
          <w:rFonts w:ascii="仿宋_GB2312" w:hAnsi="仿宋_GB2312" w:cs="仿宋_GB2312" w:eastAsia="仿宋_GB2312"/>
          <w:sz w:val="24"/>
        </w:rPr>
        <w:t>本合同经甲方、乙方、丙方及鉴证四方签字、盖章并在甲方收到乙方的履约保证金后，合同即生效。</w:t>
      </w:r>
    </w:p>
    <w:p>
      <w:pPr>
        <w:pStyle w:val="null3"/>
        <w:ind w:firstLine="480"/>
        <w:jc w:val="left"/>
      </w:pPr>
      <w:r>
        <w:rPr>
          <w:rFonts w:ascii="仿宋_GB2312" w:hAnsi="仿宋_GB2312" w:cs="仿宋_GB2312" w:eastAsia="仿宋_GB2312"/>
          <w:sz w:val="24"/>
        </w:rPr>
        <w:t>本合同一式捌份，甲方、乙方、丙方各执贰份，招标机构及财政采购监管部门各执壹份，均具同等效力。</w:t>
      </w:r>
    </w:p>
    <w:p>
      <w:pPr>
        <w:pStyle w:val="null3"/>
        <w:ind w:firstLine="482"/>
        <w:jc w:val="left"/>
      </w:pPr>
      <w:r>
        <w:rPr>
          <w:rFonts w:ascii="仿宋_GB2312" w:hAnsi="仿宋_GB2312" w:cs="仿宋_GB2312" w:eastAsia="仿宋_GB2312"/>
          <w:sz w:val="24"/>
          <w:b/>
        </w:rPr>
        <w:t>十三、其它</w:t>
      </w:r>
    </w:p>
    <w:p>
      <w:pPr>
        <w:pStyle w:val="null3"/>
        <w:ind w:firstLine="480"/>
        <w:jc w:val="left"/>
      </w:pPr>
      <w:r>
        <w:rPr>
          <w:rFonts w:ascii="仿宋_GB2312" w:hAnsi="仿宋_GB2312" w:cs="仿宋_GB2312" w:eastAsia="仿宋_GB2312"/>
          <w:sz w:val="24"/>
        </w:rPr>
        <w:t>（一）甲方和乙方应当自中标通知书发出之日起</w:t>
      </w:r>
      <w:r>
        <w:rPr>
          <w:rFonts w:ascii="仿宋_GB2312" w:hAnsi="仿宋_GB2312" w:cs="仿宋_GB2312" w:eastAsia="仿宋_GB2312"/>
          <w:sz w:val="24"/>
        </w:rPr>
        <w:t>5个工作日内，按照招标文件和中标人投标文件的规定，双方签订书面合同。如超过期限未签合同，应重新招标或顺延下一中标候选人。</w:t>
      </w:r>
    </w:p>
    <w:p>
      <w:pPr>
        <w:pStyle w:val="null3"/>
        <w:spacing w:after="120"/>
        <w:ind w:firstLine="480"/>
        <w:jc w:val="both"/>
      </w:pPr>
      <w:r>
        <w:rPr>
          <w:rFonts w:ascii="仿宋_GB2312" w:hAnsi="仿宋_GB2312" w:cs="仿宋_GB2312" w:eastAsia="仿宋_GB2312"/>
          <w:sz w:val="24"/>
        </w:rPr>
        <w:t>（二）根据《海南大学免税进口科教用品管理办法（试行）》（海大办</w:t>
      </w:r>
      <w:r>
        <w:rPr>
          <w:rFonts w:ascii="仿宋_GB2312" w:hAnsi="仿宋_GB2312" w:cs="仿宋_GB2312" w:eastAsia="仿宋_GB2312"/>
          <w:sz w:val="24"/>
        </w:rPr>
        <w:t>[2022]3号）要求：中标后（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pPr>
        <w:pStyle w:val="null3"/>
        <w:jc w:val="both"/>
      </w:pPr>
      <w:r>
        <w:rPr>
          <w:rFonts w:ascii="仿宋_GB2312" w:hAnsi="仿宋_GB2312" w:cs="仿宋_GB2312" w:eastAsia="仿宋_GB2312"/>
        </w:rPr>
        <w:t xml:space="preserve"> </w:t>
      </w:r>
    </w:p>
    <w:p>
      <w:pPr>
        <w:pStyle w:val="null3"/>
        <w:ind w:firstLine="482"/>
        <w:jc w:val="center"/>
      </w:pPr>
      <w:r>
        <w:rPr>
          <w:rFonts w:ascii="仿宋_GB2312" w:hAnsi="仿宋_GB2312" w:cs="仿宋_GB2312" w:eastAsia="仿宋_GB2312"/>
          <w:sz w:val="24"/>
          <w:b/>
        </w:rPr>
        <w:t>服务费率表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56"/>
        <w:gridCol w:w="1141"/>
        <w:gridCol w:w="1241"/>
        <w:gridCol w:w="1013"/>
        <w:gridCol w:w="1213"/>
        <w:gridCol w:w="1027"/>
        <w:gridCol w:w="999"/>
        <w:gridCol w:w="1184"/>
      </w:tblGrid>
      <w:tr>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进口货物国内合同金额</w:t>
            </w:r>
            <w:r>
              <w:rPr>
                <w:rFonts w:ascii="仿宋_GB2312" w:hAnsi="仿宋_GB2312" w:cs="仿宋_GB2312" w:eastAsia="仿宋_GB2312"/>
                <w:sz w:val="24"/>
              </w:rPr>
              <w:t>(人民币/单位：万元）</w:t>
            </w:r>
          </w:p>
        </w:tc>
        <w:tc>
          <w:tcPr>
            <w:tcW w:type="dxa" w:w="1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0&lt;x&lt;20</w:t>
            </w:r>
          </w:p>
        </w:tc>
        <w:tc>
          <w:tcPr>
            <w:tcW w:type="dxa" w:w="10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20≤x&lt;65</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65≤x&lt;130</w:t>
            </w:r>
          </w:p>
        </w:tc>
        <w:tc>
          <w:tcPr>
            <w:tcW w:type="dxa" w:w="1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130≤x&lt;200</w:t>
            </w:r>
          </w:p>
        </w:tc>
        <w:tc>
          <w:tcPr>
            <w:tcW w:type="dxa" w:w="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200≤x&lt;400</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&gt;400</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代理进口服务费率（百分比）</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0.90%</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询价（但不高于</w:t>
            </w:r>
            <w:r>
              <w:rPr>
                <w:rFonts w:ascii="仿宋_GB2312" w:hAnsi="仿宋_GB2312" w:cs="仿宋_GB2312" w:eastAsia="仿宋_GB2312"/>
                <w:sz w:val="24"/>
              </w:rPr>
              <w:t>0.8%）</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询价（但不高于</w:t>
            </w:r>
            <w:r>
              <w:rPr>
                <w:rFonts w:ascii="仿宋_GB2312" w:hAnsi="仿宋_GB2312" w:cs="仿宋_GB2312" w:eastAsia="仿宋_GB2312"/>
                <w:sz w:val="24"/>
              </w:rPr>
              <w:t>0.7%）</w:t>
            </w:r>
          </w:p>
        </w:tc>
      </w:tr>
    </w:tbl>
    <w:p>
      <w:pPr>
        <w:pStyle w:val="null3"/>
        <w:spacing w:after="120"/>
        <w:ind w:firstLine="480"/>
        <w:jc w:val="both"/>
      </w:pPr>
      <w:r>
        <w:rPr>
          <w:rFonts w:ascii="仿宋_GB2312" w:hAnsi="仿宋_GB2312" w:cs="仿宋_GB2312" w:eastAsia="仿宋_GB2312"/>
          <w:sz w:val="24"/>
        </w:rPr>
        <w:t>备注：代理进口服务费应当包含在供应商所投进口产品货物报价中，供应商应当充分考虑报价。采购人后续不承担任何费用。</w:t>
      </w:r>
    </w:p>
    <w:p>
      <w:pPr>
        <w:pStyle w:val="null3"/>
        <w:ind w:firstLine="480"/>
        <w:jc w:val="left"/>
      </w:pPr>
      <w:r>
        <w:rPr>
          <w:rFonts w:ascii="仿宋_GB2312" w:hAnsi="仿宋_GB2312" w:cs="仿宋_GB2312" w:eastAsia="仿宋_GB2312"/>
          <w:sz w:val="24"/>
        </w:rPr>
        <w:t>本合同的外贸代理服务费率为，外贸代理服务费为元。</w:t>
      </w:r>
    </w:p>
    <w:p>
      <w:pPr>
        <w:pStyle w:val="null3"/>
        <w:spacing w:after="120"/>
        <w:ind w:firstLine="600"/>
        <w:jc w:val="both"/>
      </w:pPr>
      <w:r>
        <w:rPr>
          <w:rFonts w:ascii="仿宋_GB2312" w:hAnsi="仿宋_GB2312" w:cs="仿宋_GB2312" w:eastAsia="仿宋_GB2312"/>
          <w:sz w:val="24"/>
        </w:rPr>
        <w:t>附：中标通知书、中标清单</w:t>
      </w:r>
    </w:p>
    <w:p>
      <w:pPr>
        <w:pStyle w:val="null3"/>
        <w:ind w:firstLine="480"/>
        <w:jc w:val="left"/>
      </w:pPr>
      <w:r>
        <w:rPr>
          <w:rFonts w:ascii="仿宋_GB2312" w:hAnsi="仿宋_GB2312" w:cs="仿宋_GB2312" w:eastAsia="仿宋_GB2312"/>
          <w:sz w:val="24"/>
        </w:rPr>
        <w:t>（以下无正文为签字页）</w:t>
      </w:r>
    </w:p>
    <w:p>
      <w:pPr>
        <w:pStyle w:val="null3"/>
        <w:ind w:firstLine="600"/>
        <w:jc w:val="left"/>
      </w:pPr>
      <w:r>
        <w:rPr>
          <w:rFonts w:ascii="仿宋_GB2312" w:hAnsi="仿宋_GB2312" w:cs="仿宋_GB2312" w:eastAsia="仿宋_GB2312"/>
          <w:sz w:val="24"/>
        </w:rPr>
        <w:t>甲方：海南大学</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ind w:firstLine="480"/>
        <w:jc w:val="left"/>
      </w:pPr>
      <w:r>
        <w:rPr>
          <w:rFonts w:ascii="仿宋_GB2312" w:hAnsi="仿宋_GB2312" w:cs="仿宋_GB2312" w:eastAsia="仿宋_GB2312"/>
          <w:sz w:val="24"/>
        </w:rPr>
        <w:t>统一社会信用代码：</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统一社会信用代码：</w:t>
      </w:r>
    </w:p>
    <w:p>
      <w:pPr>
        <w:pStyle w:val="null3"/>
        <w:ind w:firstLine="480"/>
        <w:jc w:val="left"/>
      </w:pPr>
      <w:r>
        <w:rPr>
          <w:rFonts w:ascii="仿宋_GB2312" w:hAnsi="仿宋_GB2312" w:cs="仿宋_GB2312" w:eastAsia="仿宋_GB2312"/>
          <w:sz w:val="24"/>
        </w:rPr>
        <w:t>地址：海南省海口市人民大道</w:t>
      </w:r>
      <w:r>
        <w:rPr>
          <w:rFonts w:ascii="仿宋_GB2312" w:hAnsi="仿宋_GB2312" w:cs="仿宋_GB2312" w:eastAsia="仿宋_GB2312"/>
          <w:sz w:val="24"/>
        </w:rPr>
        <w:t>58号     地址：</w:t>
      </w:r>
    </w:p>
    <w:p>
      <w:pPr>
        <w:pStyle w:val="null3"/>
        <w:ind w:firstLine="480"/>
        <w:jc w:val="left"/>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ind w:firstLine="480"/>
        <w:jc w:val="left"/>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ind w:firstLine="480"/>
        <w:jc w:val="left"/>
      </w:pPr>
      <w:r>
        <w:rPr>
          <w:rFonts w:ascii="仿宋_GB2312" w:hAnsi="仿宋_GB2312" w:cs="仿宋_GB2312" w:eastAsia="仿宋_GB2312"/>
          <w:sz w:val="24"/>
        </w:rPr>
        <w:t>使用单位确认签名：</w:t>
      </w:r>
    </w:p>
    <w:p>
      <w:pPr>
        <w:pStyle w:val="null3"/>
        <w:ind w:firstLine="480"/>
        <w:jc w:val="left"/>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ind w:firstLine="480"/>
        <w:jc w:val="left"/>
      </w:pPr>
      <w:r>
        <w:rPr>
          <w:rFonts w:ascii="仿宋_GB2312" w:hAnsi="仿宋_GB2312" w:cs="仿宋_GB2312" w:eastAsia="仿宋_GB2312"/>
          <w:sz w:val="24"/>
        </w:rPr>
        <w:t>开户银行：中国农业银行海口海大支行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ind w:firstLine="480"/>
        <w:jc w:val="left"/>
      </w:pPr>
      <w:r>
        <w:rPr>
          <w:rFonts w:ascii="仿宋_GB2312" w:hAnsi="仿宋_GB2312" w:cs="仿宋_GB2312" w:eastAsia="仿宋_GB2312"/>
          <w:sz w:val="24"/>
        </w:rPr>
        <w:t>银行账号：</w:t>
      </w:r>
      <w:r>
        <w:rPr>
          <w:rFonts w:ascii="仿宋_GB2312" w:hAnsi="仿宋_GB2312" w:cs="仿宋_GB2312" w:eastAsia="仿宋_GB2312"/>
          <w:sz w:val="24"/>
        </w:rPr>
        <w:t>21150001040000040         银行账号：</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left"/>
      </w:pPr>
      <w:r>
        <w:rPr>
          <w:rFonts w:ascii="仿宋_GB2312" w:hAnsi="仿宋_GB2312" w:cs="仿宋_GB2312" w:eastAsia="仿宋_GB2312"/>
          <w:sz w:val="24"/>
        </w:rPr>
        <w:t>丙方：</w:t>
      </w:r>
    </w:p>
    <w:p>
      <w:pPr>
        <w:pStyle w:val="null3"/>
        <w:ind w:firstLine="480"/>
        <w:jc w:val="left"/>
      </w:pPr>
      <w:r>
        <w:rPr>
          <w:rFonts w:ascii="仿宋_GB2312" w:hAnsi="仿宋_GB2312" w:cs="仿宋_GB2312" w:eastAsia="仿宋_GB2312"/>
          <w:sz w:val="24"/>
        </w:rPr>
        <w:t>统一社会信用代码：</w:t>
      </w:r>
    </w:p>
    <w:p>
      <w:pPr>
        <w:pStyle w:val="null3"/>
        <w:ind w:firstLine="480"/>
        <w:jc w:val="left"/>
      </w:pPr>
      <w:r>
        <w:rPr>
          <w:rFonts w:ascii="仿宋_GB2312" w:hAnsi="仿宋_GB2312" w:cs="仿宋_GB2312" w:eastAsia="仿宋_GB2312"/>
          <w:sz w:val="24"/>
        </w:rPr>
        <w:t>地址：</w:t>
      </w:r>
    </w:p>
    <w:p>
      <w:pPr>
        <w:pStyle w:val="null3"/>
        <w:ind w:firstLine="480"/>
        <w:jc w:val="left"/>
      </w:pPr>
      <w:r>
        <w:rPr>
          <w:rFonts w:ascii="仿宋_GB2312" w:hAnsi="仿宋_GB2312" w:cs="仿宋_GB2312" w:eastAsia="仿宋_GB2312"/>
          <w:sz w:val="24"/>
        </w:rPr>
        <w:t>法定代表人：</w:t>
      </w:r>
    </w:p>
    <w:p>
      <w:pPr>
        <w:pStyle w:val="null3"/>
        <w:ind w:firstLine="480"/>
        <w:jc w:val="left"/>
      </w:pPr>
      <w:r>
        <w:rPr>
          <w:rFonts w:ascii="仿宋_GB2312" w:hAnsi="仿宋_GB2312" w:cs="仿宋_GB2312" w:eastAsia="仿宋_GB2312"/>
          <w:sz w:val="24"/>
        </w:rPr>
        <w:t>委托代理人：</w:t>
      </w:r>
    </w:p>
    <w:p>
      <w:pPr>
        <w:pStyle w:val="null3"/>
        <w:ind w:firstLine="600"/>
        <w:jc w:val="left"/>
      </w:pPr>
      <w:r>
        <w:rPr>
          <w:rFonts w:ascii="仿宋_GB2312" w:hAnsi="仿宋_GB2312" w:cs="仿宋_GB2312" w:eastAsia="仿宋_GB2312"/>
          <w:sz w:val="24"/>
        </w:rPr>
        <w:t>电话：</w:t>
      </w:r>
    </w:p>
    <w:p>
      <w:pPr>
        <w:pStyle w:val="null3"/>
        <w:ind w:firstLine="480"/>
        <w:jc w:val="left"/>
      </w:pPr>
      <w:r>
        <w:rPr>
          <w:rFonts w:ascii="仿宋_GB2312" w:hAnsi="仿宋_GB2312" w:cs="仿宋_GB2312" w:eastAsia="仿宋_GB2312"/>
          <w:sz w:val="24"/>
        </w:rPr>
        <w:t>开户银行：</w:t>
      </w:r>
    </w:p>
    <w:p>
      <w:pPr>
        <w:pStyle w:val="null3"/>
        <w:ind w:firstLine="480"/>
        <w:jc w:val="left"/>
      </w:pPr>
      <w:r>
        <w:rPr>
          <w:rFonts w:ascii="仿宋_GB2312" w:hAnsi="仿宋_GB2312" w:cs="仿宋_GB2312" w:eastAsia="仿宋_GB2312"/>
          <w:sz w:val="24"/>
        </w:rPr>
        <w:t>银行账号：</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ind w:firstLine="600"/>
        <w:jc w:val="left"/>
      </w:pPr>
      <w:r>
        <w:rPr>
          <w:rFonts w:ascii="仿宋_GB2312" w:hAnsi="仿宋_GB2312" w:cs="仿宋_GB2312" w:eastAsia="仿宋_GB2312"/>
          <w:sz w:val="24"/>
        </w:rPr>
        <w:t>招标机构：</w:t>
      </w:r>
    </w:p>
    <w:p>
      <w:pPr>
        <w:pStyle w:val="null3"/>
        <w:ind w:firstLine="480"/>
        <w:jc w:val="left"/>
      </w:pPr>
      <w:r>
        <w:rPr>
          <w:rFonts w:ascii="仿宋_GB2312" w:hAnsi="仿宋_GB2312" w:cs="仿宋_GB2312" w:eastAsia="仿宋_GB2312"/>
          <w:sz w:val="24"/>
        </w:rPr>
        <w:t>统一社会信用代码：</w:t>
      </w:r>
    </w:p>
    <w:p>
      <w:pPr>
        <w:pStyle w:val="null3"/>
        <w:ind w:firstLine="480"/>
        <w:jc w:val="left"/>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ind w:firstLine="480"/>
        <w:jc w:val="left"/>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ind w:firstLine="480"/>
        <w:jc w:val="left"/>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left"/>
      </w:pPr>
      <w:r>
        <w:rPr>
          <w:rFonts w:ascii="仿宋_GB2312" w:hAnsi="仿宋_GB2312" w:cs="仿宋_GB2312" w:eastAsia="仿宋_GB2312"/>
          <w:sz w:val="24"/>
          <w:b/>
        </w:rPr>
        <w:t>合同通用条款</w:t>
      </w:r>
    </w:p>
    <w:p>
      <w:pPr>
        <w:pStyle w:val="null3"/>
        <w:ind w:firstLine="482"/>
        <w:jc w:val="left"/>
      </w:pPr>
      <w:r>
        <w:rPr>
          <w:rFonts w:ascii="仿宋_GB2312" w:hAnsi="仿宋_GB2312" w:cs="仿宋_GB2312" w:eastAsia="仿宋_GB2312"/>
          <w:sz w:val="24"/>
          <w:b/>
        </w:rPr>
        <w:t>1．定义</w:t>
      </w:r>
    </w:p>
    <w:p>
      <w:pPr>
        <w:pStyle w:val="null3"/>
        <w:ind w:firstLine="480"/>
        <w:jc w:val="left"/>
      </w:pPr>
      <w:r>
        <w:rPr>
          <w:rFonts w:ascii="仿宋_GB2312" w:hAnsi="仿宋_GB2312" w:cs="仿宋_GB2312" w:eastAsia="仿宋_GB2312"/>
          <w:sz w:val="24"/>
        </w:rPr>
        <w:t>本合同下列术语应解释为：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2）“合同价”系指根据合同约定，乙方在完全履行合同义务后甲方应付给乙方的价格。</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4）“服务”系指根据合同约定乙方承担与供货有关的所有辅助服务，如运输、保险以及其它的服务，如安装、调试、提供技术援助、培训及其他类似的义务。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8）“丙方”系采购合同中甲方确定的外贸代理服务机构。</w:t>
      </w:r>
    </w:p>
    <w:p>
      <w:pPr>
        <w:pStyle w:val="null3"/>
        <w:ind w:firstLine="482"/>
        <w:jc w:val="left"/>
      </w:pPr>
      <w:r>
        <w:rPr>
          <w:rFonts w:ascii="仿宋_GB2312" w:hAnsi="仿宋_GB2312" w:cs="仿宋_GB2312" w:eastAsia="仿宋_GB2312"/>
          <w:sz w:val="24"/>
          <w:b/>
        </w:rPr>
        <w:t>2．技术规范</w:t>
      </w:r>
    </w:p>
    <w:p>
      <w:pPr>
        <w:pStyle w:val="null3"/>
        <w:ind w:firstLine="480"/>
        <w:jc w:val="left"/>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left"/>
      </w:pPr>
      <w:r>
        <w:rPr>
          <w:rFonts w:ascii="仿宋_GB2312" w:hAnsi="仿宋_GB2312" w:cs="仿宋_GB2312" w:eastAsia="仿宋_GB2312"/>
          <w:sz w:val="24"/>
          <w:b/>
        </w:rPr>
        <w:t>3．专利权</w:t>
      </w:r>
    </w:p>
    <w:p>
      <w:pPr>
        <w:pStyle w:val="null3"/>
        <w:ind w:firstLine="480"/>
        <w:jc w:val="left"/>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left"/>
      </w:pPr>
      <w:r>
        <w:rPr>
          <w:rFonts w:ascii="仿宋_GB2312" w:hAnsi="仿宋_GB2312" w:cs="仿宋_GB2312" w:eastAsia="仿宋_GB2312"/>
          <w:sz w:val="24"/>
          <w:b/>
        </w:rPr>
        <w:t>4．包装要求</w:t>
      </w:r>
    </w:p>
    <w:p>
      <w:pPr>
        <w:pStyle w:val="null3"/>
        <w:ind w:firstLine="480"/>
        <w:jc w:val="left"/>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left"/>
      </w:pPr>
      <w:r>
        <w:rPr>
          <w:rFonts w:ascii="仿宋_GB2312" w:hAnsi="仿宋_GB2312" w:cs="仿宋_GB2312" w:eastAsia="仿宋_GB2312"/>
          <w:sz w:val="24"/>
        </w:rPr>
        <w:t>4.2 每件包装箱内应附一份详细装箱单和质量合格证。</w:t>
      </w:r>
    </w:p>
    <w:p>
      <w:pPr>
        <w:pStyle w:val="null3"/>
        <w:ind w:firstLine="482"/>
        <w:jc w:val="left"/>
      </w:pPr>
      <w:r>
        <w:rPr>
          <w:rFonts w:ascii="仿宋_GB2312" w:hAnsi="仿宋_GB2312" w:cs="仿宋_GB2312" w:eastAsia="仿宋_GB2312"/>
          <w:sz w:val="24"/>
          <w:b/>
        </w:rPr>
        <w:t>5．装运标志</w:t>
      </w:r>
    </w:p>
    <w:p>
      <w:pPr>
        <w:pStyle w:val="null3"/>
        <w:ind w:firstLine="480"/>
        <w:jc w:val="left"/>
      </w:pPr>
      <w:r>
        <w:rPr>
          <w:rFonts w:ascii="仿宋_GB2312" w:hAnsi="仿宋_GB2312" w:cs="仿宋_GB2312" w:eastAsia="仿宋_GB2312"/>
          <w:sz w:val="24"/>
        </w:rPr>
        <w:t>5.1 乙方应在每一包装箱邻接的四侧用不褪色的油漆以醒目的中文字样做出下列标记：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left"/>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left"/>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ind w:firstLine="482"/>
        <w:jc w:val="left"/>
      </w:pPr>
      <w:r>
        <w:rPr>
          <w:rFonts w:ascii="仿宋_GB2312" w:hAnsi="仿宋_GB2312" w:cs="仿宋_GB2312" w:eastAsia="仿宋_GB2312"/>
          <w:sz w:val="24"/>
          <w:b/>
        </w:rPr>
        <w:t>6．交货方式</w:t>
      </w:r>
    </w:p>
    <w:p>
      <w:pPr>
        <w:pStyle w:val="null3"/>
        <w:ind w:firstLine="480"/>
        <w:jc w:val="left"/>
      </w:pPr>
      <w:r>
        <w:rPr>
          <w:rFonts w:ascii="仿宋_GB2312" w:hAnsi="仿宋_GB2312" w:cs="仿宋_GB2312" w:eastAsia="仿宋_GB2312"/>
          <w:sz w:val="24"/>
        </w:rPr>
        <w:t>6.l 交货方式一般为下列其中一种，具体在合同专用条款中规定。</w:t>
      </w:r>
    </w:p>
    <w:p>
      <w:pPr>
        <w:pStyle w:val="null3"/>
        <w:ind w:firstLine="480"/>
        <w:jc w:val="left"/>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left"/>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left"/>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left"/>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left"/>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ind w:firstLine="482"/>
        <w:jc w:val="left"/>
      </w:pPr>
      <w:r>
        <w:rPr>
          <w:rFonts w:ascii="仿宋_GB2312" w:hAnsi="仿宋_GB2312" w:cs="仿宋_GB2312" w:eastAsia="仿宋_GB2312"/>
          <w:sz w:val="24"/>
          <w:b/>
        </w:rPr>
        <w:t>7．装运通知</w:t>
      </w:r>
    </w:p>
    <w:p>
      <w:pPr>
        <w:pStyle w:val="null3"/>
        <w:ind w:firstLine="480"/>
        <w:jc w:val="left"/>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left"/>
      </w:pPr>
      <w:r>
        <w:rPr>
          <w:rFonts w:ascii="仿宋_GB2312" w:hAnsi="仿宋_GB2312" w:cs="仿宋_GB2312" w:eastAsia="仿宋_GB2312"/>
          <w:sz w:val="24"/>
          <w:b/>
        </w:rPr>
        <w:t>8．保险</w:t>
      </w:r>
    </w:p>
    <w:p>
      <w:pPr>
        <w:pStyle w:val="null3"/>
        <w:ind w:firstLine="480"/>
        <w:jc w:val="left"/>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left"/>
      </w:pPr>
      <w:r>
        <w:rPr>
          <w:rFonts w:ascii="仿宋_GB2312" w:hAnsi="仿宋_GB2312" w:cs="仿宋_GB2312" w:eastAsia="仿宋_GB2312"/>
          <w:sz w:val="24"/>
          <w:b/>
        </w:rPr>
        <w:t>9．支付</w:t>
      </w:r>
    </w:p>
    <w:p>
      <w:pPr>
        <w:pStyle w:val="null3"/>
        <w:ind w:firstLine="480"/>
        <w:jc w:val="left"/>
      </w:pPr>
      <w:r>
        <w:rPr>
          <w:rFonts w:ascii="仿宋_GB2312" w:hAnsi="仿宋_GB2312" w:cs="仿宋_GB2312" w:eastAsia="仿宋_GB2312"/>
          <w:sz w:val="24"/>
        </w:rPr>
        <w:t>合同生效后，免税自用进口设备由丙方自行办妥免税购汇批文，</w:t>
      </w:r>
      <w:r>
        <w:rPr>
          <w:rFonts w:ascii="仿宋_GB2312" w:hAnsi="仿宋_GB2312" w:cs="仿宋_GB2312" w:eastAsia="仿宋_GB2312"/>
          <w:sz w:val="24"/>
        </w:rPr>
        <w:t>（甲方提供有关证明文件），仪器设备到达目的地，经安装、调试、技术培训后，供应商向业主提请仪器设备验收。采购人在接到供应商通知的</w:t>
      </w:r>
      <w:r>
        <w:rPr>
          <w:rFonts w:ascii="仿宋_GB2312" w:hAnsi="仿宋_GB2312" w:cs="仿宋_GB2312" w:eastAsia="仿宋_GB2312"/>
          <w:sz w:val="24"/>
        </w:rPr>
        <w:t>5天内派人到现场负责组织验收，货物验收合格后，丙方应按甲方提供的“要求一览表”中给用户供货的中标清单，分别填写发票，并注明合同号码，乙方填写“货物验收单”（注明发票呈码），不免税自用进口设备：甲方只接受国内合法有效的货物销售增值税发票；免税自用进口设备：甲方只接受国内合法有效的货物销售增值税发票。</w:t>
      </w:r>
    </w:p>
    <w:p>
      <w:pPr>
        <w:pStyle w:val="null3"/>
        <w:ind w:firstLine="482"/>
        <w:jc w:val="left"/>
      </w:pPr>
      <w:r>
        <w:rPr>
          <w:rFonts w:ascii="仿宋_GB2312" w:hAnsi="仿宋_GB2312" w:cs="仿宋_GB2312" w:eastAsia="仿宋_GB2312"/>
          <w:sz w:val="24"/>
          <w:b/>
        </w:rPr>
        <w:t>10．技术资料</w:t>
      </w:r>
    </w:p>
    <w:p>
      <w:pPr>
        <w:pStyle w:val="null3"/>
        <w:ind w:firstLine="480"/>
        <w:jc w:val="left"/>
      </w:pPr>
      <w:r>
        <w:rPr>
          <w:rFonts w:ascii="仿宋_GB2312" w:hAnsi="仿宋_GB2312" w:cs="仿宋_GB2312" w:eastAsia="仿宋_GB2312"/>
          <w:sz w:val="24"/>
        </w:rPr>
        <w:t>合同项下技术资料（除合同专用条款规定外）将以下列方式交付：</w:t>
      </w:r>
    </w:p>
    <w:p>
      <w:pPr>
        <w:pStyle w:val="null3"/>
        <w:ind w:firstLine="480"/>
        <w:jc w:val="left"/>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left"/>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left"/>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ind w:firstLine="482"/>
        <w:jc w:val="left"/>
      </w:pPr>
      <w:r>
        <w:rPr>
          <w:rFonts w:ascii="仿宋_GB2312" w:hAnsi="仿宋_GB2312" w:cs="仿宋_GB2312" w:eastAsia="仿宋_GB2312"/>
          <w:sz w:val="24"/>
          <w:b/>
        </w:rPr>
        <w:t>11．质量保证</w:t>
      </w:r>
    </w:p>
    <w:p>
      <w:pPr>
        <w:pStyle w:val="null3"/>
        <w:ind w:firstLine="480"/>
        <w:jc w:val="left"/>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left"/>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left"/>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left"/>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left"/>
      </w:pPr>
      <w:r>
        <w:rPr>
          <w:rFonts w:ascii="仿宋_GB2312" w:hAnsi="仿宋_GB2312" w:cs="仿宋_GB2312" w:eastAsia="仿宋_GB2312"/>
          <w:sz w:val="24"/>
        </w:rPr>
        <w:t>11.5 除合同专用条款规定外，合同项下货物（含软件及相关服务）的质量保证期为自货物（含软件及相关服务）通过最终验收起12个月。</w:t>
      </w:r>
    </w:p>
    <w:p>
      <w:pPr>
        <w:pStyle w:val="null3"/>
        <w:ind w:firstLine="482"/>
        <w:jc w:val="left"/>
      </w:pPr>
      <w:r>
        <w:rPr>
          <w:rFonts w:ascii="仿宋_GB2312" w:hAnsi="仿宋_GB2312" w:cs="仿宋_GB2312" w:eastAsia="仿宋_GB2312"/>
          <w:sz w:val="24"/>
          <w:b/>
        </w:rPr>
        <w:t>12.检验及安装</w:t>
      </w:r>
    </w:p>
    <w:p>
      <w:pPr>
        <w:pStyle w:val="null3"/>
        <w:ind w:firstLine="480"/>
        <w:jc w:val="left"/>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left"/>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left"/>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left"/>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left"/>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left"/>
      </w:pPr>
      <w:r>
        <w:rPr>
          <w:rFonts w:ascii="仿宋_GB2312" w:hAnsi="仿宋_GB2312" w:cs="仿宋_GB2312" w:eastAsia="仿宋_GB2312"/>
          <w:sz w:val="24"/>
        </w:rPr>
        <w:t>12.6 货物（含软件及相关服务）的安装按甲方要求进行。</w:t>
      </w:r>
    </w:p>
    <w:p>
      <w:pPr>
        <w:pStyle w:val="null3"/>
        <w:ind w:firstLine="482"/>
        <w:jc w:val="left"/>
      </w:pPr>
      <w:r>
        <w:rPr>
          <w:rFonts w:ascii="仿宋_GB2312" w:hAnsi="仿宋_GB2312" w:cs="仿宋_GB2312" w:eastAsia="仿宋_GB2312"/>
          <w:sz w:val="24"/>
          <w:b/>
        </w:rPr>
        <w:t>13．索赔</w:t>
      </w:r>
    </w:p>
    <w:p>
      <w:pPr>
        <w:pStyle w:val="null3"/>
        <w:ind w:firstLine="480"/>
        <w:jc w:val="left"/>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left"/>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2）根据货物（含软件及相关服务）的低劣程度、损坏程度以及甲方遭受损失的数额，经买卖双方商定降低货物（含软件及相关服务）的价格。</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left"/>
      </w:pPr>
      <w:r>
        <w:rPr>
          <w:rFonts w:ascii="仿宋_GB2312" w:hAnsi="仿宋_GB2312" w:cs="仿宋_GB2312" w:eastAsia="仿宋_GB2312"/>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ind w:firstLine="482"/>
        <w:jc w:val="left"/>
      </w:pPr>
      <w:r>
        <w:rPr>
          <w:rFonts w:ascii="仿宋_GB2312" w:hAnsi="仿宋_GB2312" w:cs="仿宋_GB2312" w:eastAsia="仿宋_GB2312"/>
          <w:sz w:val="24"/>
          <w:b/>
        </w:rPr>
        <w:t>14．拖延交货</w:t>
      </w:r>
    </w:p>
    <w:p>
      <w:pPr>
        <w:pStyle w:val="null3"/>
        <w:ind w:firstLine="480"/>
        <w:jc w:val="left"/>
      </w:pPr>
      <w:r>
        <w:rPr>
          <w:rFonts w:ascii="仿宋_GB2312" w:hAnsi="仿宋_GB2312" w:cs="仿宋_GB2312" w:eastAsia="仿宋_GB2312"/>
          <w:sz w:val="24"/>
        </w:rPr>
        <w:t>14.l 乙方应按照合同专用条款中规定的交货期交货和提供服务。</w:t>
      </w:r>
    </w:p>
    <w:p>
      <w:pPr>
        <w:pStyle w:val="null3"/>
        <w:ind w:firstLine="480"/>
        <w:jc w:val="left"/>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left"/>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left"/>
      </w:pPr>
      <w:r>
        <w:rPr>
          <w:rFonts w:ascii="仿宋_GB2312" w:hAnsi="仿宋_GB2312" w:cs="仿宋_GB2312" w:eastAsia="仿宋_GB2312"/>
          <w:sz w:val="24"/>
          <w:b/>
        </w:rPr>
        <w:t>15．违约赔偿</w:t>
      </w:r>
    </w:p>
    <w:p>
      <w:pPr>
        <w:pStyle w:val="null3"/>
        <w:ind w:firstLine="480"/>
        <w:jc w:val="left"/>
      </w:pPr>
      <w:r>
        <w:rPr>
          <w:rFonts w:ascii="仿宋_GB2312" w:hAnsi="仿宋_GB2312" w:cs="仿宋_GB2312" w:eastAsia="仿宋_GB2312"/>
          <w:sz w:val="24"/>
        </w:rPr>
        <w:t>15.1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15.2成交供应商有下列情形之一的，责令限期改正，情节严重的，列入不良行为记录名单，在1至3年内禁止参加采购活动并承担法律责任和违约责任：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1）成交后无正当理由不与采购人签订合同的，不履行招标项目合同，承担法律责任和违约责任，包括承担诉讼费、律师费、顺延标价差额、误工损失等；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2）未按照采购文件确定的事项签订合同或者以欺骗的方法与采购人另行订立背离合同实质性内容的协议的；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3）拒绝履行合同义务的；</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4）违反国家法律、行政法规、部门规章和其他政府采购政策规定的。</w:t>
      </w:r>
    </w:p>
    <w:p>
      <w:pPr>
        <w:pStyle w:val="null3"/>
        <w:ind w:firstLine="482"/>
        <w:jc w:val="left"/>
      </w:pPr>
      <w:r>
        <w:rPr>
          <w:rFonts w:ascii="仿宋_GB2312" w:hAnsi="仿宋_GB2312" w:cs="仿宋_GB2312" w:eastAsia="仿宋_GB2312"/>
          <w:sz w:val="24"/>
          <w:b/>
        </w:rPr>
        <w:t>16．不可抗力</w:t>
      </w:r>
    </w:p>
    <w:p>
      <w:pPr>
        <w:pStyle w:val="null3"/>
        <w:ind w:firstLine="480"/>
        <w:jc w:val="left"/>
      </w:pPr>
      <w:r>
        <w:rPr>
          <w:rFonts w:ascii="仿宋_GB2312" w:hAnsi="仿宋_GB2312" w:cs="仿宋_GB2312" w:eastAsia="仿宋_GB2312"/>
          <w:sz w:val="24"/>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480"/>
        <w:jc w:val="left"/>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left"/>
      </w:pPr>
      <w:r>
        <w:rPr>
          <w:rFonts w:ascii="仿宋_GB2312" w:hAnsi="仿宋_GB2312" w:cs="仿宋_GB2312" w:eastAsia="仿宋_GB2312"/>
          <w:sz w:val="24"/>
          <w:b/>
        </w:rPr>
        <w:t>17．税费</w:t>
      </w:r>
    </w:p>
    <w:p>
      <w:pPr>
        <w:pStyle w:val="null3"/>
        <w:ind w:firstLine="480"/>
        <w:jc w:val="left"/>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left"/>
      </w:pPr>
      <w:r>
        <w:rPr>
          <w:rFonts w:ascii="仿宋_GB2312" w:hAnsi="仿宋_GB2312" w:cs="仿宋_GB2312" w:eastAsia="仿宋_GB2312"/>
          <w:sz w:val="24"/>
        </w:rPr>
        <w:t>17.2 中国政府根据现行税法对乙方和丙方征收的与本合同有关的一切税费均由乙方和丙方承担。</w:t>
      </w:r>
    </w:p>
    <w:p>
      <w:pPr>
        <w:pStyle w:val="null3"/>
        <w:ind w:firstLine="480"/>
        <w:jc w:val="left"/>
      </w:pPr>
      <w:r>
        <w:rPr>
          <w:rFonts w:ascii="仿宋_GB2312" w:hAnsi="仿宋_GB2312" w:cs="仿宋_GB2312" w:eastAsia="仿宋_GB2312"/>
          <w:sz w:val="24"/>
        </w:rPr>
        <w:t>17.3 在中国境外发生的与执行本合同有关的一切税费均由乙方承担。</w:t>
      </w:r>
    </w:p>
    <w:p>
      <w:pPr>
        <w:pStyle w:val="null3"/>
        <w:ind w:firstLine="482"/>
        <w:jc w:val="left"/>
      </w:pPr>
      <w:r>
        <w:rPr>
          <w:rFonts w:ascii="仿宋_GB2312" w:hAnsi="仿宋_GB2312" w:cs="仿宋_GB2312" w:eastAsia="仿宋_GB2312"/>
          <w:sz w:val="24"/>
          <w:b/>
        </w:rPr>
        <w:t>18．争议解决</w:t>
      </w:r>
    </w:p>
    <w:p>
      <w:pPr>
        <w:pStyle w:val="null3"/>
        <w:ind w:firstLine="480"/>
        <w:jc w:val="left"/>
      </w:pPr>
      <w:r>
        <w:rPr>
          <w:rFonts w:ascii="仿宋_GB2312" w:hAnsi="仿宋_GB2312" w:cs="仿宋_GB2312" w:eastAsia="仿宋_GB2312"/>
          <w:sz w:val="24"/>
        </w:rPr>
        <w:t>18.l 买卖双方应通过友好协商，解决在执行本合同中所发生的或与本合同有关的一切争端，如果协商仍得不到解决，任何一方均可向甲方所在地人民法院起诉。</w:t>
      </w:r>
    </w:p>
    <w:p>
      <w:pPr>
        <w:pStyle w:val="null3"/>
        <w:ind w:firstLine="480"/>
        <w:jc w:val="left"/>
      </w:pPr>
      <w:r>
        <w:rPr>
          <w:rFonts w:ascii="仿宋_GB2312" w:hAnsi="仿宋_GB2312" w:cs="仿宋_GB2312" w:eastAsia="仿宋_GB2312"/>
          <w:sz w:val="24"/>
        </w:rPr>
        <w:t>18.2 在诉讼期间，除正在进行诉讼的部分外，合同其它部分可继续执行。</w:t>
      </w:r>
    </w:p>
    <w:p>
      <w:pPr>
        <w:pStyle w:val="null3"/>
        <w:ind w:firstLine="482"/>
        <w:jc w:val="left"/>
      </w:pPr>
      <w:r>
        <w:rPr>
          <w:rFonts w:ascii="仿宋_GB2312" w:hAnsi="仿宋_GB2312" w:cs="仿宋_GB2312" w:eastAsia="仿宋_GB2312"/>
          <w:sz w:val="24"/>
          <w:b/>
        </w:rPr>
        <w:t>19．违约终止合同</w:t>
      </w:r>
    </w:p>
    <w:p>
      <w:pPr>
        <w:pStyle w:val="null3"/>
        <w:ind w:firstLine="480"/>
        <w:jc w:val="left"/>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2）如果乙方未能履行合同规定的其它义务。</w:t>
      </w:r>
    </w:p>
    <w:p>
      <w:pPr>
        <w:pStyle w:val="null3"/>
        <w:ind w:firstLine="480"/>
        <w:jc w:val="left"/>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left"/>
      </w:pPr>
      <w:r>
        <w:rPr>
          <w:rFonts w:ascii="仿宋_GB2312" w:hAnsi="仿宋_GB2312" w:cs="仿宋_GB2312" w:eastAsia="仿宋_GB2312"/>
          <w:sz w:val="24"/>
          <w:b/>
        </w:rPr>
        <w:t>20．破产终止合同</w:t>
      </w:r>
    </w:p>
    <w:p>
      <w:pPr>
        <w:pStyle w:val="null3"/>
        <w:ind w:firstLine="480"/>
        <w:jc w:val="left"/>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ind w:firstLine="482"/>
        <w:jc w:val="left"/>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未经甲方事先书面同意，乙方全部或部分转包、转让、分包合同的，甲方有权没收履约保证金并有权要求乙方按合同总额的</w:t>
      </w:r>
      <w:r>
        <w:rPr>
          <w:rFonts w:ascii="仿宋_GB2312" w:hAnsi="仿宋_GB2312" w:cs="仿宋_GB2312" w:eastAsia="仿宋_GB2312"/>
          <w:sz w:val="24"/>
        </w:rPr>
        <w:t>20%支付违约金。</w:t>
      </w:r>
    </w:p>
    <w:p>
      <w:pPr>
        <w:pStyle w:val="null3"/>
        <w:ind w:firstLine="482"/>
        <w:jc w:val="left"/>
      </w:pPr>
      <w:r>
        <w:rPr>
          <w:rFonts w:ascii="仿宋_GB2312" w:hAnsi="仿宋_GB2312" w:cs="仿宋_GB2312" w:eastAsia="仿宋_GB2312"/>
          <w:sz w:val="24"/>
          <w:b/>
        </w:rPr>
        <w:t>22．适用法律</w:t>
      </w:r>
    </w:p>
    <w:p>
      <w:pPr>
        <w:pStyle w:val="null3"/>
        <w:ind w:firstLine="480"/>
        <w:jc w:val="left"/>
      </w:pPr>
      <w:r>
        <w:rPr>
          <w:rFonts w:ascii="仿宋_GB2312" w:hAnsi="仿宋_GB2312" w:cs="仿宋_GB2312" w:eastAsia="仿宋_GB2312"/>
          <w:sz w:val="24"/>
        </w:rPr>
        <w:t>本合同应按中华人民共和国的法律进行解释。</w:t>
      </w:r>
    </w:p>
    <w:p>
      <w:pPr>
        <w:pStyle w:val="null3"/>
        <w:ind w:firstLine="482"/>
        <w:jc w:val="left"/>
      </w:pPr>
      <w:r>
        <w:rPr>
          <w:rFonts w:ascii="仿宋_GB2312" w:hAnsi="仿宋_GB2312" w:cs="仿宋_GB2312" w:eastAsia="仿宋_GB2312"/>
          <w:sz w:val="24"/>
          <w:b/>
        </w:rPr>
        <w:t>23．合同生效及其它</w:t>
      </w:r>
    </w:p>
    <w:p>
      <w:pPr>
        <w:pStyle w:val="null3"/>
        <w:ind w:firstLine="480"/>
        <w:jc w:val="left"/>
      </w:pPr>
      <w:r>
        <w:rPr>
          <w:rFonts w:ascii="仿宋_GB2312" w:hAnsi="仿宋_GB2312" w:cs="仿宋_GB2312" w:eastAsia="仿宋_GB2312"/>
          <w:sz w:val="24"/>
        </w:rPr>
        <w:t>23.1 合同在双方签字盖章后生效。</w:t>
      </w:r>
    </w:p>
    <w:p>
      <w:pPr>
        <w:pStyle w:val="null3"/>
        <w:ind w:firstLine="480"/>
        <w:jc w:val="left"/>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ind w:firstLine="482"/>
        <w:jc w:val="left"/>
      </w:pPr>
      <w:r>
        <w:rPr>
          <w:rFonts w:ascii="仿宋_GB2312" w:hAnsi="仿宋_GB2312" w:cs="仿宋_GB2312" w:eastAsia="仿宋_GB2312"/>
          <w:sz w:val="24"/>
          <w:b/>
        </w:rPr>
        <w:t>24. 合同适用</w:t>
      </w:r>
    </w:p>
    <w:p>
      <w:pPr>
        <w:pStyle w:val="null3"/>
        <w:ind w:firstLine="480"/>
        <w:jc w:val="left"/>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 16.12其他要求：一、根据《关于在相关自由贸易试验区和自由贸易港开展推动解决政府采购异常低价问题试点工作的通知》的要求，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二、本项目中要求提供的有关证书、文件等证明材料均以扫描件加盖公章为准，如涉及的证书、证件正在办理延期、换证、变更和年审等无法提供的，应提供相关部门办理事项的证明材料。 三、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 四、中标人如有违背下列情形之一的，责令限期改正，情节严重的，列入不良行为记录名单，在1至3年内禁止参加采购活动并承担法律责任和违约责任：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五、招标文件中所有的技术参数及其性能（配置）仅起参考作用，目的是为了满足采购人工作的基本要求，投标产品满足（实质相当于）或优于招标文件的采购需求均可。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六、安全标准：符合国家、地方和行业的相关政策、法规。除招标文件另有规定外，若出现有关法律、法规和规章有强制性规定但招标文件未列明的情形，则投标人应按照有关法律、法规和规章强制性规定执行。 七、 本项目的质保期从设备验收合格之日起计算。（采购需求中免费保修期有特殊要求的按照采购需求中的为准）。若厂家有超过期限免费保修期的按厂家方案执行。） 八、 除招标文件明确外，未经业主同意，中标供应商不得以任何方式转包或分包本项目。</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分光测色仪（1台） 1.照明/测量条件： 1.1反射：d/8（漫射照明，8°方向接收）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1.2SCI（包含镜面反射光）/ SCE（不包含镜面反射光）同时测量。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1.3透射：d/0（漫射照明，垂直方向接收）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2.传感器：差分光谱引擎</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3.分光方式：凹面光栅</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4.积分球直径：大于等于152mm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5.测量波长范围：360nm-780nm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6.测量波长间隔：小于等于10nm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7.反射率测量范围：0-200%，小于等于分辨率0.01%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8.照明光源：脉冲氙灯和LED</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9.紫外测量：包含UV、400nm截止、420nm截止、460nm截止</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10.测量时间：单模式&lt;2秒</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11.照明/测量口径： 11.1反射：XLAV Φ25.4mm/Φ30mm；LAVΦ15mm/Φ18mm；MAVΦ8mm/Φ11mm；SAVΦ3mm/Φ6mm用户可以自定义口径，口径切换自动识别</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11.2透射：Φ17mm/Φ25mm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12.透射测量规格：样品高度与厚度:高度不限制,厚度≤50mm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13.重复性：ΔE*ab≤0.005，光谱反射/透过率≤0.1%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14.台间差：XLAV ΔE*ab 0.12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15.长期重复性：XLAV色度值:标准偏差ΔE*ab 0.01以内（恒温条件下，24小时内每小时测量一次白色校正板)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16.标准观察者：2°标准观察者和10°标准观察者</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17.观察光源：A,B,C,D50,D55,D65,D75,F1,F2,F3,F4,F5,F6,F7,F8,F9,F10,F11,F12,CWF,U30,U35,DLF,NBF,TL83,TL84,ID50,ID65,LED-B1,LED-B2,LED-B3,LED-B4,LED-B5,LED-BH1,LED-RGB1,LED-V1,LED-V2,LED-8</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18.语言：中文简体,英文,中文繁体,俄语,西班牙语,葡萄牙语,日语,泰语,韩语,德语,法语,波兰语</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19.显示内容：光谱数据,光谱图,色度数据,色差数据,色差图,合格/不合格判断,仿真色彩,色彩评估,雾度,液体色度,颜色偏向</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20.颜色空间：CIE LAB,CIE LUV,LCh,Hunter Lab,Yxy,XYZ,Musell,s-RGB,βxy</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21.色度指标：WI(ASTM E313-20,ASTM E313-73,CIE,AATCC,Hunter,Taube,Berger Stensby),YI(ASTM D1925,ASTM E313-20,ASTM E313-73),Tint(ASTM E313-20),同色异谱指数Milm,沾色牢度,变色牢度,ISO亮度,R457,A密度,T密度,E密度,M密度,APHA/Hazen/Pt-Co(铂钴指数),Gardner(加德纳指数),Saybolt(塞伯特指数),Astm color,雾度,总透过率,遮盖力,力份,强度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22.色差公式 ΔE*ab,ΔE*CH,ΔE*uv,ΔE*cmc,ΔE*94,ΔE*00,ΔEab(Hunter),555色调分类</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23.存储空间 大于等于8GB</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24.屏幕尺寸：7寸电容触摸屏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25.审计追踪：有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26.操作系统：相当于或优于Android或其他。</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27.电源：直流稳压电源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28.操作温湿度：5～40°C,相对湿度80%(35°C时)以下无凝露</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29.存储温湿度：-20～45°C,相对湿度80%(35°C时)以下无凝露</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30.附件：电源适配器,数据线,透射夹具,软件U盘,黑腔,白板,绿板,荧光校正板,30mm口径板,18mm口径板,11mm口径板,6mm口径板,支撑台,比色皿,阻尼把手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31.可选附件：加热透射夹具(含控制电路),立式支架,气动顶杆(含控制电路),小样品夹持配件,纤维测试盒,薄膜夹具,微量透射夹具,拉杆箱,欧标插头,美标插头</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32.接口：RS-232、USB、USB-B、蓝牙</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33.摄像头取景定位：超清摄像头（1400dpi）</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34.自动校准：有（可大幅改善仪器长期重复性）</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35.荧光校准：有（可自动调节UV强度）</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36.亮度校准：有（通过亮度校准算法，真实还原超深色样品颜色）</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37.其他：仪器可侧面测量,朝上测量,朝下测量(使用配件)；自动温湿度补偿功能；PC端软件保存样品图像功能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38.投标时需提供由生产厂家出具并盖章的投标产品技术参数确认书、售后服务承诺书。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电子舌（1台；核心产品） ▲1.传感器阵列构成：≥8根传感器，要求惰性金属传感器，传感器终身使用；传感器可单根拆卸更换，后期可根据测试需要增减传感器数量，传感器构成可扩充到≥11根；投标时须提供满足此项参数的产品彩页证明材料。</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2.传感器辅助电极极构成：铂盘电极。</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3.传感器参比电极极构成：Ag/AgCL电极。</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4.信号采集：大幅脉冲信号，从+1V至－1V，0.2V/次。</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5.数据放大倍数：1,3,10,30,100,300,1000,3000倍可选。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6.扫描灵敏度: 10的-6次方摩尔。</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7.传感器试用范围：实时测定酸、甜、苦、咸、鲜五种基础味觉；可适用于食品、饮料、酒精类产品（包括白酒）、调味品等，样品无需进行稀释可以直接检测；</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8.采集信号描述：采集到的信号为样品的总体响应强度信号，而不是某个特定组分浓度的响应信号。</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9.硬件要求：传感器性能稳定，重现性好，使用寿命长，检测信息量丰富，采用0v稳定2.6S，1.2V稳定2.6S,-1.2V稳定2.6S,提高样品检测稳定性。</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数据采集和分析软件：仪器自带操作软件为中文，投标时需提供电子舌软件著作权证明；软件具有人机互动功能，可建立标品数据库，能人为对设备赋值，添加标签；包含数据采集功能及不少于31余种算法分析、建立模型、模型预测等快捷操作功能，可通过直接勾选数据一键获取分析结果，无须借用外接其他软件建模，可实现数据结果即时查看；算法分析结果图在分析过程中可直接全屏查看，无需另存打开查看；投标时须提供满足此项参数的产品彩页证明材料。</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数据算法功能：完整智能模式识别系统以及数据分析系统，包括降维、分类、回归、聚类等四大数据处理方式，具备多种算法模式：ANOVA、PCA、LDA（降维）、LLE、LE、TSNE、ISOMAP、LDA（分类）、PLS-DA、BP、SVM（分类）、KNN、PCA-BP、PCA-SVM、PCA-KNN、LDA-BP、LDA-SVM、LDA-KNN、LLE-BP、LLE-SVM、LLE-KNN、PLSR、BP神经网络、SVM（回归）、欧式距离、闵式距离、马氏距离、K-Means、DBScan、Intensity、Concentration等算法。算法功能需要具备预测功能，在保持训练模型不变的情况下，对于未知样本的预测，进行准确的输出；算法分析结果图在分析过程中可直接全屏查看，无需另存打开查看；投标时提供满足此项参数的软件截图证明材料。</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12、系统管理：内部包含“变更密码”“角色”“用户”“环境刷新”功能；角色功能可对软件使用权限进行划分。</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操作方式多样化：仪器自带7.0英寸触摸屏，主机在连接工作站分析检测过程中，主机触摸屏可以实时同步工作站显示滋味响应曲线以及滋味指纹图图谱，数据处理能够实现一键操作，能够通过仪器自带大触摸屏对实验直接快速操作；投标时须提供满足此项参数的产品彩页证明材料。</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溶剂封闭产品成分中无高度有害物质，产品成分中铅、汞、镉、六价铬、多溴联苯(PBBS)、多溴二苯醚(PBDES)和邻苯二甲酸酯(如邻苯二甲酸二丁酯(DBP)、邻苯二甲酸丁基苄基酯(BBP)、邻苯二甲酸二(2-乙基)己酯(DEHP)、邻苯二甲酸二异丁酯(DIBP))测试结果不得超过在封闭产品中的质量百分比的0.1%（含量≤0.1%）；投标时提供国家认证认可监督管理委员会认可的检测机构出具的检测（验）报告扫描件支持具备该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电子舌软件内置有电子舌操作视频教程、标准操作流程、分析算法简介、使用注意事项、产品介绍等文件，可直接查看；投标时须提供满足此项参数的截图证明材料。</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仪器自带智能感官仿真软件：电子舌制造商生产的智能感官仿真软件仿真实验室可真实的在线模拟电子舌仪器的实验操作和数据采集处理；软件仿真实验室有仪器的介绍，使用规范，操作和使用说明，数据处理分析，样例分析等KT板，其中详细还原规范的电子舌对样品信号收集和分析过程；须提供满足此参数截图证明材料。</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17.含有风味物质查询库，≥50项风味物质（投标时需提供软件截图证明材料），至少包含风味描述，实物参比及化学参比。</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18.配置清单： (1)电子舌主机1套(直接触屏操作，连接工作站测试实时显示测试曲线);</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(2)配套专用数据采集和分析软件1套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(3)智能感官仿真软件1套(感官仿真软件仿真实验室可真实的在线模拟电子舌的实验操作和数据采集处理)。</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(4)工作站 1台</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(5)使用手册1份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19.投标时提供由生产厂家出具并盖章的投标产品技术参数确认书、售后服务承诺书。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电子鼻（1台）： 1.传感器：使用顶级传感器，软件界面可以显示配置，传感器可在S1—SN中任意选择；传感器调理电路设计，可对产品气味信号自行分析，进行调节放大处理, 电子鼻主机配有不少于18根金属氧化物传感器，支持传感器增补模块，传感器构成可扩充到28根；投标时需提供软件界面显示28个传感器可选的界面截图予以佐证。</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2.传感器工作温度：200-400℃。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3.气体接受室：整体气室材料为铝，长期高温使用下不变形，每个传感器具有独立的均匀分配的气室。</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4.传感器适用范围：香精香料、食品、饮料、酒精类产品（包括白酒）、调味品类、油脂、中药材、医药、烟草、包装材料等。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5.样品流量：0.1–1 L/min，可程序控制。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6.传感器清洗流量：≥6L/min。</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7.采样系统：两个内置泵，采集样品与传感器清洗分别由两个内置泵独立进行。</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8.进样方式:采用动态顶空进样，样品进样自动采集。</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显示：仪器带有≥7寸大液晶显示屏；触摸屏配有图形化操作界面，主机触摸屏在连接电脑分析软件检测过程中，触摸屏可以实时显示电脑检测过程中的雷达图，显示测试曲线，仪器能够软件操作，能够通过仪器自带大触摸屏对实验直接快速操作；投标时提供满足此项参数产品彩页证明文件。</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10.操作温度： 0-80℃。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11.操作湿度：5%-95%，不会产生冷凝。</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数据采集和分析软件：仪器自带操作软件为中文，需提供电子鼻软件著作权证明，包含数据采集功能及不少于29余种算法分析、建立模型、模型预测等快捷操作功能，可通过直接勾选数据一键获取分析结果，无须借用外接其他软件建模，可实现数据结果即时查看；算法分析结果图在分析过程中可全屏查看，无需另存打开查看；投标时提供满足此项参数截图证明。</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数据处理软件：完整智能模式识别系统以及数据分析系统，包括降维、聚类、分类、回归等四大数据处理方式，具备多种算法模式：ANOVA、PCA、LDA（降维）、LLE、LE、TSNE、ISOMAP、LDA（分类）、PLS-DA、BP、SVM、KNN、PCA-BP、PCA-SVM（分类）、PCA-KNN、LDA- BP、LDA-SVM、LDA-KNN、LLE-BP、LLE-SVM、LLE-KNN、PLSR、BP神经网络、SVM、欧氏距离、闵式距离、马氏距离、K-Means、DBScan等算法。算法可以直接建模功能，三维分析功能功能，算法具备预测功能，在保持训练模型不变的情况下，对于未知样本的预测，进行准确的输出；算法分析结果图在分析过程中可全屏查看无需另存打开查看；投标时提供满足此项参数软件截图证明。</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数据智能化扩展：可对高维大数据进行特征变量和特征子集进行提取，查看数据特征和分布特点，可与连续性数据进行回归分析，可与离散型数据进行分类分析，还可与其他仪器数据进行共享数据联动分析；可实现人工感官分析与仪器测定数据结合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15.工作条件：220V供电，USB接口连接电脑使用。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产品自带智能感官仿真软件：电子鼻制造商生产的智能感官仿真软件仿真实验室可真实的在线模拟电子鼻仪器的实验操作和数据采集处理；软件仿真实验室有仪器的介绍，使用规范，操作和使用说明，数据处理分析，样例分析等KT板，其中详细还原规范的电子鼻对样品信号收集和分析过程；投标时提供满足此项参数软件截图及软件著作权证书扫描件。</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仪器配套Safety Cap产品，成分中无高度有害物质，每项的高度关注物质（铅、汞、镉、六价铬、多溴联苯 (PBBs)、多溴二苯醚(PBDEs)不得超过在物品中的质量百分比0.1%，投标时须提供国家认证认可监督管理委员会认可的检测机构出具的检测（验）报告扫描件支持具备该功能。。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电子鼻软件内带电子鼻标准操作流程，分析算法介绍，传感器性能表，使用注意事项、产品介绍等知识库，随时检索相关知识解析使用；投标时需提供满足此项参数软件截图予以佐证。</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软件可新增用户并角色管理，在软件中设置不同权限，例如：新建实验，端口设置，采样设置，数据分析等，新增用户支持数量≥10个(投标时需提供截图证明材料)。含有风味物质数据库，包含各类化合物感官特性数据库（投标时提供软件截图），如：薄荷味，醋味，番茄味，咖啡味，霉味，奶油味，青草味，桃味，橡胶味。</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配置清单：电子鼻主机1套；配套专用数据采集和分析软件1套（软件证书，软件自带数据库；自带不少于29种算法，直接建模功能，三维分析功能）；数据采集和分析软件工作站1台，配套顶空进样瓶100个,进样架1个，电子鼻感官仿真软件1套（可真实在线模拟电子鼻感官仪器的实验操作和数据采集处理，投标时提供厂家软件著作权证书扫描件），电脑连接线和电源线各1根；操作手册1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 投标时提供由生产厂家出具并盖章的投标产品技术参数确认书、售后服务承诺书。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质构仪（1台） 1、力量感应元不低于30kg；(不同量程可选）。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2、力量感应元显示精度0.0001g（分辨率精度同时同步到软件显示上），感应元精度不低于0.005%，投标时需提供感应元精度检测证明文件</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3、位移精度：0.001mm，速度解析度：0.001mm/s。</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4、升降臂全距：0-400mm。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5、升降臂移动速度：0.001-45 mm/sec，软件操控移动，可将升降臂移动全距0.01-400 mm内任意位置设定为默认移动位置，默认位置可以根据需要自主设定。</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6、力量感应元校准：可以通过第三方国际标准砝码进行验证和校正。</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7、力量感应元保护：四重保护装置，带有感应元机械限位保护装置。</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▲8、仪器硬件功能：双通道操作系统，可外联电脑，同时主机带有软键盘上下快速慢速控制按键4个以及开关机显示灯，脱离软件进行实验控制。</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9、专用控制分析软件数据采集率：可调 20-2000组/秒，每组4个通道同时读取。</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10、专用控制分析软件投标时提供软件著作权证书扫描件。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11、软件自带数据算法（投标时提供截图），如主成分分析（PCA）、LDA、PLSR等，可进行降维分析、分类分析等大数据分类方式。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测试方法：设置界面同时显示实验类型（直显不少于5种测试模式），同时测试类型、目标模式、目标数值、间隔时间、测试速度、触发点类型、数值、样品接触面积、探头接触面积，加载另存显示在同一界面，同步进行；投标时需提供此参数软件截图证明。</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13、测试显示：软件曲线和测试结果同时显示在一个界面上，也可分开显示。测试数据如力，时间，距离，样品高度在测试程中同步显示到的软件；投标时需提供此参数软件截图证明。</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数据分析：软件页面中英文可调，操作简单容易上手，数据分析时不需另外撰写分析程序，用户可直接勾选所要的参数，软件即可自动计算结果。结果数据及曲线可以汇出Excel文档及图片；投标时需提供此参数软件截图证明。</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自带软件教学功能：软件内直接调用自带不少于十种动画视频含TPA测试非粘性、TPA粘性样品测试、半固体反挤压、表面粘性测试、剪切测试、拉伸测试、凝胶、下压保持力不变测试、三点折断测试、压缩测试、粘性测试、正向挤压测试、下压保持距离不变测试等视频）；软件内包含不少于10个领域应用方法库，测试方法可直接调用；测试曲线颜色显示和数据显示可以根据需要进行选择；投标时需提供此参数软件截图证明。</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16、技术支持：自带不少于300种测试方法库，方法包括具体测试的样品名称，样品测试前准备方法，测试参数设置，实验曲线图，测试后如何分析结果；另外仪器带有应用方法库手册。</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▲17、软件自带实验报告，包含实验信息、实验参数、实验图谱、实验结果，实验报告一键导出功能，不可编辑报告，可实现实验追溯功能。软件内置有不少于 50种应用实验报告；软件内置的实验报告内容包括具体测试的样品名称，样品测试前准备方法，测试参数设置，实验曲线图，测试后如何分析结果；其中实验报告测试的方法软件可以直接读取使用，无需在进行方法设置。投标时需提供此参数软件截图证明。</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▲18、软件内带食品物性、流变、热力学、电学等知识库，软件内随时检索物性相关知识解析；带有国标算法，软件可直接调用；投标时需提供软件截图证明。</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19、软件具有审计追踪功能，使用多级权限管理，可设立不同使用权限的实验角色（不低于上百组合），具有数据保密、实验独立等功能。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20、产品自带质构仪软件，软件内置有标准操作流程，使用注意事项、产品介绍等知识库，随时检索相关知识解析使用；投标时需提供满足此项参数软件界面截图予以佐证。</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21、溶剂封闭产品成分中无高度有害物质，每项的高度关注物质（铅、汞、镉、六价铬、多溴联苯 (PBBs)、多溴二苯醚(PBDEs)不得超过在物品中的质量百分比0.1%，需投标时须提供国家认证认可监督管理委员会认可的检测机构出具的检测（验）报告扫描件支持具备该功能。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产品质构仪感官仿真软件，可模拟质构仪仿真操作，从安装过程到实验数据采集，分析结果，其中包括五个探头，六种样品，可进行分别检测收集数据；其中内置有三种真实参考视频，质构仪校准，芦苇剪切，面包全质构。实验室内放有质构仪仪器介绍，使用规范，操作和使用说明，全质构名词解释，样例分析，TPA等；需提供此参数证明文件及软件著作权证明材料。</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23、配置要求：质构仪主机 1台、专用控制分析软件（满足Win10或以上操作系统）1套、30kg力量感应元1个、高强度测试平台1套、直径2mm针型探头1套、直径½英寸聚甲醛柱型探头1套、凝胶测试专用杯1套、直径36mm柱型探头1套、45°圆锥形探头1套、直径100mm柱型探头1套、剪切刀具装置1套、三点弯曲折断装置1套、钳口装置1套、薯片三点弯曲折断装置1套（包含1/4英寸的球型探头）、涂抹装置1套、样品固定弹簧夹1套、.轻型切刀1套、滚轮拉伸测定装置1套、两点弯曲测试装置1套、精细刀具一套（50mm宽的可更换锋利刀具）、.楔形切刀1套（包括30mm宽的上、下楔，切入角为30°）、延展性装置1套。多重挤压装置1套、微型拉伸夹钳装置一套、质构仪感官仿真软件1套(可真实的在线模拟质构仪、电子鼻、电子舌等感官仪器的实验操作和数据采集处理）、桌机1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24、投标时提供由生产厂家出具并盖章的投标产品技术参数确认书、售后服务承诺书。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3D打印机（1台） 1.打印机尺寸：小于等于420*380*450mm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2.打印尺寸：小于等于80*150*100mm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3.打印技术：FDM（熔融沉积型）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4.净重：小于等于25kg</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5.功率：不大于100W</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6.X/Y轴理论定位精度：0.1/100mm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7.Z轴理论定位精度：0.01/100mm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8.E轴理论定位精度：0.01/100mm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9.喷嘴直径：0.4mm-1.2mm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10.喷嘴数量：2</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11.打印速度：20-50mm/s</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12.挤出头工作温度：巧克力（32-37℃），其他材料常温</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13.文件格式：STL/G-CODE</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14.支持食材：巧克力、饼干、奶糖、糕点、果酱、土豆泥等多种食材</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15.交互软件：大于等于3.5英寸触摸屏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16.投标时提供由生产厂家出具并盖章的投标产品技术参数确认书、售后服务承诺书。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风炉醒发组合一体机（3套） 风炉： 1.1温度控制：室温〜350℃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1.2主机：蒸汽喷雾；不少于100个记忆菜单；正反转热风循环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1.3烤盘尺寸:大于等于436x315x7 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1.4功率/电压:3500 W/220 V 电源插头:16 A</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2.层炉： 2.1温度范围：室温〜350℃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2.2主机：自带蒸汽包和石板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2.3烤盘尺寸: 大于等于436x315x7 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2.4功率/电压:2520 W/220 V</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3.发酵箱： 3.1温度控制：室温〜50℃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3.2湿度：99％相对湿度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3.3主机：材质：不锈钢+双层钢化玻璃；内置水箱；可同时发酵不少于18个450g吐司；</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3.4功率/电压:500W/220V~50 Hz</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鼓风干燥箱（1台） 1.箱体内均采用镜面不锈钢氩弧焊制作而成，箱体外采用钢板。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2.采用具有超温偏差保护、数字显示的微电脑P.I.D温度控制器，带有定时功能，控温准确可靠。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3.热风循环系统由能在高温下连续运转的风机和合适风道组成，提高工作室内温度均匀度。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4.采用新型的合成硅密封条，能长期高温运行，使用寿命长，便于更换。</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5.可以从控温面板上调节箱内进风和排气量大小。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6.电源电压：AC220V 50Hz</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7.控温范围：RT+10～250℃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8.恒温波动度：±1.0℃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9.温度分辨率：0.1℃</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10.温度均匀度：±3%（测试点为100℃）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11.工作环境温度：+5～40℃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12.输入功率：2450W</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13.容积：大于等于220L</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14.载物托架：2块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光照培养箱（2台） 1.有效容积：大于等于310L，箱体外部为优质碳钢烤漆，中间层为4cm厚度的聚氨酯发泡保温层，内部腔体为SUS#304不锈钢；</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2.嵌入式聚氨酯发泡保温门，门板与箱体是平的，门板与箱体的缝隙≤1.5mm；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3.循环结构：内腔体的左右两侧为不锈钢风墙，两侧水平出风，中间水平回风，水平循环风方式；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4.温度控制范围：3℃～45℃，温度设定值的误差：≤±0.5℃，温度均匀度：任意位置误差≤±2℃；</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5.超声波加湿器，湿度控制范围：50～90%RH，湿度设定值的误差：≤±2%RH，上下层之间误差≤±5%RH；</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6.光源：LED冷光源，4层光源，每层可以上下调节高度，每层配置一块LED灯板，灯珠呈矩阵均匀分布，单块灯板灯珠数≥300颗，单块灯板尺寸≥46cm*58cm；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7.光照强度：10cm处光照强度≥300μmol/㎡·S；</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8.光谱结构：光谱为380nm-780nm连续光谱，其中可见光中[600nm-700nm]占比约65%，[500-600nm]占比约22%，[400-500nm]占比约13%；</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9.LED驱动板，每块电路板驱动单元数≥8路，每一通道独立控制，每个通道可独立工作，单通道支持0～100%无极恒流调光；单个通道输出电流：≥2A，单通道支持负载：≥80W；支持短路保护；</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10.能够在触摸屏上0～100%无级调节每一层光盘的光照强度，光照排程≥6段，不同时间自动运行不同的光强度；0～100%调光分辨率为1%，可精确细致调节光强参数；</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11.触摸屏上可以独立设置开灯、关灯情况下新风交替运行时间；</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12.电阻式触摸屏，尺寸≥7英寸，分辨率≥800*480，内置128M存储flash，支持外置SD存储，支持USB离线下载更新程序，支持多级用户操作权限密码，支持设备运行状态实时显示功能，故障报警指示信息；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控制柜上的触摸屏直接连接到控制柜内的单片机控制板，箱体内的温湿度传感器、控制光照的驱动电路板、控湿系统、新风系统，采用方便快速接口，能够便捷插接到单片机控制板上，集中智能控制，无需其他控制系统配合，以降低整体的能耗，提高设备的智能性，供货时提供单片机备品一块；</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14.单片机核心控制系统，核心MCU工作频率≥72MHZ,内核采用参照或相当于或优于ARM32位的Cortex-M3，内部Flash≥512K，支持FSMC，投标时提供控制板MCU型号实物和MCU产品规格表的一致性对比图；</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15.核心控制板控制尺寸小于等于166*370mm，板载设计强弱电控制分离；</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16.核心控制板配置有独立的485通讯接口≥4路，每一个网络可连接至最大允许256个节点，具有隔离及ESD总线保护，可兼容支持此协议的附加功能子设备；</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核心控制板配置有终端设备（交流控制）常规控制接口数≥13路；配置有终端设备（直流控制）常规控制接口数≥4路；配置有终端设备（交直流可选）备用控制接口数≥6路；配置有常规报警信号开关器件的采集接口数≥6路，投标时提供控制电路板接口示意图；</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18.核心控制板配置有电子时钟功能，配置有温度检测功能；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能够模拟自然界气候条件（温度，湿度，照度等）的变化，分别对温度，湿度，光照等按照自定义需求设定，进行排程调节并有规律的循环控制，其中温度湿度或者其他气体浓度变化过程为连续曲线，而非阶梯式变化曲线，一天周期内可设定≥6种不同的温度、湿度、光照强度。温度、湿度等参数可存储于控制系统，能够查看长达六个月以上的温度、湿度等参数的历史记录，并可用USB存储介质直接下载备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20.APP功能：提供安卓和IOS两种版本手机APP控制软件，APP可以同步现场的触摸屏数据，通过该手机APP端可以远程操作所有本地端可设置的功能，包括查看系统设备运行状态，设定温度、湿度、光照强度参数等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发酵罐系统（1套) ▲1.罐体：内筒316不锈钢，夹套304不锈钢</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2.搅拌调速，搅拌转速50～500rpm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▲3.温度自动控制，温度控制为：冷媒温度+5～80℃,精度:±0.1%</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4.发酵罐可以进行PH自动控制，显示范围：0～14PH；</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▲5.灭菌温度：≤130℃，控制范围：2～12PH ，控制精度：±0.01PH，</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▲6.DO在线检测：显示范围：0～150%，控制范围：0～100%、监测精度0.1%、控制精度±1%，和与转速联动控制</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7.发酵罐可以进行自动消泡，自动补料</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蒸汽发生器整合在发酵罐上，减小体积，配置一台产气量为60L/min的无油空压机</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9.配套一台立式双层恒温摇床，用于培养种子液 9.1温度控制范围为5～60℃，控制精度±1℃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9.2振荡频率40～300rpm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9.3装瓶量250ml三角瓶24只</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10.配套一台落地式离心机。 10.1 最高转速：9000r/min</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10.2 最大容量：6×500ml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10.3 最大离心力：14400xg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10.4 转速精度：±10r/min</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10.5温度设置范围：-20℃—40℃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10.6温度控制精度：±1℃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11.配套一台桌面喷雾干燥机 11.1最大蒸发量：≥1500ml/h</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11.2喷雾压力：0-0.8Mpa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11.3进风温度：室温-250℃±1℃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11.4送料泵调节范围：0-580ml/min</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11.5磁力搅拌容量：20-3000ml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11.6搅拌速度：无极可调</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12.投标时提供由生产厂家出具并盖章的投标产品技术参数确认书、售后服务承诺书。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冷冻干燥机(1台） 1.技术参数 1.1 冷冻干燥机用于实验室生物样品,生物制剂，化学样品，食品，材料等样品的冷冻干燥保存。</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大于7寸液晶触摸显示屏，控制面板需显示程序已经运行时间。系统需含手动控制和自动冻干两种模式。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可进行程序冻干，能设置不低于6个冻干步骤，软件可单独设置每步冻干的隔板温度、真空度（mbar）、时间等参数，按照设定程序步骤执行冻干程序。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控制系统 1.4.1 可实时显示真空曲线，温度曲线，并以时间为线索进行记录。</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1.4.2 操作面板参数实时显示冷凝器温度，真空度，并具有独立的界面将数据进行记录。</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1.4.3 数据可以切换表格进行显示，方便查看实验数据和设备参数情况，可将数据进行导出。</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1.4.4 控制面板显示当前程序已运行时间，显示设备累计运行时间。</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1.4.5 系统运行到一定时间，可自动提醒更换真空泵油。</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可实现真空控制，设定和控制设备的真空数值，有利于更好的控制产品温度及提高冻干效率。</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真空度显示范围0.001-1000mbar，显示精度至少为0.001mbar（需精确至0.1pa），真空传感器为皮拉尼真空传感器，从大气压到0.1mbar所需时间小于10min；</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设备包含样品温度的参考模拟软件，解决传统温度探针无法在样品冻成固体时方便插入样品，带来检测的不便，通过水的饱和蒸汽压曲线，设备模拟显示真空度对应下的样品温度，实现样品温度的控制和调节，更实用便捷。</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标配一键热气除霜功能，设备自动加热冷阱盘管，快速去除冷凝器结冰，方便快速下一次冻干。</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标配一键泄压装置，可实验结束后一键启动真空度的泄压过程，无需手动操作，便捷，高效，实现冻干结束后的惰气或者洁净空气回填功能。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冷阱凝冰容量：≥4L/24h，最大凝冰量6L。冷凝器温度：≤-55℃，降温至-55℃速率：设备从室温降低到-55℃不超过5min。</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为了达到最大捕冰效果，冷凝器须为直捕内盘管式冷凝器，温度显示更真实，且没有传递滞后的时效。</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冷凝器中盘管和腔室需耐腐蚀，采用特氟龙涂层。</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标配真空泵，真空泵抽气率≥100 L/min，230 V, 50/60 Hz，能够充足的保证冷冻干燥高真空情况下的维持真空稳定需求；配有油雾过滤器，气镇阀，止逆阀。</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干燥室为透明有机玻璃材质。可选配腔盖分离设计，顶盖配一体成型航空铝材顶盖，氧化处理，耐腐蚀，免配件维护更换。</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标配3层隔板，隔板直径≥26cm，面积：大于等于0.16m2；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 设备为桌面式设计，主机尺寸小于等于55*45*42cm，可以放置在实验室桌面，节约空间。</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设备工作环境温度：0-25℃；设备用电：230 V, 50/60 Hz。</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2.配置: 2.1 冷冻干燥机主机(标配一键气体回填功能)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真空泵（配油雾过滤器）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真空控制单元，用于控制真空度，提高冻干效率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有机玻璃干燥腔</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三层不锈钢隔板，直径260mm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防化学腐蚀单元特氟龙涂层冷阱</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咖啡豆烘焙设备（1台） 1.通讯方式：4G+WIFI</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2.出货方式：自动落杯+自动压盖+自动开关门+轨道传动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3.供电电压：220V AC</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4.供电频率：50Hz</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5.最大功率：3000W</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6.待机功率：180W</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7.料仓容量：咖啡豆仓6L+*粉仓4组*4L+糖浆2组</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8.酿造萃取器容量：15-18g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9.储热锅炉容量：大于等于1.8L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10.供水方式：自动上水，桶装水或直饮水</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11.取杯口：自动开关门</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12.搅拌器：3个12700/10700 R/min</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13.蠕动泵：2路蠕动泵</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14.萃取核心压力：大于等于9Bar</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15.萃取温度：大于等于92°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16.外观特点：可视豆仓+可视制作流程</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17.交互方式：27寸电容触摸屏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18.颜色：黑色+钢化玻璃面板</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19.制水方式：制冰模组+制热</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20.加热方式；储热式1600W+速热1100W(现磨)</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21.研磨器：平刀盘研磨器</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22.工作额定电流：13.5A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23.日电耗：3-6KWh/24h</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24.供水水压：&lt;0.4Mpa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25.冷水胆容量：大于等于1.8L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26.水箱容量：大于等于3L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27.纸杯容量：五筒落杯器，14盎司玉米杯210个，14盎司单层杯320个，16盎司玉米杯160个。</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28.杯盖容量：自动压盖，100个</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29.冰桶容量：2kg 80kg/T天(RT20℃,WT15℃)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30.压力泵：ARS柱塞振动泵</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31.ROM：32G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32.后台系统：远程监控+后台预警+故障提示+会员管理+促销管理</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卤素水分测定仪（1台） 1.产品介绍 1.1 显示方式:5.5寸彩屏LCD触屏显示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触摸屏，使操作更加便捷。</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高精度隔热式传感器，采集数据温度可靠。</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采用卤素灯加热干燥，升温迅速，测试时间短。</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2.产品参数 2.1 最大称量:100g</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称量可读性:0.001g</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水分可读性:0.02%</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重复性:0.2%</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通讯:串口RS232</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秤盘尺寸:100mm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加热源:高效卤素灯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3.产品特点 3.1 称盘尺寸:大于等于直径100mm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干燥方式:高效环形卤素灯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 水分测定准确度:±0.5%(样品≥5g)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 温控调节允许温差:±1℃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 加热温度范围设定:60-160度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 加热时间范围设定:0-99min(以1min调整)</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 终点控制:定时自动</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 样品干燥记录:大于等于8次</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 水分含量测定范围:0-100%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3.10 材质:铝合金底座，ABS塑料内镀金属膜</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3.11 RS232打印数据接口连接电脑;测试各类产品的含水量;自动干燥、定时干燥</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拉曼快检光谱仪（1台） ▲1.激发波长：785 nm±0.1 nm（投标时提供具有CMA认证的第三方检测机构出具的检测报告证明）</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▲2.最大输出激光功率不小于500mW，功率可通过软件连续可调，调节精度1 mW；（投标时提供具有CMA认证的第三方检测机构出具的检测报告证明）</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3.激光器线宽：&lt; 0.1 nm；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4.支持快速采集、精确采集、高精采集三种工作模式；</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5.波长范围：200-3300 cm-1；（投标时提供具有CMA认证的第三方检测机构出具的检测报告证明）</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▲6.光谱分辨率＜8cm-1（投标时提供具有CMA认证的第三方检测机构出具的检测报告证明）</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7.信噪比≥3000:1；（投标时提供具有CMA认证的第三方检测机构出具的检测报告证明）</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8.激光器采用恒功率控制，2小时功率变化量不超过0.1%；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9.2048像素探测器，探测器制冷，制冷温度可设置，最低可达-5℃；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10.探头手工可拆卸（无需工具），激光器光纤为FC/PC接口，信号光纤为SMA905接口；（投标时提供具有CMA认证的第三方检测机构出具的检测报告证明）</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11.灵敏度高，探头收光透镜数值孔径&gt;0.4,工作时探头离样品距离不超过5mm；（投标时提供具有CMA认证的第三方检测机构出具的检测报告证明）</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12.光谱稳定性：差异性＜0.5%（8小时）；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13.温度稳定性：温度漂移&lt; 1 cm -1(10-40 ℃)；谱峰强度40 ℃： &gt; 95%，谱峰强度5℃：&gt;95%；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14.峰值查找，需要按局部信噪比进行查找，需要找出信噪比为3的拉曼峰值；</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15.能同时显示多张谱图，具体数量可设定；</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16.能一次复制、保存显示界面上的所有谱图原始数据（不少于5条）；</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17.能打印当前谱图，打印的谱图上需要体现测试仪器参数设定值，如测试时间、积分时间、激光功率等；（投标时提供具有CMA认证的第三方检测机构出具的检测报告证明）</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18.有波长矫正功能，用户可以自行完成波长校准；</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19.仪器测量1%的乙醇，信噪比需要大于100:1（测试条件：200mW激发功率，1秒积分时间），（投标时提供具有CMA认证的第三方检测机构出具的检测报告证明）；</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20.体积＜300*230*140mm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▲21.仪器具有自动对焦、自动扫描、自动成像功能 （mapping 功能），表面成像相机分辨率500 万像素，当使用显微镜使用高倍（10X、20X）物镜时，10S 内仪器可对高低不平（高度差2 mm）的样品扫描，可快速清晰成像，不存在模糊区域;</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▲22.软件包含被测样本区域实拍图、mapping 成像区、光谱显示区、伪彩色评价值显示区，具有单次采集以及扫描成像选项，采集可通过选取区域自动采集、选取中心点采集以及任意选点三种模式采集功能，且 mapping 成像区可根据光谱图选择不同的特征峰，而根据其浓度的不同用假彩色的方式显示成像，以便对于浓度分布进行分析；</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23.投标时提供由生产厂家出具并盖章的投标产品技术参数确认书、售后服务承诺书。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电化学分析测量系统（2台） 1.输出电压范围：±21V</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2.施加/测量电位范围：±10V</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3.施加/测量电流范围：±2A</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4.施加电位精度：±0.1%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5.施加电位分辨率： ±100mV（3μV）±1V （30μV）±10V（300μV）</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6.测量电位精度：0.1%×满量程读数±1mV</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7.测量电位量程：±100mV，±1V，±10V，量程自动切换</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8.测量电位分辨率：小于等于测量范围的 0.00038%</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9.施加电流精度：±0.1%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10.施加电流分辨率：0.0015%</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11.测量电流精度：±0.1%×读数</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12.电流档：100pA-2A，12档电流量程自动切换</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13.恒电位带宽：10MHz</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14.切换速度：10V/μs</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15.上升时间：≤500ns</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16.差分静电计带宽：≥10MHz</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18.参比电极输入偏置电流：≤1pA@25°C</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19.iR补偿：自动或手动iR补偿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20.阻抗测量频率范围：10μHz-5MHz，交流电压振幅：0.1mV-1V RMS，交流电流振幅：0.03mA-2A p</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21.配置：电化学工作站主机一台、模拟电解池一个、电极线一套、网线一根、电源线一根、软件光盘一套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胶体金试纸条制备和检测装置（1台） 主要技术参数： 1.划线数量：≥2；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2.喷金数量：≥1；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3.喷笔孔径：≤0.35mm；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4.切辅料切割精度：正负0.1mm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5.切成品切割速度：≥230下/分钟，最大进料尺寸≥110mm；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6.注液泵容量：≤250ul；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7.夹具部分：三段，宽度：≥95mm；有效伸出长度：≥480mm。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配置： 1划膜喷金标机 1.1电源：90-250VAC 50/60HZ，2A；</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1.2气源:40-100psi；</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1.3喷量误差:±0.1%；</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1.4喷量精度：0.01ul；</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1.5定位精度：±0.1mm；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1.6操作范围: 100*350 mm(平台:125*470 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1.7滑台速度: 0-99.9mm/s；</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1.8最小划线间距:2mm；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1.9喷点范围：&gt; 0.5ul；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1.10溶液残留量: 约等于0；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1.11喷量范围: 0.2-9.99 ul/cm；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1.12矩阵喷点: 100*350mm, 间距0.1mm；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1.13最低吸液排液量：几乎为零；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1.14单泵划膜效率：Max360大板(30cm)/小时；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1.15单泵喷金效率：Max 900条(30cm)/小时；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1.16划膜泵标配容量：250ul；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CV:&lt;3%；</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2定位裁纸刀 2.1电源： 220VAC 60HZ；</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2.2切割精度：±0.05mm；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2.3切割尺寸：0mm~990mm；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2.4切割速度：230-250 strips/min；</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2.5片材厚度：0mm-110mm。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3压壳机 3.1速度: 0.5-15米/分钟；</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3.2压壳厚度: 1.5-10mm；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3.3皮带宽度: 250mm；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3.4传输带长度: 0.5米；</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3.5电源： 220VAC 50/ 60HZ,3A；</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4可编程切条机 4.1裁纸数量：15张（80克）；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4.2台面尺寸显示:A4；</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4.3有效裁切长度：大于等于360mm；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4.4精度：±0.1mm；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5粘膜夹具 5.1体积：小于等于500 x20x150mm；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5.2宽度：小于等于95mm；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5.3有效伸出长度：大于等于480mm；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5.4贴板长度：大于等于400mm。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6薄膜封口机 6.1电源电压：AC220V/HZ；</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6.2耗用功率:620W；</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6.3封口速度：0-12m/min（米/分）；</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6.4封口宽度：6-10mm；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6.5薄膜厚度：0.02-0.80mm；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6.6温控范围：0-300℃；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6.7输送承载：≤5kg；</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7试纸条免疫检测仪 7.1实现快速检测，测试时间&lt;5s；</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7.2支持一/二码扫描，自带条码扫描模块</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7.3具有宽线性范围（20-40000 CV&lt;10%）,高重复性（CV&lt;1%）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7.4荧光激发波段/发射波段：365nm/610nm （可定制）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多功能食品安全快检系统（1台） 1.将化学分光、干化学、酶抑制、薄层色谱、生物荧光等检测模块集于一体。实现对食品中农药残留、有毒有害、非法添加物、重金属、微生物、水质理化指标等的检测。</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2.便携式一体化手提箱设计，具有抗震抗压、电磁屏蔽性，携带安全。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3.≥15寸彩色触摸屏，采用一体式电脑控制，显示屏分辨率≥1024×768像素。</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4.仪器内存≥4 GB，硬盘≥32 GB。</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5.仪器配备无线通信模块，Wifi模块、能以多种方式实现无线上网和数据传输功能。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6.接口：具有USB接口，以太网接口,COM端口，内置扬声器，12V/5A电源插口。</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7.打印方式：内置热敏打印机，可选择打印检测信息，至少包括被检单位、检测时间、ID、项目结果、单位、检测人等信息。也可连接外置打印机，可自动生成A4幅面检测报告。</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8.操作软件相对独立，可实现样品名称、被检测单位、检测机构、检测人员等信息的输入；可导出EXCEL格式数据；可通过内置各检测项目的国标值（或预警值），自动进行对比、判断。</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9.具有图像记录，自定义设置时间、自动采集样品信息、自动曝光，具备图片裁剪、角度旋转和镜像、选取标准斑点、自定义设置标准通道等功能。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10.薄层检测模块具备图片裁剪、旋转、镜像、对比、反色等功能，可手动或自动选取斑点，结果分析可显示比移值、积分面积和被测样品浓度等。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11.供电模式：仪器内置锂电池，具有电量自动提示功能，保证可连续使用4小时以上，满足脱电情况下检测需求，并可使用交流电源。</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12.仪器支持远程升级，也可外接U盘直接进行系统和项目升级。</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13.应便于携带，仪器尺寸≤500 mm×400 mm×200 mm。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14.检测通道：≥12通道。</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15.波长重复性：≤2.0 nm。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16.波长示值误差：≤±10.0 nm。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17.稳定性：≤0.010/30min。</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18.通道极差（农残）：不大于12%。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19.检测项目及要求： 设备配套试剂盒（包）可检测农药残留、非法添加物、易滥用食品添加剂等，提供的计量部门出具的检测报告需至少包含70个以上检测项目。</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食品微生物生长曲线分析仪（1台） 1.检测通道：单块标准96微孔板，同时可扩充到4个模块，样品最大检测通量可达384个；</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2.培养时长最长可达168小时，采样间隔：1～60分钟可选，采样间隔即采集频率；</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3.培养容量：孔的容积大于等于380ul；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4.光源：长寿命LED光源，使用寿命长达10000小时；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5.培养和测量温度范围：25～45℃；孔板间温度均一性±0.1℃；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6.振荡方式：轨道往复式振荡，振荡频率1～45次/秒可选，振幅2mm，振荡时长0.5～59分钟可选；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7.动态范围（吸光度范围）：0～4 OD；</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8.线性误差：＜2%；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9.波长范围： 600 nm；</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10.分辨率（最低检测限）：0.001 OD；</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11.检测器：光电二极管；</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12.读取速度：30秒/板；</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13.工作软件：有；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14.软件操作系统：Windows或同等性能系统；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15.工作电压：24V；工作电流：4A；</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16.厌氧实验：可把仪器放入厌氧箱进行厌氧实验，仪器具备蓝牙数据传输功能；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17.软件语言：中文/英文；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18.通讯接口：RS232；</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19.通道相对标准差RSD＜5%，灵敏度＞99%；</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软件功能：实时微生物生长曲线分析系统配备专业的软件进行数据分析和处理，软件具备实时显示、生长曲线自动绘制和数据导出功能，支持任意多条曲线（样品）的对比显示，支持生长曲线拐点输出，支持数据曲线平滑处理，同时拥有原始数据曲线和平滑处理数据曲线的输出功能。</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21.投标时提供由生产厂家出具并盖章的投标产品技术参数确认书、售后服务承诺书。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食品微生物生长监测系统（1台） 1.培养时间：1～1600小时。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2.可同时自动进行256个样品检测。</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3.可同时设置16个不同温区。</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4.每个样品可同时检测2个不同波长的OD值变化和荧光强度变化。</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5.培养系统允许自由选择和设计培养基成分和pH等条件。</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6.加热技术，采用加热膜对样品进行加热，测量值精确。</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7.计算数据：斜率、面积、起始和重点的OD值，最大和最小OD值，检测时间。</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8.触摸屏：有。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9.工作电压：触摸屏：12VDC；串口扩展器：5VDC；模块式微生物仪：12VDC。</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10.工作电流：触摸屏：5A；串口扩展器：1A；模块式微生物仪：10A。</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11.光源：波长为460nm、590nm的LED灯、紫外灯</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12.检测器：光电二极管。</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13.培养容量：最大可以扩充到256个孔，孔的容积为10mL。</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14.培养和测量温度范围：15～50℃。最低温度为环境温度，最高温度为50℃，精度±0.1℃。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15.运输和贮存温度范围：0～40℃，操作环境温度范围：5～40℃。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16.孔内的温度梯度总是恒定为±0.1℃。</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17.从25℃至40℃加热时间：10min。</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18.工作软件：Viewkr。</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19.软件操作系统：Android。</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20.软件语言：中文。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21.主控芯片：串口扩展器：GD32；模块式微生物仪：STM32。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22.显示屏：触摸屏：大于等于15.6寸；模块式微生物仪OLED屏：大于等于2.4寸。</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23.开关按键：安卓触摸屏按钮按键，模块式微生物仪船型开关。</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24.接口：DB9接口；三脚电源接口；3.5电源接口。</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25.数据传输协议：TTL串口，传输距离最大为10米。</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26.投标时提供由生产厂家出具并盖章的投标产品技术参数确认书、售后服务承诺书。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自动化免疫反应及检测装置（1台） 1.接入电压： 220～240（V）50～60 HZ</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2.调控温度：0～80(℃) 自调</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3.速度范围：0.01～100（mm/s）自调</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4.控制屏尺寸：大于等于 7 英寸</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5.灯光类型：白光/彩光自选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6.摄像头分辨率：2K（2560×1440）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7.检测通量： 1～16个自选</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.投标时提供由生产厂家出具并盖章的投标产品技术参数确认书、售后服务承诺书。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同轴全息成像仪（1台） 1.色彩模式：灰度</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2.像素数值（万）：大于等于500</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3.传感器尺寸（mm）：大于等于5.70*4.28，对角线：大于等于7.13</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4.靶面大小（inch）：大于等于1/2.5（4：3）</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5.FOV（mm2）：大于等于24.396</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6.最大分辨率（pixels）：2592H*1944V</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7.像素尺寸（μm）： 大于等于2.2*2.2</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8.快门类型：ERS卷帘快门</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9.上位机图像传输接口：USB 3.0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10.最大数据速率/主时钟：96 Mp/s 96Mhz（2.8V I/O）、48 Mp/s 48Mhz（1.8V I/O）</w:t>
            </w:r>
          </w:p>
        </w:tc>
        <w:tc>
          <w:tcPr>
            <w:tcW w:type="dxa" w:w="831"/>
          </w:tcPr>
          <w:p>
            <w:pPr>
              <w:pStyle w:val="null3"/>
              <w:jc w:val="right"/>
            </w:pPr>
            <w:r>
              <w:rPr>
                <w:rFonts w:ascii="仿宋_GB2312" w:hAnsi="仿宋_GB2312" w:cs="仿宋_GB2312" w:eastAsia="仿宋_GB2312"/>
              </w:rPr>
              <w:t>0.06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11.工作温度（℃）：–30到70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3、在质保期以内，供应商在接到业主的维修通知对故障能在1（含）小时内响应，4（含）小时内派出有能力的维修人员赶到业主现场进行处理得4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供应商提供2021年（以合同签订时间为准）至今的已完成成功案例，每提供一宗类似单笔合同业绩者得2分，满分6分（以提供合同、验收证明材料复印件并加盖供应商公章）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活体动态连续光谱显微正置成像系统（1套；进口设备；核心产品） 一、主要配置 1.全自动正置电生理显微镜主机 1套</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2.激光器 1套</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3.高性能物镜 4个</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4.荧光检测通道6个</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5.双光子专用外置检测通道3个</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6.防震台 1张</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7.专用软件1套</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8.工作站 1套</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9.温度控制模块1套</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1、激光器部分 ▲1.1激光器波段，功率和寿命：采用全固体激光器，保证出光纤口的激光功率足够荧光激发 二极管激光器405nm：额定功率≥30mW，光纤末端入扫描头前最低功率≥14mW； 二极管激光器445nm：额定功率≥30mW，光纤末端入扫描头前最低功率≥7.5mW； 二极管激光器488nm：额定功率≥30mW，光纤末端入扫描头前最低功率≥10mW； 二极管激光器514nm：额定功率≥30mW，光纤末端入扫描头前最低功率≥10mW 二极管激光器561nm：额定功率≥25mW；光纤末端入扫描头前最低功率≥10mW； 二极管激光器639nm：额定功率≥25mW，光纤末端入扫描头前最低功率≥7.5mW。</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RGB激光器, 使用VIS-AOTF绝对线性能量调制，多通道同时使用。</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每个可见光激光器功率独立可调，精度可以达到0.001%。</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激光器绝对值受监测并校准，激光器使用寿命内激光器输出功率恒定。</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激光器远程维护可读取能量、寿命、温度、电流等参数。</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双光子飞秒激光器：单线，可调谐的波长范围是680nm — 1080nm，脉冲宽度＜140fs，平均的激光功率＞3.0W，可实现自动色散补偿。</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2、扫描模块 2.1 扫描器与显微镜一体化设计，一体化像差及色差校正。所有扫描器组件都直接耦合，无光纤连接。</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扫描头，检测器，扫描模块中的电子部件，均采用液态制冷方式，动态反馈系统保证温度稳定，减少信号干扰。</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扫描振镜数量≤2个，减少激发荧光信号的折射损失，采用超快线扫及帧飞回技术。</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扫描头进行绝对的线性运动，保证激光在每个点驻留时间相同，适用于任何定量实验，扫描头回转时间短，≥85%的帧时间（frame time）有效地用于图像采样。</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扫描方式：在所有成像模式下均可以实现xy，xyz，xyt，xyzt，xz，xt，xzt，spot-t，xλ，xyλ，xyzλ，xytλ，xyztλ，xzλ，xtλ，xztλ，直线扫描，曲线扫描，点扫描，剪切扫描，旋转扫描。</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在任何扫描模式下，扫描视野都可以实时进行360度任意旋转，在0-360度之间的调节精度为0.1度。</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扫描光学变倍：最小变倍≤0.67x的变倍扫描，且变倍连续可调。</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 主分光镜，≤15°的小角度入射或AOBS，杂散背景激光压制效率≥99.99999%（OD≥7），主分光镜的组合≥50种。</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 扫描视场数≥17 mm。</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2.10 共聚焦扫描（非共振扫描）逐行扫描可同时满足以下速度：≥13幅/秒（512x512像素）；≥420幅/秒（512x16像素）；≥25幅/秒（256x256像素）；线扫描速度≥6800线/秒（512x1像素）。</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▲2.11 信号检测器：可见光荧光检测单元≥32个。</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2.12 双光子专用外置检测通道≥3个。</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2.13荧光光谱分光系统，采用高效全息光栅实现线性分光。其中光谱循环系统，实现对分光中散射或折射的光谱信息再次回收进行分光，最大程度提升系统光效率。</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2.14 荧光光谱分辨率及检测器调节精度：在全荧光检测范围内光谱分辨率≤3nm，全部荧光检测器调节精度≤1nm。</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2.15 共聚焦针孔采用复消色差校正，适合短波长（如 405 nm）激光成像，调节范围0.0-8 Airy units。</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2.16 实时电子组件监控，控制显微镜、激光器、扫描模块和其它附件；通过实时电路进行数据采集和同步管理；过量采样读取逻辑电路；在采集图像的同时可进行。</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▲2.17 采用高效全息光栅进行线性分光，通过最多32个检测单元一次成像同时采集全部可见光谱的图像，达到≤3nm光谱分辨率。并通过软件内置的线性拆分功能，快速去除样品中自发荧光和荧光染料波谱交叉产生的串扰，获得更真实的荧光信号。</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显微镜主机▲3.1 研究型正置电生理显微镜，高效率红外光路设计，≤45mm齐焦距离。</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含四位物镜转盘1个，可同时安装至少4枚物镜。</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 显微镜内置电动调焦驱动马达，最小步进≤25 nm。</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 无限远色差反差双重校正系统。</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 荧光附件：4位电动滤色镜转盘。</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 复消色差荧光光路，采用高效V型光路。</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 目镜一对：10X，视场数≥23。</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 物镜： 5x 干镜，数值孔径≥0.16； 10x水镜，数值孔径≥0.5（电生理专用物镜）； 20x水镜，数值孔径≥1.0（电生理专用物镜）； 40x水镜，数值孔径≥1.0（电生理专用物镜）。</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 通过TFT电子触控屏系统控制显微镜并显示工作状态。</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3.10 专业显微镜系统专用防震台，1500 mm x 1800 mm。</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软件部分及图像工作站 4.1 原装图像工作站一套：经共聚焦厂家验证其稳定性和匹配性。</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 硬件配置不低于以下要求：≥ 10核处理器，主频≥3.0 GHz，≥512 G SSD高速硬盘以及≥12TB SATA 7200 rpm硬盘，≥128GB内存，DVD刻录机，≥31英寸液晶显示器，分辨率≥3840 × 2160，Windows 10 Ultimate x64操作系统。</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 智能化光路设置：通过选择样品的染料标记，提供3种光路配置模式，一键自动设置所有的光路。</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 时间序列模块：用于设置及自动随时间获取动态图像。</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 光谱扫描及拆分功能：可以去除自发荧光，及荧光串扰。</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 景深扩展模块：用于全景深图像叠加运算和展示。</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4.7 共定位分析模块：对多通道荧光图像中两个通道之间的共定位进行定量分析。包括共定位系数，曼德尔系数，皮尔森系数等。</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4.8 图像反卷积处理功能：提供≥3种图像反卷积方式用于图像处理，提高图像的信噪比、对比度和分辨率。</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4.9 同步数据处理模块：可在图像拍摄的同时实时传输数据并做图像处理，支持多种模式的图像处理。</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4.10 REUSE功能：再次调用存储在每张图像里的所有的拍照参数来重现实验及进行精确对比。</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4.11 自动聚焦模块：自动寻找样品中的最佳聚焦位置，适用于透射光、反射光和荧光。</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4.12 三维采集模块：用于设置及自动获取Z轴三维图像，包括起始点/终止点和中心点两种采集模式。</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4.13 Z轴深度补偿功能：自动补偿由于样品深度增加造成的信号衰减。</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4.14 多位点及大视野拼图模块：可对任意形状的预设区域进行拼图扫描以及根据位点列表进行多点成像，支持聚焦校正地图、拼接以及阴影校正；支持自定义多孔板及各种样品载具规格，多种模式设定获取图像的多个位点。</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4.15 动态聚焦地图功能：通过多焦点三维位置拟合的聚焦地图实现样品大视野拼图，可解决因样品不平、皿底缺陷或者热效应引起的图像采集过程中聚焦不准的情况，实现完美聚焦；适用于多种成像方式（明场、荧光等），并兼容玻底皿与塑料皿。</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4.16 交互式漂白：在进行图像采集的同时（包括连续扫描和时间序列实验），通过鼠标点击对指定任意区域进行漂白。适用于主动光活化实验、光转化实验或者快速光漂白实验等。</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4.17 图像分析模块：创建自动测量程序，图像分割，强度测量，批处理功能等，可通过附加功能（边缘、算术、形态学分割、二进制等)扩展图像分析的能力。除了经典的分割方法，机器学习的模型也可以用于图像分割。可对图像面积、周长、中心点坐标等几何形状参数和荧光强度参数进行测量，用户也可自定义测量参数。数据以表格、列表和散点图/直方图、热图等方式显示，表格、图表和图像可以交互链接，以便用户查看数据。</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4.18 细胞计数:提供简单、自动化的图像分析工作流程，用于对生物样品中荧光标记的细胞核进行计数，允许自动监测细胞数量及增殖过程，可测量细胞核的数量、密度，以及平均强度和平均面积。</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4.19 三维图像处理：3D和4D图像渲染，有≥4种渲染方式（阴影、表面、透明及最大强度投影）并可进行不同渲染方式的结合（如透明结合表面渲染）；可实现三维空间的距离和角度测量；自定义式的3D和4D视频制作与导出。可在同一界面下同时进行2D和3D图像可视化，可以在显示3D渲染效果的同时显示单层2D图像。</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4.20 三维图像分模块： 3D图像分析，可采用经典的分割方法或机器学习的模型。可对图像几何形状参数和荧光强度参数进行测量，用户也可自定义测量参数。</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4.21 原厂的离线图像处理软件：用于查看该设备拍摄的显微图像，调节对比度，对图像添加标尺及标注；可进行常见的文件格式的数据导入/导出（如：JPEG, BMP, TIFF, BigTIFF, PNG, WDP, SUR, AVI, WMF, MOV, OME-TIF, ZVI）；具有≥1种二维图像去模糊功能，可利用二维去模糊算法进行图像质量优化；可对3D数据进行3D渲染并导出3D渲染视频；可实现2D数据关联；可展示正交图像，展示XY/YZ/XZ的任一切面层，并创建任一切面层图像；具有交互测量工具，可自定义测量参数，形成测量工作流，可对轮廓、曲线、面积、灰度等值进行测量。</w:t>
            </w:r>
          </w:p>
        </w:tc>
        <w:tc>
          <w:tcPr>
            <w:tcW w:type="dxa" w:w="831"/>
          </w:tcPr>
          <w:p>
            <w:pPr>
              <w:pStyle w:val="null3"/>
              <w:jc w:val="right"/>
            </w:pPr>
            <w:r>
              <w:rPr>
                <w:rFonts w:ascii="仿宋_GB2312" w:hAnsi="仿宋_GB2312" w:cs="仿宋_GB2312" w:eastAsia="仿宋_GB2312"/>
              </w:rPr>
              <w:t>0.41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▲5.为保证货物质量和售后服务，要求提供厂家或者国内代理商针对本项目的授权书及售后服务承诺书。</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3、在质保期以内，供应商在接到业主的维修通知对故障能在1（含）小时内响应，4（含）小时内派出有能力的维修人员赶到业主现场进行处理得4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供应商提供2021年（以合同签订时间为准）至今的已完成成功案例，每提供一宗类似单笔合同业绩者得2分，满分6分（以提供合同、验收证明材料复印件并加盖供应商公章）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多模式激光散斑血流灌注成像系统（1套） 参考配置：多模式激光散斑成像系统，含连续变倍体表组织成像成像探头、内窥镜体内组织成像探头、可移动台车、电动调节探头支臂，及小动物实验配套部件。 主要技术参数： 1.血流成像速度：全幅高分辨率模式帧率≥75 fps；</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2.单位面积像素数≥8，400，000像素/cm2；</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3.配备≥3个信号输入和输出接口，可实现与外界设备的信号同步；</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4.支持批量及单帧数据导出，格式多样（JPG、PNG、TIF），单帧原始数据大小不超过 7MB；</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5.分析状态记录功能，可对所绘制ROI的状态（形状、数量、位置）进行记录，可对血流图像序列的分析状态（显示系数、矫正系数等）进行记录，再次载入时无需重复ROI绘 制/序列分析的操作；</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6.融合有针对激光散斑血流成像提高测量准确度和精确度的静态校正算法、光强校正算法等；</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7.多功能报表输出功能，支持对分析结果生成由基本信息、ROI-TOI曲线图、同一时刻不同ROI相比于ROI reference的相对变化统计表、同一区域不同时刻的相对TOI reference 的相对变化统计表、血流图、融合图、彩色图等多种模块组成的报表；</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▲8.可实现对腔内生物组织的内窥血流成像，配备内窥血流监测的光源模块和成像模块。</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高清高速-fMOST设备（1台） 1、光源参数 光源照明强度可通过软件进行控制，可连续稳定工作时间＞10000hr（激光器使用寿命为1万小时）。</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2、成像参数 2.1探测通道数≥3 通道；</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2.2配套提供不同性能的物镜，满足不同分辨水平的成像需求，20×(NA≥1.0，配备备用物镜1个)，或通过其他等效技术手段来满足；</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3、探测参数 3.1可见光波段量子效率＞70%；</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3.2动态范围达到16 bit；</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 体素分辨率优于0.5 µm × 0.5 µm × 1 µm（可允许的任意大小样品均可达到该值）。</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4、扫描参数 4.1 样本大小在三个方向是均大于2cm，总体大于10 cm³；</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4.2扫描通量＞2.8×1010 pixels/sec。</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 对于0.5 cm³ 体积样品：在采样点尺寸小于0.5µm×0.5µm×1µm时，三维全脑成像时间小于96 hr；在采样点尺寸小于1µm×1µm×1µm时，三维全脑成像时间小于64 hr。</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▲5、切削参数 5.1采用金刚石刀切削，配置3把专用金刚石刀；</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 满足Z向1um精度连续切削；</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 1套鼠脑定制背板（按指定图纸生产）；</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6、整体系统参数▲6.1具备连续不停机工作700小时，或以小于0.5µm×0.5µm×1µm采样的设置下，连续获取10套小鼠全脑数据集的能力；</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6.2 图像分辨率、信噪比等关键指标在全脑数据集的任意位置均能保持一致。</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7、数据存储参数 7.1可配置raid5或raid6；</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7.2 在配置为raid5时，可用存储容量＞=240TB；</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7.3顺序读速度＞2Gbps，顺序写速度大于1Gbps；</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8、控制主机最低配置参数（高性能工作站） 8.1品质保证：所有器件均为原厂器件。</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8.2操作系统：Windows 10及以上 工作站专业版简体中文；</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8.3处理器：双处理器，相当于或优于英特尔6526Y 37.5MB 缓存16核 32线程 2.8 GHz-3.9GHz Turbo 195W 2nd OEMXLLongLife</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8.4内存：128GB（2x64GB）DDR4 2933；</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8.5硬盘：512GB 固态硬盘；</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8.6硬盘：8TB企业级SATA硬盘；</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8.7 网卡：万兆网卡（含万兆多模光模块）；</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8.8显卡：NVIDIA Quadro T1000或同性能显卡；</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8.9输入输出设备：22英寸液晶显示器、无线键鼠；</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9、图像处理主机最低参数（高性能图像处理工作站） 9.1品质保证：所有器件均为原厂器件。</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9.2操作系统：Windows 10 及以上工作站专业版简体中文；</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9.3处理器：单处理器，相当于或优于英特尔至强金牌w7-3555 (75MB 缓存, 28 核, 56 线程, 2.7GHz to 4.8GHz Turbo 325W)</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9.4内存：512GB（8x64GB）DDR4 2933；</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9.5硬盘：2TB 固态硬盘；</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9.6硬盘：8TB企业级SATA硬盘；</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9.7 网卡：万兆网卡（含万兆多模光模块）；</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9.8显卡：NVIDIA GeForce RTX 2000Ada 或同性能显卡；</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9.9输入输出设备：32英寸液晶显示器、无线键鼠；</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10、工作条件 10.1电力供应为单相220V，50Hz；</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10.2整机功率小于2000W；</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10.3工作温度为10 -40摄氏度；</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10.4相对湿度≤75％；</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10.5 对洁净度要求不能高于十万级净化。</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11、其他 11.1 所有易损件在本次采购中应至少有一套备件，其中，易损件指设计使用寿命低于3000小时的材料或模块，需要在到达设计寿命前更换；</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应包含所有保障仪器正常运行所需的控制机柜、台面、电源线、工具等附件。 控制机柜为1拖1结构。</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共聚焦微探头影像仪（1套） 一、具体参数要求 1.共聚焦主机 1.1额定输入功率：≥100W；</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1.2中心波长：488nm；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1.3激光分类：2类；</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1.4激光工作方式：连续式；</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1.5光谱灵敏度：498-631nm；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1.6扫描模式：具备两种扫描方式，正常扫描，高速扫描；</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1.7帧率：≥65fps；</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2.消化共聚焦显微成像探头 2.1.最小匹配内窥镜或导管工作钳道：直径≥2.8mm；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2.2镜头长度：≤11.9mm；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2.3长度：3m-4m；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2.4成像视场直径：≥240μm；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2.5最小横向分辨率：1.0μm；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2.6观测深度：40-90μm；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2.7最小弯曲半径：≥35mm；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▲2.8单根最大使用次数：≥100 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▲2.9灭菌方式：共聚焦探头支持低温等离子方式灭菌及消毒液浸泡消毒。</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3.胆胰共聚焦显微成像探头导管 3.1适用范围：与共聚焦显微影像仪或共聚焦微探头影像仪配合使用，通过内窥镜或导管的孔道进入人体胆胰管，对其内部组织的细微结构进行显微成像。提供医疗器械注册证证明。</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3.2最小匹配内窥镜或导管工作钳道：直径≥1.0mm；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3.3长度：3.5m-4m；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3.4成像视场直径：≥325μm；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3.5最小横向分辨率：3.0μm；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3.6观测深度：40-90μm；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3.7最小弯曲半径：≥20mm；</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4.成像控制软件 4.1单帧截图：可截取单帧图像；</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4.2序列图像录制：可录制序列图像；</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4.3手动和自动调节激光功率：具备手动调节激光功率的功能及自动调节激光功率的功能。</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5.工作站 5.1操作平台：Windows10以上；</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5.2软件语言：中文操作界面；</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5.3CPU：主频≥3.0GHz；</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5.4硬盘：≥1Tb；</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6.液晶显示器 6.1尺寸：≥21英寸，分辨率≥1920×1080。</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7.脚踏开关：具备图像冻结、录像功能、激光触发功能</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8.融合显示与图文报告系统：白光内镜与共聚焦内镜跨尺度成像，出具跨尺度融合检查报告。</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9.设备使用寿命：10年以上</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配置清单：1.激光扫描成像装置1台；</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2.成像控制软件1套；</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3.工作站1台；</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4.台车1台；</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5.消化共聚焦显微探头1根；</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6、胆胰管共聚焦显微探头1根</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7.脚踏开关1个；</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8.显示器1台；</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9.触控键盘1个；</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10、一次性使用胆胰管内窥镜导管1根</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11、其他附件1套(光纤样品、光纤、尾椎、人体模型、探头陈列柜各1个)</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单脉冲全景小动物光声断层成像系统（1套；核心产品） 主要配置： 1.主机1台</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2.小动物脑部成像支架 1套</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3.小动物躯干扫描固定支架 1套</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4.液体材料固定支架1套</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5.监控系统1套</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6.高性能数据采集和运算工作站 1台</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7.光声数据采集软件 1套</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8.图象分析软件 1套</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9.气体麻醉系统1套</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10.物膜 1套</w:t>
            </w:r>
          </w:p>
        </w:tc>
        <w:tc>
          <w:tcPr>
            <w:tcW w:type="dxa" w:w="831"/>
          </w:tcPr>
          <w:p>
            <w:pPr>
              <w:pStyle w:val="null3"/>
              <w:jc w:val="right"/>
            </w:pPr>
            <w:r>
              <w:rPr>
                <w:rFonts w:ascii="仿宋_GB2312" w:hAnsi="仿宋_GB2312" w:cs="仿宋_GB2312" w:eastAsia="仿宋_GB2312"/>
              </w:rPr>
              <w:t>0.14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主要技术参数： 技术参数： 1 光传导和照射方式： ▲1.1 开放式传导</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▲1.2 360度环形聚焦照射（投标时须提供满足此项参数的产品彩页证明材料）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多波段激光光源： ▲2.1 可调激光波长范围：670-980 纳米（近红外I区），1064纳米，1190-2350 纳米（近红外II区）（投标时须提供满足此项参数的产品彩页证明材料）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重复频率：10赫兹</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脉冲宽度：6-10纳秒</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单脉冲最高输出能量：≥300毫焦@1064纳米</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近红外I区+近红外II区单脉冲最高输出能量：≥120毫焦</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激光波长调节步进：1纳米</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波长范围内自由切换</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高精度全环超声换能器： ▲3.1 阵元数量：不低于512个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3.2直径100毫米</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 中心频率：6.5MHz±10%</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平面分辨率≤100微米</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探测深度≥35毫米</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光声图像采集频率≥10帧/秒</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可实时成像，≥10帧/秒（投标时须提供满足此项参数的产品彩页证明材料）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单次数据采集时间50微秒，无运动伪影，一个激光脉冲成一幅图</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躯干成像： 9.1 配有恒温水箱</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9.2 带刻度的小动物挂架，可固定小动物的腿部和头部，并有高度参考值</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9.3 躯干扫描最大扫描距离10厘米，扫描切片厚度20-200微米</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脑部成像： 10.1配有恒温加热调整床</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10.2有可调节的小动物固定支架，可调节高度、小动物与水平面的夹角、小动物头部与身体的夹角</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10.3负压生成系统，用于将弹性物膜形成半球穹形空间，弹性物膜可重复使用</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10.4最大扫描距离10毫米，扫描切片厚度20-200微米</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11.体外材料扫描： 11.1配有专用的体外材料固定支架</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11.2可以对不少于6种材料溶液进行同时采样</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支持体外材料溶液的光声光谱扫描，扫描步长最小1纳米</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图像采集功能： 12.1自动采集，确保成像质量</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12.2连续采集模式，连续采集模式为按一定频率连续采集光声图像，可设频率为1-10Hz。</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12.3可自定义多次采集时间间隔</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12.4 自动多波长顺序采集，支持任意多波长设置</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可三维成像和显示，空间旋转</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监控系统，全程监控采集过程</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设备一体化设计，激光安全性保障 15.1具有单独的小动物密闭空间采集，可在操作端监控实验过程</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15.2实现人光分离，确保激光不外泄，确保操作人员安全</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16.光声数据采集系统 16.1 数据管理功能，不同用户配有不同分配、查看、修改数据权限，可以按实验条件搜索和筛选数据</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16.2 配有窗宽窗位调节，可调整图像的对比度、明度，固定伪彩和自定义伪彩</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16.3数据采集系统配置参照或不低于intel i5-12400F，6核CPU，RTX 3060显卡，内存不低于16GB，固态硬盘不低于512GB，机械硬盘不低于1TB</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16.4图像可导出hdf5,dicom格式的灰度数据格式，输出jpg,png,bmp,tif图像,输出gif动画，MP4视频，具有图像增强功能，Frangi Filter，图像配准，PA值随时间变化图</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16.5 可以选择矩形、圆形，任意多边形和自由画图区域的RMS值，选择区域参数可调，可修改材料的光声信号和浓度依赖关系，线性回归功能</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17.高性能图像运算工作站： 17.1 CPU：核心不低于12个，线程不低于24个，刷新频率不低于4.5GHz，显卡:不低于16GB显存GDDR6，运行内不低于256GB，固态硬盘存储不低于2.5TB SSD，固态硬盘存储不低于24TB HDD，显示器不低于27英寸4K 分辨率显示器，色域精准</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17.2高性能图像分析及定量软件：能够实现TB(Terabyte)级别的多维图像渲染、测量及轨迹追踪，4D多维数据的共定位分析；能实现自动识别多维图像中的组织结构，并支持多维结果展示与组间分析；维保期内软件支持免费升级。</w:t>
            </w:r>
          </w:p>
        </w:tc>
        <w:tc>
          <w:tcPr>
            <w:tcW w:type="dxa" w:w="831"/>
          </w:tcPr>
          <w:p>
            <w:pPr>
              <w:pStyle w:val="null3"/>
              <w:jc w:val="right"/>
            </w:pPr>
            <w:r>
              <w:rPr>
                <w:rFonts w:ascii="仿宋_GB2312" w:hAnsi="仿宋_GB2312" w:cs="仿宋_GB2312" w:eastAsia="仿宋_GB2312"/>
              </w:rPr>
              <w:t>0.13</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3、在质保期以内，供应商在接到业主的维修通知对故障能在1（含）小时内响应，4（含）小时内派出有能力的维修人员赶到业主现场进行处理得4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供应商提供2021年（以合同签订时间为准）至今的已完成成功案例，每提供一宗类似单笔合同业绩者得2分，满分6分（以提供合同、验收证明材料复印件并加盖供应商公章）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注：以下“▲”标示的技术参数投标时需提供相关截图或彩页佐证材料证明满足参数要求。 车路云一体化实践科研平台（自动驾驶样车）（1个；核心产品） （一）样车功能性参数 ▲1.具备电动线控底盘，支持加装激光雷达等组件及控制系统，并实现无人驾驶功能</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2.可以乘载至少2名成人</w:t>
            </w:r>
          </w:p>
        </w:tc>
        <w:tc>
          <w:tcPr>
            <w:tcW w:type="dxa" w:w="831"/>
          </w:tcPr>
          <w:p>
            <w:pPr>
              <w:pStyle w:val="null3"/>
              <w:jc w:val="right"/>
            </w:pPr>
            <w:r>
              <w:rPr>
                <w:rFonts w:ascii="仿宋_GB2312" w:hAnsi="仿宋_GB2312" w:cs="仿宋_GB2312" w:eastAsia="仿宋_GB2312"/>
              </w:rPr>
              <w:t>1.90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3.电池容量不小于10KWh</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4.最高行驶速度不低于20km/h</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5.3D模型检测类别：支持骑行者、行人、卡车、小轿车、公交车、交通锥</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▲6.3D模型检测距离：卡车、小轿车、公交车≥110米；骑行、者行人≥90米；交通锥≥60米</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▲7.3D模型检测精度≥95%</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8.3D模型测距误差（距车身2米以上）小于1%；测速误差小于0.5米/秒</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9.适用场景：支持有高精地图的城市道路</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10.支持红绿灯检测</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▲11.支持通用障碍物检测</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（二）车载硬件技术参数：1.ADAS镜头（100°）：数量：6个；分辨率：1920*1280；帧率：30fps；FOV: (H/V：100°/64°)</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▲2.激光雷达： 数量：1个；通道数：128；仪器测距：0.3 ~ 230 m；测距能力：1 ~ 200 m（10% 反射率）；测距准度：±3 cm（3 ~ 200 m，典型值）</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3.激光雷达水平视场角：360°；水平角分辨率：0.1°/0.2°(10 Hz) 0.2°/0.4°(20 Hz)；垂直视场角：40°(–25° ~ +15°)；垂直角分辨率：0.125°（通道 24 ~ 89） 0.36° （通道 8 ~ 24、89 ~ 121） 0.67°（通道 4 ~ 8、121 ~ 125）1.2°~ 1.72°（通道 1 ~ 4、125 ~ 128）；扫描帧率：10 Hz，20 Hz</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4.惯导： 数量：1个；频率：100HZ；航向测量精度：≤0.1°；姿态测量精度：≤0.04°；位置测量精度：0.05m；速度测量精度：≤0.05m/s</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5.毫米波雷达： 数量：1个；测距范围：0.2-250m；测距精度：±0.1m；测距分辨率：0.3m；测速范围：-85~+85 m/s；测速精度：±0.1 m/s；测速分辨率：0.2m/s；方位角：FOV ±45°；俯仰角：FOV ±12°；方位角分辨率：2.5°；可追踪目标数：≥32；数据刷新率：50ms</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▲6.工控机： 数量：1套；CPU：2.2GHz，12核以上；AI算力：380T以上；内存：64G；相机通道：支持12通道GMSL相机；硬盘：2T</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3、在质保期以内，供应商在接到业主的维修通知对故障能在1（含）小时内响应，4（含）小时内派出有能力的维修人员赶到业主现场进行处理得4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供应商提供2021年（以合同签订时间为准）至今的已完成成功案例，每提供一宗类似单笔合同业绩者得2分，满分6分（以提供合同、验收证明材料复印件并加盖供应商公章）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激光活体成像系统(1台；核心产品) 1. 运行环境：供给电压:220V 50 ~ 60 Hz ；环境温度:正常室温 ；相对湿度:≤90%； 最大功率60W。</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技术参数 2.1 摄像头:BSI背照式高分辨率低照度制冷相机</w:t>
            </w:r>
          </w:p>
        </w:tc>
        <w:tc>
          <w:tcPr>
            <w:tcW w:type="dxa" w:w="831"/>
          </w:tcPr>
          <w:p>
            <w:pPr>
              <w:pStyle w:val="null3"/>
              <w:jc w:val="right"/>
            </w:pPr>
            <w:r>
              <w:rPr>
                <w:rFonts w:ascii="仿宋_GB2312" w:hAnsi="仿宋_GB2312" w:cs="仿宋_GB2312" w:eastAsia="仿宋_GB2312"/>
              </w:rPr>
              <w:t>1.62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冷却温度: 低于环境温度-70℃，动态实时显示相机制冷温度</w:t>
            </w:r>
          </w:p>
        </w:tc>
        <w:tc>
          <w:tcPr>
            <w:tcW w:type="dxa" w:w="831"/>
          </w:tcPr>
          <w:p>
            <w:pPr>
              <w:pStyle w:val="null3"/>
              <w:jc w:val="right"/>
            </w:pPr>
            <w:r>
              <w:rPr>
                <w:rFonts w:ascii="仿宋_GB2312" w:hAnsi="仿宋_GB2312" w:cs="仿宋_GB2312" w:eastAsia="仿宋_GB2312"/>
              </w:rPr>
              <w:t>1.62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背照式相机：QE(感光效率)&gt;95%</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▲有效物理像数: 不低于1200万像素,非软件插值。</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像数密度: 16 bit （0 - 65535色）</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▲像数尺寸: 大于等于4.63 um×4.63 um</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像素合并: 1×1，2×2，3×3，4×4，6×6,8×8</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 ▲电动镜头: F/0.95/35mm自动聚焦镜头,光圈F/0.95-F/5.6可调。</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 ▲激发光源（Ex）：470nm、520nm、580nm、630nm、680nm、730nm照射面积不低于25x25cm，中心光源距边缘光强波动±0.01mw。其他波段可选配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2.10 滤光镜轮: 标配全自动7位滤光轮.</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2.11 发射滤光片(Em): 标配530nm，570nm、610nm、670nm、720nm、800nm截止深度OD6，通过率高达95%，</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2.12 升降温控样品台：温控范围26-37°C、拍摄最大视野 30x26cm，最大支持5只小鼠麻醉或2-3只大鼠，麻醉嘴单阀可控开关.</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2.13 小动麻醉机：选配顶级挥发罐，气体输出量：0~10L/min ，麻醉过滤器1个，预麻箱1个，手术台1套，动物面罩5个，气体分配阀4通道与小动物活体成像无缝连接。</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3、软件功能 3.1 ▲含常用荧光染料数据库，直接点击染料自动拍摄，最大同时支持5个通道样品同时拍摄。</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软件对样品图与marker自动叠加，荧光图与marker可在叠加图中进行调整，含常用染料color数据库。</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 自动曝光：自动调整灯光以及镜头，精准估算样品时间，一键提前预览实验结果。</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 积分拍摄：可连续间隔时间拍摄任意张数样品，且自动曝光时间自动键入时间框 。更加精准设置时间张数。同时可设置间隔时长，自动多次拍摄。</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 ▲软件具备用户权限，审计追踪，数据数字签名，原始数据图像格式包含图像大小，激发有发射波段信息，曝光时间，荧光数据，符合GMP认证标准。（投标时需要提供软件截图证明）</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 ▲软件支持EDF景深扩展，支持大于0.01-15cm高度的样品从低到高保持清晰。（投标时需要提供软件截图证明）</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 一次性可导入多张实验数据，在同一界面color荧光数据下完成，多次实验数据统一ROI区域数据趋势分析。（投标时需要提供软件截图证明）</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 图像分析自动区域识别荧光数据，自动分析数据，数据不受直方图及色阶调整影响。</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 分析:可对结果进行光谱分离，计算发光立体角的光子数(p/s/cm2/sr)或发射光子(p/s/cm2/sr)/激发强度(uw/cm2)效率为单位定量分析，可自动或手动获取荧光及发光信号强度，具有加注功能，可添加各种格式的文字注释或符号。数据报告输出等功能。</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通过产品GB 4793.1-2007《测量、控制和实验室用电气设备的安全要求》检测认证。</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品牌台式电脑一台，W10以上正版操作系统，参照或相当于或优于I5或同等性能处理器，16G内存，1T硬盘，带独立显卡。</w:t>
            </w:r>
          </w:p>
        </w:tc>
        <w:tc>
          <w:tcPr>
            <w:tcW w:type="dxa" w:w="831"/>
          </w:tcPr>
          <w:p>
            <w:pPr>
              <w:pStyle w:val="null3"/>
              <w:jc w:val="right"/>
            </w:pPr>
            <w:r>
              <w:rPr>
                <w:rFonts w:ascii="仿宋_GB2312" w:hAnsi="仿宋_GB2312" w:cs="仿宋_GB2312" w:eastAsia="仿宋_GB2312"/>
              </w:rPr>
              <w:t>1.61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3、在质保期以内，供应商在接到业主的维修通知对故障能在1（含）小时内响应，4（含）小时内派出有能力的维修人员赶到业主现场进行处理得4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供应商提供2021年（以合同签订时间为准）至今的已完成成功案例，每提供一宗类似单笔合同业绩者得2分，满分6分（以提供合同、验收证明材料复印件并加盖供应商公章）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注：以下带“▲”条款的技术参数投标时需提供相关截图或彩页或厂家证明材料证明满足参数要求。 低空测试无人机（2套；核心产品） ▲1、对称电机轴距≤2250mm；外形尺寸（机臂折叠，桨叶折叠）≤1200mm×760mm×1050mm；</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2、最大起飞重量≤95kg，最大额外负载≥40kg；</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3、GNSS定位悬停精度绝对值：垂直≤0.3 m，水平≤0.6 m；GNSS系统支持GPS、GLONASS、BEIDOU、GALILEO四种导航系统；</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4、飞行器需具备RTK定位和定向能力，能够在指南针受到干扰的环境下利用RTK定向安全飞行；</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5、RTK模式悬停精度："RTK模式下飞行器悬停精度需满足：垂直≤±0.1 m，水平≤±0.1 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6、需满足最大上升速度≥5 m/s，最大垂直下降速度≥3 m/s，最大倾斜下降速度≥5 m/s，最大水平飞行速度≥20 m/s，最大飞行海拔高度≥6000m，最大可承受风速≥12m/s；</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7、最大飞行时间（空载，双电）≥29分钟，最大飞行距离（空载，双电）≥28km，工作环境温度：-20°C 至 45° C；</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8、展开时间：从携行状态到起飞状态的展开时间≤2min；</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避障系统：飞行器需具备双目视觉系统和毫米波相控阵雷达系统，可探测前后左右上下方向的障碍物。探测到附近障碍物时，飞行器需能通过地面站软件发出警示信息；距离障碍物距离较近时，飞行器能主动刹停；</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10、视觉系统：视觉系统的探测范围至少达到25m；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11、相控阵雷达系统：相控阵雷达水平方向探测范围至少达到50m, 垂直方向探测范围至少达到200m；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12、▲定子尺寸直径≤100 毫米，高度≤33 毫米；电机 KV 值≥48 rpm/V；电机最大功率≥4000 W/rotor；</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13、▲桨叶材质碳纤维，螺旋桨尺寸54 寸螺旋桨类型需为双叶折叠桨，主旋翼直径1375 毫米旋翼数量≥8；</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起飞保护：无人机起桨前，需能进行声光报警，同时在界面展示起桨倒计时和取消起飞提示；起飞环境检测：无人机起飞过程中将对附近障碍物进行检测，起桨前（电调鸣叫倒计时期间），当检测到飞机附近有障碍物影响作业安全时，需能触发弹窗警告，用户确认无安全风险后才能再次起飞，否则将阻止飞行；近地减速：在无人机降落过程中，需可设置无人机的减速距离和减速，用于保护货物；</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15、传感器冗余：飞行器需具备双IMU（惯性测量单元）、双气压计、双指南针冗余；</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16、飞行器需配置FPV摄像头，画面分辨率不低于1080p；</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17、飞行器需具备IP55防护等级；</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18、需具备补光灯，根据环境光自动开启，有效照明距离≥10米；</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19、需支持关闭机臂灯；图传链路需通过AES-256技术进行加密；</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20、最大信号有效距离（无干扰、无遮挡） 不小于20 km（FCC)；</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21、图传分辨率需支持1080p高清图传；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22、双信号控制传输需支持2.4GHz和5.8GHz双频通信，当其中一个信道阻塞时，飞行器应能切换到另一个信道通信；</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23、图传采用的无线电发射设备需通过国家无线电管理委员会SRRC认证；</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24、图传需支持DJI 增强图传模块、支持热插拔、支持远程控制无人机、支持AES-256、支持ADS-B；</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25、4G图传需支持遥控器和飞机之间的控制及图传链路通过4G进行备份，在自有图传链路信号质量较差时可以自动切换到4G图传；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26、▲定高范围：1.5 至 200 米；避障可感知距离（多向）：1.5 至 50 米；视角（FOV）：前相控阵数字雷达：水平 360°，垂直 ±45°，上方 ±45°（圆锥体）；后相控阵数字雷达：垂直 360°，水平 ±45°；避障方向：多向避障；</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27、▲货箱：最大载重≥40kg；</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28、外形尺寸：长≤754 毫米，宽≤472 毫米，高≤385 毫米；EPP+铝合金框架材质；</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29、▲需支持货物实时称重功能；</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30、▲空吊：尺寸:长≤252 毫米，宽≤195 毫米，高≤193 毫米；主体重量≤2.5 千克(不包含配重块及挂钩)，配重块重量≤1.9 千克，挂钩重量≤0.6 干克，需支持触地释放功能，负载能力不低于:双电池:5至30千克/单电池:5至40千克；线缆长度≥20 米，最大收放速度不低于:0.8米/秒，工作温度:-20°C至45°C，防护等级不低于:IP55；需支持称重功能，需支持应急脱困模式，需支持悬挂消摆模式；需支持手动操作、自主操作、减速保护；</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31、▲降落伞：伞舱尺寸长≤300 毫米，宽≤200 毫米，高≤120 毫米；</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32、需支持最大负载≤95kg，降落伞自动反应时间≤1000毫秒，防护等级不低于IP55；</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33、▲主板断电续航时间≥1小时；，需支持蜂鸣器自动打开进行报警，同时需支持爆闪灯自动打开进行报警；需支持手动及自动开伞；</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34、下降速度不超过 6 米/秒（海平面无风满载状况，仅供参考）；伞具类型需为方形伞，最低开伞高度≤60 米；</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35、蓝牙协议不低于蓝牙 5.1，蓝牙工作频率2.4000 GHz 至 2.4835 GHz，蓝牙等效全向辐射功率 (EIRP)&lt;10 dBm；主板记忆卡需可实时记录每次飞行，可记录≥10 架次；需满足4G Dongle 支持</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36、遥控器需同时具备内置电池和外置可更换电池；需具备7英寸，1080p及以上分辨率的显示屏，屏幕最高亮度至少达到 1200 cd/m；需支持通过HDMI接口输出相机画面或复制屏幕；防护等级需达到IP54；需支持电池热替换，替换过程中遥控器可以无需关机；需支持4G-Dongle功能，需支持连接安卓/iOS平板；</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37、需能够接收民航客机的ADS-B广播信息，并能过地面端软件向用户发出附近民航客机预警信息；</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38、▲需支持主从控：两个遥控器同时与同一台飞行器连接，控制权限可在两个遥控器之间切换；当其中一台遥控器的控制权锁定，另一台遥控器无法获取飞行控制权；</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39、飞行过程中需可操作飞机处于定速飞行状态，无需持续打杆；需支持基于雷达提供的高度信息，显示飞机前下方地表高度信息及图示，可视化感知地形变化；</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40、需支持地面端软件能够实时显示飞行器的速度、高度、飞行器朝向、云台朝向等信息；且需能够实时显示飞行器前、后、左、右的障碍物地图，并能够设置避障提醒距离，当距离内有障碍物时进行语音提醒；</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需支持遥控器和云平台APP能够实时显示气象数据；飞行器需支持电池热替换，飞行器需能够记录从出厂开始的累计飞行时长、起降次数、飞行里程，并能够通过遥控器APP进行查看；遥控器APP需可显示飞行器各模块的健康状态，并保存异常记录；</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需支持设置多个备降点；需支持可在地图上打点，对航点动作和航线高度、速度等参数进行编辑；航线文件需支持保存为KML文件，并支持导入、导出；航点的高度需可选绝对高度/相对高度；需可将飞行器当前的位置记录为航点，并设定飞行的速度、高度，进行航线飞行任务的规划；需可根据航线、风速预估电量消耗，再结合当前电量计算航线是否可达；</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需支持飞行器可连接到远程客户端平台，需支持多台无人机位置与飞行参数远程查看；需支持平台可远程支持任务规划和设备分配；平台需支持实时监控飞行器飞行状态，可同步FPV画面直播，出现异常情况，会同步告警通知，飞行任务完成后，可以站内或短信通知；平台需可查看团队设备状态，按设备、航线查看数据总览，数据排序及趋势变化；需支持可通过遥控器APP设置飞行器的限高限远距离；</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需具备飞行参数记录单元，其记录包括身份识别编码、速度、高度、航迹、飞行姿态、航向、地面站规划记录、通讯链路异常报告、地面站操纵记录、传感器记录、系统故障记录、卫星数量记录、电量和电压记录等，飞行参数可存储、导出并回放；需具备精准降落功能，低电量返航功能，剩余电量显示功能，失控返航功能，异常情况报警功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智能电池：电池容量≥38000MAH，电池循环寿命≥1500次，飞行器需可支持单电池或双电池两种供电模式，飞行器需支持双电冗余功能，飞行器需可通过遥控器APP实时显示电池信息，电池配对功能，电池锁扣检，支持双电池并联供电，电池IP防护等级不低于IP54，自动放电储存保护功能，电池剩余电量显示功能，过充保护功能，电池均衡功能，电池自加热功能，充电过流保护功能，过放电保护功能，短路保护功能，电芯损坏检测功能；智能充电管家：需支持充电功率≥7200W，双电并充，单电快充。</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3、在质保期以内，供应商在接到业主的维修通知对故障能在1（含）小时内响应，4（含）小时内派出有能力的维修人员赶到业主现场进行处理得4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供应商提供2021年（以合同签订时间为准）至今的已完成成功案例，每提供一宗类似单笔合同业绩者得2分，满分6分（以提供合同、验收证明材料复印件并加盖供应商公章）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海南大学科研仪器设备更新置换项目（三）</w:t>
      </w:r>
    </w:p>
    <w:p>
      <w:pPr>
        <w:pStyle w:val="null3"/>
        <w:jc w:val="left"/>
      </w:pPr>
      <w:r>
        <w:rPr>
          <w:rFonts w:ascii="仿宋_GB2312" w:hAnsi="仿宋_GB2312" w:cs="仿宋_GB2312" w:eastAsia="仿宋_GB2312"/>
        </w:rPr>
        <w:t>采购包：</w:t>
      </w:r>
      <w:r>
        <w:rPr>
          <w:rFonts w:ascii="仿宋_GB2312" w:hAnsi="仿宋_GB2312" w:cs="仿宋_GB2312" w:eastAsia="仿宋_GB2312"/>
        </w:rPr>
        <w:t>A包：食品科学与工程学院</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A包食品科学与工程学院299.98万元科研设备一批</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2999800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采购人指定</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海南大学科研仪器设备更新置换项目（三）</w:t>
      </w:r>
    </w:p>
    <w:p>
      <w:pPr>
        <w:pStyle w:val="null3"/>
        <w:jc w:val="left"/>
      </w:pPr>
      <w:r>
        <w:rPr>
          <w:rFonts w:ascii="仿宋_GB2312" w:hAnsi="仿宋_GB2312" w:cs="仿宋_GB2312" w:eastAsia="仿宋_GB2312"/>
        </w:rPr>
        <w:t>采购包：</w:t>
      </w:r>
      <w:r>
        <w:rPr>
          <w:rFonts w:ascii="仿宋_GB2312" w:hAnsi="仿宋_GB2312" w:cs="仿宋_GB2312" w:eastAsia="仿宋_GB2312"/>
        </w:rPr>
        <w:t>B包：生命健康学院</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B包生命健康学院570万元进口科研设备一批</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5700000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采购人指定</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海南大学科研仪器设备更新置换项目（三）</w:t>
      </w:r>
    </w:p>
    <w:p>
      <w:pPr>
        <w:pStyle w:val="null3"/>
        <w:jc w:val="left"/>
      </w:pPr>
      <w:r>
        <w:rPr>
          <w:rFonts w:ascii="仿宋_GB2312" w:hAnsi="仿宋_GB2312" w:cs="仿宋_GB2312" w:eastAsia="仿宋_GB2312"/>
        </w:rPr>
        <w:t>采购包：</w:t>
      </w:r>
      <w:r>
        <w:rPr>
          <w:rFonts w:ascii="仿宋_GB2312" w:hAnsi="仿宋_GB2312" w:cs="仿宋_GB2312" w:eastAsia="仿宋_GB2312"/>
        </w:rPr>
        <w:t>C包：生命健康学院、生物医学工程学院</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C包生命健康学院、生物医学工程学院975万元科研设备一批</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9750000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采购人指定</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海南大学科研仪器设备更新置换项目（三）</w:t>
      </w:r>
    </w:p>
    <w:p>
      <w:pPr>
        <w:pStyle w:val="null3"/>
        <w:jc w:val="left"/>
      </w:pPr>
      <w:r>
        <w:rPr>
          <w:rFonts w:ascii="仿宋_GB2312" w:hAnsi="仿宋_GB2312" w:cs="仿宋_GB2312" w:eastAsia="仿宋_GB2312"/>
        </w:rPr>
        <w:t>采购包：</w:t>
      </w:r>
      <w:r>
        <w:rPr>
          <w:rFonts w:ascii="仿宋_GB2312" w:hAnsi="仿宋_GB2312" w:cs="仿宋_GB2312" w:eastAsia="仿宋_GB2312"/>
        </w:rPr>
        <w:t>D包：计算机科学与技术学院</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D包计算机科学与技术学院90万元科研设备一批</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采购人指定</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海南大学科研仪器设备更新置换项目（三）</w:t>
      </w:r>
    </w:p>
    <w:p>
      <w:pPr>
        <w:pStyle w:val="null3"/>
        <w:jc w:val="left"/>
      </w:pPr>
      <w:r>
        <w:rPr>
          <w:rFonts w:ascii="仿宋_GB2312" w:hAnsi="仿宋_GB2312" w:cs="仿宋_GB2312" w:eastAsia="仿宋_GB2312"/>
        </w:rPr>
        <w:t>采购包：</w:t>
      </w:r>
      <w:r>
        <w:rPr>
          <w:rFonts w:ascii="仿宋_GB2312" w:hAnsi="仿宋_GB2312" w:cs="仿宋_GB2312" w:eastAsia="仿宋_GB2312"/>
        </w:rPr>
        <w:t>E包：海洋生物与水产学院</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E包海洋生物与水产学院48万元科研设备一批</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480000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采购人指定</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海南大学科研仪器设备更新置换项目（三）</w:t>
      </w:r>
    </w:p>
    <w:p>
      <w:pPr>
        <w:pStyle w:val="null3"/>
        <w:jc w:val="left"/>
      </w:pPr>
      <w:r>
        <w:rPr>
          <w:rFonts w:ascii="仿宋_GB2312" w:hAnsi="仿宋_GB2312" w:cs="仿宋_GB2312" w:eastAsia="仿宋_GB2312"/>
        </w:rPr>
        <w:t>采购包：</w:t>
      </w:r>
      <w:r>
        <w:rPr>
          <w:rFonts w:ascii="仿宋_GB2312" w:hAnsi="仿宋_GB2312" w:cs="仿宋_GB2312" w:eastAsia="仿宋_GB2312"/>
        </w:rPr>
        <w:t>F包：信息与通信工程学院</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F包信息与通信工程学院29万元科研设备一批</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290000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采购人指定</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