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713762">
      <w:pPr>
        <w:spacing w:line="560" w:lineRule="exact"/>
        <w:jc w:val="center"/>
        <w:rPr>
          <w:rFonts w:hint="eastAsia" w:ascii="宋体" w:hAnsi="宋体"/>
          <w:b/>
          <w:color w:val="auto"/>
          <w:sz w:val="44"/>
          <w:szCs w:val="44"/>
        </w:rPr>
      </w:pPr>
      <w:r>
        <w:rPr>
          <w:rFonts w:hint="eastAsia" w:ascii="宋体" w:hAnsi="宋体"/>
          <w:b/>
          <w:color w:val="auto"/>
          <w:sz w:val="44"/>
          <w:szCs w:val="44"/>
        </w:rPr>
        <w:t>商业信誉</w:t>
      </w:r>
      <w:r>
        <w:rPr>
          <w:rFonts w:hint="eastAsia" w:ascii="宋体" w:hAnsi="宋体"/>
          <w:b/>
          <w:color w:val="auto"/>
          <w:sz w:val="44"/>
          <w:szCs w:val="44"/>
          <w:lang w:eastAsia="zh-CN"/>
        </w:rPr>
        <w:t>、</w:t>
      </w:r>
      <w:r>
        <w:rPr>
          <w:rFonts w:hint="eastAsia" w:ascii="宋体" w:hAnsi="宋体"/>
          <w:b/>
          <w:color w:val="auto"/>
          <w:sz w:val="44"/>
          <w:szCs w:val="44"/>
        </w:rPr>
        <w:t>财务会计制度</w:t>
      </w:r>
      <w:r>
        <w:rPr>
          <w:rFonts w:hint="eastAsia" w:ascii="宋体" w:hAnsi="宋体"/>
          <w:b/>
          <w:color w:val="auto"/>
          <w:sz w:val="44"/>
          <w:szCs w:val="44"/>
          <w:lang w:eastAsia="zh-CN"/>
        </w:rPr>
        <w:t>、</w:t>
      </w:r>
      <w:r>
        <w:rPr>
          <w:rFonts w:hint="eastAsia" w:ascii="宋体" w:hAnsi="宋体"/>
          <w:b/>
          <w:color w:val="auto"/>
          <w:sz w:val="44"/>
          <w:szCs w:val="44"/>
        </w:rPr>
        <w:t>缴纳税收和社保</w:t>
      </w:r>
      <w:r>
        <w:rPr>
          <w:rFonts w:hint="eastAsia" w:ascii="宋体" w:hAnsi="宋体"/>
          <w:b/>
          <w:color w:val="auto"/>
          <w:sz w:val="44"/>
          <w:szCs w:val="44"/>
          <w:lang w:eastAsia="zh-CN"/>
        </w:rPr>
        <w:t>的承诺函</w:t>
      </w:r>
    </w:p>
    <w:p w14:paraId="3A9D09F6">
      <w:pPr>
        <w:spacing w:line="560" w:lineRule="exact"/>
        <w:jc w:val="center"/>
        <w:rPr>
          <w:rFonts w:hint="eastAsia" w:ascii="宋体" w:hAnsi="宋体"/>
          <w:b/>
          <w:color w:val="FF0000"/>
          <w:sz w:val="44"/>
          <w:szCs w:val="44"/>
        </w:rPr>
      </w:pPr>
    </w:p>
    <w:p w14:paraId="2E0B5EE9">
      <w:pPr>
        <w:spacing w:line="480" w:lineRule="auto"/>
        <w:rPr>
          <w:rFonts w:hint="eastAsia" w:ascii="宋体" w:hAnsi="宋体" w:cs="Lucida Sans Unicode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cs="Lucida Sans Unicode"/>
          <w:color w:val="auto"/>
          <w:sz w:val="24"/>
          <w:highlight w:val="none"/>
          <w:lang w:val="en-US" w:eastAsia="zh-CN"/>
        </w:rPr>
        <w:t>采购人或采购代理机构：</w:t>
      </w:r>
    </w:p>
    <w:p w14:paraId="189AE7F3">
      <w:pPr>
        <w:spacing w:line="480" w:lineRule="auto"/>
        <w:ind w:firstLine="480" w:firstLineChars="200"/>
        <w:rPr>
          <w:rFonts w:hint="eastAsia" w:ascii="宋体" w:hAnsi="宋体" w:cs="Lucida Sans Unicode"/>
          <w:color w:val="auto"/>
          <w:sz w:val="24"/>
          <w:highlight w:val="none"/>
        </w:rPr>
      </w:pP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我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eastAsia="zh-CN"/>
        </w:rPr>
        <w:t>公司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u w:val="single"/>
          <w:lang w:val="en-US" w:eastAsia="zh-CN"/>
        </w:rPr>
        <w:t xml:space="preserve">           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（公司名称）参与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eastAsia="zh-CN"/>
        </w:rPr>
        <w:t>（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val="en-US" w:eastAsia="zh-CN"/>
        </w:rPr>
        <w:t>项目名称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eastAsia="zh-CN"/>
        </w:rPr>
        <w:t>）</w:t>
      </w:r>
      <w:r>
        <w:rPr>
          <w:rFonts w:ascii="宋体" w:hAnsi="宋体" w:cs="Lucida Sans Unicode"/>
          <w:b w:val="0"/>
          <w:bCs w:val="0"/>
          <w:color w:val="auto"/>
          <w:sz w:val="24"/>
          <w:highlight w:val="none"/>
        </w:rPr>
        <w:t>采购项目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（项目编号: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val="en-US" w:eastAsia="zh-CN"/>
        </w:rPr>
        <w:t xml:space="preserve">    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）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的政府采购活动，现承诺如下：</w:t>
      </w:r>
    </w:p>
    <w:p w14:paraId="6ED3FEA0">
      <w:pPr>
        <w:numPr>
          <w:ilvl w:val="0"/>
          <w:numId w:val="0"/>
        </w:numPr>
        <w:spacing w:line="480" w:lineRule="auto"/>
        <w:ind w:firstLine="480" w:firstLineChars="200"/>
        <w:rPr>
          <w:rFonts w:hint="eastAsia" w:ascii="宋体" w:hAnsi="宋体" w:cs="Lucida Sans Unicode"/>
          <w:color w:val="auto"/>
          <w:sz w:val="24"/>
          <w:highlight w:val="none"/>
        </w:rPr>
      </w:pPr>
      <w:r>
        <w:rPr>
          <w:rFonts w:hint="eastAsia" w:ascii="宋体" w:hAnsi="宋体" w:cs="Lucida Sans Unicode"/>
          <w:color w:val="auto"/>
          <w:sz w:val="24"/>
          <w:highlight w:val="none"/>
          <w:lang w:val="en-US" w:eastAsia="zh-CN"/>
        </w:rPr>
        <w:t>1、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我</w:t>
      </w:r>
      <w:r>
        <w:rPr>
          <w:rFonts w:hint="eastAsia" w:ascii="宋体" w:hAnsi="宋体" w:cs="Lucida Sans Unicode"/>
          <w:color w:val="auto"/>
          <w:sz w:val="24"/>
          <w:highlight w:val="none"/>
          <w:lang w:eastAsia="zh-CN"/>
        </w:rPr>
        <w:t>公司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符合《中华人民共和国政府采购法》</w:t>
      </w:r>
      <w:r>
        <w:rPr>
          <w:rFonts w:hint="eastAsia" w:ascii="宋体" w:hAnsi="宋体"/>
          <w:color w:val="auto"/>
          <w:sz w:val="24"/>
          <w:highlight w:val="none"/>
        </w:rPr>
        <w:t>第二十二条规定的具有良好的商业信誉和健全的财务会计制度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。</w:t>
      </w:r>
    </w:p>
    <w:p w14:paraId="524BAB9B">
      <w:pPr>
        <w:spacing w:line="480" w:lineRule="auto"/>
        <w:ind w:firstLine="480" w:firstLineChars="200"/>
        <w:rPr>
          <w:rFonts w:hint="eastAsia" w:ascii="宋体" w:hAnsi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cs="Lucida Sans Unicode"/>
          <w:color w:val="auto"/>
          <w:sz w:val="24"/>
          <w:highlight w:val="none"/>
          <w:lang w:val="en-US" w:eastAsia="zh-CN"/>
        </w:rPr>
        <w:t>2、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我</w:t>
      </w:r>
      <w:r>
        <w:rPr>
          <w:rFonts w:hint="eastAsia" w:ascii="宋体" w:hAnsi="宋体" w:cs="Lucida Sans Unicode"/>
          <w:color w:val="auto"/>
          <w:sz w:val="24"/>
          <w:highlight w:val="none"/>
          <w:lang w:eastAsia="zh-CN"/>
        </w:rPr>
        <w:t>公司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符合《中华人民共和国政府采购法》</w:t>
      </w:r>
      <w:r>
        <w:rPr>
          <w:rFonts w:hint="eastAsia" w:ascii="宋体" w:hAnsi="宋体"/>
          <w:color w:val="auto"/>
          <w:sz w:val="24"/>
          <w:highlight w:val="none"/>
        </w:rPr>
        <w:t>第二十二条规定的有依法缴纳税收和社会保障资金的良好记录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。</w:t>
      </w:r>
    </w:p>
    <w:p w14:paraId="44B9E427">
      <w:pPr>
        <w:spacing w:line="480" w:lineRule="auto"/>
        <w:ind w:firstLine="480" w:firstLineChars="20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3、若我公司以上承诺不实，自愿承担</w:t>
      </w:r>
      <w:r>
        <w:rPr>
          <w:rFonts w:hint="eastAsia" w:ascii="宋体" w:hAnsi="宋体"/>
          <w:color w:val="auto"/>
          <w:sz w:val="24"/>
          <w:highlight w:val="none"/>
        </w:rPr>
        <w:t>提供虚假材料谋取中标的法律责任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。</w:t>
      </w:r>
    </w:p>
    <w:p w14:paraId="43AA96E9">
      <w:pPr>
        <w:rPr>
          <w:rFonts w:hint="eastAsia"/>
          <w:color w:val="FF0000"/>
          <w:lang w:val="en-US" w:eastAsia="zh-CN"/>
        </w:rPr>
      </w:pPr>
    </w:p>
    <w:p w14:paraId="767C638E">
      <w:pPr>
        <w:spacing w:line="560" w:lineRule="exact"/>
        <w:jc w:val="center"/>
        <w:rPr>
          <w:rFonts w:hint="eastAsia" w:ascii="宋体" w:hAnsi="宋体"/>
          <w:b/>
          <w:color w:val="FF0000"/>
          <w:sz w:val="44"/>
          <w:szCs w:val="44"/>
        </w:rPr>
      </w:pPr>
    </w:p>
    <w:p w14:paraId="3D1F91F5">
      <w:pPr>
        <w:spacing w:line="560" w:lineRule="exact"/>
        <w:jc w:val="center"/>
        <w:rPr>
          <w:rFonts w:hint="eastAsia" w:ascii="宋体" w:hAnsi="宋体"/>
          <w:b/>
          <w:color w:val="FF0000"/>
          <w:sz w:val="44"/>
          <w:szCs w:val="44"/>
        </w:rPr>
      </w:pPr>
    </w:p>
    <w:p w14:paraId="4E9E1778">
      <w:pPr>
        <w:spacing w:line="560" w:lineRule="exact"/>
        <w:jc w:val="center"/>
        <w:rPr>
          <w:rFonts w:hint="eastAsia" w:ascii="宋体" w:hAnsi="宋体"/>
          <w:b/>
          <w:color w:val="FF0000"/>
          <w:sz w:val="44"/>
          <w:szCs w:val="44"/>
        </w:rPr>
      </w:pPr>
    </w:p>
    <w:p w14:paraId="25CE1AA5">
      <w:pPr>
        <w:spacing w:line="360" w:lineRule="auto"/>
        <w:ind w:left="630" w:leftChars="300" w:firstLine="2234" w:firstLineChars="931"/>
        <w:rPr>
          <w:rFonts w:hint="default" w:ascii="宋体" w:hAnsi="宋体" w:cs="Lucida Sans Unicode"/>
          <w:b w:val="0"/>
          <w:bCs/>
          <w:color w:val="auto"/>
          <w:sz w:val="24"/>
        </w:rPr>
      </w:pPr>
      <w:r>
        <w:rPr>
          <w:rFonts w:hint="eastAsia" w:ascii="宋体" w:hAnsi="宋体" w:cs="Lucida Sans Unicode"/>
          <w:b w:val="0"/>
          <w:bCs/>
          <w:color w:val="auto"/>
          <w:sz w:val="24"/>
          <w:lang w:val="en-US" w:eastAsia="zh-CN"/>
        </w:rPr>
        <w:t>供应商</w:t>
      </w:r>
      <w:bookmarkStart w:id="0" w:name="_GoBack"/>
      <w:bookmarkEnd w:id="0"/>
      <w:r>
        <w:rPr>
          <w:rFonts w:hint="eastAsia" w:ascii="宋体" w:hAnsi="宋体" w:cs="Lucida Sans Unicode"/>
          <w:b w:val="0"/>
          <w:bCs/>
          <w:color w:val="auto"/>
          <w:sz w:val="24"/>
        </w:rPr>
        <w:t>名称（加盖公章）：</w:t>
      </w:r>
      <w:r>
        <w:rPr>
          <w:rFonts w:hint="eastAsia" w:ascii="宋体" w:hAnsi="宋体" w:cs="Lucida Sans Unicode"/>
          <w:b w:val="0"/>
          <w:bCs/>
          <w:color w:val="auto"/>
          <w:sz w:val="24"/>
          <w:u w:val="single"/>
        </w:rPr>
        <w:t xml:space="preserve">                   </w:t>
      </w:r>
      <w:r>
        <w:rPr>
          <w:rFonts w:hint="eastAsia" w:ascii="宋体" w:hAnsi="宋体" w:cs="Lucida Sans Unicode"/>
          <w:b w:val="0"/>
          <w:bCs/>
          <w:color w:val="auto"/>
          <w:sz w:val="24"/>
        </w:rPr>
        <w:t xml:space="preserve">  </w:t>
      </w:r>
    </w:p>
    <w:p w14:paraId="086B59D5">
      <w:pPr>
        <w:spacing w:line="560" w:lineRule="exact"/>
        <w:jc w:val="center"/>
        <w:rPr>
          <w:rFonts w:hint="default" w:ascii="宋体" w:hAnsi="宋体" w:cs="Lucida Sans Unicode"/>
          <w:b w:val="0"/>
          <w:bCs/>
          <w:color w:val="auto"/>
          <w:sz w:val="24"/>
        </w:rPr>
      </w:pPr>
      <w:r>
        <w:rPr>
          <w:rFonts w:hint="eastAsia" w:ascii="宋体" w:hAnsi="宋体" w:cs="Lucida Sans Unicode"/>
          <w:b w:val="0"/>
          <w:bCs/>
          <w:color w:val="auto"/>
          <w:sz w:val="24"/>
        </w:rPr>
        <w:t xml:space="preserve">            日期：</w:t>
      </w:r>
      <w:r>
        <w:rPr>
          <w:rFonts w:hint="eastAsia" w:ascii="宋体" w:hAnsi="宋体" w:cs="Lucida Sans Unicode"/>
          <w:b w:val="0"/>
          <w:bCs/>
          <w:color w:val="auto"/>
          <w:sz w:val="24"/>
          <w:u w:val="single"/>
        </w:rPr>
        <w:t xml:space="preserve">                   </w:t>
      </w:r>
    </w:p>
    <w:p w14:paraId="3DD8ACB7"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1Y2VlMDYzYzBlNzRlNjU3MjY3MjE1NTc1NTFkZTAifQ=="/>
  </w:docVars>
  <w:rsids>
    <w:rsidRoot w:val="00000000"/>
    <w:rsid w:val="0C5F7539"/>
    <w:rsid w:val="10297E4D"/>
    <w:rsid w:val="16BD38DA"/>
    <w:rsid w:val="32A75022"/>
    <w:rsid w:val="62452074"/>
    <w:rsid w:val="67A811CE"/>
    <w:rsid w:val="79B85BC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222</Words>
  <Characters>222</Characters>
  <Lines>0</Lines>
  <Paragraphs>0</Paragraphs>
  <TotalTime>0</TotalTime>
  <ScaleCrop>false</ScaleCrop>
  <LinksUpToDate>false</LinksUpToDate>
  <CharactersWithSpaces>308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yy123123</cp:lastModifiedBy>
  <dcterms:created xsi:type="dcterms:W3CDTF">2024-08-23T03:14:00Z</dcterms:created>
  <dcterms:modified xsi:type="dcterms:W3CDTF">2025-09-03T10:30:24Z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C739AD59CA64407791AD5391AA8DC134_13</vt:lpwstr>
  </property>
  <property fmtid="{D5CDD505-2E9C-101B-9397-08002B2CF9AE}" pid="4" name="KSOTemplateDocerSaveRecord">
    <vt:lpwstr>eyJoZGlkIjoiODA5ZWUyMmZhMjhkZjc1Y2E4ZjIyMTA1NTBlYWNjMDkiLCJ1c2VySWQiOiIzMTQ1MDU4OSJ9</vt:lpwstr>
  </property>
</Properties>
</file>