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E94042">
      <w:pPr>
        <w:spacing w:line="460" w:lineRule="exact"/>
        <w:ind w:firstLine="482"/>
        <w:jc w:val="center"/>
        <w:rPr>
          <w:rFonts w:hint="eastAsia" w:ascii="宋体" w:hAnsi="宋体" w:cs="宋体"/>
          <w:b/>
          <w:bCs/>
          <w:color w:val="000000"/>
          <w:kern w:val="0"/>
          <w:sz w:val="30"/>
          <w:szCs w:val="30"/>
        </w:rPr>
      </w:pPr>
      <w:r>
        <w:rPr>
          <w:rFonts w:hint="eastAsia" w:ascii="宋体" w:hAnsi="宋体" w:cs="宋体"/>
          <w:b/>
          <w:bCs/>
          <w:color w:val="000000"/>
          <w:kern w:val="0"/>
          <w:sz w:val="30"/>
          <w:szCs w:val="30"/>
        </w:rPr>
        <w:t>联合体</w:t>
      </w:r>
      <w:r>
        <w:rPr>
          <w:rFonts w:hint="eastAsia" w:ascii="宋体" w:hAnsi="宋体" w:cs="宋体"/>
          <w:b/>
          <w:bCs/>
          <w:color w:val="000000"/>
          <w:kern w:val="0"/>
          <w:sz w:val="30"/>
          <w:szCs w:val="30"/>
          <w:lang w:val="en-US" w:eastAsia="zh-CN"/>
        </w:rPr>
        <w:t>投标</w:t>
      </w:r>
      <w:r>
        <w:rPr>
          <w:rFonts w:hint="eastAsia" w:ascii="宋体" w:hAnsi="宋体" w:cs="宋体"/>
          <w:b/>
          <w:bCs/>
          <w:color w:val="000000"/>
          <w:kern w:val="0"/>
          <w:sz w:val="30"/>
          <w:szCs w:val="30"/>
        </w:rPr>
        <w:t>协议书</w:t>
      </w:r>
    </w:p>
    <w:p w14:paraId="0A654733">
      <w:pPr>
        <w:rPr>
          <w:rFonts w:hint="eastAsia" w:ascii="宋体" w:hAnsi="宋体" w:cs="宋体"/>
          <w:color w:val="000000"/>
          <w:sz w:val="24"/>
        </w:rPr>
      </w:pPr>
    </w:p>
    <w:p w14:paraId="06B1D190">
      <w:pPr>
        <w:spacing w:line="460" w:lineRule="exact"/>
        <w:ind w:firstLine="480"/>
        <w:rPr>
          <w:rFonts w:hint="eastAsia" w:ascii="宋体" w:hAnsi="宋体" w:cs="宋体"/>
          <w:color w:val="000000"/>
        </w:rPr>
      </w:pPr>
      <w:r>
        <w:rPr>
          <w:rFonts w:hint="eastAsia" w:ascii="宋体" w:hAnsi="宋体" w:cs="宋体"/>
          <w:color w:val="000000"/>
        </w:rPr>
        <w:t>甲方：</w:t>
      </w:r>
    </w:p>
    <w:p w14:paraId="1B26D548">
      <w:pPr>
        <w:spacing w:line="460" w:lineRule="exact"/>
        <w:ind w:firstLine="480"/>
        <w:rPr>
          <w:rFonts w:hint="eastAsia" w:ascii="宋体" w:hAnsi="宋体" w:cs="宋体"/>
          <w:color w:val="000000"/>
        </w:rPr>
      </w:pPr>
      <w:r>
        <w:rPr>
          <w:rFonts w:hint="eastAsia" w:ascii="宋体" w:hAnsi="宋体" w:cs="宋体"/>
          <w:color w:val="000000"/>
        </w:rPr>
        <w:t>乙方：</w:t>
      </w:r>
    </w:p>
    <w:p w14:paraId="2DF6A911">
      <w:pPr>
        <w:spacing w:line="460" w:lineRule="exact"/>
        <w:ind w:firstLine="480"/>
        <w:rPr>
          <w:rFonts w:hint="eastAsia" w:ascii="宋体" w:hAnsi="宋体" w:cs="宋体"/>
          <w:color w:val="000000"/>
        </w:rPr>
      </w:pPr>
      <w:r>
        <w:rPr>
          <w:rFonts w:hint="eastAsia" w:ascii="宋体" w:hAnsi="宋体" w:cs="宋体"/>
          <w:color w:val="000000"/>
        </w:rPr>
        <w:t>各方经协商，就响应</w:t>
      </w:r>
      <w:r>
        <w:rPr>
          <w:rFonts w:hint="eastAsia" w:ascii="宋体" w:hAnsi="宋体" w:cs="宋体"/>
          <w:color w:val="000000"/>
          <w:u w:val="single"/>
          <w:lang w:val="en-US" w:eastAsia="zh-CN"/>
        </w:rPr>
        <w:t xml:space="preserve"> </w:t>
      </w:r>
      <w:r>
        <w:rPr>
          <w:rFonts w:hint="eastAsia" w:ascii="宋体" w:hAnsi="宋体" w:cs="宋体"/>
          <w:color w:val="000000"/>
          <w:u w:val="single"/>
        </w:rPr>
        <w:t>海南省环境科学研究院</w:t>
      </w:r>
      <w:r>
        <w:rPr>
          <w:rFonts w:hint="eastAsia" w:ascii="宋体" w:hAnsi="宋体" w:cs="宋体"/>
          <w:color w:val="000000"/>
          <w:u w:val="single"/>
          <w:lang w:val="en-US" w:eastAsia="zh-CN"/>
        </w:rPr>
        <w:t xml:space="preserve"> </w:t>
      </w:r>
      <w:r>
        <w:rPr>
          <w:rFonts w:hint="eastAsia" w:ascii="宋体" w:hAnsi="宋体" w:cs="宋体"/>
          <w:color w:val="000000"/>
        </w:rPr>
        <w:t>组织实施的</w:t>
      </w:r>
      <w:r>
        <w:rPr>
          <w:rFonts w:hint="eastAsia" w:ascii="宋体" w:hAnsi="宋体" w:cs="宋体"/>
          <w:color w:val="000000"/>
          <w:u w:val="single"/>
        </w:rPr>
        <w:t xml:space="preserve"> 海南省东方临港产业园（化工园区）地下水环境状况详细调查评价 </w:t>
      </w:r>
      <w:r>
        <w:rPr>
          <w:rFonts w:hint="eastAsia" w:ascii="宋体" w:hAnsi="宋体" w:cs="宋体"/>
          <w:color w:val="000000"/>
        </w:rPr>
        <w:t>（项目编号： HNKY-HK-C2025038）</w:t>
      </w:r>
      <w:r>
        <w:rPr>
          <w:rFonts w:hint="eastAsia" w:ascii="宋体" w:hAnsi="宋体" w:cs="宋体"/>
          <w:color w:val="000000"/>
          <w:lang w:val="en-US" w:eastAsia="zh-CN"/>
        </w:rPr>
        <w:t>采购包1</w:t>
      </w:r>
      <w:r>
        <w:rPr>
          <w:rFonts w:hint="eastAsia" w:ascii="宋体" w:hAnsi="宋体" w:cs="宋体"/>
          <w:color w:val="000000"/>
        </w:rPr>
        <w:t>的采购活动联合进行投标之事宜，达成如下协议：</w:t>
      </w:r>
    </w:p>
    <w:p w14:paraId="74176411">
      <w:pPr>
        <w:spacing w:line="460" w:lineRule="exact"/>
        <w:ind w:firstLine="480"/>
        <w:rPr>
          <w:rFonts w:hint="eastAsia" w:ascii="宋体" w:hAnsi="宋体" w:cs="宋体"/>
          <w:color w:val="000000"/>
        </w:rPr>
      </w:pPr>
      <w:r>
        <w:rPr>
          <w:rFonts w:hint="eastAsia" w:ascii="宋体" w:hAnsi="宋体" w:cs="宋体"/>
          <w:color w:val="000000"/>
        </w:rPr>
        <w:t>一、  各方一致决定，以</w:t>
      </w:r>
      <w:r>
        <w:rPr>
          <w:rFonts w:hint="eastAsia" w:ascii="宋体" w:hAnsi="宋体" w:cs="宋体"/>
          <w:color w:val="000000"/>
          <w:u w:val="single"/>
        </w:rPr>
        <w:t xml:space="preserve">                  </w:t>
      </w:r>
      <w:r>
        <w:rPr>
          <w:rFonts w:hint="eastAsia" w:ascii="宋体" w:hAnsi="宋体" w:cs="宋体"/>
          <w:color w:val="000000"/>
        </w:rPr>
        <w:t xml:space="preserve"> 为主投方（牵头人）进行</w:t>
      </w:r>
      <w:r>
        <w:rPr>
          <w:rFonts w:hint="eastAsia" w:ascii="宋体" w:hAnsi="宋体" w:cs="宋体"/>
          <w:color w:val="000000"/>
          <w:lang w:val="en-US" w:eastAsia="zh-CN"/>
        </w:rPr>
        <w:t>响应</w:t>
      </w:r>
      <w:r>
        <w:rPr>
          <w:rFonts w:hint="eastAsia" w:ascii="宋体" w:hAnsi="宋体" w:cs="宋体"/>
          <w:color w:val="000000"/>
        </w:rPr>
        <w:t>，并按照</w:t>
      </w:r>
      <w:r>
        <w:rPr>
          <w:rFonts w:hint="eastAsia" w:ascii="宋体" w:hAnsi="宋体" w:cs="宋体"/>
          <w:color w:val="000000"/>
          <w:lang w:eastAsia="zh-CN"/>
        </w:rPr>
        <w:t>磋商文件</w:t>
      </w:r>
      <w:r>
        <w:rPr>
          <w:rFonts w:hint="eastAsia" w:ascii="宋体" w:hAnsi="宋体" w:cs="宋体"/>
          <w:color w:val="000000"/>
        </w:rPr>
        <w:t>的规定分别提交</w:t>
      </w:r>
      <w:r>
        <w:rPr>
          <w:rFonts w:hint="eastAsia" w:ascii="宋体" w:hAnsi="宋体" w:cs="宋体"/>
          <w:color w:val="000000"/>
          <w:lang w:val="en-US" w:eastAsia="zh-CN"/>
        </w:rPr>
        <w:t>响应</w:t>
      </w:r>
      <w:r>
        <w:rPr>
          <w:rFonts w:hint="eastAsia" w:ascii="宋体" w:hAnsi="宋体" w:cs="宋体"/>
          <w:color w:val="000000"/>
        </w:rPr>
        <w:t>文件。</w:t>
      </w:r>
    </w:p>
    <w:p w14:paraId="17B0C460">
      <w:pPr>
        <w:spacing w:line="460" w:lineRule="exact"/>
        <w:ind w:firstLine="480"/>
        <w:rPr>
          <w:rFonts w:hint="eastAsia" w:ascii="宋体" w:hAnsi="宋体" w:cs="宋体"/>
          <w:color w:val="000000"/>
        </w:rPr>
      </w:pPr>
      <w:r>
        <w:rPr>
          <w:rFonts w:hint="eastAsia" w:ascii="宋体" w:hAnsi="宋体" w:cs="宋体"/>
          <w:color w:val="000000"/>
        </w:rPr>
        <w:t>二、  在本次投标过程中，主投方的法定代表人或授权代理人根据</w:t>
      </w:r>
      <w:r>
        <w:rPr>
          <w:rFonts w:hint="eastAsia" w:ascii="宋体" w:hAnsi="宋体" w:cs="宋体"/>
          <w:color w:val="000000"/>
          <w:lang w:eastAsia="zh-CN"/>
        </w:rPr>
        <w:t>磋商文件</w:t>
      </w:r>
      <w:r>
        <w:rPr>
          <w:rFonts w:hint="eastAsia" w:ascii="宋体" w:hAnsi="宋体" w:cs="宋体"/>
          <w:color w:val="000000"/>
        </w:rPr>
        <w:t>规定及投标内容而对采购人和采购代理机构所作的任何合法承诺，包括书面澄清及响应等均对联合体投标各方产生约束力。如果中标并签订合同，则联合体投标各方将共同履行对采购人和采购代理机构所负有的全部义务并就采购合同约定的事项对采购人承担连带责任。</w:t>
      </w:r>
    </w:p>
    <w:p w14:paraId="5B8DB076">
      <w:pPr>
        <w:spacing w:line="460" w:lineRule="exact"/>
        <w:ind w:firstLine="480"/>
        <w:rPr>
          <w:rFonts w:hint="eastAsia" w:ascii="宋体" w:hAnsi="宋体" w:cs="宋体"/>
          <w:color w:val="000000"/>
        </w:rPr>
      </w:pPr>
      <w:r>
        <w:rPr>
          <w:rFonts w:hint="eastAsia" w:ascii="宋体" w:hAnsi="宋体" w:cs="宋体"/>
          <w:color w:val="000000"/>
        </w:rPr>
        <w:t>三、  联合体投标各方保证对主投方为响应本次</w:t>
      </w:r>
      <w:r>
        <w:rPr>
          <w:rFonts w:hint="eastAsia" w:ascii="宋体" w:hAnsi="宋体" w:cs="宋体"/>
          <w:color w:val="000000"/>
          <w:lang w:val="en-US" w:eastAsia="zh-CN"/>
        </w:rPr>
        <w:t>磋商</w:t>
      </w:r>
      <w:r>
        <w:rPr>
          <w:rFonts w:hint="eastAsia" w:ascii="宋体" w:hAnsi="宋体" w:cs="宋体"/>
          <w:color w:val="000000"/>
        </w:rPr>
        <w:t>而提供的服务提供全部支持。</w:t>
      </w:r>
    </w:p>
    <w:p w14:paraId="1FBE6678">
      <w:pPr>
        <w:spacing w:line="460" w:lineRule="exact"/>
        <w:ind w:firstLine="480"/>
        <w:rPr>
          <w:rFonts w:hint="eastAsia" w:ascii="宋体" w:hAnsi="宋体" w:cs="宋体"/>
          <w:color w:val="000000"/>
        </w:rPr>
      </w:pPr>
      <w:r>
        <w:rPr>
          <w:rFonts w:hint="eastAsia" w:ascii="宋体" w:hAnsi="宋体" w:cs="宋体"/>
          <w:color w:val="000000"/>
        </w:rPr>
        <w:t>四、  约定小微企业的合同份额占到合同总金额</w:t>
      </w:r>
      <w:r>
        <w:rPr>
          <w:rFonts w:hint="eastAsia" w:ascii="宋体" w:hAnsi="宋体" w:cs="宋体"/>
          <w:color w:val="000000"/>
          <w:u w:val="single"/>
        </w:rPr>
        <w:t xml:space="preserve">         </w:t>
      </w:r>
      <w:r>
        <w:rPr>
          <w:rFonts w:hint="eastAsia" w:ascii="宋体" w:hAnsi="宋体" w:cs="宋体"/>
          <w:color w:val="000000"/>
        </w:rPr>
        <w:t>%。</w:t>
      </w:r>
    </w:p>
    <w:p w14:paraId="6791462D">
      <w:pPr>
        <w:spacing w:line="460" w:lineRule="exact"/>
        <w:ind w:firstLine="480"/>
        <w:rPr>
          <w:rFonts w:hint="eastAsia" w:ascii="宋体" w:hAnsi="宋体" w:cs="宋体"/>
          <w:color w:val="000000"/>
        </w:rPr>
      </w:pPr>
      <w:r>
        <w:rPr>
          <w:rFonts w:hint="eastAsia" w:ascii="宋体" w:hAnsi="宋体" w:cs="宋体"/>
          <w:color w:val="000000"/>
        </w:rPr>
        <w:t>五、  关于联合体各方工作、权利和义务的约定。</w:t>
      </w:r>
    </w:p>
    <w:p w14:paraId="4C792F75">
      <w:pPr>
        <w:spacing w:line="460" w:lineRule="exact"/>
        <w:ind w:firstLine="480"/>
        <w:rPr>
          <w:rFonts w:hint="eastAsia" w:ascii="宋体" w:hAnsi="宋体" w:cs="宋体"/>
          <w:color w:val="000000"/>
        </w:rPr>
      </w:pPr>
      <w:r>
        <w:rPr>
          <w:rFonts w:hint="eastAsia" w:ascii="宋体" w:hAnsi="宋体" w:cs="宋体"/>
          <w:color w:val="000000"/>
        </w:rPr>
        <w:t>六、  关于联合体投标授权委托代理人的代理权限。</w:t>
      </w:r>
    </w:p>
    <w:p w14:paraId="022F5FF7">
      <w:pPr>
        <w:spacing w:line="460" w:lineRule="exact"/>
        <w:ind w:firstLine="480"/>
        <w:rPr>
          <w:rFonts w:hint="eastAsia" w:ascii="宋体" w:hAnsi="宋体" w:eastAsia="宋体" w:cs="宋体"/>
          <w:color w:val="000000"/>
          <w:lang w:eastAsia="zh-CN"/>
        </w:rPr>
      </w:pPr>
      <w:r>
        <w:rPr>
          <w:rFonts w:hint="eastAsia" w:ascii="宋体" w:hAnsi="宋体" w:cs="宋体"/>
          <w:color w:val="000000"/>
        </w:rPr>
        <w:t>七、  有关本次联合投标的其他事宜：</w:t>
      </w:r>
      <w:r>
        <w:rPr>
          <w:rFonts w:hint="eastAsia" w:ascii="宋体" w:hAnsi="宋体" w:cs="宋体"/>
          <w:color w:val="000000"/>
          <w:u w:val="single"/>
        </w:rPr>
        <w:t xml:space="preserve">                 </w:t>
      </w:r>
      <w:r>
        <w:rPr>
          <w:rFonts w:hint="eastAsia" w:ascii="宋体" w:hAnsi="宋体" w:cs="宋体"/>
          <w:color w:val="000000"/>
          <w:u w:val="none"/>
          <w:lang w:eastAsia="zh-CN"/>
        </w:rPr>
        <w:t>。</w:t>
      </w:r>
    </w:p>
    <w:p w14:paraId="752968EF">
      <w:pPr>
        <w:spacing w:line="460" w:lineRule="exact"/>
        <w:ind w:firstLine="480"/>
        <w:rPr>
          <w:rFonts w:hint="eastAsia" w:ascii="宋体" w:hAnsi="宋体" w:cs="宋体"/>
          <w:color w:val="000000"/>
        </w:rPr>
      </w:pPr>
      <w:r>
        <w:rPr>
          <w:rFonts w:hint="eastAsia" w:ascii="宋体" w:hAnsi="宋体" w:cs="宋体"/>
          <w:color w:val="000000"/>
        </w:rPr>
        <w:t>八、  本协议作为</w:t>
      </w:r>
      <w:r>
        <w:rPr>
          <w:rFonts w:hint="eastAsia" w:ascii="宋体" w:hAnsi="宋体" w:cs="宋体"/>
          <w:color w:val="000000"/>
          <w:lang w:val="en-US" w:eastAsia="zh-CN"/>
        </w:rPr>
        <w:t>响应</w:t>
      </w:r>
      <w:r>
        <w:rPr>
          <w:rFonts w:hint="eastAsia" w:ascii="宋体" w:hAnsi="宋体" w:cs="宋体"/>
          <w:color w:val="000000"/>
        </w:rPr>
        <w:t>文件的一部分，联合体投标各方不得以任何形式对上述实质内容进行修改或撤销。</w:t>
      </w:r>
    </w:p>
    <w:p w14:paraId="3176B033">
      <w:pPr>
        <w:spacing w:line="460" w:lineRule="exact"/>
        <w:ind w:firstLine="480"/>
        <w:rPr>
          <w:rFonts w:hint="eastAsia" w:ascii="宋体" w:hAnsi="宋体" w:cs="宋体"/>
          <w:color w:val="000000"/>
        </w:rPr>
      </w:pPr>
      <w:bookmarkStart w:id="0" w:name="_GoBack"/>
      <w:r>
        <w:rPr>
          <w:rFonts w:hint="eastAsia" w:ascii="宋体" w:hAnsi="宋体" w:cs="宋体"/>
          <w:color w:val="000000"/>
        </w:rPr>
        <w:t>九、  本协</w:t>
      </w:r>
      <w:r>
        <w:rPr>
          <w:rFonts w:hint="eastAsia" w:ascii="宋体" w:hAnsi="宋体" w:cs="宋体"/>
          <w:color w:val="000000"/>
        </w:rPr>
        <w:t>议书双方盖章签字生效，特此声明。</w:t>
      </w:r>
    </w:p>
    <w:bookmarkEnd w:id="0"/>
    <w:p w14:paraId="0924188A">
      <w:pPr>
        <w:spacing w:line="460" w:lineRule="exact"/>
        <w:ind w:firstLine="480"/>
        <w:rPr>
          <w:rFonts w:hint="eastAsia" w:ascii="宋体" w:hAnsi="宋体" w:cs="宋体"/>
          <w:color w:val="000000"/>
        </w:rPr>
      </w:pPr>
    </w:p>
    <w:p w14:paraId="5E298825">
      <w:pPr>
        <w:spacing w:line="460" w:lineRule="exact"/>
        <w:ind w:firstLine="480"/>
        <w:rPr>
          <w:rFonts w:hint="eastAsia" w:ascii="宋体" w:hAnsi="宋体" w:cs="宋体"/>
          <w:color w:val="000000"/>
        </w:rPr>
      </w:pPr>
      <w:r>
        <w:rPr>
          <w:rFonts w:hint="eastAsia" w:ascii="宋体" w:hAnsi="宋体" w:cs="宋体"/>
          <w:color w:val="000000"/>
        </w:rPr>
        <w:t xml:space="preserve">投标人甲：（公章）                                     </w:t>
      </w:r>
    </w:p>
    <w:p w14:paraId="5E695CAC">
      <w:pPr>
        <w:spacing w:line="460" w:lineRule="exact"/>
        <w:ind w:firstLine="480"/>
        <w:rPr>
          <w:rFonts w:hint="eastAsia" w:ascii="宋体" w:hAnsi="宋体" w:cs="宋体"/>
          <w:color w:val="000000"/>
        </w:rPr>
      </w:pPr>
      <w:r>
        <w:rPr>
          <w:rFonts w:hint="eastAsia" w:ascii="宋体" w:hAnsi="宋体" w:cs="宋体"/>
          <w:color w:val="000000"/>
        </w:rPr>
        <w:t xml:space="preserve">法定地址：                                            </w:t>
      </w:r>
    </w:p>
    <w:p w14:paraId="5D8C905D">
      <w:pPr>
        <w:spacing w:line="460" w:lineRule="exact"/>
        <w:ind w:firstLine="480"/>
        <w:rPr>
          <w:rFonts w:hint="eastAsia" w:ascii="宋体" w:hAnsi="宋体" w:cs="宋体"/>
          <w:color w:val="000000"/>
        </w:rPr>
      </w:pPr>
      <w:r>
        <w:rPr>
          <w:rFonts w:hint="eastAsia" w:ascii="宋体" w:hAnsi="宋体" w:cs="宋体"/>
          <w:color w:val="000000"/>
        </w:rPr>
        <w:t>法定代表人（或法人授权代表）：                        （签字或盖章）</w:t>
      </w:r>
    </w:p>
    <w:p w14:paraId="7224B4CE">
      <w:pPr>
        <w:spacing w:line="460" w:lineRule="exact"/>
        <w:ind w:firstLine="480"/>
        <w:rPr>
          <w:rFonts w:hint="eastAsia" w:ascii="宋体" w:hAnsi="宋体" w:cs="宋体"/>
          <w:color w:val="000000"/>
        </w:rPr>
      </w:pPr>
      <w:r>
        <w:rPr>
          <w:rFonts w:hint="eastAsia" w:ascii="宋体" w:hAnsi="宋体" w:cs="宋体"/>
          <w:color w:val="000000"/>
        </w:rPr>
        <w:t xml:space="preserve">投标人乙：（公章）                                     </w:t>
      </w:r>
    </w:p>
    <w:p w14:paraId="2A8522DE">
      <w:pPr>
        <w:spacing w:line="460" w:lineRule="exact"/>
        <w:ind w:firstLine="480"/>
        <w:rPr>
          <w:rFonts w:hint="eastAsia" w:ascii="宋体" w:hAnsi="宋体" w:cs="宋体"/>
          <w:color w:val="000000"/>
        </w:rPr>
      </w:pPr>
      <w:r>
        <w:rPr>
          <w:rFonts w:hint="eastAsia" w:ascii="宋体" w:hAnsi="宋体" w:cs="宋体"/>
          <w:color w:val="000000"/>
        </w:rPr>
        <w:t xml:space="preserve">法定地址：                                            </w:t>
      </w:r>
    </w:p>
    <w:p w14:paraId="75197916">
      <w:pPr>
        <w:spacing w:line="460" w:lineRule="exact"/>
        <w:ind w:firstLine="480"/>
        <w:rPr>
          <w:rFonts w:hint="eastAsia" w:ascii="宋体" w:hAnsi="宋体" w:cs="宋体"/>
          <w:color w:val="000000"/>
        </w:rPr>
      </w:pPr>
      <w:r>
        <w:rPr>
          <w:rFonts w:hint="eastAsia" w:ascii="宋体" w:hAnsi="宋体" w:cs="宋体"/>
          <w:color w:val="000000"/>
        </w:rPr>
        <w:t>法定代表人（或法人授权代表）：                        （签字或盖章）</w:t>
      </w:r>
    </w:p>
    <w:p w14:paraId="46360DB6">
      <w:pPr>
        <w:spacing w:line="460" w:lineRule="exact"/>
        <w:ind w:firstLine="480"/>
        <w:rPr>
          <w:rFonts w:hint="eastAsia" w:ascii="宋体" w:hAnsi="宋体" w:cs="宋体"/>
          <w:color w:val="000000"/>
        </w:rPr>
      </w:pPr>
      <w:r>
        <w:rPr>
          <w:rFonts w:hint="eastAsia" w:ascii="宋体" w:hAnsi="宋体" w:cs="宋体"/>
          <w:color w:val="000000"/>
        </w:rPr>
        <w:t xml:space="preserve">日    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A960F0E"/>
    <w:rsid w:val="083002FD"/>
    <w:rsid w:val="13B30800"/>
    <w:rsid w:val="17D147E5"/>
    <w:rsid w:val="3DD41C76"/>
    <w:rsid w:val="7A960F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beforeLines="0" w:after="260" w:afterLines="0" w:line="413" w:lineRule="auto"/>
      <w:outlineLvl w:val="1"/>
    </w:pPr>
    <w:rPr>
      <w:rFonts w:ascii="Arial" w:hAnsi="Arial" w:eastAsia="黑体"/>
      <w:b/>
      <w:bCs/>
      <w:kern w:val="0"/>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551</Words>
  <Characters>566</Characters>
  <Lines>0</Lines>
  <Paragraphs>0</Paragraphs>
  <TotalTime>0</TotalTime>
  <ScaleCrop>false</ScaleCrop>
  <LinksUpToDate>false</LinksUpToDate>
  <CharactersWithSpaces>866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2025-10-09T18:47:00Z</dcterms:created>
  <dc:creator>dl</dc:creator>
  <cp:lastModifiedBy>dl</cp:lastModifiedBy>
  <dcterms:modified xsi:type="dcterms:W3CDTF">2025-10-10T18:31:50Z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32653123FA704CE09525EB86F28C3F2E_11</vt:lpwstr>
  </property>
  <property fmtid="{D5CDD505-2E9C-101B-9397-08002B2CF9AE}" pid="4" name="KSOTemplateDocerSaveRecord">
    <vt:lpwstr>eyJoZGlkIjoiYTQ0M2E3Nzc0N2M5ZGYzMjFiMDkxOGE5ZDllMGZmZTIiLCJ1c2VySWQiOiIxMzkzMzM4ODgyIn0=</vt:lpwstr>
  </property>
</Properties>
</file>