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48728">
      <w:pPr>
        <w:rPr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信用记录：必须为未被列入信用中国网站(www.creditchina.gov.cn)的“失信被执行人”、“重大税收违法失信主体”和中国政府采购网(www.ccgp.gov.cn) 的“政府采购严重违法失信行为记录名单”的投标人（提供承诺函加盖公章）。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5614F"/>
    <w:rsid w:val="07DA48E2"/>
    <w:rsid w:val="13DA7422"/>
    <w:rsid w:val="14856738"/>
    <w:rsid w:val="57C7423B"/>
    <w:rsid w:val="7B65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124</Characters>
  <Lines>0</Lines>
  <Paragraphs>0</Paragraphs>
  <TotalTime>0</TotalTime>
  <ScaleCrop>false</ScaleCrop>
  <LinksUpToDate>false</LinksUpToDate>
  <CharactersWithSpaces>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2025-01-21T10:53:00Z</dcterms:created>
  <dc:creator>Administrator</dc:creator>
  <cp:lastModifiedBy>愉乐</cp:lastModifiedBy>
  <dcterms:modified xsi:type="dcterms:W3CDTF">2025-07-09T09:09:14Z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FBECA488316441A193AC1379ACE3E607_13</vt:lpwstr>
  </property>
  <property fmtid="{D5CDD505-2E9C-101B-9397-08002B2CF9AE}" pid="4" name="KSOTemplateDocerSaveRecord">
    <vt:lpwstr>eyJoZGlkIjoiODg3ZDEyMTdmZGNlMTJkNTNmYjUxYTIzMTIwMDc5NTEiLCJ1c2VySWQiOiIyNTE0MDA2ODcifQ==</vt:lpwstr>
  </property>
</Properties>
</file>