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第三章 采购需求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一、项目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背景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为贯彻落实省委省政府工作部署，进一步塑造宣传海南共享农庄知名高端品牌，推进海南共享农庄高质量建设，把发展共享农庄打造成乡村振兴工作的新亮点，拟制作一部高质量高水平的海南共享农庄宣传片。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采购预算：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495.38万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项目概述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  <w:t>版本和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TW"/>
        </w:rPr>
        <w:t>时长：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  <w:t>形象宣传片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6-8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TW"/>
        </w:rPr>
        <w:t>分钟</w:t>
      </w:r>
      <w:r>
        <w:rPr>
          <w:rFonts w:hint="eastAsia" w:ascii="仿宋" w:hAnsi="仿宋" w:eastAsia="仿宋" w:cs="仿宋"/>
          <w:kern w:val="2"/>
          <w:sz w:val="28"/>
          <w:szCs w:val="28"/>
          <w:lang w:val="zh-CN" w:eastAsia="zh-CN"/>
        </w:rPr>
        <w:t>左右；套拍套剪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2分钟左右招商篇、30秒版本广告片。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zh-TW" w:eastAsia="zh-TW"/>
        </w:rPr>
        <w:t>规格：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4K+8K拍摄,4K制作。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语言版本：中英双语。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  <w:t>主创团队规格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TW"/>
        </w:rPr>
        <w:t>：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  <w:t>国内名导主创班底；院线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TW"/>
        </w:rPr>
        <w:t>电影级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  <w:t>摄影、美术、后期团队。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zh-TW" w:eastAsia="zh-TW"/>
        </w:rPr>
        <w:t>音乐</w:t>
      </w:r>
      <w:r>
        <w:rPr>
          <w:rFonts w:hint="eastAsia" w:ascii="仿宋" w:hAnsi="仿宋" w:eastAsia="仿宋" w:cs="仿宋"/>
          <w:kern w:val="2"/>
          <w:sz w:val="28"/>
          <w:szCs w:val="28"/>
          <w:lang w:val="zh-CN" w:eastAsia="zh-CN"/>
        </w:rPr>
        <w:t>企划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TW"/>
        </w:rPr>
        <w:t>：特邀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  <w:t>国内知名专业影视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TW"/>
        </w:rPr>
        <w:t>音乐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  <w:t>人量身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TW"/>
        </w:rPr>
        <w:t>定制背景音乐</w:t>
      </w:r>
      <w:r>
        <w:rPr>
          <w:rFonts w:hint="eastAsia" w:ascii="仿宋" w:hAnsi="仿宋" w:eastAsia="仿宋" w:cs="仿宋"/>
          <w:kern w:val="2"/>
          <w:sz w:val="28"/>
          <w:szCs w:val="28"/>
          <w:lang w:val="zh-TW" w:eastAsia="zh-CN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四、</w:t>
      </w:r>
      <w:r>
        <w:rPr>
          <w:rFonts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 xml:space="preserve">商务条件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.1 交付期限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自合同签订生效之日起120日历天内交付使用。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4.2 服务地点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采购人指定地点。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4.3 付款方式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由采购人与中标供应商在合同中约定。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4.4 服务成果验收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服务期满或完成服务成果后，采购人对服务成果进行详细而全面的检验。采购人有权限根据检验结果要求中标人立即更换或者提出索赔要求。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五、承诺要求</w:t>
      </w:r>
    </w:p>
    <w:p>
      <w:pPr>
        <w:spacing w:line="360" w:lineRule="auto"/>
        <w:ind w:firstLine="422" w:firstLineChars="175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投标人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须对以下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★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内容做出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书面承诺，否则视为无效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lang w:val="en-US" w:eastAsia="zh-CN"/>
        </w:rPr>
        <w:t>响应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★1、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投标人承诺如若中标，拟委派服务团队人员(包括但不限于总导演、主创团队人员、演员阵容)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履行合同过程中必须全部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到岗到位，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到岗率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达100%；如人员或岗位有变动必须以书面的形式，征得采购人审核同意后方可变动。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428BDB"/>
    <w:multiLevelType w:val="singleLevel"/>
    <w:tmpl w:val="72428B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jQ5MjVhYWUwMWUyZmY2ZTEzOWM4NWExZWRjZjcifQ=="/>
  </w:docVars>
  <w:rsids>
    <w:rsidRoot w:val="00000000"/>
    <w:rsid w:val="041836C7"/>
    <w:rsid w:val="111346ED"/>
    <w:rsid w:val="1A6D20CD"/>
    <w:rsid w:val="29CE2AC2"/>
    <w:rsid w:val="2A925C83"/>
    <w:rsid w:val="2A9B0EE4"/>
    <w:rsid w:val="2B743684"/>
    <w:rsid w:val="34E3168D"/>
    <w:rsid w:val="3A3F7042"/>
    <w:rsid w:val="40582E92"/>
    <w:rsid w:val="51123E15"/>
    <w:rsid w:val="57F4138C"/>
    <w:rsid w:val="593B62AC"/>
    <w:rsid w:val="5F403BBE"/>
    <w:rsid w:val="63CE3EE0"/>
    <w:rsid w:val="6FA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b/>
      <w:kern w:val="2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526</Characters>
  <Lines>0</Lines>
  <Paragraphs>0</Paragraphs>
  <TotalTime>7</TotalTime>
  <ScaleCrop>false</ScaleCrop>
  <LinksUpToDate>false</LinksUpToDate>
  <CharactersWithSpaces>544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2022-05-11T06:20:00Z</dcterms:created>
  <dc:creator>Administrator</dc:creator>
  <cp:lastModifiedBy>拖拉板</cp:lastModifiedBy>
  <dcterms:modified xsi:type="dcterms:W3CDTF">2022-05-26T06:09:54Z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58AEEA3D028E4A38BE06EAFB618D21AC</vt:lpwstr>
  </property>
</Properties>
</file>