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A4CBD" w14:textId="77777777" w:rsidR="00960482" w:rsidRPr="00960482" w:rsidRDefault="00960482" w:rsidP="00960482">
      <w:pPr>
        <w:pStyle w:val="a4"/>
        <w:jc w:val="center"/>
        <w:rPr>
          <w:rStyle w:val="a3"/>
          <w:color w:val="000000"/>
          <w:sz w:val="36"/>
          <w:szCs w:val="36"/>
        </w:rPr>
      </w:pPr>
      <w:r w:rsidRPr="00960482">
        <w:rPr>
          <w:rStyle w:val="a3"/>
          <w:rFonts w:hint="eastAsia"/>
          <w:color w:val="000000"/>
          <w:sz w:val="36"/>
          <w:szCs w:val="36"/>
        </w:rPr>
        <w:t>用户需求</w:t>
      </w:r>
    </w:p>
    <w:p w14:paraId="017EEB58" w14:textId="77777777" w:rsidR="00960482" w:rsidRPr="00960482" w:rsidRDefault="00960482" w:rsidP="00960482">
      <w:pPr>
        <w:rPr>
          <w:rFonts w:hint="eastAsia"/>
          <w:b/>
          <w:sz w:val="28"/>
          <w:szCs w:val="28"/>
        </w:rPr>
      </w:pPr>
      <w:r w:rsidRPr="00960482">
        <w:rPr>
          <w:b/>
          <w:sz w:val="28"/>
          <w:szCs w:val="28"/>
        </w:rPr>
        <w:t>工程项目地址：海南省三沙市</w:t>
      </w:r>
    </w:p>
    <w:p w14:paraId="7D174C08" w14:textId="77777777" w:rsidR="00960482" w:rsidRDefault="00960482" w:rsidP="00960482">
      <w:pPr>
        <w:rPr>
          <w:rFonts w:hint="eastAsia"/>
          <w:b/>
          <w:sz w:val="28"/>
          <w:szCs w:val="28"/>
        </w:rPr>
      </w:pPr>
      <w:r w:rsidRPr="00960482">
        <w:rPr>
          <w:b/>
          <w:sz w:val="28"/>
          <w:szCs w:val="28"/>
        </w:rPr>
        <w:t>工程项目内容：西南中沙群岛办事处七连屿村委办公旧址维</w:t>
      </w:r>
      <w:r>
        <w:rPr>
          <w:rFonts w:hint="eastAsia"/>
          <w:b/>
          <w:sz w:val="28"/>
          <w:szCs w:val="28"/>
        </w:rPr>
        <w:t>护</w:t>
      </w:r>
      <w:r w:rsidRPr="00960482">
        <w:rPr>
          <w:b/>
          <w:sz w:val="28"/>
          <w:szCs w:val="28"/>
        </w:rPr>
        <w:t>修</w:t>
      </w:r>
      <w:r>
        <w:rPr>
          <w:rFonts w:hint="eastAsia"/>
          <w:b/>
          <w:sz w:val="28"/>
          <w:szCs w:val="28"/>
        </w:rPr>
        <w:t>复</w:t>
      </w:r>
    </w:p>
    <w:p w14:paraId="01CCD08A" w14:textId="77777777" w:rsidR="00960482" w:rsidRPr="00960482" w:rsidRDefault="00960482" w:rsidP="0096048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工程项目单位：海南省三沙市</w:t>
      </w:r>
      <w:r w:rsidRPr="00960482">
        <w:rPr>
          <w:b/>
          <w:sz w:val="28"/>
          <w:szCs w:val="28"/>
        </w:rPr>
        <w:t>七连屿</w:t>
      </w:r>
      <w:r>
        <w:rPr>
          <w:rFonts w:hint="eastAsia"/>
          <w:b/>
          <w:sz w:val="28"/>
          <w:szCs w:val="28"/>
        </w:rPr>
        <w:t>管理委员会</w:t>
      </w:r>
    </w:p>
    <w:p w14:paraId="2968DFED" w14:textId="77777777" w:rsidR="00960482" w:rsidRPr="00960482" w:rsidRDefault="00960482" w:rsidP="00960482">
      <w:pPr>
        <w:rPr>
          <w:rFonts w:hint="eastAsia"/>
          <w:b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维修原则：</w:t>
      </w:r>
    </w:p>
    <w:p w14:paraId="37635DDE" w14:textId="77777777" w:rsidR="00960482" w:rsidRPr="00960482" w:rsidRDefault="00960482" w:rsidP="0096048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遵守修旧如故的原则，严格按照【文物保护法】的规定，要求做好该项目的保护</w:t>
      </w:r>
      <w:r w:rsidRPr="00960482">
        <w:rPr>
          <w:rFonts w:hint="eastAsia"/>
          <w:sz w:val="28"/>
          <w:szCs w:val="28"/>
        </w:rPr>
        <w:t xml:space="preserve"> </w:t>
      </w:r>
      <w:r w:rsidRPr="00960482">
        <w:rPr>
          <w:rFonts w:hint="eastAsia"/>
          <w:sz w:val="28"/>
          <w:szCs w:val="28"/>
        </w:rPr>
        <w:t>维修工作，不要大拆大建，要保持文物原貌，最大限度保留原建筑物的构件和工艺</w:t>
      </w:r>
    </w:p>
    <w:p w14:paraId="7A14E529" w14:textId="77777777" w:rsidR="00960482" w:rsidRPr="00960482" w:rsidRDefault="00960482" w:rsidP="0096048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加强主体建筑的质量稳固</w:t>
      </w:r>
    </w:p>
    <w:p w14:paraId="0EA85C18" w14:textId="77777777" w:rsidR="00960482" w:rsidRPr="00960482" w:rsidRDefault="00960482" w:rsidP="0096048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加强主体建筑物正面外墙隔离保护措施工，改造范围为：</w:t>
      </w:r>
    </w:p>
    <w:p w14:paraId="6BE1C47B" w14:textId="77777777" w:rsidR="00960482" w:rsidRPr="00960482" w:rsidRDefault="00960482" w:rsidP="00960482">
      <w:pPr>
        <w:numPr>
          <w:ilvl w:val="0"/>
          <w:numId w:val="2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七连屿村委会办公旧址建筑主体主要包括：主座，配电房、蓄水池、建筑面积</w:t>
      </w:r>
      <w:r w:rsidRPr="00960482">
        <w:rPr>
          <w:rFonts w:hint="eastAsia"/>
          <w:sz w:val="28"/>
          <w:szCs w:val="28"/>
        </w:rPr>
        <w:t>56.18</w:t>
      </w:r>
      <w:r w:rsidRPr="00960482">
        <w:rPr>
          <w:rFonts w:hint="eastAsia"/>
          <w:sz w:val="28"/>
          <w:szCs w:val="28"/>
        </w:rPr>
        <w:t>平方米；</w:t>
      </w:r>
    </w:p>
    <w:p w14:paraId="4F3B92A0" w14:textId="77777777" w:rsidR="00960482" w:rsidRPr="00960482" w:rsidRDefault="00960482" w:rsidP="00960482">
      <w:pPr>
        <w:numPr>
          <w:ilvl w:val="0"/>
          <w:numId w:val="2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保护范围内的场地绿化景观现状的勘测，占地</w:t>
      </w:r>
      <w:r w:rsidRPr="00960482">
        <w:rPr>
          <w:rFonts w:hint="eastAsia"/>
          <w:sz w:val="28"/>
          <w:szCs w:val="28"/>
        </w:rPr>
        <w:t>400</w:t>
      </w:r>
      <w:r w:rsidRPr="00960482">
        <w:rPr>
          <w:rFonts w:hint="eastAsia"/>
          <w:sz w:val="28"/>
          <w:szCs w:val="28"/>
        </w:rPr>
        <w:t>平方米；</w:t>
      </w:r>
    </w:p>
    <w:p w14:paraId="3B74EC5A" w14:textId="77777777" w:rsidR="00960482" w:rsidRPr="00960482" w:rsidRDefault="00960482" w:rsidP="0096048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现场建筑评估</w:t>
      </w:r>
      <w:r w:rsidRPr="00960482">
        <w:rPr>
          <w:rFonts w:hint="eastAsia"/>
          <w:sz w:val="28"/>
          <w:szCs w:val="28"/>
        </w:rPr>
        <w:t>：</w:t>
      </w:r>
    </w:p>
    <w:p w14:paraId="0F9C0593" w14:textId="77777777" w:rsidR="00960482" w:rsidRPr="00960482" w:rsidRDefault="00960482" w:rsidP="00960482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经过对七连屿村委会办公旧址的实地勘察，发现建筑存在不同程度的损坏，墙砖存在严重分化，酥碱等结构性损坏，建筑屋面瓦件碎裂下滑，造成屋面局部雨水渗漏严重。屋面下木构件遭朽，被蚁蛀，造成构件的结构性能减弱或丧失。</w:t>
      </w:r>
    </w:p>
    <w:p w14:paraId="6F8E99D0" w14:textId="77777777" w:rsidR="00960482" w:rsidRPr="00960482" w:rsidRDefault="00960482" w:rsidP="00960482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建筑地面局部的毁坏，墙面抹灰层开裂，严重风化、空鼓、脱落、墙面布满雨渍、污垢，红砖清水墙面和抹灰墙面不相协调，影响建筑的外观。</w:t>
      </w:r>
    </w:p>
    <w:p w14:paraId="4CAFB05B" w14:textId="77777777" w:rsidR="00960482" w:rsidRPr="00960482" w:rsidRDefault="00960482" w:rsidP="00960482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旧址周边生长灌木，杂草、地面堆放砂石、钢筋等建筑材</w:t>
      </w:r>
      <w:r w:rsidRPr="00960482">
        <w:rPr>
          <w:rFonts w:hint="eastAsia"/>
          <w:sz w:val="28"/>
          <w:szCs w:val="28"/>
        </w:rPr>
        <w:lastRenderedPageBreak/>
        <w:t>料</w:t>
      </w:r>
    </w:p>
    <w:p w14:paraId="0B0D6D33" w14:textId="77777777" w:rsidR="00960482" w:rsidRPr="00960482" w:rsidRDefault="00960482" w:rsidP="00960482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现屋脊局部变曲，表面抹灰风化，剥落、开裂，表面布满水渍</w:t>
      </w:r>
    </w:p>
    <w:p w14:paraId="1D2304B6" w14:textId="77777777" w:rsidR="00960482" w:rsidRPr="00960482" w:rsidRDefault="00960482" w:rsidP="00960482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陶制雨水管，表面抹灰已经开裂，抹灰开裂，缺失严·</w:t>
      </w:r>
    </w:p>
    <w:p w14:paraId="63788305" w14:textId="77777777" w:rsidR="00960482" w:rsidRPr="00960482" w:rsidRDefault="00960482" w:rsidP="00960482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门窗缺失，仅存门框，门框严重遭朽、被蚁蛀</w:t>
      </w:r>
    </w:p>
    <w:p w14:paraId="21474CE8" w14:textId="77777777" w:rsidR="00960482" w:rsidRPr="00960482" w:rsidRDefault="00960482" w:rsidP="00960482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室内地面为混凝土地面，水泥砂浆抹面，地面大面积缺失，凹凸不平</w:t>
      </w:r>
    </w:p>
    <w:p w14:paraId="475E1DF2" w14:textId="77777777" w:rsidR="00960482" w:rsidRPr="00960482" w:rsidRDefault="00960482" w:rsidP="00960482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屋顶杉木严重遭朽，被蚁蛀，损坏严重</w:t>
      </w:r>
    </w:p>
    <w:p w14:paraId="00AFB990" w14:textId="77777777" w:rsidR="00960482" w:rsidRPr="00960482" w:rsidRDefault="00960482" w:rsidP="00960482">
      <w:pPr>
        <w:numPr>
          <w:ilvl w:val="0"/>
          <w:numId w:val="3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瓦面屋脊已经严重损毁，裹垄砂浆严重风化，剥落，屋面漏雨；</w:t>
      </w:r>
    </w:p>
    <w:p w14:paraId="706E8B52" w14:textId="77777777" w:rsidR="00960482" w:rsidRPr="00960482" w:rsidRDefault="00960482" w:rsidP="00960482">
      <w:pPr>
        <w:pStyle w:val="a5"/>
        <w:numPr>
          <w:ilvl w:val="0"/>
          <w:numId w:val="3"/>
        </w:numPr>
        <w:ind w:firstLineChars="0"/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蓄水池基本保存完好，现盖顶木横条已严重腐朽；</w:t>
      </w:r>
    </w:p>
    <w:p w14:paraId="5BE3C9F7" w14:textId="77777777" w:rsidR="00960482" w:rsidRPr="00960482" w:rsidRDefault="00960482" w:rsidP="00960482">
      <w:pPr>
        <w:ind w:left="780"/>
        <w:rPr>
          <w:rFonts w:hint="eastAsia"/>
          <w:sz w:val="28"/>
          <w:szCs w:val="28"/>
        </w:rPr>
      </w:pPr>
    </w:p>
    <w:p w14:paraId="4CC7F3CD" w14:textId="77777777" w:rsidR="00960482" w:rsidRPr="00960482" w:rsidRDefault="00960482" w:rsidP="00960482">
      <w:pPr>
        <w:numPr>
          <w:ilvl w:val="0"/>
          <w:numId w:val="1"/>
        </w:numPr>
        <w:rPr>
          <w:rFonts w:hint="eastAsia"/>
          <w:b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针对以上问题，需做以下维修措施：</w:t>
      </w:r>
    </w:p>
    <w:p w14:paraId="2DE0EEF8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清洗正脊身缺损处，采用灌浆修补屋脊开裂处；</w:t>
      </w:r>
    </w:p>
    <w:p w14:paraId="293C5E5C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重脊采用红砖砌芯，石灰砂浆抹面；不改变原状造型，对抹灰空鼓、剥落处不做修补；</w:t>
      </w:r>
    </w:p>
    <w:p w14:paraId="0BFCC717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屋面揭顶维修，按现存屋面做法修复双层板筒瓦砂浆裹垄屋面</w:t>
      </w:r>
    </w:p>
    <w:p w14:paraId="7B6E84C2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修复天沟缺失的砖料，刷补风化严重的砖料，对外立面抹灰空鼓、剥落处不做修补，保持原状，清理屋面排水天沟，使其畅通，重新修复排水沟防水层</w:t>
      </w:r>
    </w:p>
    <w:p w14:paraId="59E80AA6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正脊采用板筒瓦砌芯，石灰砂浆抹面</w:t>
      </w:r>
    </w:p>
    <w:p w14:paraId="35ED6C08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修复门窗，更换门框，用硬木重新制作</w:t>
      </w:r>
    </w:p>
    <w:p w14:paraId="70562DB2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清理室内地面，凿除缺损，凹凸不平混凝土地面，重新捣制</w:t>
      </w:r>
      <w:r w:rsidRPr="00960482">
        <w:rPr>
          <w:rFonts w:hint="eastAsia"/>
          <w:sz w:val="28"/>
          <w:szCs w:val="28"/>
        </w:rPr>
        <w:t>C20</w:t>
      </w:r>
      <w:r w:rsidRPr="00960482">
        <w:rPr>
          <w:rFonts w:hint="eastAsia"/>
          <w:sz w:val="28"/>
          <w:szCs w:val="28"/>
        </w:rPr>
        <w:t>混凝土修补地面，素水泥浆结合层一遍，</w:t>
      </w:r>
      <w:r w:rsidRPr="00960482">
        <w:rPr>
          <w:rFonts w:hint="eastAsia"/>
          <w:sz w:val="28"/>
          <w:szCs w:val="28"/>
        </w:rPr>
        <w:t>20</w:t>
      </w:r>
      <w:r w:rsidRPr="00960482">
        <w:rPr>
          <w:rFonts w:hint="eastAsia"/>
          <w:sz w:val="28"/>
          <w:szCs w:val="28"/>
        </w:rPr>
        <w:t>厚</w:t>
      </w:r>
      <w:r w:rsidRPr="00960482">
        <w:rPr>
          <w:rFonts w:hint="eastAsia"/>
          <w:sz w:val="28"/>
          <w:szCs w:val="28"/>
        </w:rPr>
        <w:t>1</w:t>
      </w:r>
      <w:r w:rsidRPr="00960482">
        <w:rPr>
          <w:rFonts w:hint="eastAsia"/>
          <w:sz w:val="28"/>
          <w:szCs w:val="28"/>
        </w:rPr>
        <w:t>：</w:t>
      </w:r>
      <w:r w:rsidRPr="00960482">
        <w:rPr>
          <w:rFonts w:hint="eastAsia"/>
          <w:sz w:val="28"/>
          <w:szCs w:val="28"/>
        </w:rPr>
        <w:t>2</w:t>
      </w:r>
      <w:r w:rsidRPr="00960482">
        <w:rPr>
          <w:rFonts w:hint="eastAsia"/>
          <w:sz w:val="28"/>
          <w:szCs w:val="28"/>
        </w:rPr>
        <w:t>水泥砂浆抹面亚光</w:t>
      </w:r>
    </w:p>
    <w:p w14:paraId="3523E7BF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更换，采用杉木按现构件规格和形式制作安装；做防虫防腐处理后，保持原状。檀条表面不刷漆</w:t>
      </w:r>
    </w:p>
    <w:p w14:paraId="3D7E5B62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屋面揭顶维修，按现存屋面做法修复双层板筒瓦砂浆裹垄屋面，更换损坏不能使用的瓦件；瓦件要求选择符合规格、色泽的旧瓦件更换。</w:t>
      </w:r>
    </w:p>
    <w:p w14:paraId="3384A601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首先拆除内墙面旧灰，纸筋灰罩面；对威风化的墙砖保持原状，剔补中等风化及强风化的墙砖</w:t>
      </w:r>
    </w:p>
    <w:p w14:paraId="02E14152" w14:textId="77777777" w:rsidR="00960482" w:rsidRPr="00960482" w:rsidRDefault="00960482" w:rsidP="00960482">
      <w:pPr>
        <w:ind w:left="927"/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再对外墙面抹灰空鼓、剥落处不做修补，清理污渍后，喷漆加固封护剂，保持原状</w:t>
      </w:r>
    </w:p>
    <w:p w14:paraId="169388CF" w14:textId="77777777" w:rsidR="00960482" w:rsidRPr="00960482" w:rsidRDefault="00960482" w:rsidP="00960482">
      <w:pPr>
        <w:ind w:left="567"/>
        <w:rPr>
          <w:rFonts w:hint="eastAsia"/>
          <w:sz w:val="28"/>
          <w:szCs w:val="28"/>
        </w:rPr>
      </w:pPr>
    </w:p>
    <w:p w14:paraId="34F43283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墙体采用红砖与珊瑚石混合砌筑</w:t>
      </w:r>
      <w:r w:rsidRPr="00960482">
        <w:rPr>
          <w:rFonts w:hint="eastAsia"/>
          <w:sz w:val="28"/>
          <w:szCs w:val="28"/>
        </w:rPr>
        <w:t>{</w:t>
      </w:r>
      <w:r w:rsidRPr="00960482">
        <w:rPr>
          <w:rFonts w:hint="eastAsia"/>
          <w:sz w:val="28"/>
          <w:szCs w:val="28"/>
        </w:rPr>
        <w:t>主要以红砖为主</w:t>
      </w:r>
      <w:r w:rsidRPr="00960482">
        <w:rPr>
          <w:rFonts w:hint="eastAsia"/>
          <w:sz w:val="28"/>
          <w:szCs w:val="28"/>
        </w:rPr>
        <w:t>}</w:t>
      </w:r>
      <w:r w:rsidRPr="00960482">
        <w:rPr>
          <w:rFonts w:hint="eastAsia"/>
          <w:sz w:val="28"/>
          <w:szCs w:val="28"/>
        </w:rPr>
        <w:t>，墙体厚</w:t>
      </w:r>
      <w:r w:rsidRPr="00960482">
        <w:rPr>
          <w:rFonts w:hint="eastAsia"/>
          <w:sz w:val="28"/>
          <w:szCs w:val="28"/>
        </w:rPr>
        <w:t>3200mm,</w:t>
      </w:r>
      <w:r w:rsidRPr="00960482">
        <w:rPr>
          <w:rFonts w:hint="eastAsia"/>
          <w:sz w:val="28"/>
          <w:szCs w:val="28"/>
        </w:rPr>
        <w:t>内外墙面抹灰。红砖规格为</w:t>
      </w:r>
      <w:r w:rsidRPr="00960482">
        <w:rPr>
          <w:rFonts w:hint="eastAsia"/>
          <w:sz w:val="28"/>
          <w:szCs w:val="28"/>
        </w:rPr>
        <w:t>240*110*50mm</w:t>
      </w:r>
      <w:r w:rsidRPr="00960482">
        <w:rPr>
          <w:rFonts w:hint="eastAsia"/>
          <w:sz w:val="28"/>
          <w:szCs w:val="28"/>
        </w:rPr>
        <w:t>；</w:t>
      </w:r>
    </w:p>
    <w:p w14:paraId="174296BF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蓄水池清污后保持原状；全部更换盖顶严重腐朽的木横条；</w:t>
      </w:r>
    </w:p>
    <w:p w14:paraId="709DD7FA" w14:textId="77777777" w:rsidR="00960482" w:rsidRPr="00960482" w:rsidRDefault="00960482" w:rsidP="00960482">
      <w:pPr>
        <w:numPr>
          <w:ilvl w:val="0"/>
          <w:numId w:val="4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保留旧址周边现有的树木，拆除旧址周边临时增设</w:t>
      </w:r>
      <w:r w:rsidRPr="00960482">
        <w:rPr>
          <w:rFonts w:hint="eastAsia"/>
          <w:sz w:val="28"/>
          <w:szCs w:val="28"/>
        </w:rPr>
        <w:t>PVC</w:t>
      </w:r>
      <w:r w:rsidRPr="00960482">
        <w:rPr>
          <w:rFonts w:hint="eastAsia"/>
          <w:sz w:val="28"/>
          <w:szCs w:val="28"/>
        </w:rPr>
        <w:t>塑钢栅栏，清理临时堆放石砂、钢筋等建筑材料，对保护范围内场地整平，进行地面绿化、铺设道路；场地绿化采用植草种树的方式，种植应选用适宜西沙海岛气候生长的灌木做绿篱，和一些景观植物。景观可用椰子树，棕榈树、木菠萝等，曹丕可用台湾草、中华结缕、夏威夷草等</w:t>
      </w:r>
    </w:p>
    <w:p w14:paraId="727393AB" w14:textId="77777777" w:rsidR="00960482" w:rsidRPr="00960482" w:rsidRDefault="00960482" w:rsidP="00960482">
      <w:pPr>
        <w:numPr>
          <w:ilvl w:val="0"/>
          <w:numId w:val="1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维修的具体技术说明</w:t>
      </w:r>
    </w:p>
    <w:p w14:paraId="56F4FF15" w14:textId="77777777" w:rsidR="00960482" w:rsidRPr="00960482" w:rsidRDefault="00960482" w:rsidP="00960482">
      <w:pPr>
        <w:ind w:leftChars="200" w:left="420" w:firstLineChars="147" w:firstLine="412"/>
        <w:rPr>
          <w:rFonts w:hint="eastAsia"/>
          <w:b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地面</w:t>
      </w:r>
    </w:p>
    <w:p w14:paraId="0FEA9B21" w14:textId="77777777" w:rsidR="00960482" w:rsidRPr="00960482" w:rsidRDefault="00960482" w:rsidP="00960482">
      <w:pPr>
        <w:ind w:left="780"/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清理室内地面，凿除缺损、凹凸不平混凝土地面，重新捣制</w:t>
      </w:r>
      <w:r w:rsidRPr="00960482">
        <w:rPr>
          <w:rFonts w:hint="eastAsia"/>
          <w:sz w:val="28"/>
          <w:szCs w:val="28"/>
        </w:rPr>
        <w:t>C20</w:t>
      </w:r>
      <w:r w:rsidRPr="00960482">
        <w:rPr>
          <w:rFonts w:hint="eastAsia"/>
          <w:sz w:val="28"/>
          <w:szCs w:val="28"/>
        </w:rPr>
        <w:t>混凝土修补地面，素水泥浆结合层一遍，</w:t>
      </w:r>
      <w:r w:rsidRPr="00960482">
        <w:rPr>
          <w:rFonts w:hint="eastAsia"/>
          <w:sz w:val="28"/>
          <w:szCs w:val="28"/>
        </w:rPr>
        <w:t>20</w:t>
      </w:r>
      <w:r w:rsidRPr="00960482">
        <w:rPr>
          <w:rFonts w:hint="eastAsia"/>
          <w:sz w:val="28"/>
          <w:szCs w:val="28"/>
        </w:rPr>
        <w:t>厚</w:t>
      </w:r>
      <w:r w:rsidRPr="00960482">
        <w:rPr>
          <w:rFonts w:hint="eastAsia"/>
          <w:sz w:val="28"/>
          <w:szCs w:val="28"/>
        </w:rPr>
        <w:t>1:2</w:t>
      </w:r>
      <w:r w:rsidRPr="00960482">
        <w:rPr>
          <w:rFonts w:hint="eastAsia"/>
          <w:sz w:val="28"/>
          <w:szCs w:val="28"/>
        </w:rPr>
        <w:t>水泥砂浆抹面亚光。</w:t>
      </w:r>
    </w:p>
    <w:p w14:paraId="364DF3F1" w14:textId="77777777" w:rsidR="00960482" w:rsidRPr="00960482" w:rsidRDefault="00960482" w:rsidP="00960482">
      <w:pPr>
        <w:ind w:left="780"/>
        <w:rPr>
          <w:rFonts w:hint="eastAsia"/>
          <w:b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红砖</w:t>
      </w:r>
    </w:p>
    <w:p w14:paraId="67942BCE" w14:textId="77777777" w:rsidR="00960482" w:rsidRPr="00960482" w:rsidRDefault="00960482" w:rsidP="00960482">
      <w:pPr>
        <w:numPr>
          <w:ilvl w:val="0"/>
          <w:numId w:val="5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规格为：</w:t>
      </w:r>
      <w:r w:rsidRPr="00960482">
        <w:rPr>
          <w:rFonts w:hint="eastAsia"/>
          <w:sz w:val="28"/>
          <w:szCs w:val="28"/>
        </w:rPr>
        <w:t>240*110*50mm,</w:t>
      </w:r>
      <w:r w:rsidRPr="00960482">
        <w:rPr>
          <w:rFonts w:hint="eastAsia"/>
          <w:sz w:val="28"/>
          <w:szCs w:val="28"/>
        </w:rPr>
        <w:t>主要用于墙体墙砖的剔补</w:t>
      </w:r>
    </w:p>
    <w:p w14:paraId="3A617413" w14:textId="77777777" w:rsidR="00960482" w:rsidRPr="00960482" w:rsidRDefault="00960482" w:rsidP="00960482">
      <w:pPr>
        <w:numPr>
          <w:ilvl w:val="0"/>
          <w:numId w:val="5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此次维修中，所需红砖按现建筑地面红砖的规格定烧。外观色调一致，尺寸误差小于</w:t>
      </w:r>
      <w:r w:rsidRPr="00960482">
        <w:rPr>
          <w:rFonts w:hint="eastAsia"/>
          <w:sz w:val="28"/>
          <w:szCs w:val="28"/>
        </w:rPr>
        <w:t>5mm</w:t>
      </w:r>
    </w:p>
    <w:p w14:paraId="47AEC881" w14:textId="77777777" w:rsidR="00960482" w:rsidRPr="00960482" w:rsidRDefault="00960482" w:rsidP="00960482">
      <w:pPr>
        <w:ind w:left="780"/>
        <w:rPr>
          <w:rFonts w:hint="eastAsia"/>
          <w:b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砂浆</w:t>
      </w:r>
    </w:p>
    <w:p w14:paraId="174EE145" w14:textId="77777777" w:rsidR="00960482" w:rsidRPr="00960482" w:rsidRDefault="00960482" w:rsidP="00960482">
      <w:pPr>
        <w:ind w:left="780"/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1</w:t>
      </w:r>
      <w:r w:rsidRPr="00960482">
        <w:rPr>
          <w:rFonts w:hint="eastAsia"/>
          <w:sz w:val="28"/>
          <w:szCs w:val="28"/>
        </w:rPr>
        <w:t>、</w:t>
      </w:r>
      <w:r w:rsidRPr="00960482">
        <w:rPr>
          <w:rFonts w:hint="eastAsia"/>
          <w:sz w:val="28"/>
          <w:szCs w:val="28"/>
        </w:rPr>
        <w:t>1</w:t>
      </w:r>
      <w:r w:rsidRPr="00960482">
        <w:rPr>
          <w:rFonts w:hint="eastAsia"/>
          <w:sz w:val="28"/>
          <w:szCs w:val="28"/>
        </w:rPr>
        <w:t>：</w:t>
      </w:r>
      <w:r w:rsidRPr="00960482">
        <w:rPr>
          <w:rFonts w:hint="eastAsia"/>
          <w:sz w:val="28"/>
          <w:szCs w:val="28"/>
        </w:rPr>
        <w:t>1</w:t>
      </w:r>
      <w:r w:rsidRPr="00960482">
        <w:rPr>
          <w:rFonts w:hint="eastAsia"/>
          <w:sz w:val="28"/>
          <w:szCs w:val="28"/>
        </w:rPr>
        <w:t>石灰砂浆：石灰和砂子体积比</w:t>
      </w:r>
      <w:r w:rsidRPr="00960482">
        <w:rPr>
          <w:rFonts w:hint="eastAsia"/>
          <w:sz w:val="28"/>
          <w:szCs w:val="28"/>
        </w:rPr>
        <w:t>1</w:t>
      </w:r>
      <w:r w:rsidRPr="00960482">
        <w:rPr>
          <w:rFonts w:hint="eastAsia"/>
          <w:sz w:val="28"/>
          <w:szCs w:val="28"/>
        </w:rPr>
        <w:t>：</w:t>
      </w:r>
      <w:r w:rsidRPr="00960482">
        <w:rPr>
          <w:rFonts w:hint="eastAsia"/>
          <w:sz w:val="28"/>
          <w:szCs w:val="28"/>
        </w:rPr>
        <w:t>1</w:t>
      </w:r>
      <w:r w:rsidRPr="00960482">
        <w:rPr>
          <w:rFonts w:hint="eastAsia"/>
          <w:sz w:val="28"/>
          <w:szCs w:val="28"/>
        </w:rPr>
        <w:t>，强度等级</w:t>
      </w:r>
      <w:r w:rsidRPr="00960482">
        <w:rPr>
          <w:rFonts w:hint="eastAsia"/>
          <w:sz w:val="28"/>
          <w:szCs w:val="28"/>
        </w:rPr>
        <w:t>M5</w:t>
      </w:r>
      <w:r w:rsidRPr="00960482">
        <w:rPr>
          <w:rFonts w:hint="eastAsia"/>
          <w:sz w:val="28"/>
          <w:szCs w:val="28"/>
        </w:rPr>
        <w:t>，墙体剔补时的填充砂浆。用砂为细砂，砂的含泥量大于</w:t>
      </w:r>
      <w:r w:rsidRPr="00960482">
        <w:rPr>
          <w:rFonts w:hint="eastAsia"/>
          <w:sz w:val="28"/>
          <w:szCs w:val="28"/>
        </w:rPr>
        <w:t>5%</w:t>
      </w:r>
      <w:r w:rsidRPr="00960482">
        <w:rPr>
          <w:rFonts w:hint="eastAsia"/>
          <w:sz w:val="28"/>
          <w:szCs w:val="28"/>
        </w:rPr>
        <w:t>。砂浆使用生石灰熟化成石灰膏，熟化前应用孔径不大于</w:t>
      </w:r>
      <w:r w:rsidRPr="00960482">
        <w:rPr>
          <w:rFonts w:hint="eastAsia"/>
          <w:sz w:val="28"/>
          <w:szCs w:val="28"/>
        </w:rPr>
        <w:t>3*3mm</w:t>
      </w:r>
      <w:r w:rsidRPr="00960482">
        <w:rPr>
          <w:rFonts w:hint="eastAsia"/>
          <w:sz w:val="28"/>
          <w:szCs w:val="28"/>
        </w:rPr>
        <w:t>的滤网过滤，熟化时间不能少于</w:t>
      </w:r>
      <w:r w:rsidRPr="00960482">
        <w:rPr>
          <w:rFonts w:hint="eastAsia"/>
          <w:sz w:val="28"/>
          <w:szCs w:val="28"/>
        </w:rPr>
        <w:t>7d</w:t>
      </w:r>
      <w:r w:rsidRPr="00960482">
        <w:rPr>
          <w:rFonts w:hint="eastAsia"/>
          <w:sz w:val="28"/>
          <w:szCs w:val="28"/>
        </w:rPr>
        <w:t>，沉淀池中的石灰膏应采用防止干燥、冻结和污染措施</w:t>
      </w:r>
    </w:p>
    <w:p w14:paraId="4824D6D4" w14:textId="77777777" w:rsidR="00960482" w:rsidRPr="00960482" w:rsidRDefault="00960482" w:rsidP="00960482">
      <w:pPr>
        <w:ind w:left="780"/>
        <w:rPr>
          <w:rFonts w:hint="eastAsia"/>
          <w:b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油漆</w:t>
      </w:r>
    </w:p>
    <w:p w14:paraId="485256C9" w14:textId="77777777" w:rsidR="00960482" w:rsidRPr="00960482" w:rsidRDefault="00960482" w:rsidP="00960482">
      <w:pPr>
        <w:numPr>
          <w:ilvl w:val="0"/>
          <w:numId w:val="6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在现场勘察中发现，建筑木构件均不刷油漆，保留原木色。因此，在维修中更换的新木构件均不刷色漆。</w:t>
      </w:r>
    </w:p>
    <w:p w14:paraId="19D839B5" w14:textId="77777777" w:rsidR="00960482" w:rsidRPr="00960482" w:rsidRDefault="00960482" w:rsidP="00960482">
      <w:pPr>
        <w:numPr>
          <w:ilvl w:val="0"/>
          <w:numId w:val="6"/>
        </w:numPr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为了更有效保护木构件防虫防腐药剂，新旧木构件均刷生桐油，图刷应不少于</w:t>
      </w:r>
      <w:r w:rsidRPr="00960482">
        <w:rPr>
          <w:rFonts w:hint="eastAsia"/>
          <w:sz w:val="28"/>
          <w:szCs w:val="28"/>
        </w:rPr>
        <w:t>3</w:t>
      </w:r>
      <w:r w:rsidRPr="00960482">
        <w:rPr>
          <w:rFonts w:hint="eastAsia"/>
          <w:sz w:val="28"/>
          <w:szCs w:val="28"/>
        </w:rPr>
        <w:t>遍。</w:t>
      </w:r>
    </w:p>
    <w:p w14:paraId="172AA2AF" w14:textId="77777777" w:rsidR="00960482" w:rsidRPr="00960482" w:rsidRDefault="00960482" w:rsidP="00960482">
      <w:pPr>
        <w:ind w:left="1140"/>
        <w:rPr>
          <w:rFonts w:hint="eastAsia"/>
          <w:b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绿化植草</w:t>
      </w:r>
    </w:p>
    <w:p w14:paraId="59AFC374" w14:textId="77777777" w:rsidR="00960482" w:rsidRPr="00960482" w:rsidRDefault="00960482" w:rsidP="00960482">
      <w:pPr>
        <w:ind w:left="780"/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对保护范围内场地整平，进行地面绿化、铺设道路；场地绿化采用植草种树的方式，种植应选用适宜西沙海岛气候生长的灌木做绿篱，和一些抗台风容易生长的景观植物。</w:t>
      </w:r>
    </w:p>
    <w:p w14:paraId="46EA159A" w14:textId="77777777" w:rsidR="00960482" w:rsidRPr="00960482" w:rsidRDefault="00960482" w:rsidP="00960482">
      <w:pPr>
        <w:ind w:left="780"/>
        <w:rPr>
          <w:rFonts w:hint="eastAsia"/>
          <w:sz w:val="28"/>
          <w:szCs w:val="28"/>
        </w:rPr>
      </w:pPr>
    </w:p>
    <w:p w14:paraId="1D4B9455" w14:textId="77777777" w:rsidR="00960482" w:rsidRPr="00960482" w:rsidRDefault="00960482" w:rsidP="00960482">
      <w:pPr>
        <w:ind w:left="780"/>
        <w:rPr>
          <w:rFonts w:hint="eastAsia"/>
          <w:sz w:val="28"/>
          <w:szCs w:val="28"/>
        </w:rPr>
      </w:pPr>
      <w:r w:rsidRPr="00960482">
        <w:rPr>
          <w:rFonts w:hint="eastAsia"/>
          <w:sz w:val="28"/>
          <w:szCs w:val="28"/>
        </w:rPr>
        <w:t>种植前全面清除各类杂物，修整地坪后种植；全面翻、耙、压结合，整地深度为</w:t>
      </w:r>
      <w:r w:rsidRPr="00960482">
        <w:rPr>
          <w:rFonts w:hint="eastAsia"/>
          <w:sz w:val="28"/>
          <w:szCs w:val="28"/>
        </w:rPr>
        <w:t>100mm</w:t>
      </w:r>
      <w:r w:rsidRPr="00960482">
        <w:rPr>
          <w:rFonts w:hint="eastAsia"/>
          <w:sz w:val="28"/>
          <w:szCs w:val="28"/>
        </w:rPr>
        <w:t>。当土壤水含量为</w:t>
      </w:r>
      <w:r w:rsidRPr="00960482">
        <w:rPr>
          <w:rFonts w:hint="eastAsia"/>
          <w:sz w:val="28"/>
          <w:szCs w:val="28"/>
        </w:rPr>
        <w:t>15%-20%</w:t>
      </w:r>
      <w:r w:rsidRPr="00960482">
        <w:rPr>
          <w:rFonts w:hint="eastAsia"/>
          <w:sz w:val="28"/>
          <w:szCs w:val="28"/>
        </w:rPr>
        <w:t>时，应进行翻耙。</w:t>
      </w:r>
    </w:p>
    <w:p w14:paraId="77863D1E" w14:textId="77777777" w:rsidR="00960482" w:rsidRPr="00960482" w:rsidRDefault="00960482" w:rsidP="00960482">
      <w:pPr>
        <w:rPr>
          <w:sz w:val="28"/>
          <w:szCs w:val="28"/>
        </w:rPr>
      </w:pPr>
    </w:p>
    <w:p w14:paraId="73E3A999" w14:textId="77777777" w:rsidR="00960482" w:rsidRDefault="00960482" w:rsidP="00960482">
      <w:pPr>
        <w:ind w:left="2100" w:firstLine="420"/>
        <w:rPr>
          <w:rFonts w:hint="eastAsia"/>
          <w:b/>
          <w:sz w:val="28"/>
          <w:szCs w:val="28"/>
        </w:rPr>
      </w:pPr>
    </w:p>
    <w:p w14:paraId="7FEE3C9A" w14:textId="77777777" w:rsidR="00960482" w:rsidRDefault="00960482" w:rsidP="00960482">
      <w:pPr>
        <w:ind w:left="2100" w:firstLine="420"/>
        <w:rPr>
          <w:rFonts w:hint="eastAsia"/>
          <w:b/>
          <w:sz w:val="28"/>
          <w:szCs w:val="28"/>
        </w:rPr>
      </w:pPr>
    </w:p>
    <w:p w14:paraId="7197E10B" w14:textId="77777777" w:rsidR="00A665CB" w:rsidRDefault="00960482" w:rsidP="00960482">
      <w:pPr>
        <w:ind w:left="2100" w:firstLine="420"/>
        <w:rPr>
          <w:rFonts w:hint="eastAsia"/>
          <w:b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广州市白云文物保护工程有限公司</w:t>
      </w:r>
    </w:p>
    <w:p w14:paraId="6AA161FF" w14:textId="77777777" w:rsidR="00E341BF" w:rsidRPr="00960482" w:rsidRDefault="00E341BF" w:rsidP="00960482">
      <w:pPr>
        <w:ind w:left="2100" w:firstLine="42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项目联系人：李先生</w:t>
      </w:r>
      <w:r>
        <w:rPr>
          <w:rFonts w:hint="eastAsia"/>
          <w:b/>
          <w:sz w:val="28"/>
          <w:szCs w:val="28"/>
        </w:rPr>
        <w:t>18289289088</w:t>
      </w:r>
      <w:bookmarkStart w:id="0" w:name="_GoBack"/>
      <w:bookmarkEnd w:id="0"/>
    </w:p>
    <w:p w14:paraId="4C396F58" w14:textId="77777777" w:rsidR="00960482" w:rsidRPr="00960482" w:rsidRDefault="00960482" w:rsidP="00960482">
      <w:pPr>
        <w:ind w:left="2940" w:firstLine="420"/>
        <w:rPr>
          <w:rFonts w:hint="eastAsia"/>
          <w:b/>
          <w:sz w:val="28"/>
          <w:szCs w:val="28"/>
        </w:rPr>
      </w:pPr>
      <w:r w:rsidRPr="00960482">
        <w:rPr>
          <w:rFonts w:hint="eastAsia"/>
          <w:b/>
          <w:sz w:val="28"/>
          <w:szCs w:val="28"/>
        </w:rPr>
        <w:t>2019</w:t>
      </w:r>
      <w:r w:rsidRPr="00960482">
        <w:rPr>
          <w:rFonts w:hint="eastAsia"/>
          <w:b/>
          <w:sz w:val="28"/>
          <w:szCs w:val="28"/>
        </w:rPr>
        <w:t>年</w:t>
      </w:r>
      <w:r w:rsidRPr="00960482">
        <w:rPr>
          <w:rFonts w:hint="eastAsia"/>
          <w:b/>
          <w:sz w:val="28"/>
          <w:szCs w:val="28"/>
        </w:rPr>
        <w:t>5</w:t>
      </w:r>
      <w:r w:rsidRPr="00960482">
        <w:rPr>
          <w:rFonts w:hint="eastAsia"/>
          <w:b/>
          <w:sz w:val="28"/>
          <w:szCs w:val="28"/>
        </w:rPr>
        <w:t>月</w:t>
      </w:r>
      <w:r w:rsidRPr="00960482">
        <w:rPr>
          <w:rFonts w:hint="eastAsia"/>
          <w:b/>
          <w:sz w:val="28"/>
          <w:szCs w:val="28"/>
        </w:rPr>
        <w:t>8</w:t>
      </w:r>
      <w:r w:rsidRPr="00960482">
        <w:rPr>
          <w:rFonts w:hint="eastAsia"/>
          <w:b/>
          <w:sz w:val="28"/>
          <w:szCs w:val="28"/>
        </w:rPr>
        <w:t>日</w:t>
      </w:r>
    </w:p>
    <w:sectPr w:rsidR="00960482" w:rsidRPr="009604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256B2"/>
    <w:multiLevelType w:val="hybridMultilevel"/>
    <w:tmpl w:val="931E8350"/>
    <w:lvl w:ilvl="0" w:tplc="7AD4A9C6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14A70416"/>
    <w:multiLevelType w:val="hybridMultilevel"/>
    <w:tmpl w:val="26D6247A"/>
    <w:lvl w:ilvl="0" w:tplc="A6D8298C">
      <w:start w:val="1"/>
      <w:numFmt w:val="decimal"/>
      <w:lvlText w:val="%1、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37032652"/>
    <w:multiLevelType w:val="hybridMultilevel"/>
    <w:tmpl w:val="D584A942"/>
    <w:lvl w:ilvl="0" w:tplc="33047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305318"/>
    <w:multiLevelType w:val="hybridMultilevel"/>
    <w:tmpl w:val="B968849E"/>
    <w:lvl w:ilvl="0" w:tplc="0CEE85FC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1EB3AB7"/>
    <w:multiLevelType w:val="hybridMultilevel"/>
    <w:tmpl w:val="06D0CA08"/>
    <w:lvl w:ilvl="0" w:tplc="3B2A49C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4E03276"/>
    <w:multiLevelType w:val="hybridMultilevel"/>
    <w:tmpl w:val="C0F860BE"/>
    <w:lvl w:ilvl="0" w:tplc="4A680E4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82"/>
    <w:rsid w:val="00295A43"/>
    <w:rsid w:val="00405AC6"/>
    <w:rsid w:val="00960482"/>
    <w:rsid w:val="00E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C15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82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0482"/>
    <w:rPr>
      <w:b/>
    </w:rPr>
  </w:style>
  <w:style w:type="paragraph" w:styleId="a4">
    <w:name w:val="Normal (Web)"/>
    <w:basedOn w:val="a"/>
    <w:rsid w:val="00960482"/>
    <w:pPr>
      <w:widowControl/>
      <w:spacing w:before="100" w:beforeAutospacing="1" w:after="100" w:afterAutospacing="1" w:line="360" w:lineRule="auto"/>
      <w:jc w:val="left"/>
    </w:pPr>
    <w:rPr>
      <w:rFonts w:ascii="宋体" w:hAnsi="宋体"/>
      <w:kern w:val="0"/>
    </w:rPr>
  </w:style>
  <w:style w:type="paragraph" w:styleId="a5">
    <w:name w:val="List Paragraph"/>
    <w:basedOn w:val="a"/>
    <w:uiPriority w:val="34"/>
    <w:qFormat/>
    <w:rsid w:val="009604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2019-05-08T16:05:00Z</dcterms:created>
  <dcterms:modified xsi:type="dcterms:W3CDTF">2019-05-08T16:20:00Z</dcterms:modified>
</cp:coreProperties>
</file>