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10" w:rsidRDefault="00255D0C" w:rsidP="00255D0C">
      <w:pPr>
        <w:jc w:val="center"/>
        <w:rPr>
          <w:rFonts w:ascii="宋体" w:hAnsi="宋体" w:hint="eastAsia"/>
          <w:sz w:val="36"/>
          <w:szCs w:val="36"/>
        </w:rPr>
      </w:pPr>
      <w:r w:rsidRPr="00255D0C">
        <w:rPr>
          <w:rFonts w:ascii="宋体" w:hAnsi="宋体" w:hint="eastAsia"/>
          <w:sz w:val="36"/>
          <w:szCs w:val="36"/>
        </w:rPr>
        <w:t>中标清单</w:t>
      </w:r>
    </w:p>
    <w:p w:rsidR="00922DFC" w:rsidRPr="00922DFC" w:rsidRDefault="00922DFC" w:rsidP="00922DFC">
      <w:pPr>
        <w:rPr>
          <w:rFonts w:ascii="宋体" w:hAnsi="宋体" w:hint="eastAsia"/>
          <w:sz w:val="24"/>
        </w:rPr>
      </w:pPr>
      <w:r w:rsidRPr="00922DFC">
        <w:rPr>
          <w:rFonts w:ascii="宋体" w:hAnsi="宋体" w:hint="eastAsia"/>
          <w:sz w:val="24"/>
        </w:rPr>
        <w:t>项目名称：海南医学院公共卫生学院教学设备项目</w:t>
      </w:r>
    </w:p>
    <w:p w:rsidR="00922DFC" w:rsidRPr="00922DFC" w:rsidRDefault="00922DFC" w:rsidP="00922DFC">
      <w:pPr>
        <w:rPr>
          <w:rFonts w:ascii="宋体" w:hAnsi="宋体"/>
          <w:sz w:val="24"/>
        </w:rPr>
      </w:pPr>
      <w:r w:rsidRPr="00922DFC">
        <w:rPr>
          <w:rFonts w:ascii="宋体" w:hAnsi="宋体" w:hint="eastAsia"/>
          <w:sz w:val="24"/>
        </w:rPr>
        <w:t>项目编号：HNJY2019-3-12</w:t>
      </w:r>
    </w:p>
    <w:p w:rsidR="00AE4F10" w:rsidRDefault="00922DFC" w:rsidP="00AE4F10">
      <w:pPr>
        <w:spacing w:line="360" w:lineRule="exact"/>
        <w:rPr>
          <w:rFonts w:ascii="宋体" w:hAnsi="宋体"/>
          <w:sz w:val="24"/>
        </w:rPr>
      </w:pPr>
      <w:r>
        <w:rPr>
          <w:rFonts w:ascii="宋体" w:hAnsi="宋体" w:hint="eastAsia"/>
          <w:sz w:val="24"/>
        </w:rPr>
        <w:t>中标单位</w:t>
      </w:r>
      <w:r w:rsidR="00AE4F10" w:rsidRPr="00985A79">
        <w:rPr>
          <w:rFonts w:ascii="宋体" w:hAnsi="宋体" w:hint="eastAsia"/>
          <w:sz w:val="24"/>
        </w:rPr>
        <w:t>：</w:t>
      </w:r>
      <w:r w:rsidR="00AE4F10" w:rsidRPr="006A2026">
        <w:rPr>
          <w:rFonts w:ascii="宋体" w:hAnsi="宋体" w:hint="eastAsia"/>
          <w:sz w:val="24"/>
        </w:rPr>
        <w:t>海南光威科技有限公司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906"/>
        <w:gridCol w:w="2124"/>
        <w:gridCol w:w="4962"/>
        <w:gridCol w:w="3123"/>
        <w:gridCol w:w="710"/>
        <w:gridCol w:w="710"/>
        <w:gridCol w:w="1417"/>
        <w:gridCol w:w="1554"/>
      </w:tblGrid>
      <w:tr w:rsidR="00922DFC" w:rsidTr="00ED4D72">
        <w:trPr>
          <w:trHeight w:val="516"/>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序号</w:t>
            </w:r>
          </w:p>
        </w:tc>
        <w:tc>
          <w:tcPr>
            <w:tcW w:w="685" w:type="pct"/>
            <w:vAlign w:val="center"/>
          </w:tcPr>
          <w:p w:rsidR="00922DFC" w:rsidRDefault="00922DFC" w:rsidP="00922DFC">
            <w:pPr>
              <w:spacing w:line="360" w:lineRule="exact"/>
              <w:jc w:val="center"/>
              <w:rPr>
                <w:rFonts w:ascii="宋体" w:hAnsi="宋体"/>
                <w:sz w:val="24"/>
              </w:rPr>
            </w:pPr>
            <w:r>
              <w:rPr>
                <w:rFonts w:ascii="宋体" w:hAnsi="宋体" w:hint="eastAsia"/>
                <w:sz w:val="24"/>
              </w:rPr>
              <w:t>货物名称型号</w:t>
            </w:r>
          </w:p>
        </w:tc>
        <w:tc>
          <w:tcPr>
            <w:tcW w:w="2607" w:type="pct"/>
            <w:gridSpan w:val="2"/>
            <w:vAlign w:val="center"/>
          </w:tcPr>
          <w:p w:rsidR="00922DFC" w:rsidRDefault="00922DFC" w:rsidP="00EB4526">
            <w:pPr>
              <w:spacing w:line="360" w:lineRule="exact"/>
              <w:jc w:val="center"/>
              <w:rPr>
                <w:rFonts w:ascii="宋体" w:hAnsi="宋体"/>
                <w:sz w:val="24"/>
              </w:rPr>
            </w:pPr>
            <w:r>
              <w:rPr>
                <w:rFonts w:ascii="宋体" w:hAnsi="宋体" w:hint="eastAsia"/>
                <w:sz w:val="24"/>
              </w:rPr>
              <w:t>产地及制造厂名、技术参数</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数量</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单位</w:t>
            </w:r>
          </w:p>
        </w:tc>
        <w:tc>
          <w:tcPr>
            <w:tcW w:w="457" w:type="pct"/>
            <w:vAlign w:val="center"/>
          </w:tcPr>
          <w:p w:rsidR="00922DFC" w:rsidRDefault="00922DFC" w:rsidP="00922DFC">
            <w:pPr>
              <w:spacing w:line="360" w:lineRule="exact"/>
              <w:jc w:val="center"/>
              <w:rPr>
                <w:rFonts w:ascii="宋体" w:hAnsi="宋体"/>
                <w:sz w:val="24"/>
              </w:rPr>
            </w:pPr>
            <w:r>
              <w:rPr>
                <w:rFonts w:ascii="宋体" w:hAnsi="宋体" w:hint="eastAsia"/>
                <w:sz w:val="24"/>
              </w:rPr>
              <w:t>单价</w:t>
            </w:r>
          </w:p>
        </w:tc>
        <w:tc>
          <w:tcPr>
            <w:tcW w:w="501" w:type="pct"/>
            <w:vAlign w:val="center"/>
          </w:tcPr>
          <w:p w:rsidR="00922DFC" w:rsidRDefault="00922DFC" w:rsidP="00922DFC">
            <w:pPr>
              <w:spacing w:line="360" w:lineRule="exact"/>
              <w:jc w:val="center"/>
              <w:rPr>
                <w:rFonts w:ascii="宋体" w:hAnsi="宋体"/>
                <w:sz w:val="24"/>
              </w:rPr>
            </w:pPr>
            <w:r>
              <w:rPr>
                <w:rFonts w:ascii="宋体" w:hAnsi="宋体" w:hint="eastAsia"/>
                <w:sz w:val="24"/>
              </w:rPr>
              <w:t>单项总价</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w:t>
            </w:r>
          </w:p>
        </w:tc>
        <w:tc>
          <w:tcPr>
            <w:tcW w:w="685" w:type="pct"/>
            <w:vAlign w:val="center"/>
          </w:tcPr>
          <w:p w:rsidR="00922DFC" w:rsidRDefault="00922DFC" w:rsidP="00922DFC">
            <w:pPr>
              <w:spacing w:line="360" w:lineRule="exact"/>
              <w:jc w:val="center"/>
              <w:rPr>
                <w:rFonts w:ascii="宋体" w:hAnsi="宋体"/>
                <w:color w:val="000000"/>
                <w:kern w:val="0"/>
                <w:sz w:val="24"/>
              </w:rPr>
            </w:pPr>
            <w:r w:rsidRPr="00E76E4C">
              <w:rPr>
                <w:rFonts w:ascii="宋体" w:hAnsi="宋体"/>
                <w:color w:val="000000"/>
                <w:kern w:val="0"/>
                <w:sz w:val="24"/>
              </w:rPr>
              <w:t>抽真空泵</w:t>
            </w:r>
          </w:p>
          <w:p w:rsidR="00922DFC" w:rsidRDefault="00922DFC" w:rsidP="00922DFC">
            <w:pPr>
              <w:spacing w:line="360" w:lineRule="exact"/>
              <w:jc w:val="center"/>
              <w:rPr>
                <w:rFonts w:ascii="宋体" w:hAnsi="宋体"/>
                <w:sz w:val="24"/>
              </w:rPr>
            </w:pPr>
            <w:r>
              <w:rPr>
                <w:rFonts w:ascii="宋体" w:hAnsi="宋体" w:hint="eastAsia"/>
                <w:color w:val="000000"/>
                <w:kern w:val="0"/>
                <w:sz w:val="24"/>
              </w:rPr>
              <w:t>型号：</w:t>
            </w:r>
            <w:r>
              <w:t xml:space="preserve"> </w:t>
            </w:r>
            <w:r w:rsidRPr="00F07984">
              <w:rPr>
                <w:rFonts w:ascii="宋体" w:hAnsi="宋体"/>
                <w:color w:val="000000"/>
                <w:kern w:val="0"/>
                <w:sz w:val="24"/>
              </w:rPr>
              <w:t>SHZ-III</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上海、</w:t>
            </w:r>
            <w:proofErr w:type="gramStart"/>
            <w:r>
              <w:rPr>
                <w:rFonts w:ascii="宋体" w:hAnsi="宋体" w:hint="eastAsia"/>
                <w:sz w:val="24"/>
              </w:rPr>
              <w:t>上海亚荣生化</w:t>
            </w:r>
            <w:proofErr w:type="gramEnd"/>
            <w:r>
              <w:rPr>
                <w:rFonts w:ascii="宋体" w:hAnsi="宋体" w:hint="eastAsia"/>
                <w:sz w:val="24"/>
              </w:rPr>
              <w:t>仪器厂</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F07984" w:rsidRDefault="00922DFC" w:rsidP="00EB4526">
            <w:pPr>
              <w:spacing w:line="360" w:lineRule="exact"/>
              <w:rPr>
                <w:rFonts w:ascii="宋体" w:hAnsi="宋体"/>
                <w:sz w:val="24"/>
              </w:rPr>
            </w:pPr>
            <w:r w:rsidRPr="00E76E4C">
              <w:rPr>
                <w:rFonts w:ascii="宋体" w:hAnsi="宋体" w:cs="宋体" w:hint="eastAsia"/>
                <w:color w:val="000000"/>
                <w:kern w:val="0"/>
                <w:sz w:val="24"/>
              </w:rPr>
              <w:t>流量</w:t>
            </w:r>
            <w:r w:rsidRPr="00E76E4C">
              <w:rPr>
                <w:rFonts w:ascii="宋体" w:hAnsi="宋体"/>
                <w:color w:val="000000"/>
                <w:kern w:val="0"/>
                <w:sz w:val="24"/>
              </w:rPr>
              <w:t xml:space="preserve"> 60L/min</w:t>
            </w:r>
            <w:r w:rsidRPr="00E76E4C">
              <w:rPr>
                <w:rFonts w:ascii="宋体" w:hAnsi="宋体" w:cs="宋体" w:hint="eastAsia"/>
                <w:color w:val="000000"/>
                <w:kern w:val="0"/>
                <w:sz w:val="24"/>
              </w:rPr>
              <w:t>，输入功率</w:t>
            </w:r>
            <w:r w:rsidRPr="00E76E4C">
              <w:rPr>
                <w:rFonts w:ascii="宋体" w:hAnsi="宋体"/>
                <w:color w:val="000000"/>
                <w:kern w:val="0"/>
                <w:sz w:val="24"/>
              </w:rPr>
              <w:t xml:space="preserve"> 180W</w:t>
            </w:r>
            <w:r w:rsidRPr="00E76E4C">
              <w:rPr>
                <w:rFonts w:ascii="宋体" w:hAnsi="宋体" w:cs="宋体" w:hint="eastAsia"/>
                <w:color w:val="000000"/>
                <w:kern w:val="0"/>
                <w:sz w:val="24"/>
              </w:rPr>
              <w:t>，杨程</w:t>
            </w:r>
            <w:r w:rsidRPr="00E76E4C">
              <w:rPr>
                <w:rFonts w:ascii="宋体" w:hAnsi="宋体"/>
                <w:color w:val="000000"/>
                <w:kern w:val="0"/>
                <w:sz w:val="24"/>
              </w:rPr>
              <w:t xml:space="preserve"> 8M</w:t>
            </w:r>
            <w:r w:rsidRPr="00E76E4C">
              <w:rPr>
                <w:rFonts w:ascii="宋体" w:hAnsi="宋体" w:cs="宋体" w:hint="eastAsia"/>
                <w:color w:val="000000"/>
                <w:kern w:val="0"/>
                <w:sz w:val="24"/>
              </w:rPr>
              <w:t>，真空度</w:t>
            </w:r>
            <w:r w:rsidRPr="00E76E4C">
              <w:rPr>
                <w:rFonts w:ascii="宋体" w:hAnsi="宋体"/>
                <w:color w:val="000000"/>
                <w:kern w:val="0"/>
                <w:sz w:val="24"/>
              </w:rPr>
              <w:t xml:space="preserve"> 0.0</w:t>
            </w:r>
            <w:r>
              <w:rPr>
                <w:rFonts w:ascii="宋体" w:hAnsi="宋体" w:hint="eastAsia"/>
                <w:color w:val="000000"/>
                <w:kern w:val="0"/>
                <w:sz w:val="24"/>
              </w:rPr>
              <w:t>98</w:t>
            </w:r>
            <w:r w:rsidRPr="00E76E4C">
              <w:rPr>
                <w:rFonts w:ascii="宋体" w:hAnsi="宋体"/>
                <w:color w:val="000000"/>
                <w:kern w:val="0"/>
                <w:sz w:val="24"/>
              </w:rPr>
              <w:t>Mpa</w:t>
            </w:r>
            <w:r w:rsidRPr="00E76E4C">
              <w:rPr>
                <w:rFonts w:ascii="宋体" w:hAnsi="宋体" w:cs="宋体" w:hint="eastAsia"/>
                <w:color w:val="000000"/>
                <w:kern w:val="0"/>
                <w:sz w:val="24"/>
              </w:rPr>
              <w:t>，单头抽气量</w:t>
            </w:r>
            <w:r w:rsidRPr="00E76E4C">
              <w:rPr>
                <w:rFonts w:ascii="宋体" w:hAnsi="宋体"/>
                <w:color w:val="000000"/>
                <w:kern w:val="0"/>
                <w:sz w:val="24"/>
              </w:rPr>
              <w:t xml:space="preserve"> 10L/min</w:t>
            </w:r>
            <w:r w:rsidRPr="00E76E4C">
              <w:rPr>
                <w:rFonts w:ascii="宋体" w:hAnsi="宋体" w:cs="宋体" w:hint="eastAsia"/>
                <w:color w:val="000000"/>
                <w:kern w:val="0"/>
                <w:sz w:val="24"/>
              </w:rPr>
              <w:t>，抽气头数量：</w:t>
            </w:r>
            <w:r w:rsidRPr="00E76E4C">
              <w:rPr>
                <w:rFonts w:ascii="宋体" w:hAnsi="宋体"/>
                <w:color w:val="000000"/>
                <w:kern w:val="0"/>
                <w:sz w:val="24"/>
              </w:rPr>
              <w:t>2</w:t>
            </w:r>
            <w:r w:rsidRPr="00E76E4C">
              <w:rPr>
                <w:rFonts w:ascii="宋体" w:hAnsi="宋体" w:cs="宋体" w:hint="eastAsia"/>
                <w:color w:val="000000"/>
                <w:kern w:val="0"/>
                <w:sz w:val="24"/>
              </w:rPr>
              <w:t>，储水箱容积：</w:t>
            </w:r>
            <w:r w:rsidRPr="00E76E4C">
              <w:rPr>
                <w:rFonts w:ascii="宋体" w:hAnsi="宋体"/>
                <w:color w:val="000000"/>
                <w:kern w:val="0"/>
                <w:sz w:val="24"/>
              </w:rPr>
              <w:t>15L</w:t>
            </w:r>
            <w:r w:rsidRPr="00E76E4C">
              <w:rPr>
                <w:rFonts w:ascii="宋体" w:hAnsi="宋体" w:cs="宋体" w:hint="eastAsia"/>
                <w:color w:val="000000"/>
                <w:kern w:val="0"/>
                <w:sz w:val="24"/>
              </w:rPr>
              <w:t>，材质：工程塑料外壳、泵壳、叶轮、主管道，外形尺寸：</w:t>
            </w:r>
            <w:r w:rsidRPr="00E76E4C">
              <w:rPr>
                <w:rFonts w:ascii="宋体" w:hAnsi="宋体"/>
                <w:color w:val="000000"/>
                <w:kern w:val="0"/>
                <w:sz w:val="24"/>
              </w:rPr>
              <w:t>40*39*45cm</w:t>
            </w:r>
            <w:r w:rsidRPr="00E76E4C">
              <w:rPr>
                <w:rFonts w:ascii="宋体" w:hAnsi="宋体" w:cs="宋体" w:hint="eastAsia"/>
                <w:color w:val="000000"/>
                <w:kern w:val="0"/>
                <w:sz w:val="24"/>
              </w:rPr>
              <w:t>，全机重量：</w:t>
            </w:r>
            <w:r w:rsidRPr="00E76E4C">
              <w:rPr>
                <w:rFonts w:ascii="宋体" w:hAnsi="宋体"/>
                <w:color w:val="000000"/>
                <w:kern w:val="0"/>
                <w:sz w:val="24"/>
              </w:rPr>
              <w:t>10.5Kg</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¥2,360.00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¥2,360.00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2</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sidRPr="00E76E4C">
              <w:rPr>
                <w:rFonts w:ascii="宋体" w:hAnsi="宋体" w:cs="宋体" w:hint="eastAsia"/>
                <w:color w:val="000000"/>
                <w:kern w:val="0"/>
                <w:sz w:val="24"/>
              </w:rPr>
              <w:t>旋涡混合器</w:t>
            </w:r>
          </w:p>
          <w:p w:rsidR="00922DFC" w:rsidRDefault="00922DFC" w:rsidP="00922DFC">
            <w:pPr>
              <w:spacing w:line="360" w:lineRule="exact"/>
              <w:jc w:val="center"/>
              <w:rPr>
                <w:rFonts w:ascii="宋体" w:hAnsi="宋体"/>
                <w:sz w:val="24"/>
              </w:rPr>
            </w:pPr>
            <w:r>
              <w:rPr>
                <w:rFonts w:ascii="宋体" w:hAnsi="宋体" w:cs="宋体" w:hint="eastAsia"/>
                <w:color w:val="000000"/>
                <w:kern w:val="0"/>
                <w:sz w:val="24"/>
              </w:rPr>
              <w:t>型号：</w:t>
            </w:r>
            <w:r w:rsidRPr="00F07984">
              <w:rPr>
                <w:rFonts w:ascii="宋体" w:hAnsi="宋体" w:cs="宋体"/>
                <w:color w:val="000000"/>
                <w:kern w:val="0"/>
                <w:sz w:val="24"/>
              </w:rPr>
              <w:t>QL-901</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海门、海门市其林贝尔仪器制造有限公司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F07984" w:rsidRDefault="00922DFC" w:rsidP="00EB4526">
            <w:pPr>
              <w:spacing w:line="360" w:lineRule="exact"/>
              <w:rPr>
                <w:rFonts w:ascii="宋体" w:hAnsi="宋体"/>
                <w:sz w:val="24"/>
              </w:rPr>
            </w:pPr>
            <w:r w:rsidRPr="00E76E4C">
              <w:rPr>
                <w:rFonts w:ascii="宋体" w:hAnsi="宋体" w:cs="宋体" w:hint="eastAsia"/>
                <w:color w:val="000000"/>
                <w:kern w:val="0"/>
                <w:sz w:val="24"/>
              </w:rPr>
              <w:t>1.工作方式:点触、连续，</w:t>
            </w:r>
            <w:r w:rsidRPr="00E76E4C">
              <w:rPr>
                <w:rFonts w:ascii="宋体" w:hAnsi="宋体" w:cs="宋体" w:hint="eastAsia"/>
                <w:color w:val="000000"/>
                <w:kern w:val="0"/>
                <w:sz w:val="24"/>
              </w:rPr>
              <w:br/>
              <w:t>2.工作台直接: 60mm橡胶头,</w:t>
            </w:r>
            <w:r w:rsidRPr="00E76E4C">
              <w:rPr>
                <w:rFonts w:ascii="宋体" w:hAnsi="宋体" w:cs="宋体" w:hint="eastAsia"/>
                <w:color w:val="000000"/>
                <w:kern w:val="0"/>
                <w:sz w:val="24"/>
              </w:rPr>
              <w:br/>
              <w:t>3.转速：2800转/分</w:t>
            </w:r>
            <w:r w:rsidRPr="00E76E4C">
              <w:rPr>
                <w:rFonts w:ascii="宋体" w:hAnsi="宋体" w:cs="宋体" w:hint="eastAsia"/>
                <w:color w:val="000000"/>
                <w:kern w:val="0"/>
                <w:sz w:val="24"/>
              </w:rPr>
              <w:br/>
              <w:t>4.外形尺寸：160*120*170m</w:t>
            </w:r>
            <w:r w:rsidRPr="00E76E4C">
              <w:rPr>
                <w:rFonts w:ascii="宋体" w:hAnsi="宋体" w:cs="宋体" w:hint="eastAsia"/>
                <w:color w:val="000000"/>
                <w:kern w:val="0"/>
                <w:sz w:val="24"/>
              </w:rPr>
              <w:br/>
              <w:t>5.功率：40W</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6</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¥450.00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¥2,700.00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3</w:t>
            </w:r>
          </w:p>
        </w:tc>
        <w:tc>
          <w:tcPr>
            <w:tcW w:w="685" w:type="pct"/>
            <w:vAlign w:val="center"/>
          </w:tcPr>
          <w:p w:rsidR="00922DFC" w:rsidRDefault="00922DFC" w:rsidP="00922DFC">
            <w:pPr>
              <w:spacing w:line="360" w:lineRule="exact"/>
              <w:jc w:val="center"/>
              <w:rPr>
                <w:rFonts w:ascii="宋体" w:hAnsi="宋体"/>
                <w:sz w:val="24"/>
              </w:rPr>
            </w:pPr>
            <w:r>
              <w:rPr>
                <w:rFonts w:ascii="宋体" w:hAnsi="宋体" w:hint="eastAsia"/>
                <w:sz w:val="24"/>
              </w:rPr>
              <w:t>电子天平</w:t>
            </w:r>
          </w:p>
          <w:p w:rsidR="00922DFC" w:rsidRDefault="00922DFC" w:rsidP="00922DFC">
            <w:pPr>
              <w:spacing w:line="360" w:lineRule="exact"/>
              <w:jc w:val="center"/>
              <w:rPr>
                <w:rFonts w:ascii="宋体" w:hAnsi="宋体"/>
                <w:sz w:val="24"/>
              </w:rPr>
            </w:pPr>
            <w:r>
              <w:rPr>
                <w:rFonts w:ascii="宋体" w:hAnsi="宋体" w:hint="eastAsia"/>
                <w:sz w:val="24"/>
              </w:rPr>
              <w:t>型号：</w:t>
            </w:r>
            <w:r w:rsidRPr="00F07984">
              <w:rPr>
                <w:rFonts w:ascii="宋体" w:hAnsi="宋体"/>
                <w:sz w:val="24"/>
              </w:rPr>
              <w:t>FA2204</w:t>
            </w:r>
            <w:r>
              <w:rPr>
                <w:rFonts w:ascii="宋体" w:hAnsi="宋体" w:hint="eastAsia"/>
                <w:sz w:val="24"/>
              </w:rPr>
              <w:t>C</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上海、上海精科实业有限公司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F07984" w:rsidRDefault="00922DFC" w:rsidP="00EB4526">
            <w:pPr>
              <w:spacing w:line="360" w:lineRule="exact"/>
              <w:rPr>
                <w:rFonts w:ascii="宋体" w:hAnsi="宋体"/>
                <w:sz w:val="24"/>
              </w:rPr>
            </w:pPr>
            <w:r w:rsidRPr="00E76E4C">
              <w:rPr>
                <w:rFonts w:ascii="宋体" w:hAnsi="宋体" w:cs="宋体" w:hint="eastAsia"/>
                <w:kern w:val="0"/>
                <w:sz w:val="24"/>
              </w:rPr>
              <w:t>1.主要应用：累计、计数、百分比、下挂称重、单位选择、密度检测等</w:t>
            </w:r>
            <w:r w:rsidRPr="00E76E4C">
              <w:rPr>
                <w:rFonts w:ascii="宋体" w:hAnsi="宋体" w:cs="宋体" w:hint="eastAsia"/>
                <w:kern w:val="0"/>
                <w:sz w:val="24"/>
              </w:rPr>
              <w:br/>
              <w:t>2. LCD液晶屏显示：带背光点阵式液晶显示</w:t>
            </w:r>
            <w:r w:rsidRPr="00E76E4C">
              <w:rPr>
                <w:rFonts w:ascii="宋体" w:hAnsi="宋体" w:cs="宋体" w:hint="eastAsia"/>
                <w:kern w:val="0"/>
                <w:sz w:val="24"/>
              </w:rPr>
              <w:br/>
              <w:t>3. 传统型MFR电磁力补偿传感器：精度高，</w:t>
            </w:r>
            <w:r w:rsidRPr="00E76E4C">
              <w:rPr>
                <w:rFonts w:ascii="宋体" w:hAnsi="宋体" w:cs="宋体" w:hint="eastAsia"/>
                <w:kern w:val="0"/>
                <w:sz w:val="24"/>
              </w:rPr>
              <w:br/>
              <w:t>4.称量范围：0-220g</w:t>
            </w:r>
            <w:r w:rsidRPr="00E76E4C">
              <w:rPr>
                <w:rFonts w:ascii="宋体" w:hAnsi="宋体" w:cs="宋体" w:hint="eastAsia"/>
                <w:kern w:val="0"/>
                <w:sz w:val="24"/>
              </w:rPr>
              <w:br/>
              <w:t>5.精度：0.1mg</w:t>
            </w:r>
            <w:r w:rsidRPr="00E76E4C">
              <w:rPr>
                <w:rFonts w:ascii="宋体" w:hAnsi="宋体" w:cs="宋体" w:hint="eastAsia"/>
                <w:kern w:val="0"/>
                <w:sz w:val="24"/>
              </w:rPr>
              <w:br/>
              <w:t>6.线性误差：0.0005g</w:t>
            </w:r>
            <w:r w:rsidRPr="00E76E4C">
              <w:rPr>
                <w:rFonts w:ascii="宋体" w:hAnsi="宋体" w:cs="宋体" w:hint="eastAsia"/>
                <w:kern w:val="0"/>
                <w:sz w:val="24"/>
              </w:rPr>
              <w:br/>
              <w:t>7.重复性：0.0003g</w:t>
            </w:r>
            <w:r w:rsidRPr="00E76E4C">
              <w:rPr>
                <w:rFonts w:ascii="宋体" w:hAnsi="宋体" w:cs="宋体" w:hint="eastAsia"/>
                <w:kern w:val="0"/>
                <w:sz w:val="24"/>
              </w:rPr>
              <w:br/>
            </w:r>
            <w:r w:rsidRPr="00E76E4C">
              <w:rPr>
                <w:rFonts w:ascii="宋体" w:hAnsi="宋体" w:cs="宋体" w:hint="eastAsia"/>
                <w:kern w:val="0"/>
                <w:sz w:val="24"/>
              </w:rPr>
              <w:lastRenderedPageBreak/>
              <w:t>8.称盘尺寸：80mm</w:t>
            </w:r>
            <w:r w:rsidRPr="00E76E4C">
              <w:rPr>
                <w:rFonts w:ascii="宋体" w:hAnsi="宋体" w:cs="宋体" w:hint="eastAsia"/>
                <w:kern w:val="0"/>
                <w:sz w:val="24"/>
              </w:rPr>
              <w:br/>
              <w:t>9.风罩大小：175*200*245mm</w:t>
            </w:r>
            <w:r w:rsidRPr="00E76E4C">
              <w:rPr>
                <w:rFonts w:ascii="宋体" w:hAnsi="宋体" w:cs="宋体" w:hint="eastAsia"/>
                <w:kern w:val="0"/>
                <w:sz w:val="24"/>
              </w:rPr>
              <w:br/>
              <w:t>10.典型称量时间：5~8S</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2</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¥5,000.00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¥10,000.00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4</w:t>
            </w:r>
          </w:p>
        </w:tc>
        <w:tc>
          <w:tcPr>
            <w:tcW w:w="685" w:type="pct"/>
            <w:vAlign w:val="center"/>
          </w:tcPr>
          <w:p w:rsidR="00922DFC" w:rsidRDefault="00922DFC" w:rsidP="00922DFC">
            <w:pPr>
              <w:spacing w:line="360" w:lineRule="exact"/>
              <w:jc w:val="center"/>
              <w:rPr>
                <w:rFonts w:ascii="宋体" w:hAnsi="宋体"/>
                <w:sz w:val="24"/>
              </w:rPr>
            </w:pPr>
            <w:r>
              <w:rPr>
                <w:rFonts w:ascii="宋体" w:hAnsi="宋体" w:hint="eastAsia"/>
                <w:sz w:val="24"/>
              </w:rPr>
              <w:t>电子天平</w:t>
            </w:r>
          </w:p>
          <w:p w:rsidR="00922DFC" w:rsidRDefault="00922DFC" w:rsidP="00922DFC">
            <w:pPr>
              <w:spacing w:line="360" w:lineRule="exact"/>
              <w:jc w:val="center"/>
              <w:rPr>
                <w:rFonts w:ascii="宋体" w:hAnsi="宋体"/>
                <w:sz w:val="24"/>
              </w:rPr>
            </w:pPr>
            <w:r>
              <w:rPr>
                <w:rFonts w:ascii="宋体" w:hAnsi="宋体" w:hint="eastAsia"/>
                <w:sz w:val="24"/>
              </w:rPr>
              <w:t>型号：</w:t>
            </w:r>
            <w:r w:rsidRPr="0074611E">
              <w:rPr>
                <w:rFonts w:ascii="宋体" w:hAnsi="宋体"/>
                <w:sz w:val="24"/>
              </w:rPr>
              <w:t>BSA2202S</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德国、赛多利斯公司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olor w:val="000000"/>
                <w:kern w:val="0"/>
                <w:sz w:val="24"/>
              </w:rPr>
              <w:t>1.</w:t>
            </w:r>
            <w:r w:rsidRPr="00E76E4C">
              <w:rPr>
                <w:rFonts w:ascii="宋体" w:hAnsi="宋体" w:hint="eastAsia"/>
                <w:color w:val="000000"/>
                <w:kern w:val="0"/>
                <w:sz w:val="24"/>
              </w:rPr>
              <w:t>量程</w:t>
            </w:r>
            <w:r w:rsidRPr="00E76E4C">
              <w:rPr>
                <w:rFonts w:ascii="宋体" w:hAnsi="宋体"/>
                <w:color w:val="000000"/>
                <w:kern w:val="0"/>
                <w:sz w:val="24"/>
              </w:rPr>
              <w:t>2200g</w:t>
            </w:r>
            <w:r w:rsidRPr="00E76E4C">
              <w:rPr>
                <w:rFonts w:ascii="宋体" w:hAnsi="宋体"/>
                <w:color w:val="000000"/>
                <w:kern w:val="0"/>
                <w:sz w:val="24"/>
              </w:rPr>
              <w:br/>
              <w:t>2.</w:t>
            </w:r>
            <w:r w:rsidRPr="00E76E4C">
              <w:rPr>
                <w:rFonts w:ascii="宋体" w:hAnsi="宋体" w:hint="eastAsia"/>
                <w:color w:val="000000"/>
                <w:kern w:val="0"/>
                <w:sz w:val="24"/>
              </w:rPr>
              <w:t>可读性</w:t>
            </w:r>
            <w:r w:rsidRPr="00E76E4C">
              <w:rPr>
                <w:rFonts w:ascii="宋体" w:hAnsi="宋体"/>
                <w:color w:val="000000"/>
                <w:kern w:val="0"/>
                <w:sz w:val="24"/>
              </w:rPr>
              <w:t>10mg</w:t>
            </w:r>
            <w:r w:rsidRPr="00E76E4C">
              <w:rPr>
                <w:rFonts w:ascii="宋体" w:hAnsi="宋体"/>
                <w:color w:val="000000"/>
                <w:kern w:val="0"/>
                <w:sz w:val="24"/>
              </w:rPr>
              <w:br/>
              <w:t>3.</w:t>
            </w:r>
            <w:r w:rsidRPr="00E76E4C">
              <w:rPr>
                <w:rFonts w:ascii="宋体" w:hAnsi="宋体" w:hint="eastAsia"/>
                <w:color w:val="000000"/>
                <w:kern w:val="0"/>
                <w:sz w:val="24"/>
              </w:rPr>
              <w:t>去皮范围（－）</w:t>
            </w:r>
            <w:r w:rsidRPr="00E76E4C">
              <w:rPr>
                <w:rFonts w:ascii="宋体" w:hAnsi="宋体"/>
                <w:color w:val="000000"/>
                <w:kern w:val="0"/>
                <w:sz w:val="24"/>
              </w:rPr>
              <w:t>2200g</w:t>
            </w:r>
            <w:r w:rsidRPr="00E76E4C">
              <w:rPr>
                <w:rFonts w:ascii="宋体" w:hAnsi="宋体"/>
                <w:color w:val="000000"/>
                <w:kern w:val="0"/>
                <w:sz w:val="24"/>
              </w:rPr>
              <w:br/>
              <w:t>4.</w:t>
            </w:r>
            <w:r w:rsidRPr="00E76E4C">
              <w:rPr>
                <w:rFonts w:ascii="宋体" w:hAnsi="宋体" w:hint="eastAsia"/>
                <w:color w:val="000000"/>
                <w:kern w:val="0"/>
                <w:sz w:val="24"/>
              </w:rPr>
              <w:t>响应时间（平均）</w:t>
            </w:r>
            <w:r w:rsidRPr="00E76E4C">
              <w:rPr>
                <w:rFonts w:ascii="宋体" w:hAnsi="宋体"/>
                <w:color w:val="000000"/>
                <w:kern w:val="0"/>
                <w:sz w:val="24"/>
              </w:rPr>
              <w:t xml:space="preserve">1.1s </w:t>
            </w:r>
            <w:r w:rsidRPr="00E76E4C">
              <w:rPr>
                <w:rFonts w:ascii="宋体" w:hAnsi="宋体"/>
                <w:color w:val="000000"/>
                <w:kern w:val="0"/>
                <w:sz w:val="24"/>
              </w:rPr>
              <w:br/>
              <w:t>5.</w:t>
            </w:r>
            <w:r w:rsidRPr="00E76E4C">
              <w:rPr>
                <w:rFonts w:ascii="宋体" w:hAnsi="宋体" w:hint="eastAsia"/>
                <w:color w:val="000000"/>
                <w:kern w:val="0"/>
                <w:sz w:val="24"/>
              </w:rPr>
              <w:t>重复性≤</w:t>
            </w:r>
            <w:r w:rsidRPr="00E76E4C">
              <w:rPr>
                <w:rFonts w:ascii="宋体" w:hAnsi="宋体"/>
                <w:color w:val="000000"/>
                <w:kern w:val="0"/>
                <w:sz w:val="24"/>
              </w:rPr>
              <w:t>±0.01g</w:t>
            </w:r>
            <w:r w:rsidRPr="00E76E4C">
              <w:rPr>
                <w:rFonts w:ascii="宋体" w:hAnsi="宋体"/>
                <w:color w:val="000000"/>
                <w:kern w:val="0"/>
                <w:sz w:val="24"/>
              </w:rPr>
              <w:br/>
              <w:t>6.</w:t>
            </w:r>
            <w:r w:rsidRPr="00E76E4C">
              <w:rPr>
                <w:rFonts w:ascii="宋体" w:hAnsi="宋体" w:hint="eastAsia"/>
                <w:color w:val="000000"/>
                <w:kern w:val="0"/>
                <w:sz w:val="24"/>
              </w:rPr>
              <w:t>线性≤</w:t>
            </w:r>
            <w:r w:rsidRPr="00E76E4C">
              <w:rPr>
                <w:rFonts w:ascii="宋体" w:hAnsi="宋体"/>
                <w:color w:val="000000"/>
                <w:kern w:val="0"/>
                <w:sz w:val="24"/>
              </w:rPr>
              <w:t>±0.02g</w:t>
            </w:r>
            <w:r w:rsidRPr="00E76E4C">
              <w:rPr>
                <w:rFonts w:ascii="宋体" w:hAnsi="宋体"/>
                <w:color w:val="000000"/>
                <w:kern w:val="0"/>
                <w:sz w:val="24"/>
              </w:rPr>
              <w:br/>
              <w:t>7.</w:t>
            </w:r>
            <w:r w:rsidRPr="00E76E4C">
              <w:rPr>
                <w:rFonts w:ascii="宋体" w:hAnsi="宋体" w:hint="eastAsia"/>
                <w:color w:val="000000"/>
                <w:kern w:val="0"/>
                <w:sz w:val="24"/>
              </w:rPr>
              <w:t>称盘直径：</w:t>
            </w:r>
            <w:r w:rsidRPr="00E76E4C">
              <w:rPr>
                <w:rFonts w:ascii="宋体" w:hAnsi="宋体"/>
                <w:color w:val="000000"/>
                <w:kern w:val="0"/>
                <w:sz w:val="24"/>
              </w:rPr>
              <w:t>180*180mm</w:t>
            </w:r>
            <w:r w:rsidRPr="00E76E4C">
              <w:rPr>
                <w:rFonts w:ascii="宋体" w:hAnsi="宋体"/>
                <w:color w:val="000000"/>
                <w:kern w:val="0"/>
                <w:sz w:val="24"/>
              </w:rPr>
              <w:br/>
              <w:t>8.</w:t>
            </w:r>
            <w:proofErr w:type="gramStart"/>
            <w:r w:rsidRPr="00E76E4C">
              <w:rPr>
                <w:rFonts w:ascii="宋体" w:hAnsi="宋体" w:hint="eastAsia"/>
                <w:color w:val="000000"/>
                <w:kern w:val="0"/>
                <w:sz w:val="24"/>
              </w:rPr>
              <w:t>带背景</w:t>
            </w:r>
            <w:proofErr w:type="gramEnd"/>
            <w:r w:rsidRPr="00E76E4C">
              <w:rPr>
                <w:rFonts w:ascii="宋体" w:hAnsi="宋体" w:hint="eastAsia"/>
                <w:color w:val="000000"/>
                <w:kern w:val="0"/>
                <w:sz w:val="24"/>
              </w:rPr>
              <w:t>的</w:t>
            </w:r>
            <w:r w:rsidRPr="00E76E4C">
              <w:rPr>
                <w:rFonts w:ascii="宋体" w:hAnsi="宋体"/>
                <w:color w:val="000000"/>
                <w:kern w:val="0"/>
                <w:sz w:val="24"/>
              </w:rPr>
              <w:t>14</w:t>
            </w:r>
            <w:r w:rsidRPr="00E76E4C">
              <w:rPr>
                <w:rFonts w:ascii="宋体" w:hAnsi="宋体" w:hint="eastAsia"/>
                <w:color w:val="000000"/>
                <w:kern w:val="0"/>
                <w:sz w:val="24"/>
              </w:rPr>
              <w:t>段显示屏，</w:t>
            </w:r>
            <w:r w:rsidRPr="00E76E4C">
              <w:rPr>
                <w:rFonts w:ascii="宋体" w:hAnsi="宋体"/>
                <w:color w:val="000000"/>
                <w:kern w:val="0"/>
                <w:sz w:val="24"/>
              </w:rPr>
              <w:t>2</w:t>
            </w:r>
            <w:r w:rsidRPr="00E76E4C">
              <w:rPr>
                <w:rFonts w:ascii="宋体" w:hAnsi="宋体" w:hint="eastAsia"/>
                <w:color w:val="000000"/>
                <w:kern w:val="0"/>
                <w:sz w:val="24"/>
              </w:rPr>
              <w:t>个去皮键，</w:t>
            </w:r>
            <w:proofErr w:type="gramStart"/>
            <w:r w:rsidRPr="00E76E4C">
              <w:rPr>
                <w:rFonts w:ascii="宋体" w:hAnsi="宋体" w:hint="eastAsia"/>
                <w:color w:val="000000"/>
                <w:kern w:val="0"/>
                <w:sz w:val="24"/>
              </w:rPr>
              <w:t>稳定提</w:t>
            </w:r>
            <w:proofErr w:type="gramEnd"/>
            <w:r w:rsidRPr="00E76E4C">
              <w:rPr>
                <w:rFonts w:ascii="宋体" w:hAnsi="宋体" w:hint="eastAsia"/>
                <w:color w:val="000000"/>
                <w:kern w:val="0"/>
                <w:sz w:val="24"/>
              </w:rPr>
              <w:t>标，四级防震。</w:t>
            </w:r>
            <w:r w:rsidRPr="00E76E4C">
              <w:rPr>
                <w:rFonts w:ascii="宋体" w:hAnsi="宋体"/>
                <w:color w:val="000000"/>
                <w:kern w:val="0"/>
                <w:sz w:val="24"/>
              </w:rPr>
              <w:br/>
              <w:t>9.</w:t>
            </w:r>
            <w:r w:rsidRPr="00E76E4C">
              <w:rPr>
                <w:rFonts w:ascii="宋体" w:hAnsi="宋体" w:hint="eastAsia"/>
                <w:color w:val="000000"/>
                <w:kern w:val="0"/>
                <w:sz w:val="24"/>
              </w:rPr>
              <w:t>双向</w:t>
            </w:r>
            <w:r w:rsidRPr="00E76E4C">
              <w:rPr>
                <w:rFonts w:ascii="宋体" w:hAnsi="宋体"/>
                <w:color w:val="000000"/>
                <w:kern w:val="0"/>
                <w:sz w:val="24"/>
              </w:rPr>
              <w:t>RS-232</w:t>
            </w:r>
            <w:r w:rsidRPr="00E76E4C">
              <w:rPr>
                <w:rFonts w:ascii="宋体" w:hAnsi="宋体" w:hint="eastAsia"/>
                <w:color w:val="000000"/>
                <w:kern w:val="0"/>
                <w:sz w:val="24"/>
              </w:rPr>
              <w:t>数据接口，可输出符合</w:t>
            </w:r>
            <w:r w:rsidRPr="00E76E4C">
              <w:rPr>
                <w:rFonts w:ascii="宋体" w:hAnsi="宋体"/>
                <w:color w:val="000000"/>
                <w:kern w:val="0"/>
                <w:sz w:val="24"/>
              </w:rPr>
              <w:t>ISO/GLP</w:t>
            </w:r>
            <w:r w:rsidRPr="00E76E4C">
              <w:rPr>
                <w:rFonts w:ascii="宋体" w:hAnsi="宋体" w:hint="eastAsia"/>
                <w:color w:val="000000"/>
                <w:kern w:val="0"/>
                <w:sz w:val="24"/>
              </w:rPr>
              <w:t>的称量和校准数据</w:t>
            </w:r>
            <w:r w:rsidRPr="00E76E4C">
              <w:rPr>
                <w:rFonts w:ascii="宋体" w:hAnsi="宋体"/>
                <w:color w:val="000000"/>
                <w:kern w:val="0"/>
                <w:sz w:val="24"/>
              </w:rPr>
              <w:br/>
              <w:t>10.</w:t>
            </w:r>
            <w:r w:rsidRPr="00E76E4C">
              <w:rPr>
                <w:rFonts w:ascii="宋体" w:hAnsi="宋体" w:hint="eastAsia"/>
                <w:color w:val="000000"/>
                <w:kern w:val="0"/>
                <w:sz w:val="24"/>
              </w:rPr>
              <w:t>下部称量吊钩</w:t>
            </w:r>
            <w:r w:rsidRPr="00E76E4C">
              <w:rPr>
                <w:rFonts w:ascii="宋体" w:hAnsi="宋体"/>
                <w:color w:val="000000"/>
                <w:kern w:val="0"/>
                <w:sz w:val="24"/>
              </w:rPr>
              <w:br/>
              <w:t>11.</w:t>
            </w:r>
            <w:r w:rsidRPr="00E76E4C">
              <w:rPr>
                <w:rFonts w:ascii="宋体" w:hAnsi="宋体" w:hint="eastAsia"/>
                <w:color w:val="000000"/>
                <w:kern w:val="0"/>
                <w:sz w:val="24"/>
              </w:rPr>
              <w:t>过载保护，防盗装置，</w:t>
            </w:r>
            <w:r w:rsidRPr="00E76E4C">
              <w:rPr>
                <w:rFonts w:ascii="宋体" w:hAnsi="宋体"/>
                <w:color w:val="000000"/>
                <w:kern w:val="0"/>
                <w:sz w:val="24"/>
              </w:rPr>
              <w:t>AC</w:t>
            </w:r>
            <w:r w:rsidRPr="00E76E4C">
              <w:rPr>
                <w:rFonts w:ascii="宋体" w:hAnsi="宋体" w:hint="eastAsia"/>
                <w:color w:val="000000"/>
                <w:kern w:val="0"/>
                <w:sz w:val="24"/>
              </w:rPr>
              <w:t>适配器</w:t>
            </w:r>
            <w:r w:rsidRPr="00E76E4C">
              <w:rPr>
                <w:rFonts w:ascii="宋体" w:hAnsi="宋体"/>
                <w:color w:val="000000"/>
                <w:kern w:val="0"/>
                <w:sz w:val="24"/>
              </w:rPr>
              <w:br/>
              <w:t>12.</w:t>
            </w:r>
            <w:r w:rsidRPr="00E76E4C">
              <w:rPr>
                <w:rFonts w:ascii="宋体" w:hAnsi="宋体" w:hint="eastAsia"/>
                <w:color w:val="000000"/>
                <w:kern w:val="0"/>
                <w:sz w:val="24"/>
              </w:rPr>
              <w:t>轻按一键可进行外部校准和调整，带外校砝码。</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3</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¥7,500.00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¥22,500.00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5</w:t>
            </w:r>
          </w:p>
        </w:tc>
        <w:tc>
          <w:tcPr>
            <w:tcW w:w="685" w:type="pct"/>
            <w:vAlign w:val="center"/>
          </w:tcPr>
          <w:p w:rsidR="00922DFC" w:rsidRDefault="00922DFC" w:rsidP="00922DFC">
            <w:pPr>
              <w:spacing w:line="360" w:lineRule="exact"/>
              <w:jc w:val="center"/>
              <w:rPr>
                <w:rFonts w:ascii="宋体" w:hAnsi="宋体"/>
                <w:sz w:val="24"/>
              </w:rPr>
            </w:pPr>
            <w:proofErr w:type="gramStart"/>
            <w:r>
              <w:rPr>
                <w:rFonts w:ascii="宋体" w:hAnsi="宋体" w:hint="eastAsia"/>
                <w:sz w:val="24"/>
              </w:rPr>
              <w:t>电动移液器</w:t>
            </w:r>
            <w:proofErr w:type="gramEnd"/>
          </w:p>
          <w:p w:rsidR="00922DFC" w:rsidRDefault="00922DFC" w:rsidP="00922DFC">
            <w:pPr>
              <w:spacing w:line="360" w:lineRule="exact"/>
              <w:jc w:val="center"/>
              <w:rPr>
                <w:rFonts w:ascii="宋体" w:hAnsi="宋体"/>
                <w:sz w:val="24"/>
              </w:rPr>
            </w:pPr>
            <w:r>
              <w:rPr>
                <w:rFonts w:ascii="宋体" w:hAnsi="宋体" w:hint="eastAsia"/>
                <w:sz w:val="24"/>
              </w:rPr>
              <w:t>型号：Thermo Scientific S1</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美国、赛默飞</w:t>
            </w:r>
            <w:proofErr w:type="gramStart"/>
            <w:r>
              <w:rPr>
                <w:rFonts w:ascii="宋体" w:hAnsi="宋体" w:hint="eastAsia"/>
                <w:sz w:val="24"/>
              </w:rPr>
              <w:t>世尔科技</w:t>
            </w:r>
            <w:proofErr w:type="gramEnd"/>
            <w:r>
              <w:rPr>
                <w:rFonts w:ascii="宋体" w:hAnsi="宋体" w:hint="eastAsia"/>
                <w:sz w:val="24"/>
              </w:rPr>
              <w:t>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F87201" w:rsidRDefault="00922DFC" w:rsidP="00EB4526">
            <w:pPr>
              <w:spacing w:line="360" w:lineRule="exact"/>
              <w:rPr>
                <w:rFonts w:ascii="宋体" w:hAnsi="宋体"/>
                <w:sz w:val="24"/>
              </w:rPr>
            </w:pPr>
            <w:r w:rsidRPr="00E76E4C">
              <w:rPr>
                <w:rFonts w:ascii="宋体" w:hAnsi="宋体" w:cs="宋体" w:hint="eastAsia"/>
                <w:kern w:val="0"/>
                <w:sz w:val="24"/>
              </w:rPr>
              <w:t>1.适用0.1-100ml移液管；2.可更换的锂电池使用时间长，无记忆效应，可间歇工作8小时，可充电2-3小时；3.大屏幕液晶显示8个速度设置和电量信息；4.指尖控制的吸收和分液按钮，保证</w:t>
            </w:r>
            <w:proofErr w:type="gramStart"/>
            <w:r w:rsidRPr="00E76E4C">
              <w:rPr>
                <w:rFonts w:ascii="宋体" w:hAnsi="宋体" w:cs="宋体" w:hint="eastAsia"/>
                <w:kern w:val="0"/>
                <w:sz w:val="24"/>
              </w:rPr>
              <w:t>了移液的</w:t>
            </w:r>
            <w:proofErr w:type="gramEnd"/>
            <w:r w:rsidRPr="00E76E4C">
              <w:rPr>
                <w:rFonts w:ascii="宋体" w:hAnsi="宋体" w:cs="宋体" w:hint="eastAsia"/>
                <w:kern w:val="0"/>
                <w:sz w:val="24"/>
              </w:rPr>
              <w:t>准确性；5.采用PVDF材料，耐腐蚀；6.有电力不足时警告功能；7.8档可调吸液速度；8.电池：可更换的锂电池。</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¥3,700.00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¥3,700.00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6</w:t>
            </w:r>
          </w:p>
        </w:tc>
        <w:tc>
          <w:tcPr>
            <w:tcW w:w="685" w:type="pct"/>
            <w:vAlign w:val="center"/>
          </w:tcPr>
          <w:p w:rsidR="00922DFC" w:rsidRDefault="00922DFC" w:rsidP="00922DFC">
            <w:pPr>
              <w:spacing w:line="360" w:lineRule="exact"/>
              <w:jc w:val="center"/>
              <w:rPr>
                <w:rFonts w:ascii="宋体" w:hAnsi="宋体"/>
                <w:sz w:val="24"/>
              </w:rPr>
            </w:pPr>
            <w:r w:rsidRPr="00E76E4C">
              <w:rPr>
                <w:rFonts w:ascii="宋体" w:hAnsi="宋体" w:hint="eastAsia"/>
                <w:kern w:val="0"/>
                <w:sz w:val="24"/>
              </w:rPr>
              <w:t>可见分光光度计</w:t>
            </w:r>
            <w:r>
              <w:rPr>
                <w:rFonts w:ascii="宋体" w:hAnsi="宋体" w:hint="eastAsia"/>
                <w:kern w:val="0"/>
                <w:sz w:val="24"/>
              </w:rPr>
              <w:t xml:space="preserve"> 型号：722N</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上海、上海仪电分析仪器有限公司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F87201" w:rsidRDefault="00922DFC" w:rsidP="00EB4526">
            <w:pPr>
              <w:spacing w:line="360" w:lineRule="exact"/>
              <w:rPr>
                <w:rFonts w:ascii="宋体" w:hAnsi="宋体"/>
                <w:sz w:val="24"/>
              </w:rPr>
            </w:pPr>
            <w:r w:rsidRPr="00E76E4C">
              <w:rPr>
                <w:rFonts w:ascii="宋体" w:hAnsi="宋体" w:cs="宋体" w:hint="eastAsia"/>
                <w:color w:val="000000"/>
                <w:kern w:val="0"/>
                <w:sz w:val="24"/>
              </w:rPr>
              <w:t>1.波长范围；325nm-1000nm 2.波长最大允许误差：±2nm</w:t>
            </w:r>
            <w:r w:rsidRPr="00E76E4C">
              <w:rPr>
                <w:rFonts w:ascii="宋体" w:hAnsi="宋体" w:cs="宋体" w:hint="eastAsia"/>
                <w:color w:val="000000"/>
                <w:kern w:val="0"/>
                <w:sz w:val="24"/>
              </w:rPr>
              <w:br/>
            </w:r>
            <w:r w:rsidRPr="00E76E4C">
              <w:rPr>
                <w:rFonts w:ascii="宋体" w:hAnsi="宋体" w:cs="宋体" w:hint="eastAsia"/>
                <w:color w:val="000000"/>
                <w:kern w:val="0"/>
                <w:sz w:val="24"/>
              </w:rPr>
              <w:lastRenderedPageBreak/>
              <w:t>3. 波长重复性：≤1nm</w:t>
            </w:r>
            <w:r w:rsidRPr="00E76E4C">
              <w:rPr>
                <w:rFonts w:ascii="宋体" w:hAnsi="宋体" w:cs="宋体" w:hint="eastAsia"/>
                <w:color w:val="000000"/>
                <w:kern w:val="0"/>
                <w:sz w:val="24"/>
              </w:rPr>
              <w:br/>
              <w:t>4. 透射比最大允许误差：±0.5%（T）（以NBS930D测定）</w:t>
            </w:r>
            <w:r w:rsidRPr="00E76E4C">
              <w:rPr>
                <w:rFonts w:ascii="宋体" w:hAnsi="宋体" w:cs="宋体" w:hint="eastAsia"/>
                <w:color w:val="000000"/>
                <w:kern w:val="0"/>
                <w:sz w:val="24"/>
              </w:rPr>
              <w:br/>
              <w:t>5. 透射比重复性：≤0.2%（T）</w:t>
            </w:r>
            <w:r w:rsidRPr="00E76E4C">
              <w:rPr>
                <w:rFonts w:ascii="宋体" w:hAnsi="宋体" w:cs="宋体" w:hint="eastAsia"/>
                <w:color w:val="000000"/>
                <w:kern w:val="0"/>
                <w:sz w:val="24"/>
              </w:rPr>
              <w:br/>
              <w:t>6.光谱带宽：4nm</w:t>
            </w:r>
            <w:r w:rsidRPr="00E76E4C">
              <w:rPr>
                <w:rFonts w:ascii="宋体" w:hAnsi="宋体" w:cs="宋体" w:hint="eastAsia"/>
                <w:color w:val="000000"/>
                <w:kern w:val="0"/>
                <w:sz w:val="24"/>
              </w:rPr>
              <w:br/>
              <w:t>7.杂散光：≤0.1%（T）(在360nm处，以NaNO2测定)</w:t>
            </w:r>
            <w:r w:rsidRPr="00E76E4C">
              <w:rPr>
                <w:rFonts w:ascii="宋体" w:hAnsi="宋体" w:cs="宋体" w:hint="eastAsia"/>
                <w:color w:val="000000"/>
                <w:kern w:val="0"/>
                <w:sz w:val="24"/>
              </w:rPr>
              <w:br/>
              <w:t>8. 稳定性: 暗电流漂移：0.2%(T)/3min  亮电流漂移：0.5%(T)/3min</w:t>
            </w:r>
            <w:r w:rsidRPr="00E76E4C">
              <w:rPr>
                <w:rFonts w:ascii="宋体" w:hAnsi="宋体" w:cs="宋体" w:hint="eastAsia"/>
                <w:color w:val="000000"/>
                <w:kern w:val="0"/>
                <w:sz w:val="24"/>
              </w:rPr>
              <w:br/>
              <w:t>9. 电源电压：AC220V±22V  50Hz±1Hz</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¥3,500.00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¥3,500.00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7</w:t>
            </w:r>
          </w:p>
        </w:tc>
        <w:tc>
          <w:tcPr>
            <w:tcW w:w="685" w:type="pct"/>
            <w:vAlign w:val="center"/>
          </w:tcPr>
          <w:p w:rsidR="00922DFC" w:rsidRDefault="00922DFC" w:rsidP="00922DFC">
            <w:pPr>
              <w:spacing w:line="360" w:lineRule="exact"/>
              <w:jc w:val="center"/>
              <w:rPr>
                <w:rFonts w:ascii="宋体" w:hAnsi="宋体"/>
                <w:sz w:val="24"/>
              </w:rPr>
            </w:pPr>
            <w:r w:rsidRPr="00E76E4C">
              <w:rPr>
                <w:rFonts w:ascii="宋体" w:hAnsi="宋体" w:cs="宋体" w:hint="eastAsia"/>
                <w:kern w:val="0"/>
                <w:sz w:val="24"/>
              </w:rPr>
              <w:t>双路粉尘采样器</w:t>
            </w:r>
            <w:r>
              <w:rPr>
                <w:rFonts w:ascii="宋体" w:hAnsi="宋体" w:cs="宋体" w:hint="eastAsia"/>
                <w:kern w:val="0"/>
                <w:sz w:val="24"/>
              </w:rPr>
              <w:t xml:space="preserve"> 型号：</w:t>
            </w:r>
            <w:r w:rsidRPr="00F87201">
              <w:rPr>
                <w:rFonts w:ascii="宋体" w:hAnsi="宋体" w:cs="宋体" w:hint="eastAsia"/>
                <w:kern w:val="0"/>
                <w:sz w:val="24"/>
              </w:rPr>
              <w:t>ETF-30E型</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江苏、江苏金坛市亿通电子有限公司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F87201" w:rsidRDefault="00922DFC" w:rsidP="00EB4526">
            <w:pPr>
              <w:spacing w:line="360" w:lineRule="exact"/>
              <w:rPr>
                <w:rFonts w:ascii="宋体" w:hAnsi="宋体"/>
                <w:sz w:val="24"/>
              </w:rPr>
            </w:pPr>
            <w:r w:rsidRPr="00E76E4C">
              <w:rPr>
                <w:rFonts w:ascii="宋体" w:hAnsi="宋体"/>
                <w:kern w:val="0"/>
                <w:sz w:val="24"/>
              </w:rPr>
              <w:t>1</w:t>
            </w:r>
            <w:r w:rsidRPr="00E76E4C">
              <w:rPr>
                <w:rFonts w:ascii="宋体" w:hAnsi="宋体" w:hint="eastAsia"/>
                <w:kern w:val="0"/>
                <w:sz w:val="24"/>
              </w:rPr>
              <w:t>：电子定时控制，交直流两用；</w:t>
            </w:r>
            <w:r w:rsidRPr="00E76E4C">
              <w:rPr>
                <w:rFonts w:ascii="宋体" w:hAnsi="宋体"/>
                <w:kern w:val="0"/>
                <w:sz w:val="24"/>
              </w:rPr>
              <w:t>2</w:t>
            </w:r>
            <w:r w:rsidRPr="00E76E4C">
              <w:rPr>
                <w:rFonts w:ascii="宋体" w:hAnsi="宋体" w:hint="eastAsia"/>
                <w:kern w:val="0"/>
                <w:sz w:val="24"/>
              </w:rPr>
              <w:t>：额定负载流量：</w:t>
            </w:r>
            <w:r w:rsidRPr="00E76E4C">
              <w:rPr>
                <w:rFonts w:ascii="宋体" w:hAnsi="宋体"/>
                <w:kern w:val="0"/>
                <w:sz w:val="24"/>
              </w:rPr>
              <w:t>5-30L/min</w:t>
            </w:r>
            <w:r w:rsidRPr="00E76E4C">
              <w:rPr>
                <w:rFonts w:ascii="宋体" w:hAnsi="宋体" w:hint="eastAsia"/>
                <w:kern w:val="0"/>
                <w:sz w:val="24"/>
              </w:rPr>
              <w:t>、双气路；</w:t>
            </w:r>
            <w:r w:rsidRPr="00E76E4C">
              <w:rPr>
                <w:rFonts w:ascii="宋体" w:hAnsi="宋体"/>
                <w:kern w:val="0"/>
                <w:sz w:val="24"/>
              </w:rPr>
              <w:t>3</w:t>
            </w:r>
            <w:r w:rsidRPr="00E76E4C">
              <w:rPr>
                <w:rFonts w:ascii="宋体" w:hAnsi="宋体" w:hint="eastAsia"/>
                <w:kern w:val="0"/>
                <w:sz w:val="24"/>
              </w:rPr>
              <w:t>：抽气负压：</w:t>
            </w:r>
            <w:r w:rsidRPr="00E76E4C">
              <w:rPr>
                <w:rFonts w:ascii="宋体" w:hAnsi="宋体"/>
                <w:kern w:val="0"/>
                <w:sz w:val="24"/>
              </w:rPr>
              <w:t>≥15000pa</w:t>
            </w:r>
            <w:r w:rsidRPr="00E76E4C">
              <w:rPr>
                <w:rFonts w:ascii="宋体" w:hAnsi="宋体" w:hint="eastAsia"/>
                <w:kern w:val="0"/>
                <w:sz w:val="24"/>
              </w:rPr>
              <w:t>；</w:t>
            </w:r>
            <w:r w:rsidRPr="00E76E4C">
              <w:rPr>
                <w:rFonts w:ascii="宋体" w:hAnsi="宋体"/>
                <w:kern w:val="0"/>
                <w:sz w:val="24"/>
              </w:rPr>
              <w:t>4</w:t>
            </w:r>
            <w:r w:rsidRPr="00E76E4C">
              <w:rPr>
                <w:rFonts w:ascii="宋体" w:hAnsi="宋体" w:hint="eastAsia"/>
                <w:kern w:val="0"/>
                <w:sz w:val="24"/>
              </w:rPr>
              <w:t>：流量精度：</w:t>
            </w:r>
            <w:r w:rsidRPr="00E76E4C">
              <w:rPr>
                <w:rFonts w:ascii="宋体" w:hAnsi="宋体"/>
                <w:kern w:val="0"/>
                <w:sz w:val="24"/>
              </w:rPr>
              <w:t>2.5</w:t>
            </w:r>
            <w:r w:rsidRPr="00E76E4C">
              <w:rPr>
                <w:rFonts w:ascii="宋体" w:hAnsi="宋体" w:hint="eastAsia"/>
                <w:kern w:val="0"/>
                <w:sz w:val="24"/>
              </w:rPr>
              <w:t>级；</w:t>
            </w:r>
            <w:r w:rsidRPr="00E76E4C">
              <w:rPr>
                <w:rFonts w:ascii="宋体" w:hAnsi="宋体"/>
                <w:kern w:val="0"/>
                <w:sz w:val="24"/>
              </w:rPr>
              <w:t>5</w:t>
            </w:r>
            <w:r w:rsidRPr="00E76E4C">
              <w:rPr>
                <w:rFonts w:ascii="宋体" w:hAnsi="宋体" w:hint="eastAsia"/>
                <w:kern w:val="0"/>
                <w:sz w:val="24"/>
              </w:rPr>
              <w:t>：连续工作时间：</w:t>
            </w:r>
            <w:r w:rsidRPr="00E76E4C">
              <w:rPr>
                <w:rFonts w:ascii="宋体" w:hAnsi="宋体"/>
                <w:kern w:val="0"/>
                <w:sz w:val="24"/>
              </w:rPr>
              <w:t>≥180 min</w:t>
            </w:r>
            <w:r w:rsidRPr="00E76E4C">
              <w:rPr>
                <w:rFonts w:ascii="宋体" w:hAnsi="宋体" w:hint="eastAsia"/>
                <w:kern w:val="0"/>
                <w:sz w:val="24"/>
              </w:rPr>
              <w:t>；</w:t>
            </w:r>
            <w:r w:rsidRPr="00E76E4C">
              <w:rPr>
                <w:rFonts w:ascii="宋体" w:hAnsi="宋体"/>
                <w:kern w:val="0"/>
                <w:sz w:val="24"/>
              </w:rPr>
              <w:t>6</w:t>
            </w:r>
            <w:r w:rsidRPr="00E76E4C">
              <w:rPr>
                <w:rFonts w:ascii="宋体" w:hAnsi="宋体" w:hint="eastAsia"/>
                <w:kern w:val="0"/>
                <w:sz w:val="24"/>
              </w:rPr>
              <w:t>：体积：</w:t>
            </w:r>
            <w:r w:rsidRPr="00E76E4C">
              <w:rPr>
                <w:rFonts w:ascii="宋体" w:hAnsi="宋体"/>
                <w:kern w:val="0"/>
                <w:sz w:val="24"/>
              </w:rPr>
              <w:t>213χ133χ150mm</w:t>
            </w:r>
            <w:r w:rsidRPr="00E76E4C">
              <w:rPr>
                <w:rFonts w:ascii="宋体" w:hAnsi="宋体"/>
                <w:kern w:val="0"/>
                <w:sz w:val="24"/>
                <w:vertAlign w:val="superscript"/>
              </w:rPr>
              <w:t>3</w:t>
            </w:r>
            <w:r w:rsidRPr="00E76E4C">
              <w:rPr>
                <w:rFonts w:ascii="宋体" w:hAnsi="宋体" w:hint="eastAsia"/>
                <w:kern w:val="0"/>
                <w:sz w:val="24"/>
              </w:rPr>
              <w:t>；</w:t>
            </w:r>
            <w:r w:rsidRPr="00E76E4C">
              <w:rPr>
                <w:rFonts w:ascii="宋体" w:hAnsi="宋体"/>
                <w:kern w:val="0"/>
                <w:sz w:val="24"/>
              </w:rPr>
              <w:t>7</w:t>
            </w:r>
            <w:r w:rsidRPr="00E76E4C">
              <w:rPr>
                <w:rFonts w:ascii="宋体" w:hAnsi="宋体" w:hint="eastAsia"/>
                <w:kern w:val="0"/>
                <w:sz w:val="24"/>
              </w:rPr>
              <w:t>：工作电压：交流</w:t>
            </w:r>
            <w:r w:rsidRPr="00E76E4C">
              <w:rPr>
                <w:rFonts w:ascii="宋体" w:hAnsi="宋体"/>
                <w:kern w:val="0"/>
                <w:sz w:val="24"/>
              </w:rPr>
              <w:t>220V</w:t>
            </w:r>
            <w:r w:rsidRPr="00E76E4C">
              <w:rPr>
                <w:rFonts w:ascii="宋体" w:hAnsi="宋体" w:hint="eastAsia"/>
                <w:kern w:val="0"/>
                <w:sz w:val="24"/>
              </w:rPr>
              <w:t>或者直流</w:t>
            </w:r>
            <w:r w:rsidRPr="00E76E4C">
              <w:rPr>
                <w:rFonts w:ascii="宋体" w:hAnsi="宋体"/>
                <w:kern w:val="0"/>
                <w:sz w:val="24"/>
              </w:rPr>
              <w:t>10V</w:t>
            </w:r>
            <w:r w:rsidRPr="00E76E4C">
              <w:rPr>
                <w:rFonts w:ascii="宋体" w:hAnsi="宋体" w:hint="eastAsia"/>
                <w:kern w:val="0"/>
                <w:sz w:val="24"/>
              </w:rPr>
              <w:t>（</w:t>
            </w:r>
            <w:r w:rsidRPr="00E76E4C">
              <w:rPr>
                <w:rFonts w:ascii="宋体" w:hAnsi="宋体"/>
                <w:kern w:val="0"/>
                <w:sz w:val="24"/>
              </w:rPr>
              <w:t>8</w:t>
            </w:r>
            <w:r w:rsidRPr="00E76E4C">
              <w:rPr>
                <w:rFonts w:ascii="宋体" w:hAnsi="宋体" w:hint="eastAsia"/>
                <w:kern w:val="0"/>
                <w:sz w:val="24"/>
              </w:rPr>
              <w:t>节可充电电池组）</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6</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¥4,400.00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¥26,400.00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8</w:t>
            </w:r>
          </w:p>
        </w:tc>
        <w:tc>
          <w:tcPr>
            <w:tcW w:w="685" w:type="pct"/>
            <w:vAlign w:val="center"/>
          </w:tcPr>
          <w:p w:rsidR="00922DFC" w:rsidRP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个人防护用品（3M)</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中国、3M公司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s="宋体" w:hint="eastAsia"/>
                <w:kern w:val="0"/>
                <w:sz w:val="24"/>
              </w:rPr>
              <w:t>1、3M防护眼镜（防风沙防尘防飞溅）；2、3M电动送风空气过滤式及长管供气式呼吸器；3、 3M</w:t>
            </w:r>
            <w:proofErr w:type="gramStart"/>
            <w:r w:rsidRPr="00E76E4C">
              <w:rPr>
                <w:rFonts w:ascii="宋体" w:hAnsi="宋体" w:cs="宋体" w:hint="eastAsia"/>
                <w:kern w:val="0"/>
                <w:sz w:val="24"/>
              </w:rPr>
              <w:t>连体带帽工作</w:t>
            </w:r>
            <w:proofErr w:type="gramEnd"/>
            <w:r w:rsidRPr="00E76E4C">
              <w:rPr>
                <w:rFonts w:ascii="宋体" w:hAnsi="宋体" w:cs="宋体" w:hint="eastAsia"/>
                <w:kern w:val="0"/>
                <w:sz w:val="24"/>
              </w:rPr>
              <w:t>防护服（防尘防喷溅）；4、ER02 呼吸器内置型气密防化服（北京索福特）；5、3M 隔音耳罩（防噪声）；6、3M高降噪耳塞；7、朝美6002</w:t>
            </w:r>
            <w:proofErr w:type="gramStart"/>
            <w:r w:rsidRPr="00E76E4C">
              <w:rPr>
                <w:rFonts w:ascii="宋体" w:hAnsi="宋体" w:cs="宋体" w:hint="eastAsia"/>
                <w:kern w:val="0"/>
                <w:sz w:val="24"/>
              </w:rPr>
              <w:t>带阀口罩</w:t>
            </w:r>
            <w:proofErr w:type="gramEnd"/>
            <w:r w:rsidRPr="00E76E4C">
              <w:rPr>
                <w:rFonts w:ascii="宋体" w:hAnsi="宋体" w:cs="宋体" w:hint="eastAsia"/>
                <w:kern w:val="0"/>
                <w:sz w:val="24"/>
              </w:rPr>
              <w:t>（杭州新兴）；8、思创全面罩（杭州新兴）；9、思创半面罩（杭州新兴）；10、安全帽</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2</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套</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¥1,000.00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9</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台式低速离心机</w:t>
            </w:r>
          </w:p>
          <w:p w:rsidR="00922DFC" w:rsidRDefault="00922DFC" w:rsidP="00922DFC">
            <w:pPr>
              <w:spacing w:line="360" w:lineRule="exact"/>
              <w:jc w:val="center"/>
              <w:rPr>
                <w:rFonts w:ascii="宋体" w:hAnsi="宋体"/>
                <w:sz w:val="24"/>
              </w:rPr>
            </w:pPr>
            <w:r>
              <w:rPr>
                <w:rFonts w:ascii="宋体" w:hAnsi="宋体" w:cs="宋体" w:hint="eastAsia"/>
                <w:kern w:val="0"/>
                <w:sz w:val="24"/>
              </w:rPr>
              <w:t>型号：TD4F</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湖南、长沙东旺实验仪器有限公司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s="宋体" w:hint="eastAsia"/>
                <w:kern w:val="0"/>
                <w:sz w:val="24"/>
              </w:rPr>
              <w:t>1、最高转速4000r/min;2、最大离心力2150×g;3、最大容量8×15ml；4、AC 220V 50HZ 2A；5、定时范围1～99min；6、噪音≤55dBA；7、外型尺寸（mm）283×220×265；8、净重8 KG</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4</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¥3,500.00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¥14,000.00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10</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微波漏能仪</w:t>
            </w:r>
          </w:p>
          <w:p w:rsidR="00922DFC" w:rsidRDefault="00922DFC" w:rsidP="00922DFC">
            <w:pPr>
              <w:spacing w:line="360" w:lineRule="exact"/>
              <w:jc w:val="center"/>
              <w:rPr>
                <w:rFonts w:ascii="宋体" w:hAnsi="宋体"/>
                <w:sz w:val="24"/>
              </w:rPr>
            </w:pPr>
            <w:r>
              <w:rPr>
                <w:rFonts w:ascii="宋体" w:hAnsi="宋体" w:cs="宋体" w:hint="eastAsia"/>
                <w:kern w:val="0"/>
                <w:sz w:val="24"/>
              </w:rPr>
              <w:t>型号：ML-91</w:t>
            </w:r>
          </w:p>
        </w:tc>
        <w:tc>
          <w:tcPr>
            <w:tcW w:w="2607" w:type="pct"/>
            <w:gridSpan w:val="2"/>
          </w:tcPr>
          <w:p w:rsidR="00922DFC" w:rsidRDefault="00922DFC" w:rsidP="00EB4526">
            <w:pPr>
              <w:spacing w:line="360" w:lineRule="exact"/>
              <w:rPr>
                <w:rFonts w:ascii="宋体" w:hAnsi="宋体" w:cs="宋体"/>
                <w:kern w:val="0"/>
                <w:sz w:val="24"/>
              </w:rPr>
            </w:pPr>
            <w:r>
              <w:rPr>
                <w:rFonts w:ascii="宋体" w:hAnsi="宋体" w:cs="宋体" w:hint="eastAsia"/>
                <w:kern w:val="0"/>
                <w:sz w:val="24"/>
              </w:rPr>
              <w:t>山东、</w:t>
            </w:r>
            <w:r w:rsidRPr="002F390B">
              <w:rPr>
                <w:rFonts w:ascii="宋体" w:hAnsi="宋体" w:cs="宋体" w:hint="eastAsia"/>
                <w:kern w:val="0"/>
                <w:sz w:val="24"/>
              </w:rPr>
              <w:t>青岛路博建业环保科技有限公司</w:t>
            </w:r>
          </w:p>
          <w:p w:rsidR="00922DFC" w:rsidRDefault="00922DFC" w:rsidP="00EB4526">
            <w:pPr>
              <w:spacing w:line="360" w:lineRule="exact"/>
              <w:rPr>
                <w:rFonts w:ascii="宋体" w:hAnsi="宋体"/>
                <w:sz w:val="24"/>
              </w:rPr>
            </w:pPr>
            <w:r w:rsidRPr="00E76E4C">
              <w:rPr>
                <w:rFonts w:ascii="宋体" w:hAnsi="宋体" w:cs="宋体" w:hint="eastAsia"/>
                <w:kern w:val="0"/>
                <w:sz w:val="24"/>
              </w:rPr>
              <w:t>1、使用条件环境湿度：-10℃-+40℃，传感器避强光相对湿度：66%±15%大</w:t>
            </w:r>
            <w:r w:rsidRPr="00E76E4C">
              <w:rPr>
                <w:rFonts w:ascii="宋体" w:hAnsi="宋体" w:cs="宋体" w:hint="eastAsia"/>
                <w:kern w:val="0"/>
                <w:sz w:val="24"/>
              </w:rPr>
              <w:lastRenderedPageBreak/>
              <w:t>气压强：750±30mmHg；2、工作波段：3-33cm；3、测量功率密度范围：0.2um/cm2-20mw/cm2；4、仪器用数字显示，量程分为三档：200um/cm2 2mw/cm2 20mw/cm2量程均自动转换，并用发光二极管指示；5、仪器具有报警功能，当辐射功率密度大于5mw/cm2时，仪器</w:t>
            </w:r>
            <w:proofErr w:type="gramStart"/>
            <w:r w:rsidRPr="00E76E4C">
              <w:rPr>
                <w:rFonts w:ascii="宋体" w:hAnsi="宋体" w:cs="宋体" w:hint="eastAsia"/>
                <w:kern w:val="0"/>
                <w:sz w:val="24"/>
              </w:rPr>
              <w:t>报警(阀值</w:t>
            </w:r>
            <w:proofErr w:type="gramEnd"/>
            <w:r w:rsidRPr="00E76E4C">
              <w:rPr>
                <w:rFonts w:ascii="宋体" w:hAnsi="宋体" w:cs="宋体" w:hint="eastAsia"/>
                <w:kern w:val="0"/>
                <w:sz w:val="24"/>
              </w:rPr>
              <w:t>可调节)；6、仪器可工作在连续波和脉冲</w:t>
            </w:r>
            <w:proofErr w:type="gramStart"/>
            <w:r w:rsidRPr="00E76E4C">
              <w:rPr>
                <w:rFonts w:ascii="宋体" w:hAnsi="宋体" w:cs="宋体" w:hint="eastAsia"/>
                <w:kern w:val="0"/>
                <w:sz w:val="24"/>
              </w:rPr>
              <w:t>波两种</w:t>
            </w:r>
            <w:proofErr w:type="gramEnd"/>
            <w:r w:rsidRPr="00E76E4C">
              <w:rPr>
                <w:rFonts w:ascii="宋体" w:hAnsi="宋体" w:cs="宋体" w:hint="eastAsia"/>
                <w:kern w:val="0"/>
                <w:sz w:val="24"/>
              </w:rPr>
              <w:t>状态。所显示均为平均功率密度，为有效防止探头烧毁，设计其烧毁功率在连续波时为100mw/cm2(最大显示值的5倍)，脉冲</w:t>
            </w:r>
            <w:proofErr w:type="gramStart"/>
            <w:r w:rsidRPr="00E76E4C">
              <w:rPr>
                <w:rFonts w:ascii="宋体" w:hAnsi="宋体" w:cs="宋体" w:hint="eastAsia"/>
                <w:kern w:val="0"/>
                <w:sz w:val="24"/>
              </w:rPr>
              <w:t>波工作</w:t>
            </w:r>
            <w:proofErr w:type="gramEnd"/>
            <w:r w:rsidRPr="00E76E4C">
              <w:rPr>
                <w:rFonts w:ascii="宋体" w:hAnsi="宋体" w:cs="宋体" w:hint="eastAsia"/>
                <w:kern w:val="0"/>
                <w:sz w:val="24"/>
              </w:rPr>
              <w:t>时峰值功率密度为3W/cm2(实际指示的平均功率密度约在30mw/cm2左右，为最大显示值的1.5倍);7、定标场精度：±0.75dB；8、提示器在额定电压下满量程误差不大于±1.5%；9、指示器外型尺寸：82×40×172mm</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4</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¥5,500.00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¥22,000.00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11</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sidRPr="00E76E4C">
              <w:rPr>
                <w:rFonts w:ascii="宋体" w:hAnsi="宋体" w:cs="宋体" w:hint="eastAsia"/>
                <w:color w:val="000000"/>
                <w:kern w:val="0"/>
                <w:sz w:val="24"/>
              </w:rPr>
              <w:t>皮脂厚度计</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color w:val="000000"/>
                <w:kern w:val="0"/>
                <w:sz w:val="24"/>
              </w:rPr>
              <w:t>型号：</w:t>
            </w:r>
            <w:r w:rsidRPr="001E084E">
              <w:rPr>
                <w:rFonts w:ascii="宋体" w:hAnsi="宋体" w:cs="宋体"/>
                <w:color w:val="000000"/>
                <w:kern w:val="0"/>
                <w:sz w:val="24"/>
              </w:rPr>
              <w:t>YP-01</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江苏、</w:t>
            </w:r>
            <w:proofErr w:type="gramStart"/>
            <w:r>
              <w:rPr>
                <w:rFonts w:ascii="宋体" w:hAnsi="宋体" w:hint="eastAsia"/>
                <w:sz w:val="24"/>
              </w:rPr>
              <w:t>远燕医疗</w:t>
            </w:r>
            <w:proofErr w:type="gramEnd"/>
            <w:r>
              <w:rPr>
                <w:rFonts w:ascii="宋体" w:hAnsi="宋体" w:hint="eastAsia"/>
                <w:sz w:val="24"/>
              </w:rPr>
              <w:t>设备有限公司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1E084E" w:rsidRDefault="00922DFC" w:rsidP="00EB4526">
            <w:pPr>
              <w:spacing w:line="360" w:lineRule="exact"/>
              <w:rPr>
                <w:rFonts w:ascii="宋体" w:hAnsi="宋体"/>
                <w:sz w:val="24"/>
              </w:rPr>
            </w:pPr>
            <w:r w:rsidRPr="00E76E4C">
              <w:rPr>
                <w:rFonts w:ascii="宋体" w:hAnsi="宋体" w:cs="宋体" w:hint="eastAsia"/>
                <w:color w:val="000000"/>
                <w:kern w:val="0"/>
                <w:sz w:val="24"/>
              </w:rPr>
              <w:t>1.皮脂厚度计的测量范围为0～60mm，其分度值为0.5mm。</w:t>
            </w:r>
            <w:r w:rsidRPr="00E76E4C">
              <w:rPr>
                <w:rFonts w:ascii="宋体" w:hAnsi="宋体" w:cs="宋体" w:hint="eastAsia"/>
                <w:color w:val="000000"/>
                <w:kern w:val="0"/>
                <w:sz w:val="24"/>
              </w:rPr>
              <w:br/>
              <w:t>2.牢固性：皮脂厚度计的结构安装应正确、紧固可靠，无正常使用过程中的构件断裂、紧固件松脱现象。</w:t>
            </w:r>
            <w:r w:rsidRPr="00E76E4C">
              <w:rPr>
                <w:rFonts w:ascii="宋体" w:hAnsi="宋体" w:cs="宋体" w:hint="eastAsia"/>
                <w:color w:val="000000"/>
                <w:kern w:val="0"/>
                <w:sz w:val="24"/>
              </w:rPr>
              <w:br/>
              <w:t>3.指针偏转平稳性：皮脂厚度计的指针偏转应平稳，不得跳动、呆滞。</w:t>
            </w:r>
            <w:r w:rsidRPr="00E76E4C">
              <w:rPr>
                <w:rFonts w:ascii="宋体" w:hAnsi="宋体" w:cs="宋体" w:hint="eastAsia"/>
                <w:color w:val="000000"/>
                <w:kern w:val="0"/>
                <w:sz w:val="24"/>
              </w:rPr>
              <w:br/>
              <w:t>4.灵敏度：皮脂厚度计的压力调节应灵敏可靠，无失灵、失控和紊乱现象。</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12</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¥1,000.00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¥12,000.00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12</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sidRPr="00E76E4C">
              <w:rPr>
                <w:rFonts w:ascii="宋体" w:hAnsi="宋体" w:cs="宋体" w:hint="eastAsia"/>
                <w:color w:val="000000"/>
                <w:kern w:val="0"/>
                <w:sz w:val="24"/>
              </w:rPr>
              <w:t>声级计</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color w:val="000000"/>
                <w:kern w:val="0"/>
                <w:sz w:val="24"/>
              </w:rPr>
              <w:t>型号：</w:t>
            </w:r>
            <w:r w:rsidRPr="001E084E">
              <w:rPr>
                <w:rFonts w:ascii="宋体" w:hAnsi="宋体" w:cs="宋体"/>
                <w:color w:val="000000"/>
                <w:kern w:val="0"/>
                <w:sz w:val="24"/>
              </w:rPr>
              <w:t>DT-8850</w:t>
            </w:r>
          </w:p>
        </w:tc>
        <w:tc>
          <w:tcPr>
            <w:tcW w:w="2607" w:type="pct"/>
            <w:gridSpan w:val="2"/>
          </w:tcPr>
          <w:p w:rsidR="00922DFC" w:rsidRPr="001E084E" w:rsidRDefault="00922DFC" w:rsidP="00EB4526">
            <w:pPr>
              <w:spacing w:line="360" w:lineRule="exact"/>
              <w:rPr>
                <w:rFonts w:ascii="宋体" w:hAnsi="宋体"/>
                <w:sz w:val="24"/>
              </w:rPr>
            </w:pPr>
            <w:r>
              <w:rPr>
                <w:rFonts w:ascii="宋体" w:hAnsi="宋体" w:hint="eastAsia"/>
                <w:sz w:val="24"/>
              </w:rPr>
              <w:t>深圳、</w:t>
            </w:r>
            <w:r w:rsidRPr="001E084E">
              <w:rPr>
                <w:rFonts w:ascii="宋体" w:hAnsi="宋体" w:hint="eastAsia"/>
                <w:sz w:val="24"/>
              </w:rPr>
              <w:t>深圳华盛昌</w:t>
            </w:r>
          </w:p>
          <w:p w:rsidR="00922DFC" w:rsidRDefault="00922DFC" w:rsidP="00EB4526">
            <w:pPr>
              <w:spacing w:line="360" w:lineRule="exact"/>
              <w:rPr>
                <w:rFonts w:ascii="宋体" w:hAnsi="宋体"/>
                <w:sz w:val="24"/>
              </w:rPr>
            </w:pPr>
            <w:r w:rsidRPr="001E084E">
              <w:rPr>
                <w:rFonts w:ascii="宋体" w:hAnsi="宋体" w:hint="eastAsia"/>
                <w:sz w:val="24"/>
              </w:rPr>
              <w:t>科技实业股份有限公司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s="宋体" w:hint="eastAsia"/>
                <w:color w:val="000000"/>
                <w:kern w:val="0"/>
                <w:sz w:val="24"/>
              </w:rPr>
              <w:t>1.适用标准IEC651 Type2；2.频率范围：31.5Hz~8KHz；3.测量范围：35~130dB(低频段35-100dB，高频段65-130dB)；4.A和C声级频率计权；5.1/2英寸极化电容式麦克风；6.校准  在1kHz正弦波，94dB信号校准；7.4位液晶显示，分辨率0.1dB，数值更新2次/秒 ；8.时间计权  F快速反应(125毫秒), S慢速反应(1秒)；9.精确度  ±1.5dB (在94dB，1 kHz参考条件下)；10.动态范围：65dB；11.AC输出 ： 0.65Vrms(每一范围</w:t>
            </w:r>
            <w:proofErr w:type="gramStart"/>
            <w:r w:rsidRPr="00E76E4C">
              <w:rPr>
                <w:rFonts w:ascii="宋体" w:hAnsi="宋体" w:cs="宋体" w:hint="eastAsia"/>
                <w:color w:val="000000"/>
                <w:kern w:val="0"/>
                <w:sz w:val="24"/>
              </w:rPr>
              <w:t>档</w:t>
            </w:r>
            <w:proofErr w:type="gramEnd"/>
            <w:r w:rsidRPr="00E76E4C">
              <w:rPr>
                <w:rFonts w:ascii="宋体" w:hAnsi="宋体" w:cs="宋体" w:hint="eastAsia"/>
                <w:color w:val="000000"/>
                <w:kern w:val="0"/>
                <w:sz w:val="24"/>
              </w:rPr>
              <w:t>),输出电阻约600Ω；12.DC输出  10mV/dB, 输出电阻约100Ω；13.电源  一个9V电池（006P或IEC 6F22或NEDA 1604）；14.电池寿命  至少50个小时(碱</w:t>
            </w:r>
            <w:r w:rsidRPr="00E76E4C">
              <w:rPr>
                <w:rFonts w:ascii="宋体" w:hAnsi="宋体" w:cs="宋体" w:hint="eastAsia"/>
                <w:color w:val="000000"/>
                <w:kern w:val="0"/>
                <w:sz w:val="24"/>
              </w:rPr>
              <w:lastRenderedPageBreak/>
              <w:t>性电池)；15.外型尺寸：245*64*31 mm；16.重量：255 g (含电池)。</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12</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¥900.00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¥10,800.00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13</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sidRPr="00E76E4C">
              <w:rPr>
                <w:rFonts w:ascii="宋体" w:hAnsi="宋体" w:cs="宋体" w:hint="eastAsia"/>
                <w:color w:val="000000"/>
                <w:kern w:val="0"/>
                <w:sz w:val="24"/>
              </w:rPr>
              <w:t>紫外线测定仪</w:t>
            </w:r>
          </w:p>
          <w:p w:rsidR="00922DFC" w:rsidRPr="00E76E4C" w:rsidRDefault="00922DFC" w:rsidP="00922DFC">
            <w:pPr>
              <w:spacing w:line="360" w:lineRule="exact"/>
              <w:jc w:val="center"/>
              <w:rPr>
                <w:rFonts w:ascii="宋体" w:hAnsi="宋体" w:cs="宋体"/>
                <w:color w:val="000000"/>
                <w:kern w:val="0"/>
                <w:sz w:val="24"/>
              </w:rPr>
            </w:pPr>
            <w:r>
              <w:rPr>
                <w:rFonts w:ascii="宋体" w:hAnsi="宋体" w:cs="宋体" w:hint="eastAsia"/>
                <w:color w:val="000000"/>
                <w:kern w:val="0"/>
                <w:sz w:val="24"/>
              </w:rPr>
              <w:t>型号:</w:t>
            </w:r>
            <w:r>
              <w:t xml:space="preserve"> </w:t>
            </w:r>
            <w:r w:rsidRPr="001E084E">
              <w:rPr>
                <w:rFonts w:ascii="宋体" w:hAnsi="宋体" w:cs="宋体"/>
                <w:color w:val="000000"/>
                <w:kern w:val="0"/>
                <w:sz w:val="24"/>
              </w:rPr>
              <w:t>UV-340A</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中国、台湾路昌公司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s="宋体" w:hint="eastAsia"/>
                <w:color w:val="000000"/>
                <w:kern w:val="0"/>
                <w:sz w:val="24"/>
              </w:rPr>
              <w:t>1.紫外线波长范围:290~390nm(UVA&amp;UVB)；2.紫外线强度范围:0~1999uW/cm2. 10~19990uW/cm2.；3.分离式</w:t>
            </w:r>
            <w:proofErr w:type="gramStart"/>
            <w:r w:rsidRPr="00E76E4C">
              <w:rPr>
                <w:rFonts w:ascii="宋体" w:hAnsi="宋体" w:cs="宋体" w:hint="eastAsia"/>
                <w:color w:val="000000"/>
                <w:kern w:val="0"/>
                <w:sz w:val="24"/>
              </w:rPr>
              <w:t>测棒设计</w:t>
            </w:r>
            <w:proofErr w:type="gramEnd"/>
            <w:r w:rsidRPr="00E76E4C">
              <w:rPr>
                <w:rFonts w:ascii="宋体" w:hAnsi="宋体" w:cs="宋体" w:hint="eastAsia"/>
                <w:color w:val="000000"/>
                <w:kern w:val="0"/>
                <w:sz w:val="24"/>
              </w:rPr>
              <w:t>,方便操作测量；4.适用范围广泛,适用于阳光监测,紫外线灯具测量,</w:t>
            </w:r>
            <w:proofErr w:type="gramStart"/>
            <w:r w:rsidRPr="00E76E4C">
              <w:rPr>
                <w:rFonts w:ascii="宋体" w:hAnsi="宋体" w:cs="宋体" w:hint="eastAsia"/>
                <w:color w:val="000000"/>
                <w:kern w:val="0"/>
                <w:sz w:val="24"/>
              </w:rPr>
              <w:t>曝光机</w:t>
            </w:r>
            <w:proofErr w:type="gramEnd"/>
            <w:r w:rsidRPr="00E76E4C">
              <w:rPr>
                <w:rFonts w:ascii="宋体" w:hAnsi="宋体" w:cs="宋体" w:hint="eastAsia"/>
                <w:color w:val="000000"/>
                <w:kern w:val="0"/>
                <w:sz w:val="24"/>
              </w:rPr>
              <w:t>测量,实验室设备及医疗设备检测使用等；</w:t>
            </w:r>
            <w:proofErr w:type="gramStart"/>
            <w:r w:rsidRPr="00E76E4C">
              <w:rPr>
                <w:rFonts w:ascii="宋体" w:hAnsi="宋体" w:cs="宋体" w:hint="eastAsia"/>
                <w:color w:val="000000"/>
                <w:kern w:val="0"/>
                <w:sz w:val="24"/>
              </w:rPr>
              <w:t>5.Size:131x70x25mm</w:t>
            </w:r>
            <w:proofErr w:type="gramEnd"/>
            <w:r w:rsidRPr="00E76E4C">
              <w:rPr>
                <w:rFonts w:ascii="宋体" w:hAnsi="宋体" w:cs="宋体" w:hint="eastAsia"/>
                <w:color w:val="000000"/>
                <w:kern w:val="0"/>
                <w:sz w:val="24"/>
              </w:rPr>
              <w:t>.</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8</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¥1,000.00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¥8,000.00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14</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Pr>
                <w:rFonts w:ascii="宋体" w:hAnsi="宋体" w:cs="宋体" w:hint="eastAsia"/>
                <w:color w:val="000000"/>
                <w:kern w:val="0"/>
                <w:sz w:val="24"/>
              </w:rPr>
              <w:t>大气采样仪</w:t>
            </w:r>
          </w:p>
          <w:p w:rsidR="00922DFC" w:rsidRPr="00E76E4C" w:rsidRDefault="00922DFC" w:rsidP="00922DFC">
            <w:pPr>
              <w:spacing w:line="360" w:lineRule="exact"/>
              <w:jc w:val="center"/>
              <w:rPr>
                <w:rFonts w:ascii="宋体" w:hAnsi="宋体" w:cs="宋体"/>
                <w:color w:val="000000"/>
                <w:kern w:val="0"/>
                <w:sz w:val="24"/>
              </w:rPr>
            </w:pPr>
            <w:r>
              <w:rPr>
                <w:rFonts w:ascii="宋体" w:hAnsi="宋体" w:cs="宋体" w:hint="eastAsia"/>
                <w:color w:val="000000"/>
                <w:kern w:val="0"/>
                <w:sz w:val="24"/>
              </w:rPr>
              <w:t>型号：</w:t>
            </w:r>
            <w:r w:rsidRPr="004E08CF">
              <w:rPr>
                <w:rFonts w:ascii="宋体" w:hAnsi="宋体" w:cs="宋体"/>
                <w:color w:val="000000"/>
                <w:kern w:val="0"/>
                <w:sz w:val="24"/>
              </w:rPr>
              <w:t>TQC</w:t>
            </w:r>
            <w:r>
              <w:rPr>
                <w:rFonts w:ascii="宋体" w:hAnsi="宋体" w:cs="宋体" w:hint="eastAsia"/>
                <w:color w:val="000000"/>
                <w:kern w:val="0"/>
                <w:sz w:val="24"/>
              </w:rPr>
              <w:t>-</w:t>
            </w:r>
            <w:r w:rsidRPr="004E08CF">
              <w:rPr>
                <w:rFonts w:ascii="宋体" w:hAnsi="宋体" w:cs="宋体"/>
                <w:color w:val="000000"/>
                <w:kern w:val="0"/>
                <w:sz w:val="24"/>
              </w:rPr>
              <w:t>1500Z</w:t>
            </w:r>
          </w:p>
        </w:tc>
        <w:tc>
          <w:tcPr>
            <w:tcW w:w="2607" w:type="pct"/>
            <w:gridSpan w:val="2"/>
          </w:tcPr>
          <w:p w:rsidR="00922DFC" w:rsidRDefault="00922DFC" w:rsidP="00EB4526">
            <w:pPr>
              <w:spacing w:line="360" w:lineRule="exact"/>
              <w:rPr>
                <w:rFonts w:ascii="宋体" w:hAnsi="宋体" w:cs="宋体"/>
                <w:color w:val="000000"/>
                <w:kern w:val="0"/>
                <w:sz w:val="24"/>
              </w:rPr>
            </w:pPr>
            <w:r>
              <w:rPr>
                <w:rFonts w:ascii="宋体" w:hAnsi="宋体" w:cs="宋体" w:hint="eastAsia"/>
                <w:color w:val="000000"/>
                <w:kern w:val="0"/>
                <w:sz w:val="24"/>
              </w:rPr>
              <w:t>江苏、</w:t>
            </w:r>
            <w:proofErr w:type="gramStart"/>
            <w:r w:rsidRPr="004E08CF">
              <w:rPr>
                <w:rFonts w:ascii="宋体" w:hAnsi="宋体" w:cs="宋体" w:hint="eastAsia"/>
                <w:color w:val="000000"/>
                <w:kern w:val="0"/>
                <w:sz w:val="24"/>
              </w:rPr>
              <w:t>盐城天悦</w:t>
            </w:r>
            <w:proofErr w:type="gramEnd"/>
            <w:r w:rsidRPr="004E08CF">
              <w:rPr>
                <w:rFonts w:ascii="宋体" w:hAnsi="宋体" w:cs="宋体" w:hint="eastAsia"/>
                <w:color w:val="000000"/>
                <w:kern w:val="0"/>
                <w:sz w:val="24"/>
              </w:rPr>
              <w:t>仪器仪表有限公司</w:t>
            </w:r>
          </w:p>
          <w:p w:rsidR="00922DFC" w:rsidRDefault="00922DFC" w:rsidP="00EB4526">
            <w:pPr>
              <w:spacing w:line="360" w:lineRule="exact"/>
              <w:rPr>
                <w:rFonts w:ascii="宋体" w:hAnsi="宋体" w:cs="宋体"/>
                <w:color w:val="000000"/>
                <w:kern w:val="0"/>
                <w:sz w:val="24"/>
              </w:rPr>
            </w:pPr>
            <w:r>
              <w:rPr>
                <w:rFonts w:ascii="宋体" w:hAnsi="宋体" w:cs="宋体" w:hint="eastAsia"/>
                <w:color w:val="000000"/>
                <w:kern w:val="0"/>
                <w:sz w:val="24"/>
              </w:rPr>
              <w:t>技术参数：</w:t>
            </w:r>
          </w:p>
          <w:p w:rsidR="00922DFC" w:rsidRPr="004E08CF" w:rsidRDefault="00922DFC" w:rsidP="00EB4526">
            <w:pPr>
              <w:spacing w:line="360" w:lineRule="exact"/>
              <w:rPr>
                <w:rFonts w:ascii="宋体" w:hAnsi="宋体"/>
                <w:sz w:val="24"/>
              </w:rPr>
            </w:pPr>
            <w:r w:rsidRPr="00E76E4C">
              <w:rPr>
                <w:rFonts w:ascii="宋体" w:hAnsi="宋体" w:cs="宋体" w:hint="eastAsia"/>
                <w:color w:val="000000"/>
                <w:kern w:val="0"/>
                <w:sz w:val="24"/>
              </w:rPr>
              <w:t>1、流量范围：0.1~1.5L/min、0.1-1L/min（可选）；2、流量误差：≤5％；3、流量精度：2.5级；4、最大负压：≥25000Pa；5、定时误差：≤±1‰；6、定时范围: 0-99小时59分内任意设定；7、工作温度：-5~40℃；8、连续工作时间：≧8小时；9、电   源：锂电池（7.4V锂电池）；10、体   积：88×45×137(mm)；11、重   量：0.5Kg(含电池)。</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8</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¥6,500.00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¥52,000.00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15</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Pr>
                <w:rFonts w:ascii="宋体" w:hAnsi="宋体" w:cs="宋体" w:hint="eastAsia"/>
                <w:color w:val="000000"/>
                <w:kern w:val="0"/>
                <w:sz w:val="24"/>
              </w:rPr>
              <w:t>人体秤</w:t>
            </w:r>
          </w:p>
          <w:p w:rsidR="00922DFC" w:rsidRPr="00E76E4C" w:rsidRDefault="00922DFC" w:rsidP="00922DFC">
            <w:pPr>
              <w:spacing w:line="360" w:lineRule="exact"/>
              <w:jc w:val="center"/>
              <w:rPr>
                <w:rFonts w:ascii="宋体" w:hAnsi="宋体" w:cs="宋体"/>
                <w:color w:val="000000"/>
                <w:kern w:val="0"/>
                <w:sz w:val="24"/>
              </w:rPr>
            </w:pPr>
            <w:r>
              <w:rPr>
                <w:rFonts w:ascii="宋体" w:hAnsi="宋体" w:cs="宋体" w:hint="eastAsia"/>
                <w:color w:val="000000"/>
                <w:kern w:val="0"/>
                <w:sz w:val="24"/>
              </w:rPr>
              <w:t>型号：</w:t>
            </w:r>
            <w:r w:rsidRPr="004E08CF">
              <w:rPr>
                <w:rFonts w:ascii="宋体" w:hAnsi="宋体" w:cs="宋体"/>
                <w:color w:val="000000"/>
                <w:kern w:val="0"/>
                <w:sz w:val="24"/>
              </w:rPr>
              <w:t>RGZ-120</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江苏、江苏远燕医疗设备有限公司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4E08CF" w:rsidRDefault="00922DFC" w:rsidP="00EB4526">
            <w:pPr>
              <w:spacing w:line="360" w:lineRule="exact"/>
              <w:rPr>
                <w:rFonts w:ascii="宋体" w:hAnsi="宋体"/>
                <w:sz w:val="24"/>
              </w:rPr>
            </w:pPr>
            <w:r w:rsidRPr="00E76E4C">
              <w:rPr>
                <w:rFonts w:ascii="宋体" w:hAnsi="宋体" w:cs="宋体" w:hint="eastAsia"/>
                <w:kern w:val="0"/>
                <w:sz w:val="24"/>
              </w:rPr>
              <w:t>1. 重量计量：最大秤量Max=120kg</w:t>
            </w:r>
            <w:r w:rsidRPr="00E76E4C">
              <w:rPr>
                <w:rFonts w:ascii="宋体" w:hAnsi="宋体" w:cs="宋体" w:hint="eastAsia"/>
                <w:kern w:val="0"/>
                <w:sz w:val="24"/>
              </w:rPr>
              <w:br/>
              <w:t xml:space="preserve">2.  最小秤量Min=5kg </w:t>
            </w:r>
            <w:r w:rsidRPr="00E76E4C">
              <w:rPr>
                <w:rFonts w:ascii="宋体" w:hAnsi="宋体" w:cs="宋体" w:hint="eastAsia"/>
                <w:kern w:val="0"/>
                <w:sz w:val="24"/>
              </w:rPr>
              <w:br/>
              <w:t>3、分度值0.5kg</w:t>
            </w:r>
            <w:r w:rsidRPr="00E76E4C">
              <w:rPr>
                <w:rFonts w:ascii="宋体" w:hAnsi="宋体" w:cs="宋体" w:hint="eastAsia"/>
                <w:kern w:val="0"/>
                <w:sz w:val="24"/>
              </w:rPr>
              <w:br/>
              <w:t xml:space="preserve">4、长度计量：量度范围70～190（cm）  分度值0.5cm </w:t>
            </w:r>
            <w:r w:rsidRPr="00E76E4C">
              <w:rPr>
                <w:rFonts w:ascii="宋体" w:hAnsi="宋体" w:cs="宋体" w:hint="eastAsia"/>
                <w:kern w:val="0"/>
                <w:sz w:val="24"/>
              </w:rPr>
              <w:br/>
              <w:t xml:space="preserve">5、承重板面积：（长×宽）370×270（mm） </w:t>
            </w:r>
            <w:r w:rsidRPr="00E76E4C">
              <w:rPr>
                <w:rFonts w:ascii="宋体" w:hAnsi="宋体" w:cs="宋体" w:hint="eastAsia"/>
                <w:kern w:val="0"/>
                <w:sz w:val="24"/>
              </w:rPr>
              <w:br/>
              <w:t xml:space="preserve">6、外形尺寸：（长×宽×高）695×278×935（mm） </w:t>
            </w:r>
            <w:r w:rsidRPr="00E76E4C">
              <w:rPr>
                <w:rFonts w:ascii="宋体" w:hAnsi="宋体" w:cs="宋体" w:hint="eastAsia"/>
                <w:kern w:val="0"/>
                <w:sz w:val="24"/>
              </w:rPr>
              <w:br/>
              <w:t>7、铝制指针、加厚钢板材质、带可拆卸防滑垫、底座</w:t>
            </w:r>
            <w:proofErr w:type="gramStart"/>
            <w:r w:rsidRPr="00E76E4C">
              <w:rPr>
                <w:rFonts w:ascii="宋体" w:hAnsi="宋体" w:cs="宋体" w:hint="eastAsia"/>
                <w:kern w:val="0"/>
                <w:sz w:val="24"/>
              </w:rPr>
              <w:t>带平衡</w:t>
            </w:r>
            <w:proofErr w:type="gramEnd"/>
            <w:r w:rsidRPr="00E76E4C">
              <w:rPr>
                <w:rFonts w:ascii="宋体" w:hAnsi="宋体" w:cs="宋体" w:hint="eastAsia"/>
                <w:kern w:val="0"/>
                <w:sz w:val="24"/>
              </w:rPr>
              <w:t>调节钮。</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2</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¥780.00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¥1,560.00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16</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瞬时记忆实验仪</w:t>
            </w:r>
          </w:p>
          <w:p w:rsidR="00922DFC" w:rsidRPr="00E76E4C" w:rsidRDefault="00922DFC" w:rsidP="00922DFC">
            <w:pPr>
              <w:spacing w:line="360" w:lineRule="exact"/>
              <w:jc w:val="center"/>
              <w:rPr>
                <w:rFonts w:ascii="宋体" w:hAnsi="宋体" w:cs="宋体"/>
                <w:color w:val="000000"/>
                <w:kern w:val="0"/>
                <w:sz w:val="24"/>
              </w:rPr>
            </w:pPr>
            <w:r>
              <w:rPr>
                <w:rFonts w:ascii="宋体" w:hAnsi="宋体" w:cs="宋体" w:hint="eastAsia"/>
                <w:kern w:val="0"/>
                <w:sz w:val="24"/>
              </w:rPr>
              <w:t>型号：</w:t>
            </w:r>
            <w:r w:rsidRPr="004E08CF">
              <w:rPr>
                <w:rFonts w:ascii="宋体" w:hAnsi="宋体" w:cs="宋体" w:hint="eastAsia"/>
                <w:kern w:val="0"/>
                <w:sz w:val="24"/>
              </w:rPr>
              <w:t>BD-Ⅱ-408</w:t>
            </w:r>
            <w:r>
              <w:rPr>
                <w:rFonts w:ascii="宋体" w:hAnsi="宋体" w:cs="宋体" w:hint="eastAsia"/>
                <w:kern w:val="0"/>
                <w:sz w:val="24"/>
              </w:rPr>
              <w:t>型</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北京、</w:t>
            </w:r>
            <w:r w:rsidRPr="004E08CF">
              <w:rPr>
                <w:rFonts w:ascii="宋体" w:hAnsi="宋体"/>
                <w:sz w:val="24"/>
              </w:rPr>
              <w:t>北京青鸟天桥仪器设备有限责任公司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s="宋体" w:hint="eastAsia"/>
                <w:kern w:val="0"/>
                <w:sz w:val="24"/>
              </w:rPr>
              <w:t>1.刺激方式：数字及字母随机呈现；</w:t>
            </w:r>
            <w:r w:rsidRPr="00E76E4C">
              <w:rPr>
                <w:rFonts w:ascii="宋体" w:hAnsi="宋体" w:cs="宋体" w:hint="eastAsia"/>
                <w:kern w:val="0"/>
                <w:sz w:val="24"/>
              </w:rPr>
              <w:br/>
              <w:t>2.标准刺激时间：0.01～9.99秒，10ms一档；</w:t>
            </w:r>
            <w:r w:rsidRPr="00E76E4C">
              <w:rPr>
                <w:rFonts w:ascii="宋体" w:hAnsi="宋体" w:cs="宋体" w:hint="eastAsia"/>
                <w:kern w:val="0"/>
                <w:sz w:val="24"/>
              </w:rPr>
              <w:br/>
            </w:r>
            <w:r w:rsidRPr="00E76E4C">
              <w:rPr>
                <w:rFonts w:ascii="宋体" w:hAnsi="宋体" w:cs="宋体" w:hint="eastAsia"/>
                <w:kern w:val="0"/>
                <w:sz w:val="24"/>
              </w:rPr>
              <w:lastRenderedPageBreak/>
              <w:t>3.功能：设有部分报告法实验、全部报告法实验及自检功能；</w:t>
            </w:r>
            <w:r w:rsidRPr="00E76E4C">
              <w:rPr>
                <w:rFonts w:ascii="宋体" w:hAnsi="宋体" w:cs="宋体" w:hint="eastAsia"/>
                <w:kern w:val="0"/>
                <w:sz w:val="24"/>
              </w:rPr>
              <w:br/>
              <w:t>4.自动计算显示记忆值：实验</w:t>
            </w:r>
            <w:proofErr w:type="gramStart"/>
            <w:r w:rsidRPr="00E76E4C">
              <w:rPr>
                <w:rFonts w:ascii="宋体" w:hAnsi="宋体" w:cs="宋体" w:hint="eastAsia"/>
                <w:kern w:val="0"/>
                <w:sz w:val="24"/>
              </w:rPr>
              <w:t>Ⅰ显示</w:t>
            </w:r>
            <w:proofErr w:type="gramEnd"/>
            <w:r w:rsidRPr="00E76E4C">
              <w:rPr>
                <w:rFonts w:ascii="宋体" w:hAnsi="宋体" w:cs="宋体" w:hint="eastAsia"/>
                <w:kern w:val="0"/>
                <w:sz w:val="24"/>
              </w:rPr>
              <w:t>瞬时时间、实验次数、瞬时记忆保存量；实验</w:t>
            </w:r>
            <w:proofErr w:type="gramStart"/>
            <w:r w:rsidRPr="00E76E4C">
              <w:rPr>
                <w:rFonts w:ascii="宋体" w:hAnsi="宋体" w:cs="宋体" w:hint="eastAsia"/>
                <w:kern w:val="0"/>
                <w:sz w:val="24"/>
              </w:rPr>
              <w:t>Ⅱ显示</w:t>
            </w:r>
            <w:proofErr w:type="gramEnd"/>
            <w:r w:rsidRPr="00E76E4C">
              <w:rPr>
                <w:rFonts w:ascii="宋体" w:hAnsi="宋体" w:cs="宋体" w:hint="eastAsia"/>
                <w:kern w:val="0"/>
                <w:sz w:val="24"/>
              </w:rPr>
              <w:t>瞬时时间、瞬时记忆广度值、最大</w:t>
            </w:r>
            <w:proofErr w:type="gramStart"/>
            <w:r w:rsidRPr="00E76E4C">
              <w:rPr>
                <w:rFonts w:ascii="宋体" w:hAnsi="宋体" w:cs="宋体" w:hint="eastAsia"/>
                <w:kern w:val="0"/>
                <w:sz w:val="24"/>
              </w:rPr>
              <w:t>记忆位</w:t>
            </w:r>
            <w:proofErr w:type="gramEnd"/>
            <w:r w:rsidRPr="00E76E4C">
              <w:rPr>
                <w:rFonts w:ascii="宋体" w:hAnsi="宋体" w:cs="宋体" w:hint="eastAsia"/>
                <w:kern w:val="0"/>
                <w:sz w:val="24"/>
              </w:rPr>
              <w:t>数值；</w:t>
            </w:r>
            <w:r w:rsidRPr="00E76E4C">
              <w:rPr>
                <w:rFonts w:ascii="宋体" w:hAnsi="宋体" w:cs="宋体" w:hint="eastAsia"/>
                <w:kern w:val="0"/>
                <w:sz w:val="24"/>
              </w:rPr>
              <w:br/>
              <w:t>5.被试测试键盘：10个标有不同数字及字母的按键，一个“※”键及回答提示灯。</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¥4,200.00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¥4,200.00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17</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照度计</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kern w:val="0"/>
                <w:sz w:val="24"/>
              </w:rPr>
              <w:t>型号：</w:t>
            </w:r>
            <w:r w:rsidRPr="004E08CF">
              <w:rPr>
                <w:rFonts w:ascii="宋体" w:hAnsi="宋体" w:cs="宋体"/>
                <w:kern w:val="0"/>
                <w:sz w:val="24"/>
              </w:rPr>
              <w:t>PM6612</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深圳、</w:t>
            </w:r>
            <w:r w:rsidRPr="004E08CF">
              <w:rPr>
                <w:rFonts w:ascii="宋体" w:hAnsi="宋体" w:hint="eastAsia"/>
                <w:sz w:val="24"/>
              </w:rPr>
              <w:t>深圳新华谊仪表有限公司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s="宋体" w:hint="eastAsia"/>
                <w:kern w:val="0"/>
                <w:sz w:val="24"/>
              </w:rPr>
              <w:t>测量范围宽（0.00~200000Lux/0~20000FC）</w:t>
            </w:r>
            <w:r w:rsidRPr="00E76E4C">
              <w:rPr>
                <w:rFonts w:ascii="宋体" w:hAnsi="宋体" w:cs="宋体" w:hint="eastAsia"/>
                <w:kern w:val="0"/>
                <w:sz w:val="24"/>
              </w:rPr>
              <w:br/>
              <w:t xml:space="preserve">2. 分辨率0.01 </w:t>
            </w:r>
            <w:proofErr w:type="spellStart"/>
            <w:r w:rsidRPr="00E76E4C">
              <w:rPr>
                <w:rFonts w:ascii="宋体" w:hAnsi="宋体" w:cs="宋体" w:hint="eastAsia"/>
                <w:kern w:val="0"/>
                <w:sz w:val="24"/>
              </w:rPr>
              <w:t>Lux</w:t>
            </w:r>
            <w:proofErr w:type="spellEnd"/>
            <w:r w:rsidRPr="00E76E4C">
              <w:rPr>
                <w:rFonts w:ascii="宋体" w:hAnsi="宋体" w:cs="宋体" w:hint="eastAsia"/>
                <w:kern w:val="0"/>
                <w:sz w:val="24"/>
              </w:rPr>
              <w:t>/0.01FC</w:t>
            </w:r>
            <w:r w:rsidRPr="00E76E4C">
              <w:rPr>
                <w:rFonts w:ascii="宋体" w:hAnsi="宋体" w:cs="宋体" w:hint="eastAsia"/>
                <w:kern w:val="0"/>
                <w:sz w:val="24"/>
              </w:rPr>
              <w:br/>
              <w:t>3. 精度：±3%</w:t>
            </w:r>
            <w:r w:rsidRPr="00E76E4C">
              <w:rPr>
                <w:rFonts w:ascii="宋体" w:hAnsi="宋体" w:cs="宋体" w:hint="eastAsia"/>
                <w:kern w:val="0"/>
                <w:sz w:val="24"/>
              </w:rPr>
              <w:br/>
              <w:t>4. 带模拟条显示、自动和手动切换量程、数据保持/峰值测量功能、相对值测量/零点校准功能、•*大、*小值查询功能、单位转换功能</w:t>
            </w:r>
            <w:proofErr w:type="spellStart"/>
            <w:r w:rsidRPr="00E76E4C">
              <w:rPr>
                <w:rFonts w:ascii="宋体" w:hAnsi="宋体" w:cs="宋体" w:hint="eastAsia"/>
                <w:kern w:val="0"/>
                <w:sz w:val="24"/>
              </w:rPr>
              <w:t>Fc</w:t>
            </w:r>
            <w:proofErr w:type="spellEnd"/>
            <w:r w:rsidRPr="00E76E4C">
              <w:rPr>
                <w:rFonts w:ascii="宋体" w:hAnsi="宋体" w:cs="宋体" w:hint="eastAsia"/>
                <w:kern w:val="0"/>
                <w:sz w:val="24"/>
              </w:rPr>
              <w:t>/</w:t>
            </w:r>
            <w:proofErr w:type="spellStart"/>
            <w:r w:rsidRPr="00E76E4C">
              <w:rPr>
                <w:rFonts w:ascii="宋体" w:hAnsi="宋体" w:cs="宋体" w:hint="eastAsia"/>
                <w:kern w:val="0"/>
                <w:sz w:val="24"/>
              </w:rPr>
              <w:t>Lux</w:t>
            </w:r>
            <w:proofErr w:type="spellEnd"/>
            <w:r w:rsidRPr="00E76E4C">
              <w:rPr>
                <w:rFonts w:ascii="宋体" w:hAnsi="宋体" w:cs="宋体" w:hint="eastAsia"/>
                <w:kern w:val="0"/>
                <w:sz w:val="24"/>
              </w:rPr>
              <w:t>、超量程提示、电池低电指示、按键音和静音功能、自动关机功能。</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6</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¥1,200.00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18</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sidRPr="00E76E4C">
              <w:rPr>
                <w:rFonts w:ascii="宋体" w:hAnsi="宋体" w:cs="宋体" w:hint="eastAsia"/>
                <w:color w:val="000000"/>
                <w:kern w:val="0"/>
                <w:sz w:val="24"/>
              </w:rPr>
              <w:t>惠普彩色多功能打印机</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color w:val="000000"/>
                <w:kern w:val="0"/>
                <w:sz w:val="24"/>
              </w:rPr>
              <w:t>型号：5278</w:t>
            </w:r>
          </w:p>
        </w:tc>
        <w:tc>
          <w:tcPr>
            <w:tcW w:w="2607" w:type="pct"/>
            <w:gridSpan w:val="2"/>
          </w:tcPr>
          <w:p w:rsidR="00922DFC" w:rsidRDefault="00922DFC" w:rsidP="00EB4526">
            <w:pPr>
              <w:spacing w:line="360" w:lineRule="exact"/>
              <w:rPr>
                <w:rFonts w:ascii="宋体" w:hAnsi="宋体"/>
                <w:sz w:val="24"/>
              </w:rPr>
            </w:pPr>
            <w:r w:rsidRPr="002D6CC4">
              <w:rPr>
                <w:rFonts w:ascii="宋体" w:hAnsi="宋体" w:hint="eastAsia"/>
                <w:sz w:val="24"/>
              </w:rPr>
              <w:t>中国惠普有限公司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Default="00922DFC" w:rsidP="00EB4526">
            <w:pPr>
              <w:spacing w:line="360" w:lineRule="exact"/>
              <w:rPr>
                <w:rFonts w:ascii="宋体" w:hAnsi="宋体"/>
                <w:sz w:val="24"/>
              </w:rPr>
            </w:pPr>
            <w:r w:rsidRPr="00E76E4C">
              <w:rPr>
                <w:rFonts w:ascii="宋体" w:hAnsi="宋体" w:cs="宋体" w:hint="eastAsia"/>
                <w:color w:val="000000"/>
                <w:kern w:val="0"/>
                <w:sz w:val="24"/>
              </w:rPr>
              <w:t>打印功能</w:t>
            </w:r>
            <w:r w:rsidRPr="00E76E4C">
              <w:rPr>
                <w:rFonts w:ascii="宋体" w:hAnsi="宋体" w:cs="宋体" w:hint="eastAsia"/>
                <w:color w:val="000000"/>
                <w:kern w:val="0"/>
                <w:sz w:val="24"/>
              </w:rPr>
              <w:br/>
              <w:t>黑白打印速度 草稿：高达20ppm，ISO：高达10ppm</w:t>
            </w:r>
            <w:r w:rsidRPr="00E76E4C">
              <w:rPr>
                <w:rFonts w:ascii="宋体" w:hAnsi="宋体" w:cs="宋体" w:hint="eastAsia"/>
                <w:color w:val="000000"/>
                <w:kern w:val="0"/>
                <w:sz w:val="24"/>
              </w:rPr>
              <w:br/>
              <w:t>彩色打印速度 草稿：高达17ppm，ISO：高达7ppm</w:t>
            </w:r>
            <w:r w:rsidRPr="00E76E4C">
              <w:rPr>
                <w:rFonts w:ascii="宋体" w:hAnsi="宋体" w:cs="宋体" w:hint="eastAsia"/>
                <w:color w:val="000000"/>
                <w:kern w:val="0"/>
                <w:sz w:val="24"/>
              </w:rPr>
              <w:br/>
              <w:t>打印分辨率 黑白(最佳)：高达1200×1200dpi(从计算机打印)</w:t>
            </w:r>
            <w:r w:rsidRPr="00E76E4C">
              <w:rPr>
                <w:rFonts w:ascii="宋体" w:hAnsi="宋体" w:cs="宋体" w:hint="eastAsia"/>
                <w:color w:val="000000"/>
                <w:kern w:val="0"/>
                <w:sz w:val="24"/>
              </w:rPr>
              <w:br/>
              <w:t>彩色(最佳)：高达4800×1200dpi(从计算机打印且输入精度为1200dpi时)</w:t>
            </w:r>
            <w:r w:rsidRPr="00E76E4C">
              <w:rPr>
                <w:rFonts w:ascii="宋体" w:hAnsi="宋体" w:cs="宋体" w:hint="eastAsia"/>
                <w:color w:val="000000"/>
                <w:kern w:val="0"/>
                <w:sz w:val="24"/>
              </w:rPr>
              <w:br/>
              <w:t>扫描功能</w:t>
            </w:r>
            <w:r w:rsidRPr="00E76E4C">
              <w:rPr>
                <w:rFonts w:ascii="宋体" w:hAnsi="宋体" w:cs="宋体" w:hint="eastAsia"/>
                <w:color w:val="000000"/>
                <w:kern w:val="0"/>
                <w:sz w:val="24"/>
              </w:rPr>
              <w:br/>
              <w:t>扫描控制器 标准配置</w:t>
            </w:r>
            <w:r w:rsidRPr="00E76E4C">
              <w:rPr>
                <w:rFonts w:ascii="宋体" w:hAnsi="宋体" w:cs="宋体" w:hint="eastAsia"/>
                <w:color w:val="000000"/>
                <w:kern w:val="0"/>
                <w:sz w:val="24"/>
              </w:rPr>
              <w:br/>
              <w:t>扫描类型 平板式</w:t>
            </w:r>
            <w:r w:rsidRPr="00E76E4C">
              <w:rPr>
                <w:rFonts w:ascii="宋体" w:hAnsi="宋体" w:cs="宋体" w:hint="eastAsia"/>
                <w:color w:val="000000"/>
                <w:kern w:val="0"/>
                <w:sz w:val="24"/>
              </w:rPr>
              <w:br/>
              <w:t>扫描速度 黑白：7ppm，彩色：3ppm</w:t>
            </w:r>
            <w:r w:rsidRPr="00E76E4C">
              <w:rPr>
                <w:rFonts w:ascii="宋体" w:hAnsi="宋体" w:cs="宋体" w:hint="eastAsia"/>
                <w:color w:val="000000"/>
                <w:kern w:val="0"/>
                <w:sz w:val="24"/>
              </w:rPr>
              <w:br/>
              <w:t>光学分辨率 1200dpi</w:t>
            </w:r>
            <w:r w:rsidRPr="00E76E4C">
              <w:rPr>
                <w:rFonts w:ascii="宋体" w:hAnsi="宋体" w:cs="宋体" w:hint="eastAsia"/>
                <w:color w:val="000000"/>
                <w:kern w:val="0"/>
                <w:sz w:val="24"/>
              </w:rPr>
              <w:br/>
              <w:t>扫描尺寸 平板：216×297mm（最大）</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¥1,200.00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¥1,200.00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19</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食品样品采样箱</w:t>
            </w:r>
          </w:p>
          <w:p w:rsidR="00922DFC" w:rsidRPr="00E76E4C" w:rsidRDefault="00922DFC" w:rsidP="00922DFC">
            <w:pPr>
              <w:spacing w:line="360" w:lineRule="exact"/>
              <w:jc w:val="center"/>
              <w:rPr>
                <w:rFonts w:ascii="宋体" w:hAnsi="宋体" w:cs="宋体"/>
                <w:color w:val="000000"/>
                <w:kern w:val="0"/>
                <w:sz w:val="24"/>
              </w:rPr>
            </w:pPr>
            <w:r>
              <w:rPr>
                <w:rFonts w:ascii="宋体" w:hAnsi="宋体" w:cs="宋体" w:hint="eastAsia"/>
                <w:kern w:val="0"/>
                <w:sz w:val="24"/>
              </w:rPr>
              <w:lastRenderedPageBreak/>
              <w:t>型号：QD-C2100</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lastRenderedPageBreak/>
              <w:t>北 京、北京奇度瑞吉科技有限公司</w:t>
            </w:r>
          </w:p>
          <w:p w:rsidR="00922DFC" w:rsidRDefault="00922DFC" w:rsidP="00EB4526">
            <w:pPr>
              <w:spacing w:line="360" w:lineRule="exact"/>
              <w:rPr>
                <w:rFonts w:ascii="宋体" w:hAnsi="宋体"/>
                <w:sz w:val="24"/>
              </w:rPr>
            </w:pPr>
            <w:r>
              <w:rPr>
                <w:rFonts w:ascii="宋体" w:hAnsi="宋体" w:hint="eastAsia"/>
                <w:sz w:val="24"/>
              </w:rPr>
              <w:lastRenderedPageBreak/>
              <w:t>技术参数：</w:t>
            </w:r>
          </w:p>
          <w:p w:rsidR="00922DFC" w:rsidRPr="002D6CC4" w:rsidRDefault="00922DFC" w:rsidP="00EB4526">
            <w:pPr>
              <w:spacing w:line="360" w:lineRule="exact"/>
              <w:rPr>
                <w:rFonts w:ascii="宋体" w:hAnsi="宋体"/>
                <w:sz w:val="24"/>
              </w:rPr>
            </w:pPr>
            <w:r>
              <w:rPr>
                <w:rFonts w:ascii="宋体" w:hAnsi="宋体" w:cs="宋体" w:hint="eastAsia"/>
                <w:kern w:val="0"/>
                <w:sz w:val="24"/>
              </w:rPr>
              <w:t>1.</w:t>
            </w:r>
            <w:r w:rsidRPr="00E76E4C">
              <w:rPr>
                <w:rFonts w:ascii="宋体" w:hAnsi="宋体" w:cs="宋体" w:hint="eastAsia"/>
                <w:kern w:val="0"/>
                <w:sz w:val="24"/>
              </w:rPr>
              <w:t>食品样品采样箱是疾病预防控制中心应急事件处理预案中必需具备的食物中毒现场调查采样装备。</w:t>
            </w:r>
            <w:r w:rsidRPr="00E76E4C">
              <w:rPr>
                <w:rFonts w:ascii="宋体" w:hAnsi="宋体" w:cs="宋体" w:hint="eastAsia"/>
                <w:kern w:val="0"/>
                <w:sz w:val="24"/>
              </w:rPr>
              <w:br/>
              <w:t>2. 铝合金箱体，使用蓝色合成光面板材，有“卫生应急队伍装备系列”、“中毒处置类”及“食品样品采样箱”字样。</w:t>
            </w:r>
            <w:r w:rsidRPr="00E76E4C">
              <w:rPr>
                <w:rFonts w:ascii="宋体" w:hAnsi="宋体" w:cs="宋体" w:hint="eastAsia"/>
                <w:kern w:val="0"/>
                <w:sz w:val="24"/>
              </w:rPr>
              <w:br/>
              <w:t>3. 样品采样单元包含采样拭子、采样瓶、稀释瓶、密封采样袋、采便管、采尿管、采血管、采血针、吸管、</w:t>
            </w:r>
            <w:proofErr w:type="gramStart"/>
            <w:r w:rsidRPr="00E76E4C">
              <w:rPr>
                <w:rFonts w:ascii="宋体" w:hAnsi="宋体" w:cs="宋体" w:hint="eastAsia"/>
                <w:kern w:val="0"/>
                <w:sz w:val="24"/>
              </w:rPr>
              <w:t>吸耳球</w:t>
            </w:r>
            <w:proofErr w:type="gramEnd"/>
            <w:r w:rsidRPr="00E76E4C">
              <w:rPr>
                <w:rFonts w:ascii="宋体" w:hAnsi="宋体" w:cs="宋体" w:hint="eastAsia"/>
                <w:kern w:val="0"/>
                <w:sz w:val="24"/>
              </w:rPr>
              <w:t>、采样勺、试管架、螺口试管、无菌平</w:t>
            </w:r>
            <w:proofErr w:type="gramStart"/>
            <w:r w:rsidRPr="00E76E4C">
              <w:rPr>
                <w:rFonts w:ascii="宋体" w:hAnsi="宋体" w:cs="宋体" w:hint="eastAsia"/>
                <w:kern w:val="0"/>
                <w:sz w:val="24"/>
              </w:rPr>
              <w:t>皿</w:t>
            </w:r>
            <w:proofErr w:type="gramEnd"/>
            <w:r w:rsidRPr="00E76E4C">
              <w:rPr>
                <w:rFonts w:ascii="宋体" w:hAnsi="宋体" w:cs="宋体" w:hint="eastAsia"/>
                <w:kern w:val="0"/>
                <w:sz w:val="24"/>
              </w:rPr>
              <w:t>。</w:t>
            </w:r>
            <w:r w:rsidRPr="00E76E4C">
              <w:rPr>
                <w:rFonts w:ascii="宋体" w:hAnsi="宋体" w:cs="宋体" w:hint="eastAsia"/>
                <w:kern w:val="0"/>
                <w:sz w:val="24"/>
              </w:rPr>
              <w:br/>
              <w:t>4. 防护用品及</w:t>
            </w:r>
            <w:proofErr w:type="gramStart"/>
            <w:r w:rsidRPr="00E76E4C">
              <w:rPr>
                <w:rFonts w:ascii="宋体" w:hAnsi="宋体" w:cs="宋体" w:hint="eastAsia"/>
                <w:kern w:val="0"/>
                <w:sz w:val="24"/>
              </w:rPr>
              <w:t>测量单元含温湿度计</w:t>
            </w:r>
            <w:proofErr w:type="gramEnd"/>
            <w:r w:rsidRPr="00E76E4C">
              <w:rPr>
                <w:rFonts w:ascii="宋体" w:hAnsi="宋体" w:cs="宋体" w:hint="eastAsia"/>
                <w:kern w:val="0"/>
                <w:sz w:val="24"/>
              </w:rPr>
              <w:t>、中心温度计、酒精灯、生理盐水、白大衣、医用一次性口罩、一次性帽子、酒精棉球</w:t>
            </w:r>
            <w:r w:rsidRPr="00E76E4C">
              <w:rPr>
                <w:rFonts w:ascii="宋体" w:hAnsi="宋体" w:cs="宋体" w:hint="eastAsia"/>
                <w:kern w:val="0"/>
                <w:sz w:val="24"/>
              </w:rPr>
              <w:br/>
              <w:t>5. 现场采样辅助用品单元含记号笔、签字笔、标签纸、剪刀、敷料</w:t>
            </w:r>
            <w:proofErr w:type="gramStart"/>
            <w:r w:rsidRPr="00E76E4C">
              <w:rPr>
                <w:rFonts w:ascii="宋体" w:hAnsi="宋体" w:cs="宋体" w:hint="eastAsia"/>
                <w:kern w:val="0"/>
                <w:sz w:val="24"/>
              </w:rPr>
              <w:t>镊</w:t>
            </w:r>
            <w:proofErr w:type="gramEnd"/>
            <w:r w:rsidRPr="00E76E4C">
              <w:rPr>
                <w:rFonts w:ascii="宋体" w:hAnsi="宋体" w:cs="宋体" w:hint="eastAsia"/>
                <w:kern w:val="0"/>
                <w:sz w:val="24"/>
              </w:rPr>
              <w:t>、压舌板、医用橡皮膏、手电、止血带、安全盒、密封盒。</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套</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¥3,300.00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¥3,300.00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20</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食物模型</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kern w:val="0"/>
                <w:sz w:val="24"/>
              </w:rPr>
              <w:t>型号：</w:t>
            </w:r>
            <w:r w:rsidRPr="002D6CC4">
              <w:rPr>
                <w:rFonts w:ascii="宋体" w:hAnsi="宋体" w:cs="宋体"/>
                <w:kern w:val="0"/>
                <w:sz w:val="24"/>
              </w:rPr>
              <w:t>SSYY-7</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北京、北京天天向上科技发展有限公司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2D6CC4" w:rsidRDefault="00922DFC" w:rsidP="00EB4526">
            <w:pPr>
              <w:spacing w:line="360" w:lineRule="exact"/>
              <w:rPr>
                <w:rFonts w:ascii="宋体" w:hAnsi="宋体"/>
                <w:sz w:val="24"/>
              </w:rPr>
            </w:pPr>
            <w:r w:rsidRPr="00E76E4C">
              <w:rPr>
                <w:rFonts w:ascii="宋体" w:hAnsi="宋体" w:cs="宋体" w:hint="eastAsia"/>
                <w:kern w:val="0"/>
                <w:sz w:val="24"/>
              </w:rPr>
              <w:t>环保树脂材质，同真实食物1:1大小仿制，含鸡蛋、馒头、烙饼、生面条、包子、饺子、橘子、马铃薯、青椒、北豆腐、腐竹、豆腐干、鸡肉、瘦牛肉、猪小排、猕猴桃、番茄、无糖酸奶、毛豆、午餐肉、草鱼、带鱼、瘦猪肉、猪肝、水发海参、牛奶、大枣、黄豆、腰果、杏仁、核桃、植物油、花生米、鲜豌豆、米饭、大白菜、生菜、芒果、白萝卜、圣女果、南瓜、橙子、豆浆、苦瓜、咸面包、苏打饼、木耳、油菜、菠萝、梨、带棒玉米、山药、芹菜、蒜苔、胡萝卜、四季豆、桃子、葡萄、藕、西蓝花、茄子、莴笋、黄瓜、香蕉、草莓、苹果等</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套</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¥6,000.00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¥6,000.00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21</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sidRPr="00E76E4C">
              <w:rPr>
                <w:rFonts w:ascii="宋体" w:hAnsi="宋体" w:cs="宋体" w:hint="eastAsia"/>
                <w:color w:val="000000"/>
                <w:kern w:val="0"/>
                <w:sz w:val="24"/>
              </w:rPr>
              <w:t>破壁机</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color w:val="000000"/>
                <w:kern w:val="0"/>
                <w:sz w:val="24"/>
              </w:rPr>
              <w:t>型号：</w:t>
            </w:r>
            <w:r w:rsidRPr="002D6CC4">
              <w:rPr>
                <w:rFonts w:ascii="宋体" w:hAnsi="宋体" w:cs="宋体"/>
                <w:color w:val="000000"/>
                <w:kern w:val="0"/>
                <w:sz w:val="24"/>
              </w:rPr>
              <w:t>HR3865</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中国、飞利浦公司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2D6CC4" w:rsidRDefault="00922DFC" w:rsidP="00EB4526">
            <w:pPr>
              <w:spacing w:line="360" w:lineRule="exact"/>
              <w:rPr>
                <w:rFonts w:ascii="宋体" w:hAnsi="宋体"/>
                <w:sz w:val="24"/>
              </w:rPr>
            </w:pPr>
            <w:r w:rsidRPr="00E76E4C">
              <w:rPr>
                <w:rFonts w:ascii="宋体" w:hAnsi="宋体" w:cs="宋体" w:hint="eastAsia"/>
                <w:color w:val="000000"/>
                <w:kern w:val="0"/>
                <w:sz w:val="24"/>
              </w:rPr>
              <w:t>自动断电，可拆卸盖子，最大转速45000转/分钟，功率2000W，4D旋涡扰流，专业4叶刀片，搅拌杯容量3.3升，搅拌杯材质：</w:t>
            </w:r>
            <w:proofErr w:type="spellStart"/>
            <w:r w:rsidRPr="00E76E4C">
              <w:rPr>
                <w:rFonts w:ascii="宋体" w:hAnsi="宋体" w:cs="宋体" w:hint="eastAsia"/>
                <w:color w:val="000000"/>
                <w:kern w:val="0"/>
                <w:sz w:val="24"/>
              </w:rPr>
              <w:t>Trian</w:t>
            </w:r>
            <w:proofErr w:type="spellEnd"/>
            <w:r w:rsidRPr="00E76E4C">
              <w:rPr>
                <w:rFonts w:ascii="宋体" w:hAnsi="宋体" w:cs="宋体" w:hint="eastAsia"/>
                <w:color w:val="000000"/>
                <w:kern w:val="0"/>
                <w:sz w:val="24"/>
              </w:rPr>
              <w:t>，电线长1.2米，额定电压220v</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2</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¥2,350.00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¥4,700.00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22</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危险化学品试剂柜</w:t>
            </w:r>
          </w:p>
          <w:p w:rsidR="00922DFC" w:rsidRPr="00E76E4C" w:rsidRDefault="00922DFC" w:rsidP="00922DFC">
            <w:pPr>
              <w:spacing w:line="360" w:lineRule="exact"/>
              <w:jc w:val="center"/>
              <w:rPr>
                <w:rFonts w:ascii="宋体" w:hAnsi="宋体" w:cs="宋体"/>
                <w:color w:val="000000"/>
                <w:kern w:val="0"/>
                <w:sz w:val="24"/>
              </w:rPr>
            </w:pPr>
            <w:r>
              <w:rPr>
                <w:rFonts w:ascii="宋体" w:hAnsi="宋体" w:cs="宋体" w:hint="eastAsia"/>
                <w:kern w:val="0"/>
                <w:sz w:val="24"/>
              </w:rPr>
              <w:t>型号：</w:t>
            </w:r>
            <w:r w:rsidRPr="00B5204D">
              <w:rPr>
                <w:rFonts w:ascii="宋体" w:hAnsi="宋体" w:cs="宋体"/>
                <w:kern w:val="0"/>
                <w:sz w:val="24"/>
              </w:rPr>
              <w:t>WJ810700</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上海、上海晋名实业有限公司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B5204D" w:rsidRDefault="00922DFC" w:rsidP="00EB4526">
            <w:pPr>
              <w:spacing w:line="360" w:lineRule="exact"/>
              <w:rPr>
                <w:rFonts w:ascii="宋体" w:hAnsi="宋体"/>
                <w:sz w:val="24"/>
              </w:rPr>
            </w:pPr>
            <w:r w:rsidRPr="00E76E4C">
              <w:rPr>
                <w:rFonts w:ascii="宋体" w:hAnsi="宋体" w:cs="宋体" w:hint="eastAsia"/>
                <w:kern w:val="0"/>
                <w:sz w:val="24"/>
              </w:rPr>
              <w:t>耐腐蚀，双锁管理，可调层板，玻璃+PP材质，1800*900*450mm</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2</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¥2,400.00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¥4,800.00</w:t>
            </w: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23</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傅立叶变换红外光谱仪</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kern w:val="0"/>
                <w:sz w:val="24"/>
              </w:rPr>
              <w:t>型号：</w:t>
            </w:r>
            <w:r w:rsidRPr="00B5204D">
              <w:rPr>
                <w:rFonts w:ascii="宋体" w:hAnsi="宋体" w:cs="宋体" w:hint="eastAsia"/>
                <w:kern w:val="0"/>
                <w:sz w:val="24"/>
              </w:rPr>
              <w:t>TENSORⅡ</w:t>
            </w:r>
          </w:p>
        </w:tc>
        <w:tc>
          <w:tcPr>
            <w:tcW w:w="2607" w:type="pct"/>
            <w:gridSpan w:val="2"/>
          </w:tcPr>
          <w:p w:rsidR="00922DFC" w:rsidRDefault="00922DFC" w:rsidP="00EB4526">
            <w:pPr>
              <w:spacing w:line="360" w:lineRule="exact"/>
              <w:rPr>
                <w:rFonts w:ascii="宋体" w:hAnsi="宋体"/>
                <w:sz w:val="24"/>
              </w:rPr>
            </w:pPr>
            <w:r>
              <w:rPr>
                <w:rFonts w:ascii="宋体" w:hAnsi="宋体" w:hint="eastAsia"/>
                <w:sz w:val="24"/>
              </w:rPr>
              <w:t>德国、布鲁克公司</w:t>
            </w:r>
          </w:p>
          <w:p w:rsidR="00922DFC" w:rsidRDefault="00922DFC" w:rsidP="00EB4526">
            <w:pPr>
              <w:spacing w:line="360" w:lineRule="exact"/>
              <w:rPr>
                <w:rFonts w:ascii="宋体" w:hAnsi="宋体"/>
                <w:sz w:val="24"/>
              </w:rPr>
            </w:pPr>
            <w:r>
              <w:rPr>
                <w:rFonts w:ascii="宋体" w:hAnsi="宋体" w:hint="eastAsia"/>
                <w:sz w:val="24"/>
              </w:rPr>
              <w:t>技术参数：</w:t>
            </w:r>
          </w:p>
          <w:p w:rsidR="00922DFC" w:rsidRPr="00B5204D" w:rsidRDefault="00922DFC" w:rsidP="00EB4526">
            <w:pPr>
              <w:widowControl/>
              <w:jc w:val="left"/>
              <w:rPr>
                <w:rFonts w:ascii="宋体" w:hAnsi="宋体" w:cs="宋体"/>
                <w:kern w:val="0"/>
                <w:sz w:val="24"/>
              </w:rPr>
            </w:pPr>
            <w:r>
              <w:rPr>
                <w:rFonts w:ascii="宋体" w:hAnsi="宋体" w:cs="宋体" w:hint="eastAsia"/>
                <w:kern w:val="0"/>
                <w:sz w:val="24"/>
              </w:rPr>
              <w:t>1.</w:t>
            </w:r>
            <w:r w:rsidRPr="00E76E4C">
              <w:rPr>
                <w:rFonts w:ascii="宋体" w:hAnsi="宋体" w:cs="宋体" w:hint="eastAsia"/>
                <w:kern w:val="0"/>
                <w:sz w:val="24"/>
              </w:rPr>
              <w:t>光谱范围：8000–-340cm-1。</w:t>
            </w:r>
            <w:r w:rsidRPr="00E76E4C">
              <w:rPr>
                <w:rFonts w:ascii="宋体" w:hAnsi="宋体" w:cs="宋体" w:hint="eastAsia"/>
                <w:kern w:val="0"/>
                <w:sz w:val="24"/>
              </w:rPr>
              <w:br/>
              <w:t>2.分辨率： 优于0.4 cm-1，连续可调，最小步长0.1cm-1。</w:t>
            </w:r>
            <w:r w:rsidRPr="00E76E4C">
              <w:rPr>
                <w:rFonts w:ascii="宋体" w:hAnsi="宋体" w:cs="宋体" w:hint="eastAsia"/>
                <w:kern w:val="0"/>
                <w:sz w:val="24"/>
              </w:rPr>
              <w:br/>
              <w:t>3.信噪比：优于45000:1 (验收指标：一分钟测试，峰-峰值，4cm-1)</w:t>
            </w:r>
            <w:r w:rsidRPr="00E76E4C">
              <w:rPr>
                <w:rFonts w:ascii="宋体" w:hAnsi="宋体" w:cs="宋体" w:hint="eastAsia"/>
                <w:kern w:val="0"/>
                <w:sz w:val="24"/>
              </w:rPr>
              <w:br/>
              <w:t>4.干涉仪：30度干涉仪，光源利用率比45度干涉仪提高1.4倍。</w:t>
            </w:r>
            <w:r w:rsidRPr="00E76E4C">
              <w:rPr>
                <w:rFonts w:ascii="宋体" w:hAnsi="宋体" w:cs="宋体" w:hint="eastAsia"/>
                <w:kern w:val="0"/>
                <w:sz w:val="24"/>
              </w:rPr>
              <w:br/>
              <w:t>5.＊干涉仪补偿技术：采用立体直角反射镜（非平面镜）光学补偿技术，定镜恒定不动，无机械动态调整准直装置，光路永久准直，质保10年。</w:t>
            </w:r>
            <w:r w:rsidRPr="00E76E4C">
              <w:rPr>
                <w:rFonts w:ascii="宋体" w:hAnsi="宋体" w:cs="宋体" w:hint="eastAsia"/>
                <w:kern w:val="0"/>
                <w:sz w:val="24"/>
              </w:rPr>
              <w:br/>
              <w:t>6.＊检测器：</w:t>
            </w:r>
            <w:proofErr w:type="spellStart"/>
            <w:r w:rsidRPr="00E76E4C">
              <w:rPr>
                <w:rFonts w:ascii="宋体" w:hAnsi="宋体" w:cs="宋体" w:hint="eastAsia"/>
                <w:kern w:val="0"/>
                <w:sz w:val="24"/>
              </w:rPr>
              <w:t>DigiTect</w:t>
            </w:r>
            <w:proofErr w:type="spellEnd"/>
            <w:r w:rsidRPr="00E76E4C">
              <w:rPr>
                <w:rFonts w:ascii="宋体" w:hAnsi="宋体" w:cs="宋体" w:hint="eastAsia"/>
                <w:kern w:val="0"/>
                <w:sz w:val="24"/>
              </w:rPr>
              <w:t>数字技术的中红外DLATGS检测器，集成模拟数字转换器，全数字化，直接输出数字信号。可以升级MCT检测器，用户可自行更换检测器，且方便灵活。</w:t>
            </w:r>
            <w:r w:rsidRPr="00E76E4C">
              <w:rPr>
                <w:rFonts w:ascii="宋体" w:hAnsi="宋体" w:cs="宋体" w:hint="eastAsia"/>
                <w:kern w:val="0"/>
                <w:sz w:val="24"/>
              </w:rPr>
              <w:br/>
              <w:t>7.分束器：</w:t>
            </w:r>
            <w:proofErr w:type="spellStart"/>
            <w:r w:rsidRPr="00E76E4C">
              <w:rPr>
                <w:rFonts w:ascii="宋体" w:hAnsi="宋体" w:cs="宋体" w:hint="eastAsia"/>
                <w:kern w:val="0"/>
                <w:sz w:val="24"/>
              </w:rPr>
              <w:t>KBr</w:t>
            </w:r>
            <w:proofErr w:type="spellEnd"/>
            <w:r w:rsidRPr="00E76E4C">
              <w:rPr>
                <w:rFonts w:ascii="宋体" w:hAnsi="宋体" w:cs="宋体" w:hint="eastAsia"/>
                <w:kern w:val="0"/>
                <w:sz w:val="24"/>
              </w:rPr>
              <w:t>分束器。</w:t>
            </w:r>
            <w:r w:rsidRPr="00E76E4C">
              <w:rPr>
                <w:rFonts w:ascii="宋体" w:hAnsi="宋体" w:cs="宋体" w:hint="eastAsia"/>
                <w:kern w:val="0"/>
                <w:sz w:val="24"/>
              </w:rPr>
              <w:br/>
              <w:t>8.红外光源，空气冷却</w:t>
            </w:r>
            <w:proofErr w:type="spellStart"/>
            <w:r w:rsidRPr="00E76E4C">
              <w:rPr>
                <w:rFonts w:ascii="宋体" w:hAnsi="宋体" w:cs="宋体" w:hint="eastAsia"/>
                <w:kern w:val="0"/>
                <w:sz w:val="24"/>
              </w:rPr>
              <w:t>SiC</w:t>
            </w:r>
            <w:proofErr w:type="spellEnd"/>
            <w:r w:rsidRPr="00E76E4C">
              <w:rPr>
                <w:rFonts w:ascii="宋体" w:hAnsi="宋体" w:cs="宋体" w:hint="eastAsia"/>
                <w:kern w:val="0"/>
                <w:sz w:val="24"/>
              </w:rPr>
              <w:t>陶瓷光源，质保5年。</w:t>
            </w:r>
            <w:r w:rsidRPr="00E76E4C">
              <w:rPr>
                <w:rFonts w:ascii="宋体" w:hAnsi="宋体" w:cs="宋体" w:hint="eastAsia"/>
                <w:kern w:val="0"/>
                <w:sz w:val="24"/>
              </w:rPr>
              <w:br/>
              <w:t>9.A/D转换：24位、高速Delta-Sigma 型A/D转换。</w:t>
            </w:r>
            <w:r w:rsidRPr="00E76E4C">
              <w:rPr>
                <w:rFonts w:ascii="宋体" w:hAnsi="宋体" w:cs="宋体" w:hint="eastAsia"/>
                <w:kern w:val="0"/>
                <w:sz w:val="24"/>
              </w:rPr>
              <w:br/>
              <w:t>10.＊半导体激光器（非</w:t>
            </w:r>
            <w:proofErr w:type="spellStart"/>
            <w:r w:rsidRPr="00E76E4C">
              <w:rPr>
                <w:rFonts w:ascii="宋体" w:hAnsi="宋体" w:cs="宋体" w:hint="eastAsia"/>
                <w:kern w:val="0"/>
                <w:sz w:val="24"/>
              </w:rPr>
              <w:t>HeNe</w:t>
            </w:r>
            <w:proofErr w:type="spellEnd"/>
            <w:r w:rsidRPr="00E76E4C">
              <w:rPr>
                <w:rFonts w:ascii="宋体" w:hAnsi="宋体" w:cs="宋体" w:hint="eastAsia"/>
                <w:kern w:val="0"/>
                <w:sz w:val="24"/>
              </w:rPr>
              <w:t>气体激光器），质保10年。</w:t>
            </w:r>
            <w:r w:rsidRPr="00E76E4C">
              <w:rPr>
                <w:rFonts w:ascii="宋体" w:hAnsi="宋体" w:cs="宋体" w:hint="eastAsia"/>
                <w:kern w:val="0"/>
                <w:sz w:val="24"/>
              </w:rPr>
              <w:br/>
              <w:t>11.网络化：红外主机与计算机之间通过“以太”网卡连接，无任何限制。红外主机在网络中“即插即用”；计算机可远程控制、维修、采样及数据处理；实时数据共享。</w:t>
            </w:r>
            <w:r w:rsidRPr="00E76E4C">
              <w:rPr>
                <w:rFonts w:ascii="宋体" w:hAnsi="宋体" w:cs="宋体" w:hint="eastAsia"/>
                <w:kern w:val="0"/>
                <w:sz w:val="24"/>
              </w:rPr>
              <w:br/>
              <w:t>12.系统具备以下扩展能力：可连接GC、红外显微镜、热分析及探针等各种大型附件</w:t>
            </w:r>
            <w:proofErr w:type="gramStart"/>
            <w:r w:rsidRPr="00E76E4C">
              <w:rPr>
                <w:rFonts w:ascii="宋体" w:hAnsi="宋体" w:cs="宋体" w:hint="eastAsia"/>
                <w:kern w:val="0"/>
                <w:sz w:val="24"/>
              </w:rPr>
              <w:t>附件</w:t>
            </w:r>
            <w:proofErr w:type="gramEnd"/>
            <w:r w:rsidRPr="00E76E4C">
              <w:rPr>
                <w:rFonts w:ascii="宋体" w:hAnsi="宋体" w:cs="宋体" w:hint="eastAsia"/>
                <w:kern w:val="0"/>
                <w:sz w:val="24"/>
              </w:rPr>
              <w:t>，最多4个外接扩展接口。</w:t>
            </w:r>
            <w:r w:rsidRPr="00E76E4C">
              <w:rPr>
                <w:rFonts w:ascii="宋体" w:hAnsi="宋体" w:cs="宋体" w:hint="eastAsia"/>
                <w:kern w:val="0"/>
                <w:sz w:val="24"/>
              </w:rPr>
              <w:br/>
              <w:t>13.仪器内置包含各种标准物质的IVU校验系统，通过自检程序可对仪器的各项指标随时进行自检，并给出符合GLP标准的自检报告。</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$47,850.00</w:t>
            </w:r>
          </w:p>
          <w:p w:rsidR="00922DFC" w:rsidRDefault="00922DFC" w:rsidP="00922DFC">
            <w:pPr>
              <w:jc w:val="center"/>
              <w:rPr>
                <w:rFonts w:ascii="宋体" w:hAnsi="宋体" w:cs="宋体"/>
                <w:color w:val="000000"/>
                <w:sz w:val="22"/>
                <w:szCs w:val="22"/>
              </w:rPr>
            </w:pP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$47,850.00</w:t>
            </w:r>
          </w:p>
          <w:p w:rsidR="00922DFC" w:rsidRDefault="00922DFC" w:rsidP="00922DFC">
            <w:pPr>
              <w:jc w:val="center"/>
              <w:rPr>
                <w:rFonts w:ascii="宋体" w:hAnsi="宋体" w:cs="宋体"/>
                <w:color w:val="000000"/>
                <w:sz w:val="22"/>
                <w:szCs w:val="22"/>
              </w:rPr>
            </w:pP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t>23</w:t>
            </w:r>
          </w:p>
        </w:tc>
        <w:tc>
          <w:tcPr>
            <w:tcW w:w="685" w:type="pct"/>
            <w:vAlign w:val="center"/>
          </w:tcPr>
          <w:p w:rsidR="00922DFC" w:rsidRDefault="00922DFC" w:rsidP="00922DFC">
            <w:pPr>
              <w:spacing w:line="360" w:lineRule="exact"/>
              <w:jc w:val="center"/>
              <w:rPr>
                <w:rFonts w:ascii="宋体" w:hAnsi="宋体" w:cs="宋体"/>
                <w:kern w:val="0"/>
                <w:sz w:val="24"/>
              </w:rPr>
            </w:pPr>
            <w:r w:rsidRPr="00E76E4C">
              <w:rPr>
                <w:rFonts w:ascii="宋体" w:hAnsi="宋体" w:cs="宋体" w:hint="eastAsia"/>
                <w:kern w:val="0"/>
                <w:sz w:val="24"/>
              </w:rPr>
              <w:t>傅立叶变换红外光谱仪</w:t>
            </w:r>
          </w:p>
          <w:p w:rsidR="00922DFC" w:rsidRPr="00E76E4C" w:rsidRDefault="00922DFC" w:rsidP="00922DFC">
            <w:pPr>
              <w:spacing w:line="360" w:lineRule="exact"/>
              <w:jc w:val="center"/>
              <w:rPr>
                <w:rFonts w:ascii="宋体" w:hAnsi="宋体" w:cs="宋体"/>
                <w:kern w:val="0"/>
                <w:sz w:val="24"/>
              </w:rPr>
            </w:pPr>
            <w:r>
              <w:rPr>
                <w:rFonts w:ascii="宋体" w:hAnsi="宋体" w:cs="宋体" w:hint="eastAsia"/>
                <w:kern w:val="0"/>
                <w:sz w:val="24"/>
              </w:rPr>
              <w:t>型号：</w:t>
            </w:r>
            <w:r w:rsidRPr="00B5204D">
              <w:rPr>
                <w:rFonts w:ascii="宋体" w:hAnsi="宋体" w:cs="宋体" w:hint="eastAsia"/>
                <w:kern w:val="0"/>
                <w:sz w:val="24"/>
              </w:rPr>
              <w:t>TENSORⅡ</w:t>
            </w:r>
          </w:p>
        </w:tc>
        <w:tc>
          <w:tcPr>
            <w:tcW w:w="2607" w:type="pct"/>
            <w:gridSpan w:val="2"/>
          </w:tcPr>
          <w:p w:rsidR="00922DFC" w:rsidRDefault="00922DFC" w:rsidP="00EB4526">
            <w:pPr>
              <w:widowControl/>
              <w:jc w:val="left"/>
              <w:rPr>
                <w:rFonts w:ascii="宋体" w:hAnsi="宋体" w:cs="宋体"/>
                <w:kern w:val="0"/>
                <w:sz w:val="24"/>
              </w:rPr>
            </w:pPr>
            <w:r w:rsidRPr="00E76E4C">
              <w:rPr>
                <w:rFonts w:ascii="宋体" w:hAnsi="宋体" w:cs="宋体" w:hint="eastAsia"/>
                <w:kern w:val="0"/>
                <w:sz w:val="24"/>
              </w:rPr>
              <w:t>14.＊仪器内部所有光学反射镜为镀金反射镜，验收时开盖检查。</w:t>
            </w:r>
            <w:r w:rsidRPr="00E76E4C">
              <w:rPr>
                <w:rFonts w:ascii="宋体" w:hAnsi="宋体" w:cs="宋体" w:hint="eastAsia"/>
                <w:kern w:val="0"/>
                <w:sz w:val="24"/>
              </w:rPr>
              <w:br/>
              <w:t>15.红外软件：中文版处理软件，包括：红外控制、谱图处理、数据转换、谱图搜索、多组分定量等操作软件；</w:t>
            </w:r>
            <w:proofErr w:type="gramStart"/>
            <w:r w:rsidRPr="00E76E4C">
              <w:rPr>
                <w:rFonts w:ascii="宋体" w:hAnsi="宋体" w:cs="宋体" w:hint="eastAsia"/>
                <w:kern w:val="0"/>
                <w:sz w:val="24"/>
              </w:rPr>
              <w:t>曲线分峰拟合</w:t>
            </w:r>
            <w:proofErr w:type="gramEnd"/>
            <w:r w:rsidRPr="00E76E4C">
              <w:rPr>
                <w:rFonts w:ascii="宋体" w:hAnsi="宋体" w:cs="宋体" w:hint="eastAsia"/>
                <w:kern w:val="0"/>
                <w:sz w:val="24"/>
              </w:rPr>
              <w:t>软件（该软件包必须是红外软件包的一部分，而不能是外挂的第三方软件）；H2O/CO2 自动补偿软件；自检软件；宏程序软件；中文版在线帮助软件。</w:t>
            </w:r>
            <w:r w:rsidRPr="00E76E4C">
              <w:rPr>
                <w:rFonts w:ascii="宋体" w:hAnsi="宋体" w:cs="宋体" w:hint="eastAsia"/>
                <w:kern w:val="0"/>
                <w:sz w:val="24"/>
              </w:rPr>
              <w:br/>
            </w:r>
            <w:r w:rsidRPr="00E76E4C">
              <w:rPr>
                <w:rFonts w:ascii="宋体" w:hAnsi="宋体" w:cs="宋体" w:hint="eastAsia"/>
                <w:kern w:val="0"/>
                <w:sz w:val="24"/>
              </w:rPr>
              <w:lastRenderedPageBreak/>
              <w:t>16.配套衰减全反射ATR附件。</w:t>
            </w:r>
          </w:p>
          <w:p w:rsidR="00922DFC" w:rsidRDefault="00922DFC" w:rsidP="00EB4526">
            <w:pPr>
              <w:spacing w:line="360" w:lineRule="exact"/>
              <w:rPr>
                <w:rFonts w:ascii="宋体" w:hAnsi="宋体"/>
                <w:sz w:val="24"/>
              </w:rPr>
            </w:pPr>
          </w:p>
        </w:tc>
        <w:tc>
          <w:tcPr>
            <w:tcW w:w="229" w:type="pct"/>
            <w:vAlign w:val="center"/>
          </w:tcPr>
          <w:p w:rsidR="00922DFC" w:rsidRDefault="00922DFC" w:rsidP="00922DFC">
            <w:pPr>
              <w:spacing w:line="360" w:lineRule="exact"/>
              <w:jc w:val="center"/>
              <w:rPr>
                <w:rFonts w:ascii="宋体" w:hAnsi="宋体"/>
                <w:sz w:val="24"/>
              </w:rPr>
            </w:pPr>
          </w:p>
        </w:tc>
        <w:tc>
          <w:tcPr>
            <w:tcW w:w="229" w:type="pct"/>
            <w:vAlign w:val="center"/>
          </w:tcPr>
          <w:p w:rsidR="00922DFC" w:rsidRDefault="00922DFC" w:rsidP="00922DFC">
            <w:pPr>
              <w:spacing w:line="360" w:lineRule="exact"/>
              <w:jc w:val="center"/>
              <w:rPr>
                <w:rFonts w:ascii="宋体" w:hAnsi="宋体"/>
                <w:sz w:val="24"/>
              </w:rPr>
            </w:pPr>
          </w:p>
        </w:tc>
        <w:tc>
          <w:tcPr>
            <w:tcW w:w="457" w:type="pct"/>
            <w:vAlign w:val="center"/>
          </w:tcPr>
          <w:p w:rsidR="00922DFC" w:rsidRDefault="00922DFC" w:rsidP="00922DFC">
            <w:pPr>
              <w:jc w:val="center"/>
              <w:rPr>
                <w:rFonts w:ascii="宋体" w:hAnsi="宋体" w:cs="宋体"/>
                <w:color w:val="000000"/>
                <w:sz w:val="22"/>
                <w:szCs w:val="22"/>
              </w:rPr>
            </w:pPr>
          </w:p>
        </w:tc>
        <w:tc>
          <w:tcPr>
            <w:tcW w:w="501" w:type="pct"/>
            <w:vAlign w:val="center"/>
          </w:tcPr>
          <w:p w:rsidR="00922DFC" w:rsidRDefault="00922DFC" w:rsidP="00922DFC">
            <w:pPr>
              <w:jc w:val="center"/>
              <w:rPr>
                <w:rFonts w:ascii="宋体" w:hAnsi="宋体" w:cs="宋体"/>
                <w:color w:val="000000"/>
                <w:sz w:val="22"/>
                <w:szCs w:val="22"/>
              </w:rPr>
            </w:pPr>
          </w:p>
        </w:tc>
      </w:tr>
      <w:tr w:rsidR="00922DFC" w:rsidTr="00922DFC">
        <w:trPr>
          <w:trHeight w:val="20"/>
          <w:jc w:val="center"/>
        </w:trPr>
        <w:tc>
          <w:tcPr>
            <w:tcW w:w="292" w:type="pct"/>
            <w:vAlign w:val="center"/>
          </w:tcPr>
          <w:p w:rsidR="00922DFC" w:rsidRDefault="00922DFC" w:rsidP="00922DFC">
            <w:pPr>
              <w:spacing w:line="360" w:lineRule="exact"/>
              <w:jc w:val="center"/>
              <w:rPr>
                <w:rFonts w:ascii="宋体" w:hAnsi="宋体"/>
                <w:sz w:val="24"/>
              </w:rPr>
            </w:pPr>
            <w:r>
              <w:rPr>
                <w:rFonts w:ascii="宋体" w:hAnsi="宋体" w:hint="eastAsia"/>
                <w:sz w:val="24"/>
              </w:rPr>
              <w:lastRenderedPageBreak/>
              <w:t>24</w:t>
            </w:r>
          </w:p>
        </w:tc>
        <w:tc>
          <w:tcPr>
            <w:tcW w:w="685" w:type="pct"/>
            <w:vAlign w:val="center"/>
          </w:tcPr>
          <w:p w:rsidR="00922DFC" w:rsidRDefault="00922DFC" w:rsidP="00922DFC">
            <w:pPr>
              <w:spacing w:line="360" w:lineRule="exact"/>
              <w:jc w:val="center"/>
              <w:rPr>
                <w:rFonts w:ascii="宋体" w:hAnsi="宋体" w:cs="宋体"/>
                <w:color w:val="000000"/>
                <w:kern w:val="0"/>
                <w:sz w:val="24"/>
              </w:rPr>
            </w:pPr>
            <w:r w:rsidRPr="00E76E4C">
              <w:rPr>
                <w:rFonts w:ascii="宋体" w:hAnsi="宋体" w:cs="宋体" w:hint="eastAsia"/>
                <w:color w:val="000000"/>
                <w:kern w:val="0"/>
                <w:sz w:val="24"/>
              </w:rPr>
              <w:t>冷藏冷冻冰箱</w:t>
            </w:r>
          </w:p>
          <w:p w:rsidR="00922DFC" w:rsidRPr="00B5204D" w:rsidRDefault="00922DFC" w:rsidP="00922DFC">
            <w:pPr>
              <w:spacing w:line="360" w:lineRule="exact"/>
              <w:jc w:val="center"/>
              <w:rPr>
                <w:rFonts w:ascii="宋体" w:hAnsi="宋体" w:cs="宋体"/>
                <w:color w:val="000000"/>
                <w:kern w:val="0"/>
                <w:sz w:val="24"/>
              </w:rPr>
            </w:pPr>
            <w:r>
              <w:rPr>
                <w:rFonts w:ascii="宋体" w:hAnsi="宋体" w:cs="宋体" w:hint="eastAsia"/>
                <w:color w:val="000000"/>
                <w:kern w:val="0"/>
                <w:sz w:val="24"/>
              </w:rPr>
              <w:t>型号：</w:t>
            </w:r>
            <w:r w:rsidRPr="00B5204D">
              <w:rPr>
                <w:rFonts w:ascii="宋体" w:hAnsi="宋体" w:cs="宋体"/>
                <w:color w:val="000000"/>
                <w:kern w:val="0"/>
                <w:sz w:val="24"/>
              </w:rPr>
              <w:t>BCD-350WDPG</w:t>
            </w:r>
          </w:p>
        </w:tc>
        <w:tc>
          <w:tcPr>
            <w:tcW w:w="2607" w:type="pct"/>
            <w:gridSpan w:val="2"/>
          </w:tcPr>
          <w:p w:rsidR="00922DFC" w:rsidRDefault="00922DFC" w:rsidP="00EB4526">
            <w:pPr>
              <w:widowControl/>
              <w:jc w:val="left"/>
              <w:rPr>
                <w:rFonts w:ascii="宋体" w:hAnsi="宋体" w:cs="宋体"/>
                <w:kern w:val="0"/>
                <w:sz w:val="24"/>
              </w:rPr>
            </w:pPr>
            <w:r>
              <w:rPr>
                <w:rFonts w:ascii="宋体" w:hAnsi="宋体" w:cs="宋体" w:hint="eastAsia"/>
                <w:kern w:val="0"/>
                <w:sz w:val="24"/>
              </w:rPr>
              <w:t>青岛、海尔电器公司</w:t>
            </w:r>
          </w:p>
          <w:p w:rsidR="00922DFC" w:rsidRDefault="00922DFC" w:rsidP="00EB4526">
            <w:pPr>
              <w:widowControl/>
              <w:jc w:val="left"/>
              <w:rPr>
                <w:rFonts w:ascii="宋体" w:hAnsi="宋体" w:cs="宋体"/>
                <w:kern w:val="0"/>
                <w:sz w:val="24"/>
              </w:rPr>
            </w:pPr>
            <w:r>
              <w:rPr>
                <w:rFonts w:ascii="宋体" w:hAnsi="宋体" w:cs="宋体" w:hint="eastAsia"/>
                <w:kern w:val="0"/>
                <w:sz w:val="24"/>
              </w:rPr>
              <w:t>技术参数：</w:t>
            </w:r>
          </w:p>
          <w:p w:rsidR="00922DFC" w:rsidRPr="00B5204D" w:rsidRDefault="00922DFC" w:rsidP="00EB4526">
            <w:pPr>
              <w:widowControl/>
              <w:jc w:val="left"/>
              <w:rPr>
                <w:rFonts w:ascii="宋体" w:hAnsi="宋体" w:cs="宋体"/>
                <w:kern w:val="0"/>
                <w:sz w:val="24"/>
              </w:rPr>
            </w:pPr>
            <w:r w:rsidRPr="00E76E4C">
              <w:rPr>
                <w:rFonts w:ascii="宋体" w:hAnsi="宋体" w:cs="宋体" w:hint="eastAsia"/>
                <w:color w:val="000000"/>
                <w:kern w:val="0"/>
                <w:sz w:val="24"/>
              </w:rPr>
              <w:t>类别：双开门；</w:t>
            </w:r>
            <w:r w:rsidRPr="00E76E4C">
              <w:rPr>
                <w:rFonts w:ascii="宋体" w:hAnsi="宋体" w:cs="宋体" w:hint="eastAsia"/>
                <w:color w:val="000000"/>
                <w:kern w:val="0"/>
                <w:sz w:val="24"/>
              </w:rPr>
              <w:br/>
              <w:t>容积：350L；</w:t>
            </w:r>
            <w:r w:rsidRPr="00E76E4C">
              <w:rPr>
                <w:rFonts w:ascii="宋体" w:hAnsi="宋体" w:cs="宋体" w:hint="eastAsia"/>
                <w:color w:val="000000"/>
                <w:kern w:val="0"/>
                <w:sz w:val="24"/>
              </w:rPr>
              <w:br/>
              <w:t>温控方式 ：电脑控温；</w:t>
            </w:r>
            <w:r w:rsidRPr="00E76E4C">
              <w:rPr>
                <w:rFonts w:ascii="宋体" w:hAnsi="宋体" w:cs="宋体" w:hint="eastAsia"/>
                <w:color w:val="000000"/>
                <w:kern w:val="0"/>
                <w:sz w:val="24"/>
              </w:rPr>
              <w:br/>
              <w:t>制冷方式：风冷；</w:t>
            </w:r>
            <w:r w:rsidRPr="00E76E4C">
              <w:rPr>
                <w:rFonts w:ascii="宋体" w:hAnsi="宋体" w:cs="宋体" w:hint="eastAsia"/>
                <w:color w:val="000000"/>
                <w:kern w:val="0"/>
                <w:sz w:val="24"/>
              </w:rPr>
              <w:br/>
              <w:t>显示屏：LED显示屏；</w:t>
            </w:r>
            <w:r w:rsidRPr="00E76E4C">
              <w:rPr>
                <w:rFonts w:ascii="宋体" w:hAnsi="宋体" w:cs="宋体" w:hint="eastAsia"/>
                <w:color w:val="000000"/>
                <w:kern w:val="0"/>
                <w:sz w:val="24"/>
              </w:rPr>
              <w:br/>
              <w:t>压缩机 ：变频;</w:t>
            </w:r>
            <w:r w:rsidRPr="00E76E4C">
              <w:rPr>
                <w:rFonts w:ascii="宋体" w:hAnsi="宋体" w:cs="宋体" w:hint="eastAsia"/>
                <w:color w:val="000000"/>
                <w:kern w:val="0"/>
                <w:sz w:val="24"/>
              </w:rPr>
              <w:br/>
              <w:t>电源性能 220V/50Hz;</w:t>
            </w:r>
            <w:r w:rsidRPr="00E76E4C">
              <w:rPr>
                <w:rFonts w:ascii="宋体" w:hAnsi="宋体" w:cs="宋体" w:hint="eastAsia"/>
                <w:color w:val="000000"/>
                <w:kern w:val="0"/>
                <w:sz w:val="24"/>
              </w:rPr>
              <w:br/>
              <w:t>支持无霜功能</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1</w:t>
            </w:r>
          </w:p>
        </w:tc>
        <w:tc>
          <w:tcPr>
            <w:tcW w:w="229" w:type="pct"/>
            <w:vAlign w:val="center"/>
          </w:tcPr>
          <w:p w:rsidR="00922DFC" w:rsidRDefault="00922DFC" w:rsidP="00922DFC">
            <w:pPr>
              <w:spacing w:line="360" w:lineRule="exact"/>
              <w:jc w:val="center"/>
              <w:rPr>
                <w:rFonts w:ascii="宋体" w:hAnsi="宋体"/>
                <w:sz w:val="24"/>
              </w:rPr>
            </w:pPr>
            <w:r>
              <w:rPr>
                <w:rFonts w:ascii="宋体" w:hAnsi="宋体" w:hint="eastAsia"/>
                <w:sz w:val="24"/>
              </w:rPr>
              <w:t>台</w:t>
            </w:r>
          </w:p>
        </w:tc>
        <w:tc>
          <w:tcPr>
            <w:tcW w:w="457"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¥4,600.00</w:t>
            </w:r>
          </w:p>
        </w:tc>
        <w:tc>
          <w:tcPr>
            <w:tcW w:w="501" w:type="pct"/>
            <w:vAlign w:val="center"/>
          </w:tcPr>
          <w:p w:rsidR="00922DFC" w:rsidRDefault="00922DFC" w:rsidP="00922DFC">
            <w:pPr>
              <w:jc w:val="center"/>
              <w:rPr>
                <w:rFonts w:ascii="宋体" w:hAnsi="宋体" w:cs="宋体"/>
                <w:color w:val="000000"/>
                <w:sz w:val="22"/>
                <w:szCs w:val="22"/>
              </w:rPr>
            </w:pPr>
            <w:r>
              <w:rPr>
                <w:rFonts w:hint="eastAsia"/>
                <w:color w:val="000000"/>
                <w:sz w:val="22"/>
                <w:szCs w:val="22"/>
              </w:rPr>
              <w:t>¥4,600.00</w:t>
            </w:r>
          </w:p>
        </w:tc>
      </w:tr>
      <w:tr w:rsidR="00922DFC" w:rsidTr="00ED4D72">
        <w:trPr>
          <w:trHeight w:val="1001"/>
          <w:jc w:val="center"/>
        </w:trPr>
        <w:tc>
          <w:tcPr>
            <w:tcW w:w="2577" w:type="pct"/>
            <w:gridSpan w:val="3"/>
            <w:vAlign w:val="center"/>
          </w:tcPr>
          <w:p w:rsidR="00922DFC" w:rsidRDefault="00922DFC" w:rsidP="00922DFC">
            <w:pPr>
              <w:jc w:val="center"/>
              <w:rPr>
                <w:rFonts w:ascii="宋体" w:hAnsi="宋体" w:hint="eastAsia"/>
                <w:sz w:val="24"/>
              </w:rPr>
            </w:pPr>
            <w:r>
              <w:rPr>
                <w:rFonts w:ascii="宋体" w:hAnsi="宋体" w:hint="eastAsia"/>
                <w:sz w:val="24"/>
              </w:rPr>
              <w:t>大写：美元</w:t>
            </w:r>
            <w:proofErr w:type="gramStart"/>
            <w:r>
              <w:rPr>
                <w:rFonts w:ascii="宋体" w:hAnsi="宋体" w:hint="eastAsia"/>
                <w:sz w:val="24"/>
              </w:rPr>
              <w:t>肆万柒仟捌佰伍拾</w:t>
            </w:r>
            <w:proofErr w:type="gramEnd"/>
            <w:r>
              <w:rPr>
                <w:rFonts w:ascii="宋体" w:hAnsi="宋体" w:hint="eastAsia"/>
                <w:sz w:val="24"/>
              </w:rPr>
              <w:t>+人民币贰拾贰万叁仟伍佰贰拾</w:t>
            </w:r>
          </w:p>
          <w:p w:rsidR="00922DFC" w:rsidRDefault="00922DFC" w:rsidP="00922DFC">
            <w:pPr>
              <w:jc w:val="center"/>
              <w:rPr>
                <w:rFonts w:hint="eastAsia"/>
                <w:color w:val="000000"/>
                <w:sz w:val="22"/>
                <w:szCs w:val="22"/>
              </w:rPr>
            </w:pPr>
            <w:r>
              <w:rPr>
                <w:rFonts w:ascii="宋体" w:hAnsi="宋体" w:hint="eastAsia"/>
                <w:sz w:val="24"/>
              </w:rPr>
              <w:t>折算为人民币大写：</w:t>
            </w:r>
            <w:r w:rsidR="00ED4D72">
              <w:rPr>
                <w:rFonts w:ascii="宋体" w:hAnsi="宋体" w:hint="eastAsia"/>
                <w:sz w:val="24"/>
              </w:rPr>
              <w:t>伍拾陆万零伍佰伍拾壹元肆角捌分</w:t>
            </w:r>
          </w:p>
        </w:tc>
        <w:tc>
          <w:tcPr>
            <w:tcW w:w="2423" w:type="pct"/>
            <w:gridSpan w:val="5"/>
            <w:vAlign w:val="center"/>
          </w:tcPr>
          <w:p w:rsidR="00922DFC" w:rsidRDefault="00922DFC" w:rsidP="00922DFC">
            <w:pPr>
              <w:spacing w:line="360" w:lineRule="exact"/>
              <w:ind w:firstLineChars="300" w:firstLine="720"/>
              <w:jc w:val="center"/>
              <w:rPr>
                <w:rFonts w:ascii="宋体" w:hAnsi="宋体" w:hint="eastAsia"/>
                <w:sz w:val="24"/>
              </w:rPr>
            </w:pPr>
            <w:r>
              <w:rPr>
                <w:rFonts w:ascii="宋体" w:hAnsi="宋体" w:hint="eastAsia"/>
                <w:sz w:val="24"/>
              </w:rPr>
              <w:t>合计：</w:t>
            </w:r>
            <w:r w:rsidRPr="0009195A">
              <w:rPr>
                <w:rFonts w:ascii="宋体" w:hAnsi="宋体" w:hint="eastAsia"/>
                <w:sz w:val="24"/>
              </w:rPr>
              <w:t>$47,850.00+¥223,520.00</w:t>
            </w:r>
          </w:p>
          <w:p w:rsidR="00ED4D72" w:rsidRPr="00922DFC" w:rsidRDefault="00ED4D72" w:rsidP="00922DFC">
            <w:pPr>
              <w:spacing w:line="360" w:lineRule="exact"/>
              <w:ind w:firstLineChars="300" w:firstLine="720"/>
              <w:jc w:val="center"/>
              <w:rPr>
                <w:rFonts w:ascii="宋体" w:hAnsi="宋体" w:hint="eastAsia"/>
                <w:sz w:val="24"/>
              </w:rPr>
            </w:pPr>
            <w:r>
              <w:rPr>
                <w:rFonts w:ascii="宋体" w:hAnsi="宋体" w:hint="eastAsia"/>
                <w:sz w:val="24"/>
              </w:rPr>
              <w:t>折算为人民币小写：560,551.48元</w:t>
            </w:r>
          </w:p>
        </w:tc>
      </w:tr>
      <w:tr w:rsidR="00922DFC" w:rsidTr="00ED4D72">
        <w:trPr>
          <w:trHeight w:val="1257"/>
          <w:jc w:val="center"/>
        </w:trPr>
        <w:tc>
          <w:tcPr>
            <w:tcW w:w="5000" w:type="pct"/>
            <w:gridSpan w:val="8"/>
            <w:vAlign w:val="center"/>
          </w:tcPr>
          <w:p w:rsidR="00922DFC" w:rsidRPr="00ED4D72" w:rsidRDefault="00ED4D72" w:rsidP="00922DFC">
            <w:pPr>
              <w:jc w:val="center"/>
              <w:rPr>
                <w:rFonts w:ascii="宋体" w:hAnsi="宋体" w:hint="eastAsia"/>
                <w:sz w:val="24"/>
              </w:rPr>
            </w:pPr>
            <w:r w:rsidRPr="00ED4D72">
              <w:rPr>
                <w:rFonts w:ascii="宋体" w:hAnsi="宋体" w:hint="eastAsia"/>
                <w:sz w:val="24"/>
              </w:rPr>
              <w:t>交货期：</w:t>
            </w:r>
            <w:r>
              <w:rPr>
                <w:rFonts w:ascii="宋体" w:hAnsi="宋体" w:hint="eastAsia"/>
                <w:sz w:val="24"/>
              </w:rPr>
              <w:t>合同签订后国产设备30天内，进口设备90天。</w:t>
            </w:r>
          </w:p>
          <w:p w:rsidR="00ED4D72" w:rsidRDefault="00ED4D72" w:rsidP="00922DFC">
            <w:pPr>
              <w:jc w:val="center"/>
              <w:rPr>
                <w:rFonts w:hint="eastAsia"/>
                <w:color w:val="000000"/>
                <w:sz w:val="22"/>
                <w:szCs w:val="22"/>
              </w:rPr>
            </w:pPr>
            <w:r w:rsidRPr="00ED4D72">
              <w:rPr>
                <w:rFonts w:ascii="宋体" w:hAnsi="宋体" w:hint="eastAsia"/>
                <w:sz w:val="24"/>
              </w:rPr>
              <w:t>注：开标当天美元汇率为</w:t>
            </w:r>
            <w:r>
              <w:rPr>
                <w:rFonts w:ascii="宋体" w:hAnsi="宋体" w:hint="eastAsia"/>
                <w:sz w:val="24"/>
              </w:rPr>
              <w:t>1美元=7.0435元。</w:t>
            </w:r>
          </w:p>
        </w:tc>
      </w:tr>
    </w:tbl>
    <w:p w:rsidR="003C1F01" w:rsidRDefault="003C1F01" w:rsidP="00AE4F10"/>
    <w:sectPr w:rsidR="003C1F01" w:rsidSect="00922DFC">
      <w:foot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4BF" w:rsidRDefault="00E314BF" w:rsidP="00255D0C">
      <w:r>
        <w:separator/>
      </w:r>
    </w:p>
  </w:endnote>
  <w:endnote w:type="continuationSeparator" w:id="0">
    <w:p w:rsidR="00E314BF" w:rsidRDefault="00E314BF" w:rsidP="00255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3641"/>
      <w:docPartObj>
        <w:docPartGallery w:val="Page Numbers (Bottom of Page)"/>
        <w:docPartUnique/>
      </w:docPartObj>
    </w:sdtPr>
    <w:sdtContent>
      <w:sdt>
        <w:sdtPr>
          <w:id w:val="171357217"/>
          <w:docPartObj>
            <w:docPartGallery w:val="Page Numbers (Top of Page)"/>
            <w:docPartUnique/>
          </w:docPartObj>
        </w:sdtPr>
        <w:sdtContent>
          <w:p w:rsidR="00922DFC" w:rsidRDefault="00922DFC">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ED4D7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D4D72">
              <w:rPr>
                <w:b/>
                <w:noProof/>
              </w:rPr>
              <w:t>9</w:t>
            </w:r>
            <w:r>
              <w:rPr>
                <w:b/>
                <w:sz w:val="24"/>
                <w:szCs w:val="24"/>
              </w:rPr>
              <w:fldChar w:fldCharType="end"/>
            </w:r>
          </w:p>
        </w:sdtContent>
      </w:sdt>
    </w:sdtContent>
  </w:sdt>
  <w:p w:rsidR="00922DFC" w:rsidRDefault="00922D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4BF" w:rsidRDefault="00E314BF" w:rsidP="00255D0C">
      <w:r>
        <w:separator/>
      </w:r>
    </w:p>
  </w:footnote>
  <w:footnote w:type="continuationSeparator" w:id="0">
    <w:p w:rsidR="00E314BF" w:rsidRDefault="00E314BF" w:rsidP="00255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F10"/>
    <w:rsid w:val="00255D0C"/>
    <w:rsid w:val="003C1F01"/>
    <w:rsid w:val="003F6FB9"/>
    <w:rsid w:val="00922DFC"/>
    <w:rsid w:val="00AE4F10"/>
    <w:rsid w:val="00E314BF"/>
    <w:rsid w:val="00ED4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D0C"/>
    <w:rPr>
      <w:rFonts w:ascii="Times New Roman" w:eastAsia="宋体" w:hAnsi="Times New Roman" w:cs="Times New Roman"/>
      <w:sz w:val="18"/>
      <w:szCs w:val="18"/>
    </w:rPr>
  </w:style>
  <w:style w:type="paragraph" w:styleId="a4">
    <w:name w:val="footer"/>
    <w:basedOn w:val="a"/>
    <w:link w:val="Char0"/>
    <w:uiPriority w:val="99"/>
    <w:unhideWhenUsed/>
    <w:rsid w:val="00255D0C"/>
    <w:pPr>
      <w:tabs>
        <w:tab w:val="center" w:pos="4153"/>
        <w:tab w:val="right" w:pos="8306"/>
      </w:tabs>
      <w:snapToGrid w:val="0"/>
      <w:jc w:val="left"/>
    </w:pPr>
    <w:rPr>
      <w:sz w:val="18"/>
      <w:szCs w:val="18"/>
    </w:rPr>
  </w:style>
  <w:style w:type="character" w:customStyle="1" w:styleId="Char0">
    <w:name w:val="页脚 Char"/>
    <w:basedOn w:val="a0"/>
    <w:link w:val="a4"/>
    <w:uiPriority w:val="99"/>
    <w:rsid w:val="00255D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dcterms:created xsi:type="dcterms:W3CDTF">2019-08-14T08:17:00Z</dcterms:created>
  <dcterms:modified xsi:type="dcterms:W3CDTF">2019-08-16T07:49:00Z</dcterms:modified>
</cp:coreProperties>
</file>