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E2" w:rsidRDefault="006500E2" w:rsidP="008670E8">
      <w:pPr>
        <w:spacing w:beforeLines="50" w:afterLines="50" w:line="440" w:lineRule="exact"/>
        <w:rPr>
          <w:rFonts w:ascii="宋体" w:hAnsi="宋体" w:cs="宋体"/>
          <w:b/>
          <w:bCs/>
          <w:sz w:val="24"/>
        </w:rPr>
      </w:pPr>
    </w:p>
    <w:p w:rsidR="006500E2" w:rsidRDefault="005122FB">
      <w:pPr>
        <w:pStyle w:val="1"/>
        <w:spacing w:before="120" w:after="120" w:line="360" w:lineRule="auto"/>
        <w:jc w:val="center"/>
        <w:rPr>
          <w:rFonts w:ascii="宋体" w:hAnsi="宋体"/>
          <w:sz w:val="36"/>
          <w:szCs w:val="36"/>
          <w:highlight w:val="yellow"/>
        </w:rPr>
      </w:pPr>
      <w:r>
        <w:rPr>
          <w:rFonts w:ascii="宋体" w:hAnsi="宋体" w:hint="eastAsia"/>
          <w:sz w:val="36"/>
          <w:szCs w:val="36"/>
        </w:rPr>
        <w:t>第三章</w:t>
      </w:r>
      <w:r>
        <w:rPr>
          <w:rFonts w:ascii="宋体" w:hAnsi="宋体" w:hint="eastAsia"/>
          <w:sz w:val="36"/>
          <w:szCs w:val="36"/>
        </w:rPr>
        <w:t xml:space="preserve"> </w:t>
      </w:r>
      <w:r>
        <w:rPr>
          <w:rFonts w:ascii="宋体" w:hAnsi="宋体" w:hint="eastAsia"/>
          <w:sz w:val="36"/>
          <w:szCs w:val="36"/>
        </w:rPr>
        <w:t>用户需求书</w:t>
      </w:r>
    </w:p>
    <w:tbl>
      <w:tblPr>
        <w:tblW w:w="9087" w:type="dxa"/>
        <w:tblInd w:w="93" w:type="dxa"/>
        <w:tblLayout w:type="fixed"/>
        <w:tblLook w:val="04A0"/>
      </w:tblPr>
      <w:tblGrid>
        <w:gridCol w:w="1291"/>
        <w:gridCol w:w="1276"/>
        <w:gridCol w:w="4601"/>
        <w:gridCol w:w="1069"/>
        <w:gridCol w:w="850"/>
      </w:tblGrid>
      <w:tr w:rsidR="006500E2">
        <w:trPr>
          <w:trHeight w:val="55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技术参数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数量（批）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6500E2">
        <w:trPr>
          <w:trHeight w:val="209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二至六楼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电热水器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升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Pr="008670E8" w:rsidRDefault="005122FB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70E8">
              <w:rPr>
                <w:rFonts w:ascii="宋体" w:hAnsi="宋体" w:cs="宋体" w:hint="eastAsia"/>
                <w:kern w:val="0"/>
                <w:szCs w:val="21"/>
              </w:rPr>
              <w:t>能效等级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:2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  <w:p w:rsidR="006500E2" w:rsidRPr="008670E8" w:rsidRDefault="005122FB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70E8">
              <w:rPr>
                <w:rFonts w:ascii="宋体" w:hAnsi="宋体" w:cs="宋体" w:hint="eastAsia"/>
                <w:kern w:val="0"/>
                <w:szCs w:val="21"/>
              </w:rPr>
              <w:t>加热温度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℃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: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30-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75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℃</w:t>
            </w:r>
          </w:p>
          <w:p w:rsidR="006500E2" w:rsidRPr="008670E8" w:rsidRDefault="005122FB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70E8">
              <w:rPr>
                <w:rFonts w:ascii="宋体" w:hAnsi="宋体" w:cs="宋体" w:hint="eastAsia"/>
                <w:kern w:val="0"/>
                <w:szCs w:val="21"/>
              </w:rPr>
              <w:t>加热体材质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: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英格莱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800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不锈钢</w:t>
            </w:r>
          </w:p>
          <w:p w:rsidR="006500E2" w:rsidRPr="008670E8" w:rsidRDefault="005122FB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  <w:r w:rsidRPr="008670E8">
              <w:rPr>
                <w:rFonts w:ascii="宋体" w:hAnsi="宋体" w:cs="宋体" w:hint="eastAsia"/>
                <w:kern w:val="0"/>
                <w:szCs w:val="21"/>
              </w:rPr>
              <w:t>镁棒材质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: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超大镁棒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内胆材质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: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搪瓷</w:t>
            </w:r>
          </w:p>
          <w:p w:rsidR="006500E2" w:rsidRPr="008670E8" w:rsidRDefault="005122FB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70E8">
              <w:rPr>
                <w:rFonts w:ascii="宋体" w:hAnsi="宋体" w:cs="宋体" w:hint="eastAsia"/>
                <w:kern w:val="0"/>
                <w:szCs w:val="21"/>
              </w:rPr>
              <w:t>最大容积（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L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），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40L</w:t>
            </w:r>
          </w:p>
          <w:p w:rsidR="006500E2" w:rsidRPr="008670E8" w:rsidRDefault="005122FB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70E8">
              <w:rPr>
                <w:rFonts w:ascii="宋体" w:hAnsi="宋体" w:cs="宋体" w:hint="eastAsia"/>
                <w:kern w:val="0"/>
                <w:szCs w:val="21"/>
              </w:rPr>
              <w:t>加热功率（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w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），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1500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W</w:t>
            </w:r>
          </w:p>
          <w:p w:rsidR="006500E2" w:rsidRPr="008670E8" w:rsidRDefault="005122FB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70E8">
              <w:rPr>
                <w:rFonts w:ascii="宋体" w:hAnsi="宋体" w:cs="宋体" w:hint="eastAsia"/>
                <w:kern w:val="0"/>
                <w:szCs w:val="21"/>
              </w:rPr>
              <w:t>安全方面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: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防电墙</w:t>
            </w:r>
          </w:p>
          <w:p w:rsidR="006500E2" w:rsidRPr="008670E8" w:rsidRDefault="005122FB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70E8">
              <w:rPr>
                <w:rFonts w:ascii="宋体" w:hAnsi="宋体" w:cs="宋体" w:hint="eastAsia"/>
                <w:kern w:val="0"/>
                <w:szCs w:val="21"/>
              </w:rPr>
              <w:t>质保：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年免费包修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00E2">
        <w:trPr>
          <w:trHeight w:val="106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五、六楼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电磁炉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Pr="008670E8" w:rsidRDefault="005122FB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70E8">
              <w:rPr>
                <w:rFonts w:ascii="宋体" w:hAnsi="宋体" w:cs="宋体" w:hint="eastAsia"/>
                <w:kern w:val="0"/>
                <w:szCs w:val="21"/>
              </w:rPr>
              <w:t>最小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&amp;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最大功率，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120W-2100W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面板材质，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微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晶面板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。面板样式，整版触控。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火力档位，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档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。操作方式，触摸。过热保护，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支持。防刮耐磨，抗酸碱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00E2">
        <w:trPr>
          <w:trHeight w:val="102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五、六楼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电饭锅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Pr="008670E8" w:rsidRDefault="005122FB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70E8">
              <w:rPr>
                <w:rFonts w:ascii="宋体" w:hAnsi="宋体" w:cs="宋体" w:hint="eastAsia"/>
                <w:kern w:val="0"/>
                <w:szCs w:val="21"/>
              </w:rPr>
              <w:t>内胆类别，聚能釜。预约功能，支持。容量（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L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），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4L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。额定功率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(W)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860W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。配置蒸笼，饭勺架，饭勺。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1.8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不粘内胆，发热盘加热，电脑式控制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00E2">
        <w:trPr>
          <w:trHeight w:val="29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五、六楼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吸油烟机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Pr="008670E8" w:rsidRDefault="005122FB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70E8">
              <w:rPr>
                <w:rFonts w:ascii="宋体" w:hAnsi="宋体" w:cs="宋体" w:hint="eastAsia"/>
                <w:kern w:val="0"/>
                <w:szCs w:val="21"/>
              </w:rPr>
              <w:t>烟机类别，近吸式。</w:t>
            </w:r>
          </w:p>
          <w:p w:rsidR="006500E2" w:rsidRPr="008670E8" w:rsidRDefault="005122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70E8">
              <w:rPr>
                <w:rFonts w:ascii="宋体" w:hAnsi="宋体" w:cs="宋体" w:hint="eastAsia"/>
                <w:kern w:val="0"/>
                <w:szCs w:val="21"/>
              </w:rPr>
              <w:t>②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900mm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大尺寸。</w:t>
            </w:r>
          </w:p>
          <w:p w:rsidR="006500E2" w:rsidRPr="008670E8" w:rsidRDefault="005122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70E8">
              <w:rPr>
                <w:rFonts w:ascii="宋体" w:hAnsi="宋体" w:cs="宋体" w:hint="eastAsia"/>
                <w:kern w:val="0"/>
                <w:szCs w:val="21"/>
              </w:rPr>
              <w:t>③排风量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(m3/min)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  <w:p w:rsidR="006500E2" w:rsidRPr="008670E8" w:rsidRDefault="005122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70E8">
              <w:rPr>
                <w:rFonts w:ascii="宋体" w:hAnsi="宋体" w:cs="宋体" w:hint="eastAsia"/>
                <w:kern w:val="0"/>
                <w:szCs w:val="21"/>
              </w:rPr>
              <w:t>④能效等级，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级节能</w:t>
            </w:r>
          </w:p>
          <w:p w:rsidR="006500E2" w:rsidRPr="008670E8" w:rsidRDefault="005122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70E8">
              <w:rPr>
                <w:rFonts w:ascii="宋体" w:hAnsi="宋体" w:cs="宋体" w:hint="eastAsia"/>
                <w:kern w:val="0"/>
                <w:szCs w:val="21"/>
              </w:rPr>
              <w:t>⑤面板材质，钢化玻璃。</w:t>
            </w:r>
          </w:p>
          <w:p w:rsidR="006500E2" w:rsidRPr="008670E8" w:rsidRDefault="005122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70E8">
              <w:rPr>
                <w:rFonts w:ascii="宋体" w:hAnsi="宋体" w:cs="宋体" w:hint="eastAsia"/>
                <w:kern w:val="0"/>
                <w:szCs w:val="21"/>
              </w:rPr>
              <w:t>⑥电机输入功率（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W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），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180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500E2" w:rsidRPr="008670E8" w:rsidRDefault="005122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70E8">
              <w:rPr>
                <w:rFonts w:ascii="宋体" w:hAnsi="宋体" w:cs="宋体" w:hint="eastAsia"/>
                <w:kern w:val="0"/>
                <w:szCs w:val="21"/>
              </w:rPr>
              <w:t>⑦照明方式，方形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 xml:space="preserve">LED 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500E2" w:rsidRPr="008670E8" w:rsidRDefault="005122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70E8">
              <w:rPr>
                <w:rFonts w:ascii="宋体" w:hAnsi="宋体" w:cs="宋体" w:hint="eastAsia"/>
                <w:kern w:val="0"/>
                <w:szCs w:val="21"/>
              </w:rPr>
              <w:t>⑧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噪音：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69dB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A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）；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dB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500E2" w:rsidRPr="008670E8" w:rsidRDefault="005122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70E8">
              <w:rPr>
                <w:rFonts w:ascii="宋体" w:hAnsi="宋体" w:cs="宋体" w:hint="eastAsia"/>
                <w:kern w:val="0"/>
                <w:szCs w:val="21"/>
              </w:rPr>
              <w:t>⑨控制方式，琴键开关。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</w:t>
            </w: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00E2">
        <w:trPr>
          <w:trHeight w:val="153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五、六楼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电冰箱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0E2" w:rsidRPr="008670E8" w:rsidRDefault="005122FB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70E8">
              <w:rPr>
                <w:rFonts w:ascii="宋体" w:hAnsi="宋体" w:cs="宋体" w:hint="eastAsia"/>
                <w:kern w:val="0"/>
                <w:szCs w:val="21"/>
              </w:rPr>
              <w:t>制冷方式，风冷。除霜模式，智能除霜。总容积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(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升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)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190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升。能效等级，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级节能。耗电量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(KWh/24h)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0.69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500E2" w:rsidRPr="008670E8" w:rsidRDefault="005122FB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70E8">
              <w:rPr>
                <w:rFonts w:ascii="宋体" w:hAnsi="宋体" w:cs="宋体" w:hint="eastAsia"/>
                <w:kern w:val="0"/>
                <w:szCs w:val="21"/>
              </w:rPr>
              <w:t>DEO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净味杀菌，电子控温。运转音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dB(A)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38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00E2">
        <w:trPr>
          <w:trHeight w:val="23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二至六楼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1P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空调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0E2" w:rsidRPr="008670E8" w:rsidRDefault="005122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70E8">
              <w:rPr>
                <w:rFonts w:ascii="宋体" w:hAnsi="宋体" w:cs="宋体" w:hint="eastAsia"/>
                <w:kern w:val="0"/>
                <w:szCs w:val="21"/>
              </w:rPr>
              <w:t>①节能、环境标准认证情况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: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节能、环境标准认证；②匹数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: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大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1P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；③能效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: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国家新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级节能；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冷媒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R410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④冷暖型或单冷型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: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单冷型；⑤定频或变频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: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定频；⑥功率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:7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56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W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；⑦详细配置（含原配铜管长度）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: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原厂配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米铜管，内机，主机，配遥控器；⑧其它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: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无；⑨保修情况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: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整机包修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00E2">
        <w:trPr>
          <w:trHeight w:val="167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五、六楼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房间电视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0E2" w:rsidRPr="008670E8" w:rsidRDefault="005122FB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70E8">
              <w:rPr>
                <w:rFonts w:ascii="宋体" w:hAnsi="宋体" w:cs="宋体" w:hint="eastAsia"/>
                <w:kern w:val="0"/>
                <w:szCs w:val="21"/>
              </w:rPr>
              <w:t>屏幕尺寸，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43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英寸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屏幕分辨率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1920*1080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；屏幕比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例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 xml:space="preserve"> 16:9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宽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屏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能效等级，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级节能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功能分类：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智能电视；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产品分类：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 xml:space="preserve"> LED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面板类型：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其他：配备底座，可壁挂；最佳观看距离：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 xml:space="preserve"> 2.6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～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3.0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米；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背光灯类型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 xml:space="preserve"> LED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背光；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安卓系统，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流媒体播放，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USB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媒体播放，智能背光调节，响应时间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 xml:space="preserve"> 6-8ms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；屏幕亮度：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400cd/m2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以下，水平视角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 xml:space="preserve"> 176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度，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垂直视角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 xml:space="preserve"> 176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度，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运动图像处理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/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刷屏率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 xml:space="preserve"> 60Hz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扫描方式：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8670E8">
              <w:rPr>
                <w:rFonts w:ascii="宋体" w:hAnsi="宋体" w:cs="宋体" w:hint="eastAsia"/>
                <w:kern w:val="0"/>
                <w:szCs w:val="21"/>
              </w:rPr>
              <w:t>逐行扫描；扬声器数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E2" w:rsidRDefault="005122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500E2" w:rsidRDefault="006500E2" w:rsidP="008670E8">
      <w:pPr>
        <w:spacing w:beforeLines="50" w:afterLines="50"/>
      </w:pPr>
    </w:p>
    <w:p w:rsidR="006500E2" w:rsidRDefault="006500E2"/>
    <w:sectPr w:rsidR="006500E2" w:rsidSect="00650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2FB" w:rsidRDefault="005122FB" w:rsidP="008670E8">
      <w:r>
        <w:separator/>
      </w:r>
    </w:p>
  </w:endnote>
  <w:endnote w:type="continuationSeparator" w:id="1">
    <w:p w:rsidR="005122FB" w:rsidRDefault="005122FB" w:rsidP="0086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2FB" w:rsidRDefault="005122FB" w:rsidP="008670E8">
      <w:r>
        <w:separator/>
      </w:r>
    </w:p>
  </w:footnote>
  <w:footnote w:type="continuationSeparator" w:id="1">
    <w:p w:rsidR="005122FB" w:rsidRDefault="005122FB" w:rsidP="00867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2B1"/>
    <w:multiLevelType w:val="multilevel"/>
    <w:tmpl w:val="2AF112B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500E2"/>
    <w:rsid w:val="005122FB"/>
    <w:rsid w:val="006500E2"/>
    <w:rsid w:val="008670E8"/>
    <w:rsid w:val="116575CA"/>
    <w:rsid w:val="24E24CB5"/>
    <w:rsid w:val="2B2F0750"/>
    <w:rsid w:val="2D9552E1"/>
    <w:rsid w:val="3D462B10"/>
    <w:rsid w:val="5E09500E"/>
    <w:rsid w:val="70ED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0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500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7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70E8"/>
    <w:rPr>
      <w:kern w:val="2"/>
      <w:sz w:val="18"/>
      <w:szCs w:val="18"/>
    </w:rPr>
  </w:style>
  <w:style w:type="paragraph" w:styleId="a4">
    <w:name w:val="footer"/>
    <w:basedOn w:val="a"/>
    <w:link w:val="Char0"/>
    <w:rsid w:val="00867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70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</Words>
  <Characters>825</Characters>
  <Application>Microsoft Office Word</Application>
  <DocSecurity>0</DocSecurity>
  <Lines>6</Lines>
  <Paragraphs>1</Paragraphs>
  <ScaleCrop>false</ScaleCrop>
  <Company>china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2014-10-29T12:08:00Z</dcterms:created>
  <dcterms:modified xsi:type="dcterms:W3CDTF">2019-08-06T09:29:00Z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