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4"/>
        <w:gridCol w:w="1035"/>
        <w:gridCol w:w="870"/>
        <w:gridCol w:w="1305"/>
        <w:gridCol w:w="810"/>
        <w:gridCol w:w="947"/>
        <w:gridCol w:w="947"/>
        <w:gridCol w:w="1121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品牌</w:t>
            </w:r>
            <w:r>
              <w:rPr>
                <w:rFonts w:hint="eastAsia"/>
                <w:vertAlign w:val="baseline"/>
                <w:lang w:val="en-US" w:eastAsia="zh-CN"/>
              </w:rPr>
              <w:t>/产地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合价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氯虫苯甲酰胺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大黄蜂</w:t>
            </w:r>
            <w:r>
              <w:rPr>
                <w:rFonts w:hint="eastAsia"/>
                <w:vertAlign w:val="baseline"/>
                <w:lang w:val="en-US" w:eastAsia="zh-CN"/>
              </w:rPr>
              <w:t>/广西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20g/包 氯虫苯甲酰胺5%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包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5555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49439.50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甲氨基阿维菌素苯甲酸盐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农舟行</w:t>
            </w:r>
            <w:r>
              <w:rPr>
                <w:rFonts w:hint="eastAsia"/>
                <w:vertAlign w:val="baseline"/>
                <w:lang w:val="en-US" w:eastAsia="zh-CN"/>
              </w:rPr>
              <w:t>/广东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15g/包甲氨基阿维菌素苯甲酸盐5%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包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50000.00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草甘膦铵盐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久久红</w:t>
            </w:r>
            <w:r>
              <w:rPr>
                <w:rFonts w:hint="eastAsia"/>
                <w:vertAlign w:val="baseline"/>
                <w:lang w:val="en-US" w:eastAsia="zh-CN"/>
              </w:rPr>
              <w:t>/山东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60g/包草甘膦铵盐80%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包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19600.00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2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分项报价合计（人民币</w:t>
            </w:r>
            <w:r>
              <w:rPr>
                <w:rFonts w:hint="eastAsia"/>
                <w:vertAlign w:val="baseline"/>
                <w:lang w:val="en-US" w:eastAsia="zh-CN"/>
              </w:rPr>
              <w:t>/元</w:t>
            </w:r>
            <w:r>
              <w:rPr>
                <w:rFonts w:hint="eastAsia"/>
                <w:vertAlign w:val="baseline"/>
                <w:lang w:eastAsia="zh-CN"/>
              </w:rPr>
              <w:t>）：</w:t>
            </w:r>
            <w:r>
              <w:rPr>
                <w:rFonts w:hint="eastAsia"/>
                <w:vertAlign w:val="baseline"/>
                <w:lang w:val="en-US" w:eastAsia="zh-CN"/>
              </w:rPr>
              <w:t>119039.50元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2835"/>
    <w:rsid w:val="232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2019-08-06T03:52:00Z</dcterms:created>
  <dc:creator>晴天</dc:creator>
  <cp:lastModifiedBy>晴天</cp:lastModifiedBy>
  <dcterms:modified xsi:type="dcterms:W3CDTF">2019-08-06T04:03:09Z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