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F5" w:rsidRPr="005726FF" w:rsidRDefault="000116F5" w:rsidP="000116F5">
      <w:pPr>
        <w:jc w:val="center"/>
        <w:rPr>
          <w:rFonts w:ascii="宋体" w:eastAsia="宋体" w:hAnsi="宋体"/>
          <w:b/>
          <w:sz w:val="40"/>
          <w:szCs w:val="40"/>
        </w:rPr>
      </w:pPr>
      <w:r w:rsidRPr="005726FF">
        <w:rPr>
          <w:rFonts w:ascii="宋体" w:eastAsia="宋体" w:hAnsi="宋体" w:hint="eastAsia"/>
          <w:b/>
          <w:sz w:val="40"/>
          <w:szCs w:val="40"/>
        </w:rPr>
        <w:t>报价明细表</w:t>
      </w:r>
    </w:p>
    <w:p w:rsidR="000116F5" w:rsidRPr="000116F5" w:rsidRDefault="000116F5" w:rsidP="000116F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 w:rsidRPr="000116F5">
        <w:rPr>
          <w:rFonts w:ascii="宋体" w:eastAsia="宋体" w:hAnsi="宋体" w:hint="eastAsia"/>
          <w:b/>
          <w:sz w:val="24"/>
        </w:rPr>
        <w:t>项</w:t>
      </w:r>
      <w:r w:rsidRPr="000116F5">
        <w:rPr>
          <w:rFonts w:ascii="宋体" w:eastAsia="宋体" w:hAnsi="宋体" w:hint="eastAsia"/>
          <w:b/>
          <w:sz w:val="24"/>
          <w:szCs w:val="24"/>
        </w:rPr>
        <w:t>目名称：海南临高第二思源实验学校创建省信息化示范</w:t>
      </w:r>
      <w:proofErr w:type="gramStart"/>
      <w:r w:rsidRPr="000116F5">
        <w:rPr>
          <w:rFonts w:ascii="宋体" w:eastAsia="宋体" w:hAnsi="宋体" w:hint="eastAsia"/>
          <w:b/>
          <w:sz w:val="24"/>
          <w:szCs w:val="24"/>
        </w:rPr>
        <w:t>校项目</w:t>
      </w:r>
      <w:proofErr w:type="gramEnd"/>
      <w:r w:rsidRPr="000116F5">
        <w:rPr>
          <w:rFonts w:ascii="宋体" w:eastAsia="宋体" w:hAnsi="宋体"/>
          <w:b/>
          <w:sz w:val="24"/>
          <w:szCs w:val="24"/>
        </w:rPr>
        <w:br/>
      </w:r>
      <w:r w:rsidRPr="000116F5">
        <w:rPr>
          <w:rFonts w:ascii="宋体" w:eastAsia="宋体" w:hAnsi="宋体" w:cs="宋体" w:hint="eastAsia"/>
          <w:b/>
          <w:bCs/>
          <w:sz w:val="24"/>
        </w:rPr>
        <w:t>项目编号</w:t>
      </w:r>
      <w:r w:rsidRPr="000116F5">
        <w:rPr>
          <w:rFonts w:ascii="宋体" w:eastAsia="宋体" w:hAnsi="宋体" w:hint="eastAsia"/>
          <w:b/>
          <w:sz w:val="24"/>
        </w:rPr>
        <w:t>：</w:t>
      </w:r>
      <w:r w:rsidRPr="000116F5">
        <w:rPr>
          <w:rFonts w:ascii="宋体" w:eastAsia="宋体" w:hAnsi="宋体" w:cs="宋体" w:hint="eastAsia"/>
          <w:b/>
          <w:sz w:val="24"/>
        </w:rPr>
        <w:t>HNZH-2019-203</w:t>
      </w:r>
      <w:r w:rsidRPr="000116F5">
        <w:rPr>
          <w:rFonts w:ascii="宋体" w:eastAsia="宋体" w:hAnsi="宋体" w:cs="宋体"/>
          <w:b/>
          <w:sz w:val="24"/>
        </w:rPr>
        <w:br/>
      </w:r>
      <w:r w:rsidRPr="000116F5">
        <w:rPr>
          <w:rFonts w:ascii="宋体" w:eastAsia="宋体" w:hAnsi="宋体" w:cs="宋体" w:hint="eastAsia"/>
          <w:b/>
          <w:bCs/>
          <w:sz w:val="24"/>
        </w:rPr>
        <w:t>包号</w:t>
      </w:r>
      <w:r w:rsidRPr="000116F5">
        <w:rPr>
          <w:rFonts w:ascii="宋体" w:eastAsia="宋体" w:hAnsi="宋体" w:cs="宋体"/>
          <w:b/>
          <w:bCs/>
          <w:sz w:val="24"/>
        </w:rPr>
        <w:t>：项目本身</w:t>
      </w:r>
    </w:p>
    <w:tbl>
      <w:tblPr>
        <w:tblStyle w:val="a5"/>
        <w:tblW w:w="10349" w:type="dxa"/>
        <w:jc w:val="center"/>
        <w:tblInd w:w="-885" w:type="dxa"/>
        <w:tblLook w:val="04A0"/>
      </w:tblPr>
      <w:tblGrid>
        <w:gridCol w:w="505"/>
        <w:gridCol w:w="1045"/>
        <w:gridCol w:w="4626"/>
        <w:gridCol w:w="641"/>
        <w:gridCol w:w="565"/>
        <w:gridCol w:w="670"/>
        <w:gridCol w:w="729"/>
        <w:gridCol w:w="942"/>
        <w:gridCol w:w="626"/>
      </w:tblGrid>
      <w:tr w:rsidR="005726FF" w:rsidRPr="00E611DC" w:rsidTr="003E2DCB">
        <w:trPr>
          <w:trHeight w:val="221"/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规格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/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型号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原产地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单价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总价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交货期</w:t>
            </w:r>
          </w:p>
        </w:tc>
      </w:tr>
      <w:tr w:rsidR="005726FF" w:rsidRPr="00E611DC" w:rsidTr="003E2DCB">
        <w:trPr>
          <w:jc w:val="center"/>
        </w:trPr>
        <w:tc>
          <w:tcPr>
            <w:tcW w:w="10349" w:type="dxa"/>
            <w:gridSpan w:val="9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proofErr w:type="gramStart"/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一</w:t>
            </w:r>
            <w:proofErr w:type="gramEnd"/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办公桌椅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按图订会议桌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品牌：广圣；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型号：按图定制</w:t>
            </w:r>
            <w:r w:rsidRPr="00E611DC">
              <w:rPr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、面材：进口优质胡桃木皮，厚度</w:t>
            </w:r>
            <w:r w:rsidRPr="00E611DC">
              <w:rPr>
                <w:rFonts w:hint="eastAsia"/>
                <w:sz w:val="18"/>
                <w:szCs w:val="18"/>
              </w:rPr>
              <w:t>0.4mm</w:t>
            </w:r>
            <w:r w:rsidRPr="00E611DC">
              <w:rPr>
                <w:rFonts w:hint="eastAsia"/>
                <w:sz w:val="18"/>
                <w:szCs w:val="18"/>
              </w:rPr>
              <w:t>以上；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、基材：高级环保中纤板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、油漆：底漆采用</w:t>
            </w:r>
            <w:r w:rsidRPr="00E611DC">
              <w:rPr>
                <w:rFonts w:hint="eastAsia"/>
                <w:sz w:val="18"/>
                <w:szCs w:val="18"/>
              </w:rPr>
              <w:t>PE</w:t>
            </w:r>
            <w:r w:rsidRPr="00E611DC">
              <w:rPr>
                <w:rFonts w:hint="eastAsia"/>
                <w:sz w:val="18"/>
                <w:szCs w:val="18"/>
              </w:rPr>
              <w:t>不饱和树脂聚酯漆，表面油漆采用水性环保油漆，通过</w:t>
            </w:r>
            <w:r w:rsidRPr="00E611DC">
              <w:rPr>
                <w:rFonts w:hint="eastAsia"/>
                <w:sz w:val="18"/>
                <w:szCs w:val="18"/>
              </w:rPr>
              <w:t>5</w:t>
            </w:r>
            <w:r w:rsidRPr="00E611DC">
              <w:rPr>
                <w:rFonts w:hint="eastAsia"/>
                <w:sz w:val="18"/>
                <w:szCs w:val="18"/>
              </w:rPr>
              <w:t>底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面，打磨饰面后光滑饱满，手感好，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4</w:t>
            </w:r>
            <w:r w:rsidRPr="00E611DC">
              <w:rPr>
                <w:rFonts w:hint="eastAsia"/>
                <w:sz w:val="18"/>
                <w:szCs w:val="18"/>
              </w:rPr>
              <w:t>、白乳胶：采用优质水基型胶粘剂白乳胶，</w:t>
            </w:r>
          </w:p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5</w:t>
            </w:r>
            <w:r w:rsidRPr="00E611DC">
              <w:rPr>
                <w:rFonts w:hint="eastAsia"/>
                <w:sz w:val="18"/>
                <w:szCs w:val="18"/>
              </w:rPr>
              <w:t>、五金：高级优质五金配件。</w:t>
            </w:r>
            <w:r w:rsidRPr="00E611DC">
              <w:rPr>
                <w:sz w:val="18"/>
                <w:szCs w:val="18"/>
              </w:rPr>
              <w:br/>
            </w:r>
            <w:r w:rsidRPr="00E611DC">
              <w:rPr>
                <w:noProof/>
                <w:sz w:val="18"/>
                <w:szCs w:val="18"/>
              </w:rPr>
              <w:drawing>
                <wp:inline distT="0" distB="0" distL="0" distR="0">
                  <wp:extent cx="1838325" cy="1247672"/>
                  <wp:effectExtent l="19050" t="0" r="9525" b="0"/>
                  <wp:docPr id="5" name="图片 1" descr="G:\临高思源\会议桌图片\微信图片_20190630122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临高思源\会议桌图片\微信图片_20190630122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598" cy="125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1DC">
              <w:rPr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 xml:space="preserve">5400*1800*760  </w:t>
            </w:r>
            <w:r w:rsidRPr="00E611DC">
              <w:rPr>
                <w:rFonts w:hint="eastAsia"/>
                <w:sz w:val="18"/>
                <w:szCs w:val="18"/>
              </w:rPr>
              <w:t>胡桃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色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套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按图订会议桌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品牌：广圣；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型号：按图定制</w:t>
            </w:r>
            <w:r w:rsidRPr="00E611DC">
              <w:rPr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、面材：进口优质胡桃木皮，厚度</w:t>
            </w:r>
            <w:r w:rsidRPr="00E611DC">
              <w:rPr>
                <w:rFonts w:hint="eastAsia"/>
                <w:sz w:val="18"/>
                <w:szCs w:val="18"/>
              </w:rPr>
              <w:t>0.4mm</w:t>
            </w:r>
            <w:r w:rsidRPr="00E611DC">
              <w:rPr>
                <w:rFonts w:hint="eastAsia"/>
                <w:sz w:val="18"/>
                <w:szCs w:val="18"/>
              </w:rPr>
              <w:t>以上；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、基材：高级环保中纤板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、油漆：底漆采用</w:t>
            </w:r>
            <w:r w:rsidRPr="00E611DC">
              <w:rPr>
                <w:rFonts w:hint="eastAsia"/>
                <w:sz w:val="18"/>
                <w:szCs w:val="18"/>
              </w:rPr>
              <w:t>PE</w:t>
            </w:r>
            <w:r w:rsidRPr="00E611DC">
              <w:rPr>
                <w:rFonts w:hint="eastAsia"/>
                <w:sz w:val="18"/>
                <w:szCs w:val="18"/>
              </w:rPr>
              <w:t>不饱和树脂聚酯漆，表面油漆采用水性环保油漆，通过</w:t>
            </w:r>
            <w:r w:rsidRPr="00E611DC">
              <w:rPr>
                <w:rFonts w:hint="eastAsia"/>
                <w:sz w:val="18"/>
                <w:szCs w:val="18"/>
              </w:rPr>
              <w:t>5</w:t>
            </w:r>
            <w:r w:rsidRPr="00E611DC">
              <w:rPr>
                <w:rFonts w:hint="eastAsia"/>
                <w:sz w:val="18"/>
                <w:szCs w:val="18"/>
              </w:rPr>
              <w:t>底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面，打磨饰面后光滑饱满，手感好，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4</w:t>
            </w:r>
            <w:r w:rsidRPr="00E611DC">
              <w:rPr>
                <w:rFonts w:hint="eastAsia"/>
                <w:sz w:val="18"/>
                <w:szCs w:val="18"/>
              </w:rPr>
              <w:t>、白乳胶：采用优质水基型胶粘剂白乳胶，</w:t>
            </w:r>
          </w:p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5</w:t>
            </w:r>
            <w:r w:rsidRPr="00E611DC">
              <w:rPr>
                <w:rFonts w:hint="eastAsia"/>
                <w:sz w:val="18"/>
                <w:szCs w:val="18"/>
              </w:rPr>
              <w:t>、五金：高级优质五金配件。</w:t>
            </w:r>
            <w:r w:rsidRPr="00E611DC">
              <w:rPr>
                <w:sz w:val="18"/>
                <w:szCs w:val="18"/>
              </w:rPr>
              <w:br/>
            </w:r>
            <w:r w:rsidRPr="00E611DC">
              <w:rPr>
                <w:rFonts w:hint="eastAsia"/>
                <w:noProof/>
                <w:sz w:val="18"/>
                <w:szCs w:val="18"/>
              </w:rPr>
              <w:drawing>
                <wp:inline distT="0" distB="0" distL="0" distR="0">
                  <wp:extent cx="2771775" cy="828675"/>
                  <wp:effectExtent l="19050" t="0" r="9525" b="0"/>
                  <wp:docPr id="6" name="图片 2" descr="G:\临高思源\会议桌图片\微信图片_20190630122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临高思源\会议桌图片\微信图片_20190630122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1DC">
              <w:rPr>
                <w:rFonts w:hint="eastAsia"/>
                <w:sz w:val="18"/>
                <w:szCs w:val="18"/>
              </w:rPr>
              <w:br/>
              <w:t xml:space="preserve">1800*600*760  </w:t>
            </w:r>
            <w:r w:rsidRPr="00E611DC">
              <w:rPr>
                <w:rFonts w:hint="eastAsia"/>
                <w:sz w:val="18"/>
                <w:szCs w:val="18"/>
              </w:rPr>
              <w:t>胡桃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色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套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8200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24600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椅子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品牌：广圣；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型号：按图定制</w:t>
            </w:r>
            <w:r w:rsidRPr="00E611DC">
              <w:rPr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1.</w:t>
            </w:r>
            <w:r w:rsidRPr="00E611DC">
              <w:rPr>
                <w:rFonts w:hint="eastAsia"/>
                <w:sz w:val="18"/>
                <w:szCs w:val="18"/>
              </w:rPr>
              <w:t>海绵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采用进口</w:t>
            </w:r>
            <w:r w:rsidRPr="00E611DC">
              <w:rPr>
                <w:rFonts w:hint="eastAsia"/>
                <w:sz w:val="18"/>
                <w:szCs w:val="18"/>
              </w:rPr>
              <w:t>55#</w:t>
            </w:r>
            <w:r w:rsidRPr="00E611DC">
              <w:rPr>
                <w:rFonts w:hint="eastAsia"/>
                <w:sz w:val="18"/>
                <w:szCs w:val="18"/>
              </w:rPr>
              <w:t>高密度、回弹性强、不变形、软硬适中、坐感舒适的成型海绵；</w:t>
            </w:r>
            <w:r w:rsidRPr="00E611DC">
              <w:rPr>
                <w:rFonts w:hint="eastAsia"/>
                <w:sz w:val="18"/>
                <w:szCs w:val="18"/>
              </w:rPr>
              <w:t>2.</w:t>
            </w:r>
            <w:r w:rsidRPr="00E611DC">
              <w:rPr>
                <w:rFonts w:hint="eastAsia"/>
                <w:sz w:val="18"/>
                <w:szCs w:val="18"/>
              </w:rPr>
              <w:t>面料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进口黑色环保西皮</w:t>
            </w:r>
            <w:r w:rsidRPr="00E611DC">
              <w:rPr>
                <w:rFonts w:hint="eastAsia"/>
                <w:sz w:val="18"/>
                <w:szCs w:val="18"/>
              </w:rPr>
              <w:t>,</w:t>
            </w:r>
            <w:r w:rsidRPr="00E611DC">
              <w:rPr>
                <w:rFonts w:hint="eastAsia"/>
                <w:sz w:val="18"/>
                <w:szCs w:val="18"/>
              </w:rPr>
              <w:t>皮面光泽度好</w:t>
            </w:r>
            <w:r w:rsidRPr="00E611DC">
              <w:rPr>
                <w:rFonts w:hint="eastAsia"/>
                <w:sz w:val="18"/>
                <w:szCs w:val="18"/>
              </w:rPr>
              <w:t>;3.</w:t>
            </w:r>
            <w:r w:rsidRPr="00E611DC">
              <w:rPr>
                <w:rFonts w:hint="eastAsia"/>
                <w:sz w:val="18"/>
                <w:szCs w:val="18"/>
              </w:rPr>
              <w:t>木质部分采用优质橡胶木，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倾仰底</w:t>
            </w:r>
            <w:r w:rsidRPr="00E611DC">
              <w:rPr>
                <w:rFonts w:hint="eastAsia"/>
                <w:sz w:val="18"/>
                <w:szCs w:val="18"/>
              </w:rPr>
              <w:lastRenderedPageBreak/>
              <w:t>盘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，坐感舒适，符合人体工程学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，胡桃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色</w:t>
            </w:r>
            <w:r w:rsidRPr="00E611DC">
              <w:rPr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 w:rsidRPr="00E611DC">
              <w:rPr>
                <w:rFonts w:ascii="宋体" w:hAnsi="宋体" w:cs="宋体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309880</wp:posOffset>
                  </wp:positionV>
                  <wp:extent cx="800100" cy="923925"/>
                  <wp:effectExtent l="19050" t="0" r="0" b="0"/>
                  <wp:wrapSquare wrapText="bothSides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套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7315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trHeight w:val="261"/>
          <w:jc w:val="center"/>
        </w:trPr>
        <w:tc>
          <w:tcPr>
            <w:tcW w:w="10349" w:type="dxa"/>
            <w:gridSpan w:val="9"/>
            <w:vAlign w:val="center"/>
          </w:tcPr>
          <w:p w:rsidR="005726FF" w:rsidRPr="00E611DC" w:rsidRDefault="005726FF" w:rsidP="003E2DC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二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动画软件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hint="eastAsia"/>
              </w:rPr>
              <w:t>互动电影</w:t>
            </w:r>
            <w:r w:rsidRPr="00E611DC">
              <w:t>动画制作软件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品牌：优芽；型号：</w:t>
            </w:r>
            <w:r w:rsidRPr="00E611DC">
              <w:rPr>
                <w:rFonts w:hint="eastAsia"/>
                <w:sz w:val="18"/>
                <w:szCs w:val="18"/>
              </w:rPr>
              <w:t>V3.0</w:t>
            </w:r>
            <w:r w:rsidRPr="00E611DC">
              <w:rPr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一、应用架构</w:t>
            </w:r>
            <w:r w:rsidRPr="00E611DC">
              <w:rPr>
                <w:rFonts w:hint="eastAsia"/>
                <w:sz w:val="18"/>
                <w:szCs w:val="18"/>
              </w:rPr>
              <w:br/>
              <w:t xml:space="preserve">1. </w:t>
            </w:r>
            <w:r w:rsidRPr="00E611DC">
              <w:rPr>
                <w:rFonts w:hint="eastAsia"/>
                <w:sz w:val="18"/>
                <w:szCs w:val="18"/>
              </w:rPr>
              <w:t>系统基本功能以</w:t>
            </w:r>
            <w:r w:rsidRPr="00E611DC">
              <w:rPr>
                <w:rFonts w:hint="eastAsia"/>
                <w:sz w:val="18"/>
                <w:szCs w:val="18"/>
              </w:rPr>
              <w:t>B/S</w:t>
            </w:r>
            <w:r w:rsidRPr="00E611DC">
              <w:rPr>
                <w:rFonts w:hint="eastAsia"/>
                <w:sz w:val="18"/>
                <w:szCs w:val="18"/>
              </w:rPr>
              <w:t>架构实现，</w:t>
            </w:r>
            <w:r w:rsidRPr="00E611DC">
              <w:rPr>
                <w:rFonts w:hint="eastAsia"/>
                <w:sz w:val="18"/>
                <w:szCs w:val="18"/>
              </w:rPr>
              <w:t>J2EE</w:t>
            </w:r>
            <w:r w:rsidRPr="00E611DC">
              <w:rPr>
                <w:rFonts w:hint="eastAsia"/>
                <w:sz w:val="18"/>
                <w:szCs w:val="18"/>
              </w:rPr>
              <w:t>开发架构，支持当前国内外知名品牌的主流配置服务器，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服务端可在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LINUX</w:t>
            </w:r>
            <w:r w:rsidRPr="00E611DC">
              <w:rPr>
                <w:rFonts w:hint="eastAsia"/>
                <w:sz w:val="18"/>
                <w:szCs w:val="18"/>
              </w:rPr>
              <w:t>或</w:t>
            </w:r>
            <w:r w:rsidRPr="00E611DC">
              <w:rPr>
                <w:rFonts w:hint="eastAsia"/>
                <w:sz w:val="18"/>
                <w:szCs w:val="18"/>
              </w:rPr>
              <w:t xml:space="preserve"> windows</w:t>
            </w:r>
            <w:r w:rsidRPr="00E611DC">
              <w:rPr>
                <w:rFonts w:hint="eastAsia"/>
                <w:sz w:val="18"/>
                <w:szCs w:val="18"/>
              </w:rPr>
              <w:t>操作系统上正常运行，系统支持采用</w:t>
            </w:r>
            <w:r w:rsidRPr="00E611DC">
              <w:rPr>
                <w:rFonts w:hint="eastAsia"/>
                <w:sz w:val="18"/>
                <w:szCs w:val="18"/>
              </w:rPr>
              <w:t>MY SQL</w:t>
            </w:r>
            <w:r w:rsidRPr="00E611DC">
              <w:rPr>
                <w:rFonts w:hint="eastAsia"/>
                <w:sz w:val="18"/>
                <w:szCs w:val="18"/>
              </w:rPr>
              <w:t>数据库。</w:t>
            </w:r>
            <w:r w:rsidRPr="00E611DC">
              <w:rPr>
                <w:rFonts w:hint="eastAsia"/>
                <w:sz w:val="18"/>
                <w:szCs w:val="18"/>
              </w:rPr>
              <w:br/>
              <w:t xml:space="preserve">2. </w:t>
            </w:r>
            <w:r w:rsidRPr="00E611DC">
              <w:rPr>
                <w:rFonts w:hint="eastAsia"/>
                <w:sz w:val="18"/>
                <w:szCs w:val="18"/>
              </w:rPr>
              <w:t>基于</w:t>
            </w:r>
            <w:r w:rsidRPr="00E611DC">
              <w:rPr>
                <w:rFonts w:hint="eastAsia"/>
                <w:sz w:val="18"/>
                <w:szCs w:val="18"/>
              </w:rPr>
              <w:t>B/S</w:t>
            </w:r>
            <w:r w:rsidRPr="00E611DC">
              <w:rPr>
                <w:rFonts w:hint="eastAsia"/>
                <w:sz w:val="18"/>
                <w:szCs w:val="18"/>
              </w:rPr>
              <w:t>架构，支持基于校园网、互联网的应用。用户在</w:t>
            </w:r>
            <w:r w:rsidRPr="00E611DC">
              <w:rPr>
                <w:rFonts w:hint="eastAsia"/>
                <w:sz w:val="18"/>
                <w:szCs w:val="18"/>
              </w:rPr>
              <w:t>IE</w:t>
            </w:r>
            <w:r w:rsidRPr="00E611DC">
              <w:rPr>
                <w:rFonts w:hint="eastAsia"/>
                <w:sz w:val="18"/>
                <w:szCs w:val="18"/>
              </w:rPr>
              <w:t>等通用浏览器上即可登陆调用，可在线制作交互式动画资源，作品资源可同步存储到平台云盘。</w:t>
            </w:r>
            <w:r w:rsidRPr="00E611DC">
              <w:rPr>
                <w:rFonts w:hint="eastAsia"/>
                <w:sz w:val="18"/>
                <w:szCs w:val="18"/>
              </w:rPr>
              <w:br/>
              <w:t xml:space="preserve">3. </w:t>
            </w:r>
            <w:r w:rsidRPr="00E611DC">
              <w:rPr>
                <w:rFonts w:hint="eastAsia"/>
                <w:sz w:val="18"/>
                <w:szCs w:val="18"/>
              </w:rPr>
              <w:t>交互式动画作品在播放时可实现即时交互。支持作品在平台在线播放，支持将作品导出下载，可离线在</w:t>
            </w:r>
            <w:r w:rsidRPr="00E611DC">
              <w:rPr>
                <w:rFonts w:hint="eastAsia"/>
                <w:sz w:val="18"/>
                <w:szCs w:val="18"/>
              </w:rPr>
              <w:t>PC</w:t>
            </w:r>
            <w:r w:rsidRPr="00E611DC">
              <w:rPr>
                <w:rFonts w:hint="eastAsia"/>
                <w:sz w:val="18"/>
                <w:szCs w:val="18"/>
              </w:rPr>
              <w:t>上播放。作品可在线分享，支持在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安卓或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IOS</w:t>
            </w:r>
            <w:r w:rsidRPr="00E611DC">
              <w:rPr>
                <w:rFonts w:hint="eastAsia"/>
                <w:sz w:val="18"/>
                <w:szCs w:val="18"/>
              </w:rPr>
              <w:t>等系统的手机、平板等移动终端浏览器播放及交互。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二、</w:t>
            </w:r>
            <w:r w:rsidRPr="00E611DC">
              <w:rPr>
                <w:rFonts w:hint="eastAsia"/>
                <w:sz w:val="18"/>
                <w:szCs w:val="18"/>
              </w:rPr>
              <w:t>PC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端功能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参数</w:t>
            </w:r>
            <w:r w:rsidRPr="00E611DC">
              <w:rPr>
                <w:rFonts w:hint="eastAsia"/>
                <w:sz w:val="18"/>
                <w:szCs w:val="18"/>
              </w:rPr>
              <w:br/>
              <w:t>1.</w:t>
            </w:r>
            <w:r w:rsidRPr="00E611DC">
              <w:rPr>
                <w:rFonts w:hint="eastAsia"/>
                <w:sz w:val="18"/>
                <w:szCs w:val="18"/>
              </w:rPr>
              <w:t>工具调用及作品运用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）创建功能。支持多样化的创意资源创建：（</w:t>
            </w:r>
            <w:r w:rsidRPr="00E611DC">
              <w:rPr>
                <w:rFonts w:hint="eastAsia"/>
                <w:sz w:val="18"/>
                <w:szCs w:val="18"/>
              </w:rPr>
              <w:t>a</w:t>
            </w:r>
            <w:r w:rsidRPr="00E611DC">
              <w:rPr>
                <w:rFonts w:hint="eastAsia"/>
                <w:sz w:val="18"/>
                <w:szCs w:val="18"/>
              </w:rPr>
              <w:t>）支持空白创建；（</w:t>
            </w:r>
            <w:r w:rsidRPr="00E611DC">
              <w:rPr>
                <w:rFonts w:hint="eastAsia"/>
                <w:sz w:val="18"/>
                <w:szCs w:val="18"/>
              </w:rPr>
              <w:t>b</w:t>
            </w:r>
            <w:r w:rsidRPr="00E611DC">
              <w:rPr>
                <w:rFonts w:hint="eastAsia"/>
                <w:sz w:val="18"/>
                <w:szCs w:val="18"/>
              </w:rPr>
              <w:t>）剧本导入功能，只需编写</w:t>
            </w:r>
            <w:r w:rsidRPr="00E611DC">
              <w:rPr>
                <w:rFonts w:hint="eastAsia"/>
                <w:sz w:val="18"/>
                <w:szCs w:val="18"/>
              </w:rPr>
              <w:t>WORD</w:t>
            </w:r>
            <w:r w:rsidRPr="00E611DC">
              <w:rPr>
                <w:rFonts w:hint="eastAsia"/>
                <w:sz w:val="18"/>
                <w:szCs w:val="18"/>
              </w:rPr>
              <w:t>文本内容，在文本中定义情景课件的角色、场景、对话内容、试题内容。一键导入即可合成互动微课；（</w:t>
            </w:r>
            <w:r w:rsidRPr="00E611DC">
              <w:rPr>
                <w:rFonts w:hint="eastAsia"/>
                <w:sz w:val="18"/>
                <w:szCs w:val="18"/>
              </w:rPr>
              <w:t>c</w:t>
            </w:r>
            <w:r w:rsidRPr="00E611DC">
              <w:rPr>
                <w:rFonts w:hint="eastAsia"/>
                <w:sz w:val="18"/>
                <w:szCs w:val="18"/>
              </w:rPr>
              <w:t>）支持</w:t>
            </w:r>
            <w:r w:rsidRPr="00E611DC">
              <w:rPr>
                <w:rFonts w:hint="eastAsia"/>
                <w:sz w:val="18"/>
                <w:szCs w:val="18"/>
              </w:rPr>
              <w:t>PPT</w:t>
            </w:r>
            <w:r w:rsidRPr="00E611DC">
              <w:rPr>
                <w:rFonts w:hint="eastAsia"/>
                <w:sz w:val="18"/>
                <w:szCs w:val="18"/>
              </w:rPr>
              <w:t>导入，与</w:t>
            </w:r>
            <w:r w:rsidRPr="00E611DC">
              <w:rPr>
                <w:rFonts w:hint="eastAsia"/>
                <w:sz w:val="18"/>
                <w:szCs w:val="18"/>
              </w:rPr>
              <w:t>PPT</w:t>
            </w:r>
            <w:r w:rsidRPr="00E611DC">
              <w:rPr>
                <w:rFonts w:hint="eastAsia"/>
                <w:sz w:val="18"/>
                <w:szCs w:val="18"/>
              </w:rPr>
              <w:t>兼容，可实现</w:t>
            </w:r>
            <w:r w:rsidRPr="00E611DC">
              <w:rPr>
                <w:rFonts w:hint="eastAsia"/>
                <w:sz w:val="18"/>
                <w:szCs w:val="18"/>
              </w:rPr>
              <w:t>PPT</w:t>
            </w:r>
            <w:r w:rsidRPr="00E611DC">
              <w:rPr>
                <w:rFonts w:hint="eastAsia"/>
                <w:sz w:val="18"/>
                <w:szCs w:val="18"/>
              </w:rPr>
              <w:t>一键导入转化图文和背景，生成资源；（</w:t>
            </w:r>
            <w:r w:rsidRPr="00E611DC">
              <w:rPr>
                <w:rFonts w:hint="eastAsia"/>
                <w:sz w:val="18"/>
                <w:szCs w:val="18"/>
              </w:rPr>
              <w:t>d</w:t>
            </w:r>
            <w:r w:rsidRPr="00E611DC">
              <w:rPr>
                <w:rFonts w:hint="eastAsia"/>
                <w:sz w:val="18"/>
                <w:szCs w:val="18"/>
              </w:rPr>
              <w:t>）支持模板导入，可通过创意模板调用进行加工编辑。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）导出功能。支持多类型格式的作品导出，支持自定义水印：（</w:t>
            </w:r>
            <w:r w:rsidRPr="00E611DC">
              <w:rPr>
                <w:rFonts w:hint="eastAsia"/>
                <w:sz w:val="18"/>
                <w:szCs w:val="18"/>
              </w:rPr>
              <w:t>a</w:t>
            </w:r>
            <w:r w:rsidRPr="00E611DC">
              <w:rPr>
                <w:rFonts w:hint="eastAsia"/>
                <w:sz w:val="18"/>
                <w:szCs w:val="18"/>
              </w:rPr>
              <w:t>）支持离线播放文件导出，可无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网络本地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播放，支持交互；（</w:t>
            </w:r>
            <w:r w:rsidRPr="00E611DC">
              <w:rPr>
                <w:rFonts w:hint="eastAsia"/>
                <w:sz w:val="18"/>
                <w:szCs w:val="18"/>
              </w:rPr>
              <w:t>b</w:t>
            </w:r>
            <w:r w:rsidRPr="00E611DC">
              <w:rPr>
                <w:rFonts w:hint="eastAsia"/>
                <w:sz w:val="18"/>
                <w:szCs w:val="18"/>
              </w:rPr>
              <w:t>）支持</w:t>
            </w:r>
            <w:r w:rsidRPr="00E611DC">
              <w:rPr>
                <w:rFonts w:hint="eastAsia"/>
                <w:sz w:val="18"/>
                <w:szCs w:val="18"/>
              </w:rPr>
              <w:t>WORD</w:t>
            </w:r>
            <w:r w:rsidRPr="00E611DC">
              <w:rPr>
                <w:rFonts w:hint="eastAsia"/>
                <w:sz w:val="18"/>
                <w:szCs w:val="18"/>
              </w:rPr>
              <w:t>文档格式导出，导出剧本中包含对话及试题等文字内容；（</w:t>
            </w:r>
            <w:r w:rsidRPr="00E611DC">
              <w:rPr>
                <w:rFonts w:hint="eastAsia"/>
                <w:sz w:val="18"/>
                <w:szCs w:val="18"/>
              </w:rPr>
              <w:t>c</w:t>
            </w:r>
            <w:r w:rsidRPr="00E611DC">
              <w:rPr>
                <w:rFonts w:hint="eastAsia"/>
                <w:sz w:val="18"/>
                <w:szCs w:val="18"/>
              </w:rPr>
              <w:t>）支持漫画（</w:t>
            </w:r>
            <w:r w:rsidRPr="00E611DC">
              <w:rPr>
                <w:rFonts w:hint="eastAsia"/>
                <w:sz w:val="18"/>
                <w:szCs w:val="18"/>
              </w:rPr>
              <w:t>PNG</w:t>
            </w:r>
            <w:r w:rsidRPr="00E611DC">
              <w:rPr>
                <w:rFonts w:hint="eastAsia"/>
                <w:sz w:val="18"/>
                <w:szCs w:val="18"/>
              </w:rPr>
              <w:t>格式）导出，可导出多张场景图片或一张合成的多格创意漫画；（</w:t>
            </w:r>
            <w:r w:rsidRPr="00E611DC">
              <w:rPr>
                <w:rFonts w:hint="eastAsia"/>
                <w:sz w:val="18"/>
                <w:szCs w:val="18"/>
              </w:rPr>
              <w:t>d</w:t>
            </w:r>
            <w:r w:rsidRPr="00E611DC">
              <w:rPr>
                <w:rFonts w:hint="eastAsia"/>
                <w:sz w:val="18"/>
                <w:szCs w:val="18"/>
              </w:rPr>
              <w:t>）支持播放代码导出，可植入第三方平台浏览器播放，并进行交互。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br/>
              <w:t>2.</w:t>
            </w:r>
            <w:r w:rsidRPr="00E611DC">
              <w:rPr>
                <w:rFonts w:hint="eastAsia"/>
                <w:sz w:val="18"/>
                <w:szCs w:val="18"/>
              </w:rPr>
              <w:t>支持快速创意创作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）动画制作：交互式情境动画制作，实现复杂动画制作过程的模块化、轻量化，通过添加场景、人物、动作即可快速生成一部教学影片；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）场景设置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工具支持</w:t>
            </w:r>
            <w:r w:rsidRPr="00E611DC">
              <w:rPr>
                <w:rFonts w:hint="eastAsia"/>
                <w:sz w:val="18"/>
                <w:szCs w:val="18"/>
              </w:rPr>
              <w:t>4:3</w:t>
            </w:r>
            <w:r w:rsidRPr="00E611DC">
              <w:rPr>
                <w:rFonts w:hint="eastAsia"/>
                <w:sz w:val="18"/>
                <w:szCs w:val="18"/>
              </w:rPr>
              <w:t>及</w:t>
            </w:r>
            <w:r w:rsidRPr="00E611DC">
              <w:rPr>
                <w:rFonts w:hint="eastAsia"/>
                <w:sz w:val="18"/>
                <w:szCs w:val="18"/>
              </w:rPr>
              <w:t>16:9</w:t>
            </w:r>
            <w:r w:rsidRPr="00E611DC">
              <w:rPr>
                <w:rFonts w:hint="eastAsia"/>
                <w:sz w:val="18"/>
                <w:szCs w:val="18"/>
              </w:rPr>
              <w:t>比例的资源内容制作，可设置</w:t>
            </w:r>
            <w:r w:rsidRPr="00E611DC">
              <w:rPr>
                <w:rFonts w:hint="eastAsia"/>
                <w:sz w:val="18"/>
                <w:szCs w:val="18"/>
              </w:rPr>
              <w:t>12</w:t>
            </w:r>
            <w:r w:rsidRPr="00E611DC">
              <w:rPr>
                <w:rFonts w:hint="eastAsia"/>
                <w:sz w:val="18"/>
                <w:szCs w:val="18"/>
              </w:rPr>
              <w:t>种以上切换场景时的动画效果。可支持设置点击播放或连续播放场景动画内容，支持各类演示文件、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微课视频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、动画影片、漫画图片的创作；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lastRenderedPageBreak/>
              <w:t>（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）资源模块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应用工具内提供现代、古代、实景等多种风格的校园、家居、办公等常用情境场景，也提供平面图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文背景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资源；提供适应各学科及课外创意的丰富的生活、教学、风景、动物等道具配图素材；提供安静、轻快、校园等各类风格的背景音乐及音效资源素材；支持自定义上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传用户本地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背景图、道具图、音视频资源进行应用；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4</w:t>
            </w:r>
            <w:r w:rsidRPr="00E611DC">
              <w:rPr>
                <w:rFonts w:hint="eastAsia"/>
                <w:sz w:val="18"/>
                <w:szCs w:val="18"/>
              </w:rPr>
              <w:t>）角色应用：工具搭配多样风格角色人物、动物资源，支持通过本地照片自定义人物角色头像，支持为自定义角色设定服装；支持用户快速调用插入角色，进行角色走路、姿势、说话等动作设置；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5</w:t>
            </w:r>
            <w:r w:rsidRPr="00E611DC">
              <w:rPr>
                <w:rFonts w:hint="eastAsia"/>
                <w:sz w:val="18"/>
                <w:szCs w:val="18"/>
              </w:rPr>
              <w:t>）智能配音：提供智能语音引擎和在线配音功能，可按需匹配中英文等多种语音及地方方言，用户输入文字即可智能合成配音；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6</w:t>
            </w:r>
            <w:r w:rsidRPr="00E611DC">
              <w:rPr>
                <w:rFonts w:hint="eastAsia"/>
                <w:sz w:val="18"/>
                <w:szCs w:val="18"/>
              </w:rPr>
              <w:t>）用户配音：支持用户在线进行角色拼音及旁白配音，可直接录制或上传</w:t>
            </w:r>
            <w:r w:rsidRPr="00E611DC">
              <w:rPr>
                <w:rFonts w:hint="eastAsia"/>
                <w:sz w:val="18"/>
                <w:szCs w:val="18"/>
              </w:rPr>
              <w:t>MP3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也可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支持微信配音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，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微信扫描二维码进行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录音及配音导入；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7</w:t>
            </w:r>
            <w:r w:rsidRPr="00E611DC">
              <w:rPr>
                <w:rFonts w:hint="eastAsia"/>
                <w:sz w:val="18"/>
                <w:szCs w:val="18"/>
              </w:rPr>
              <w:t>）动画设置：可设置实现文字、图片、道具等元素的出现、消失、强调、移动等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各样式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动作；支持设置元素的移动轨迹；可设置多个动作的同步执行，延迟开始或结束，可通过右键设置或鼠标拖拽实现动作顺序调整。</w:t>
            </w:r>
            <w:r w:rsidRPr="00E611DC">
              <w:rPr>
                <w:rFonts w:hint="eastAsia"/>
                <w:sz w:val="18"/>
                <w:szCs w:val="18"/>
              </w:rPr>
              <w:br/>
              <w:t>3.</w:t>
            </w:r>
            <w:r w:rsidRPr="00E611DC">
              <w:rPr>
                <w:rFonts w:hint="eastAsia"/>
                <w:sz w:val="18"/>
                <w:szCs w:val="18"/>
              </w:rPr>
              <w:t>支持元素插入及编辑功能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）插入功能：支持在影片资源制作中插入图文素材（如文字、图片、形状、公式、拼音、音标）；音频视频素材（如环境音效、动作音效、动物音效、背景音乐、旁白）等内容，并进行相应的编辑；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）编辑功能：工具支持对插入的图片（</w:t>
            </w:r>
            <w:r w:rsidRPr="00E611DC">
              <w:rPr>
                <w:rFonts w:hint="eastAsia"/>
                <w:sz w:val="18"/>
                <w:szCs w:val="18"/>
              </w:rPr>
              <w:t>JPG/PNG</w:t>
            </w:r>
            <w:r w:rsidRPr="00E611DC">
              <w:rPr>
                <w:rFonts w:hint="eastAsia"/>
                <w:sz w:val="18"/>
                <w:szCs w:val="18"/>
              </w:rPr>
              <w:t>格式）进行剪切、缩放、翻转、美化等图片处理功能；支持对插入音频（</w:t>
            </w:r>
            <w:r w:rsidRPr="00E611DC">
              <w:rPr>
                <w:rFonts w:hint="eastAsia"/>
                <w:sz w:val="18"/>
                <w:szCs w:val="18"/>
              </w:rPr>
              <w:t>MP3/WAV</w:t>
            </w:r>
            <w:r w:rsidRPr="00E611DC">
              <w:rPr>
                <w:rFonts w:hint="eastAsia"/>
                <w:sz w:val="18"/>
                <w:szCs w:val="18"/>
              </w:rPr>
              <w:t>格式）、视频（</w:t>
            </w:r>
            <w:r w:rsidRPr="00E611DC">
              <w:rPr>
                <w:rFonts w:hint="eastAsia"/>
                <w:sz w:val="18"/>
                <w:szCs w:val="18"/>
              </w:rPr>
              <w:t>MP4</w:t>
            </w:r>
            <w:r w:rsidRPr="00E611DC">
              <w:rPr>
                <w:rFonts w:hint="eastAsia"/>
                <w:sz w:val="18"/>
                <w:szCs w:val="18"/>
              </w:rPr>
              <w:t>格式）直接进行剪辑合成；支持相应插入的教学素材内容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的图层顺序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的快速调整更新。</w:t>
            </w:r>
            <w:r w:rsidRPr="00E611DC">
              <w:rPr>
                <w:rFonts w:hint="eastAsia"/>
                <w:sz w:val="18"/>
                <w:szCs w:val="18"/>
              </w:rPr>
              <w:br/>
              <w:t>4.</w:t>
            </w:r>
            <w:r w:rsidRPr="00E611DC">
              <w:rPr>
                <w:rFonts w:hint="eastAsia"/>
                <w:sz w:val="18"/>
                <w:szCs w:val="18"/>
              </w:rPr>
              <w:t>支持交互及动画效果设置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）试题游戏设置：可对影片资源设置互动试题（单选题、多选题、判断题、填空题、连线题、排序题）及游戏试题等交互功能，可设置正确答案及解析，可设置答题错误后的跳转场景。课件发布后支持电脑端、手机端播放查看，播放时可进行互动；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）触发效果设置：支持对场景内的角色及道具元素设置触发效果，用户点击后可设置响应元素的动画，支持制作多元化交互式课件；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）动画特效设置：支持对影片动画效果的设置，可一键选择下雨、下雪、光晕、星光等动画特效；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4</w:t>
            </w:r>
            <w:r w:rsidRPr="00E611DC">
              <w:rPr>
                <w:rFonts w:hint="eastAsia"/>
                <w:sz w:val="18"/>
                <w:szCs w:val="18"/>
              </w:rPr>
              <w:t>）镜头效果设置：支持场景中选定区域的镜头拉近放大或拉远缩小，实现强调及凸显画面内容的效果。</w:t>
            </w:r>
            <w:r w:rsidRPr="00E611DC">
              <w:rPr>
                <w:rFonts w:hint="eastAsia"/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lastRenderedPageBreak/>
              <w:t>三、素材资源参数</w:t>
            </w:r>
            <w:r w:rsidRPr="00E611DC">
              <w:rPr>
                <w:rFonts w:hint="eastAsia"/>
                <w:sz w:val="18"/>
                <w:szCs w:val="18"/>
              </w:rPr>
              <w:br/>
              <w:t>1.</w:t>
            </w:r>
            <w:r w:rsidRPr="00E611DC">
              <w:rPr>
                <w:rFonts w:hint="eastAsia"/>
                <w:sz w:val="18"/>
                <w:szCs w:val="18"/>
              </w:rPr>
              <w:t>提供丰富多样化的素材，可快速生成校园、家居、户外、办公室、办事局、休闲娱乐、情境、公共场所等情境场景，内置大头、立体、写实、三国、水浒、西游记、经典、扁平、欧美日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韩类型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的人物及扁平动物，以及各种类型的道具、音乐音效素材。</w:t>
            </w:r>
            <w:r w:rsidRPr="00E611DC">
              <w:rPr>
                <w:rFonts w:hint="eastAsia"/>
                <w:sz w:val="18"/>
                <w:szCs w:val="18"/>
              </w:rPr>
              <w:br/>
              <w:t>2.</w:t>
            </w:r>
            <w:r w:rsidRPr="00E611DC">
              <w:rPr>
                <w:rFonts w:hint="eastAsia"/>
                <w:sz w:val="18"/>
                <w:szCs w:val="18"/>
              </w:rPr>
              <w:t>场景背景：应用系统配套卡通、实景、平面等多风格场景背景素材不少于</w:t>
            </w:r>
            <w:r w:rsidRPr="00E611DC">
              <w:rPr>
                <w:rFonts w:hint="eastAsia"/>
                <w:sz w:val="18"/>
                <w:szCs w:val="18"/>
              </w:rPr>
              <w:t>2700</w:t>
            </w:r>
            <w:r w:rsidRPr="00E611DC">
              <w:rPr>
                <w:rFonts w:hint="eastAsia"/>
                <w:sz w:val="18"/>
                <w:szCs w:val="18"/>
              </w:rPr>
              <w:t>个。</w:t>
            </w:r>
            <w:r w:rsidRPr="00E611DC">
              <w:rPr>
                <w:rFonts w:hint="eastAsia"/>
                <w:sz w:val="18"/>
                <w:szCs w:val="18"/>
              </w:rPr>
              <w:br/>
              <w:t>3.</w:t>
            </w:r>
            <w:r w:rsidRPr="00E611DC">
              <w:rPr>
                <w:rFonts w:hint="eastAsia"/>
                <w:sz w:val="18"/>
                <w:szCs w:val="18"/>
              </w:rPr>
              <w:t>道具配图：应用系统配套多类配图道具素材，含人物、动物、风景、交通、德育相关资源数量不少于</w:t>
            </w:r>
            <w:r w:rsidRPr="00E611DC">
              <w:rPr>
                <w:rFonts w:hint="eastAsia"/>
                <w:sz w:val="18"/>
                <w:szCs w:val="18"/>
              </w:rPr>
              <w:t>8100</w:t>
            </w:r>
            <w:r w:rsidRPr="00E611DC">
              <w:rPr>
                <w:rFonts w:hint="eastAsia"/>
                <w:sz w:val="18"/>
                <w:szCs w:val="18"/>
              </w:rPr>
              <w:t>。</w:t>
            </w:r>
            <w:r w:rsidRPr="00E611DC">
              <w:rPr>
                <w:rFonts w:hint="eastAsia"/>
                <w:sz w:val="18"/>
                <w:szCs w:val="18"/>
              </w:rPr>
              <w:br/>
              <w:t>4.</w:t>
            </w:r>
            <w:r w:rsidRPr="00E611DC">
              <w:rPr>
                <w:rFonts w:hint="eastAsia"/>
                <w:sz w:val="18"/>
                <w:szCs w:val="18"/>
              </w:rPr>
              <w:t>场景模板：可快速调用为影片添加片头片尾，图文场景，动态过度，行为动画等场景，可调用模板数量不少于</w:t>
            </w:r>
            <w:r w:rsidRPr="00E611DC">
              <w:rPr>
                <w:rFonts w:hint="eastAsia"/>
                <w:sz w:val="18"/>
                <w:szCs w:val="18"/>
              </w:rPr>
              <w:t>2300</w:t>
            </w:r>
            <w:r w:rsidRPr="00E611DC">
              <w:rPr>
                <w:rFonts w:hint="eastAsia"/>
                <w:sz w:val="18"/>
                <w:szCs w:val="18"/>
              </w:rPr>
              <w:t>个。</w:t>
            </w:r>
            <w:r w:rsidRPr="00E611DC">
              <w:rPr>
                <w:rFonts w:hint="eastAsia"/>
                <w:sz w:val="18"/>
                <w:szCs w:val="18"/>
              </w:rPr>
              <w:br/>
              <w:t>5.</w:t>
            </w:r>
            <w:r w:rsidRPr="00E611DC">
              <w:rPr>
                <w:rFonts w:hint="eastAsia"/>
                <w:sz w:val="18"/>
                <w:szCs w:val="18"/>
              </w:rPr>
              <w:t>角色资源：应用系统配套骨骼动画角色形象，含现代人物、职业人物、古代人物、动物等多元风格角色不少于</w:t>
            </w:r>
            <w:r w:rsidRPr="00E611DC">
              <w:rPr>
                <w:rFonts w:hint="eastAsia"/>
                <w:sz w:val="18"/>
                <w:szCs w:val="18"/>
              </w:rPr>
              <w:t>232</w:t>
            </w:r>
            <w:r w:rsidRPr="00E611DC">
              <w:rPr>
                <w:rFonts w:hint="eastAsia"/>
                <w:sz w:val="18"/>
                <w:szCs w:val="18"/>
              </w:rPr>
              <w:t>个；人物角色通过动作模块可快速设定走路、说话、写字、笑、同意等多种动作姿势不少于</w:t>
            </w:r>
            <w:r w:rsidRPr="00E611DC">
              <w:rPr>
                <w:rFonts w:hint="eastAsia"/>
                <w:sz w:val="18"/>
                <w:szCs w:val="18"/>
              </w:rPr>
              <w:t>120</w:t>
            </w:r>
            <w:r w:rsidRPr="00E611DC">
              <w:rPr>
                <w:rFonts w:hint="eastAsia"/>
                <w:sz w:val="18"/>
                <w:szCs w:val="18"/>
              </w:rPr>
              <w:t>个。</w:t>
            </w:r>
            <w:r w:rsidRPr="00E611DC">
              <w:rPr>
                <w:rFonts w:hint="eastAsia"/>
                <w:sz w:val="18"/>
                <w:szCs w:val="18"/>
              </w:rPr>
              <w:br/>
              <w:t>6.</w:t>
            </w:r>
            <w:r w:rsidRPr="00E611DC">
              <w:rPr>
                <w:rFonts w:hint="eastAsia"/>
                <w:sz w:val="18"/>
                <w:szCs w:val="18"/>
              </w:rPr>
              <w:t>语音引擎：角色对话、插入旁白、提示内容可按需求匹配中英文多种语音，用户文字输入后即可智能配音，提供可调用语音引擎不少于</w:t>
            </w:r>
            <w:r w:rsidRPr="00E611DC">
              <w:rPr>
                <w:rFonts w:hint="eastAsia"/>
                <w:sz w:val="18"/>
                <w:szCs w:val="18"/>
              </w:rPr>
              <w:t>60</w:t>
            </w:r>
            <w:r w:rsidRPr="00E611DC">
              <w:rPr>
                <w:rFonts w:hint="eastAsia"/>
                <w:sz w:val="18"/>
                <w:szCs w:val="18"/>
              </w:rPr>
              <w:t>个。</w:t>
            </w:r>
            <w:r w:rsidRPr="00E611DC">
              <w:rPr>
                <w:rFonts w:hint="eastAsia"/>
                <w:sz w:val="18"/>
                <w:szCs w:val="18"/>
              </w:rPr>
              <w:br/>
              <w:t>7.</w:t>
            </w:r>
            <w:r w:rsidRPr="00E611DC">
              <w:rPr>
                <w:rFonts w:hint="eastAsia"/>
                <w:sz w:val="18"/>
                <w:szCs w:val="18"/>
              </w:rPr>
              <w:t>音效资源：系统配套校园、效果、环境等音效资源供用户应用，音效资源不少于</w:t>
            </w:r>
            <w:r w:rsidRPr="00E611DC">
              <w:rPr>
                <w:rFonts w:hint="eastAsia"/>
                <w:sz w:val="18"/>
                <w:szCs w:val="18"/>
              </w:rPr>
              <w:t>110</w:t>
            </w:r>
            <w:r w:rsidRPr="00E611DC">
              <w:rPr>
                <w:rFonts w:hint="eastAsia"/>
                <w:sz w:val="18"/>
                <w:szCs w:val="18"/>
              </w:rPr>
              <w:t>个。</w:t>
            </w:r>
            <w:r w:rsidRPr="00E611DC">
              <w:rPr>
                <w:rFonts w:hint="eastAsia"/>
                <w:sz w:val="18"/>
                <w:szCs w:val="18"/>
              </w:rPr>
              <w:br/>
              <w:t>8.</w:t>
            </w:r>
            <w:r w:rsidRPr="00E611DC">
              <w:rPr>
                <w:rFonts w:hint="eastAsia"/>
                <w:sz w:val="18"/>
                <w:szCs w:val="18"/>
              </w:rPr>
              <w:t>背景音乐：系统配套安静、动感、轻快等多类背景音乐供选择，背景音乐不少于</w:t>
            </w:r>
            <w:r w:rsidRPr="00E611DC">
              <w:rPr>
                <w:rFonts w:hint="eastAsia"/>
                <w:sz w:val="18"/>
                <w:szCs w:val="18"/>
              </w:rPr>
              <w:t>140</w:t>
            </w:r>
            <w:r w:rsidRPr="00E611DC">
              <w:rPr>
                <w:rFonts w:hint="eastAsia"/>
                <w:sz w:val="18"/>
                <w:szCs w:val="18"/>
              </w:rPr>
              <w:t>个。</w:t>
            </w:r>
            <w:r w:rsidRPr="00E611DC">
              <w:rPr>
                <w:rFonts w:hint="eastAsia"/>
                <w:sz w:val="18"/>
                <w:szCs w:val="18"/>
              </w:rPr>
              <w:br/>
              <w:t>9.</w:t>
            </w:r>
            <w:r w:rsidRPr="00E611DC">
              <w:rPr>
                <w:rFonts w:hint="eastAsia"/>
                <w:sz w:val="18"/>
                <w:szCs w:val="18"/>
              </w:rPr>
              <w:t>提示背景：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提供多种样式的提示背景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板用于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强调及知识点阐述应用，数量不少于</w:t>
            </w:r>
            <w:r w:rsidRPr="00E611DC">
              <w:rPr>
                <w:rFonts w:hint="eastAsia"/>
                <w:sz w:val="18"/>
                <w:szCs w:val="18"/>
              </w:rPr>
              <w:t>24</w:t>
            </w:r>
            <w:r w:rsidRPr="00E611DC">
              <w:rPr>
                <w:rFonts w:hint="eastAsia"/>
                <w:sz w:val="18"/>
                <w:szCs w:val="18"/>
              </w:rPr>
              <w:t>个。</w:t>
            </w:r>
            <w:r w:rsidRPr="00E611DC">
              <w:rPr>
                <w:rFonts w:hint="eastAsia"/>
                <w:sz w:val="18"/>
                <w:szCs w:val="18"/>
              </w:rPr>
              <w:br/>
              <w:t>10.</w:t>
            </w:r>
            <w:r w:rsidRPr="00E611DC">
              <w:rPr>
                <w:rFonts w:hint="eastAsia"/>
                <w:sz w:val="18"/>
                <w:szCs w:val="18"/>
              </w:rPr>
              <w:t>特效效果：提供下雨、下雪、落叶、星光、光晕等特效效果设置不少于</w:t>
            </w:r>
            <w:r w:rsidRPr="00E611DC">
              <w:rPr>
                <w:rFonts w:hint="eastAsia"/>
                <w:sz w:val="18"/>
                <w:szCs w:val="18"/>
              </w:rPr>
              <w:t>10</w:t>
            </w:r>
            <w:r w:rsidRPr="00E611DC">
              <w:rPr>
                <w:rFonts w:hint="eastAsia"/>
                <w:sz w:val="18"/>
                <w:szCs w:val="18"/>
              </w:rPr>
              <w:t>个。</w:t>
            </w:r>
            <w:r w:rsidRPr="00E611DC">
              <w:rPr>
                <w:rFonts w:hint="eastAsia"/>
                <w:sz w:val="18"/>
                <w:szCs w:val="18"/>
              </w:rPr>
              <w:br/>
              <w:t>11.</w:t>
            </w:r>
            <w:r w:rsidRPr="00E611DC">
              <w:rPr>
                <w:rFonts w:hint="eastAsia"/>
                <w:sz w:val="18"/>
                <w:szCs w:val="18"/>
              </w:rPr>
              <w:t>旁白精灵：可根据创意作品需求调用旁白精灵出场讲解，精灵个数不少于</w:t>
            </w:r>
            <w:r w:rsidRPr="00E611DC">
              <w:rPr>
                <w:rFonts w:hint="eastAsia"/>
                <w:sz w:val="18"/>
                <w:szCs w:val="18"/>
              </w:rPr>
              <w:t>6</w:t>
            </w:r>
            <w:r w:rsidRPr="00E611DC">
              <w:rPr>
                <w:rFonts w:hint="eastAsia"/>
                <w:sz w:val="18"/>
                <w:szCs w:val="18"/>
              </w:rPr>
              <w:t>个。</w:t>
            </w:r>
            <w:r w:rsidRPr="00E611DC">
              <w:rPr>
                <w:rFonts w:hint="eastAsia"/>
                <w:sz w:val="18"/>
                <w:szCs w:val="18"/>
              </w:rPr>
              <w:br/>
              <w:t>12.</w:t>
            </w:r>
            <w:r w:rsidRPr="00E611DC">
              <w:rPr>
                <w:rFonts w:hint="eastAsia"/>
                <w:sz w:val="18"/>
                <w:szCs w:val="18"/>
              </w:rPr>
              <w:t>资源更新：支持道具图、场景、角色人物等素材的持续更新，每年更新至少</w:t>
            </w:r>
            <w:r w:rsidRPr="00E611DC">
              <w:rPr>
                <w:rFonts w:hint="eastAsia"/>
                <w:sz w:val="18"/>
                <w:szCs w:val="18"/>
              </w:rPr>
              <w:t>500</w:t>
            </w:r>
            <w:r w:rsidRPr="00E611DC">
              <w:rPr>
                <w:rFonts w:hint="eastAsia"/>
                <w:sz w:val="18"/>
                <w:szCs w:val="18"/>
              </w:rPr>
              <w:t>个资源。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套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10700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203300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10349" w:type="dxa"/>
            <w:gridSpan w:val="9"/>
            <w:vAlign w:val="center"/>
          </w:tcPr>
          <w:p w:rsidR="005726FF" w:rsidRPr="00E611DC" w:rsidRDefault="005726FF" w:rsidP="003E2DC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三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LED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屏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Q5Pro</w:t>
            </w:r>
            <w:proofErr w:type="gramStart"/>
            <w:r w:rsidRPr="00E611DC">
              <w:rPr>
                <w:rFonts w:ascii="宋体" w:hAnsi="宋体" w:cs="宋体" w:hint="eastAsia"/>
                <w:sz w:val="18"/>
                <w:szCs w:val="18"/>
              </w:rPr>
              <w:t>户外表</w:t>
            </w:r>
            <w:proofErr w:type="gramEnd"/>
            <w:r w:rsidRPr="00E611DC">
              <w:rPr>
                <w:rFonts w:ascii="宋体" w:hAnsi="宋体" w:cs="宋体" w:hint="eastAsia"/>
                <w:sz w:val="18"/>
                <w:szCs w:val="18"/>
              </w:rPr>
              <w:t>贴全彩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LED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显示屏屏体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品牌：</w:t>
            </w:r>
            <w:proofErr w:type="gramStart"/>
            <w:r w:rsidRPr="00E611DC">
              <w:rPr>
                <w:rFonts w:ascii="宋体" w:hAnsi="宋体" w:cs="宋体" w:hint="eastAsia"/>
                <w:sz w:val="18"/>
                <w:szCs w:val="18"/>
              </w:rPr>
              <w:t>强力巨彩</w:t>
            </w:r>
            <w:proofErr w:type="gramEnd"/>
            <w:r w:rsidRPr="00E611DC">
              <w:rPr>
                <w:rFonts w:ascii="宋体" w:hAnsi="宋体" w:cs="宋体"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Q5Pro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户外全彩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320mm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×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160mm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平方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30.41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6950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211349.5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视频处理器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Cs/>
                <w:sz w:val="18"/>
                <w:szCs w:val="18"/>
              </w:rPr>
              <w:t>品牌：诺瓦</w:t>
            </w:r>
            <w:r w:rsidRPr="00E611DC"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V700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接收卡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Cs/>
                <w:sz w:val="18"/>
                <w:szCs w:val="18"/>
              </w:rPr>
              <w:t>品牌：诺瓦</w:t>
            </w:r>
            <w:r w:rsidRPr="00E611DC">
              <w:rPr>
                <w:rFonts w:ascii="宋体" w:hAnsi="宋体" w:cs="宋体"/>
                <w:bCs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V316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张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33200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多功能卡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Cs/>
                <w:sz w:val="18"/>
                <w:szCs w:val="18"/>
              </w:rPr>
              <w:t>品牌：诺瓦</w:t>
            </w:r>
            <w:r w:rsidRPr="00E611DC">
              <w:rPr>
                <w:rFonts w:ascii="宋体" w:hAnsi="宋体" w:cs="宋体"/>
                <w:bCs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MFN300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张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1600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1600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控制电脑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品牌：惠普；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型号：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282 Pro G4 MT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5450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5450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功放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品牌：戴阳；型号：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PT-6360C</w:t>
            </w:r>
            <w:r w:rsidRPr="00E611DC">
              <w:rPr>
                <w:rFonts w:ascii="宋体" w:hAnsi="宋体" w:cs="宋体"/>
                <w:b/>
                <w:bCs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定额功放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USB-350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3480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3480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trHeight w:val="696"/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防水音柱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品牌：戴阳；型号：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PT-805</w:t>
            </w:r>
            <w:r w:rsidRPr="00E611DC">
              <w:rPr>
                <w:rFonts w:ascii="宋体" w:hAnsi="宋体" w:cs="宋体"/>
                <w:b/>
                <w:bCs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120W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2780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5560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空调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品牌：海尔；</w:t>
            </w:r>
            <w:r w:rsidRPr="00E611DC">
              <w:rPr>
                <w:rFonts w:ascii="宋体" w:hAnsi="宋体" w:cs="宋体"/>
                <w:b/>
                <w:bCs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1.5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匹带自启动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4450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8900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配电箱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品牌：福佑控电；</w:t>
            </w:r>
            <w:r w:rsidRPr="00E611DC">
              <w:rPr>
                <w:rFonts w:ascii="宋体" w:hAnsi="宋体" w:cs="宋体"/>
                <w:b/>
                <w:bCs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25kw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套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辅材：</w:t>
            </w:r>
            <w:proofErr w:type="gramStart"/>
            <w:r w:rsidRPr="00E611DC">
              <w:rPr>
                <w:rFonts w:ascii="宋体" w:hAnsi="宋体" w:cs="宋体" w:hint="eastAsia"/>
                <w:sz w:val="18"/>
                <w:szCs w:val="18"/>
              </w:rPr>
              <w:t>屏内电源</w:t>
            </w:r>
            <w:proofErr w:type="gramEnd"/>
            <w:r w:rsidRPr="00E611DC">
              <w:rPr>
                <w:rFonts w:ascii="宋体" w:hAnsi="宋体" w:cs="宋体" w:hint="eastAsia"/>
                <w:sz w:val="18"/>
                <w:szCs w:val="18"/>
              </w:rPr>
              <w:t>线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/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网线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辅材：</w:t>
            </w:r>
            <w:proofErr w:type="gramStart"/>
            <w:r w:rsidRPr="00E611DC">
              <w:rPr>
                <w:rFonts w:ascii="宋体" w:hAnsi="宋体" w:cs="宋体" w:hint="eastAsia"/>
                <w:sz w:val="18"/>
                <w:szCs w:val="18"/>
              </w:rPr>
              <w:t>屏内电源</w:t>
            </w:r>
            <w:proofErr w:type="gramEnd"/>
            <w:r w:rsidRPr="00E611DC">
              <w:rPr>
                <w:rFonts w:ascii="宋体" w:hAnsi="宋体" w:cs="宋体" w:hint="eastAsia"/>
                <w:sz w:val="18"/>
                <w:szCs w:val="18"/>
              </w:rPr>
              <w:t>线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/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网线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项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屏体内照明、信号线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定制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项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避雷器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品牌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;OBO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套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抽</w:t>
            </w:r>
            <w:proofErr w:type="gramStart"/>
            <w:r w:rsidRPr="00E611DC">
              <w:rPr>
                <w:rFonts w:ascii="宋体" w:hAnsi="宋体" w:cs="宋体" w:hint="eastAsia"/>
                <w:sz w:val="18"/>
                <w:szCs w:val="18"/>
              </w:rPr>
              <w:t>流风机</w:t>
            </w:r>
            <w:proofErr w:type="gramEnd"/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品牌：力美</w:t>
            </w:r>
            <w:r w:rsidRPr="00E611DC">
              <w:rPr>
                <w:rFonts w:ascii="宋体" w:hAnsi="宋体" w:cs="宋体"/>
                <w:b/>
                <w:bCs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16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寸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300W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1860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主供电电缆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100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米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/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网线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条、音频线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条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40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品牌：威特</w:t>
            </w:r>
            <w:r w:rsidRPr="00E611DC">
              <w:rPr>
                <w:rFonts w:ascii="宋体" w:hAnsi="宋体" w:cs="宋体"/>
                <w:sz w:val="18"/>
                <w:szCs w:val="18"/>
              </w:rPr>
              <w:br/>
            </w:r>
            <w:proofErr w:type="gramStart"/>
            <w:r w:rsidRPr="00E611DC">
              <w:rPr>
                <w:rFonts w:ascii="宋体" w:hAnsi="宋体" w:cs="宋体" w:hint="eastAsia"/>
                <w:sz w:val="18"/>
                <w:szCs w:val="18"/>
              </w:rPr>
              <w:t>三相五芯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16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平方</w:t>
            </w:r>
            <w:proofErr w:type="gramEnd"/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米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11400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屏体钢结构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宽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7.48m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×高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4.76m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×厚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0.7m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平方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35.61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29912.4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边框装饰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宽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7.48m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×高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4.76m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×厚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0.7m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平方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58.14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38372.4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吊机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台班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施工辅材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项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2800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2800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安装调试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平方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30.41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9123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脚手架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定制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项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8400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8400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10349" w:type="dxa"/>
            <w:gridSpan w:val="9"/>
            <w:vAlign w:val="center"/>
          </w:tcPr>
          <w:p w:rsidR="005726FF" w:rsidRPr="00E611DC" w:rsidRDefault="005726FF" w:rsidP="003E2DC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四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一体机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hint="eastAsia"/>
              </w:rPr>
              <w:t>75</w:t>
            </w:r>
            <w:r w:rsidRPr="00E611DC">
              <w:rPr>
                <w:rFonts w:hint="eastAsia"/>
              </w:rPr>
              <w:t>寸教学触控一体机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品牌：贝塞尔（</w:t>
            </w:r>
            <w:r w:rsidRPr="00E611DC">
              <w:rPr>
                <w:rFonts w:hint="eastAsia"/>
                <w:sz w:val="18"/>
                <w:szCs w:val="18"/>
              </w:rPr>
              <w:t>BESSER</w:t>
            </w:r>
            <w:r w:rsidRPr="00E611DC">
              <w:rPr>
                <w:rFonts w:hint="eastAsia"/>
                <w:sz w:val="18"/>
                <w:szCs w:val="18"/>
              </w:rPr>
              <w:t>）；型号：</w:t>
            </w:r>
            <w:r w:rsidRPr="00E611DC">
              <w:rPr>
                <w:rFonts w:hint="eastAsia"/>
                <w:sz w:val="18"/>
                <w:szCs w:val="18"/>
              </w:rPr>
              <w:t>BE-TO7501</w:t>
            </w:r>
            <w:r w:rsidRPr="00E611DC">
              <w:rPr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一、电视外观设计要求参数：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集成触摸、电视、模块化电脑主机等一体化内嵌设计；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、前框为铝合金优质材质，圆弧角防撞三边等边超窄边美观设计，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型材超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窄边为：≦</w:t>
            </w:r>
            <w:r w:rsidRPr="00E611DC">
              <w:rPr>
                <w:rFonts w:hint="eastAsia"/>
                <w:sz w:val="18"/>
                <w:szCs w:val="18"/>
              </w:rPr>
              <w:t>21.5mm</w:t>
            </w:r>
            <w:r w:rsidRPr="00E611DC">
              <w:rPr>
                <w:rFonts w:hint="eastAsia"/>
                <w:sz w:val="18"/>
                <w:szCs w:val="18"/>
              </w:rPr>
              <w:t>不能超过：</w:t>
            </w:r>
            <w:r w:rsidRPr="00E611DC">
              <w:rPr>
                <w:rFonts w:hint="eastAsia"/>
                <w:sz w:val="18"/>
                <w:szCs w:val="18"/>
              </w:rPr>
              <w:t>21.5mm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、铝合金时尚外观，金属黑喷砂氧化工艺，圆弧角防撞三边等边超窄边美观设计，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前框铝框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表面采用拉丝氧化工艺防止手汗或与空气的水汽引起的生锈问题；</w:t>
            </w:r>
            <w:r w:rsidRPr="00E611DC">
              <w:rPr>
                <w:rFonts w:hint="eastAsia"/>
                <w:sz w:val="18"/>
                <w:szCs w:val="18"/>
              </w:rPr>
              <w:t xml:space="preserve"> 4</w:t>
            </w:r>
            <w:r w:rsidRPr="00E611DC">
              <w:rPr>
                <w:rFonts w:hint="eastAsia"/>
                <w:sz w:val="18"/>
                <w:szCs w:val="18"/>
              </w:rPr>
              <w:t>、前面板</w:t>
            </w:r>
            <w:r w:rsidRPr="00E611DC">
              <w:rPr>
                <w:rFonts w:hint="eastAsia"/>
                <w:sz w:val="18"/>
                <w:szCs w:val="18"/>
              </w:rPr>
              <w:t>8</w:t>
            </w:r>
            <w:r w:rsidRPr="00E611DC">
              <w:rPr>
                <w:rFonts w:hint="eastAsia"/>
                <w:sz w:val="18"/>
                <w:szCs w:val="18"/>
              </w:rPr>
              <w:t>个功能按键、遥控头、指示灯和</w:t>
            </w:r>
            <w:r w:rsidRPr="00E611DC">
              <w:rPr>
                <w:rFonts w:hint="eastAsia"/>
                <w:sz w:val="18"/>
                <w:szCs w:val="18"/>
              </w:rPr>
              <w:t>USB</w:t>
            </w:r>
            <w:r w:rsidRPr="00E611DC">
              <w:rPr>
                <w:rFonts w:hint="eastAsia"/>
                <w:sz w:val="18"/>
                <w:szCs w:val="18"/>
              </w:rPr>
              <w:t>端口在同一侧，并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带维护档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板，方便老师使用和日常维护；</w:t>
            </w:r>
            <w:r w:rsidRPr="00E611DC">
              <w:rPr>
                <w:rFonts w:hint="eastAsia"/>
                <w:sz w:val="18"/>
                <w:szCs w:val="18"/>
              </w:rPr>
              <w:t>5</w:t>
            </w:r>
            <w:r w:rsidRPr="00E611DC">
              <w:rPr>
                <w:rFonts w:hint="eastAsia"/>
                <w:sz w:val="18"/>
                <w:szCs w:val="18"/>
              </w:rPr>
              <w:t>、实用快捷方便，喇叭朝前出音，避免嵌入黑板之后影响声音效果，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原音无阻挡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，音质纯正；</w:t>
            </w:r>
            <w:r w:rsidRPr="00E611DC">
              <w:rPr>
                <w:rFonts w:hint="eastAsia"/>
                <w:sz w:val="18"/>
                <w:szCs w:val="18"/>
              </w:rPr>
              <w:t xml:space="preserve"> 6</w:t>
            </w:r>
            <w:r w:rsidRPr="00E611DC">
              <w:rPr>
                <w:rFonts w:hint="eastAsia"/>
                <w:sz w:val="18"/>
                <w:szCs w:val="18"/>
              </w:rPr>
              <w:t>、触摸支持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前拆式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维护：取下护角螺丝后，可将触摸框</w:t>
            </w:r>
            <w:r w:rsidRPr="00E611DC">
              <w:rPr>
                <w:rFonts w:hint="eastAsia"/>
                <w:sz w:val="18"/>
                <w:szCs w:val="18"/>
              </w:rPr>
              <w:t>PCB</w:t>
            </w:r>
            <w:r w:rsidRPr="00E611DC">
              <w:rPr>
                <w:rFonts w:hint="eastAsia"/>
                <w:sz w:val="18"/>
                <w:szCs w:val="18"/>
              </w:rPr>
              <w:t>从四个角侧边取出，实现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前拆式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维护；</w:t>
            </w:r>
            <w:r w:rsidRPr="00E611DC">
              <w:rPr>
                <w:rFonts w:hint="eastAsia"/>
                <w:sz w:val="18"/>
                <w:szCs w:val="18"/>
              </w:rPr>
              <w:t xml:space="preserve"> 7</w:t>
            </w:r>
            <w:r w:rsidRPr="00E611DC">
              <w:rPr>
                <w:rFonts w:hint="eastAsia"/>
                <w:sz w:val="18"/>
                <w:szCs w:val="18"/>
              </w:rPr>
              <w:t>、前置喇叭：前置</w:t>
            </w:r>
            <w:r w:rsidRPr="00E611DC">
              <w:rPr>
                <w:rFonts w:hint="eastAsia"/>
                <w:sz w:val="18"/>
                <w:szCs w:val="18"/>
              </w:rPr>
              <w:t>2*15W</w:t>
            </w:r>
            <w:r w:rsidRPr="00E611DC">
              <w:rPr>
                <w:rFonts w:hint="eastAsia"/>
                <w:sz w:val="18"/>
                <w:szCs w:val="18"/>
              </w:rPr>
              <w:t>双频喇叭：音箱式前置喇叭，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原音无阻挡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，音质效果好，避免嵌入墙体之后影响声音传播，保证室内声音有效覆盖，完全满足视听效果，需提供国家权威部门出具的检测报告；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二、显示参数：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、屏幕尺寸（对角线）</w:t>
            </w:r>
            <w:r w:rsidRPr="00E611DC">
              <w:rPr>
                <w:rFonts w:hint="eastAsia"/>
                <w:sz w:val="18"/>
                <w:szCs w:val="18"/>
              </w:rPr>
              <w:t>75</w:t>
            </w:r>
            <w:r w:rsidRPr="00E611DC">
              <w:rPr>
                <w:rFonts w:hint="eastAsia"/>
                <w:sz w:val="18"/>
                <w:szCs w:val="18"/>
              </w:rPr>
              <w:t>英寸（</w:t>
            </w:r>
            <w:r w:rsidRPr="00E611DC">
              <w:rPr>
                <w:rFonts w:hint="eastAsia"/>
                <w:sz w:val="18"/>
                <w:szCs w:val="18"/>
              </w:rPr>
              <w:t>16:9</w:t>
            </w:r>
            <w:r w:rsidRPr="00E611DC">
              <w:rPr>
                <w:rFonts w:hint="eastAsia"/>
                <w:sz w:val="18"/>
                <w:szCs w:val="18"/>
              </w:rPr>
              <w:t>）；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、背光类型：</w:t>
            </w:r>
            <w:r w:rsidRPr="00E611DC">
              <w:rPr>
                <w:rFonts w:hint="eastAsia"/>
                <w:sz w:val="18"/>
                <w:szCs w:val="18"/>
              </w:rPr>
              <w:t xml:space="preserve">LED </w:t>
            </w:r>
            <w:r w:rsidRPr="00E611DC">
              <w:rPr>
                <w:rFonts w:hint="eastAsia"/>
                <w:sz w:val="18"/>
                <w:szCs w:val="18"/>
              </w:rPr>
              <w:t>背光；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、刷新频率：≥</w:t>
            </w:r>
            <w:r w:rsidRPr="00E611DC">
              <w:rPr>
                <w:rFonts w:hint="eastAsia"/>
                <w:sz w:val="18"/>
                <w:szCs w:val="18"/>
              </w:rPr>
              <w:t>120Hz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  <w:r w:rsidRPr="00E611DC">
              <w:rPr>
                <w:rFonts w:hint="eastAsia"/>
                <w:sz w:val="18"/>
                <w:szCs w:val="18"/>
              </w:rPr>
              <w:t>4</w:t>
            </w:r>
            <w:r w:rsidRPr="00E611DC">
              <w:rPr>
                <w:rFonts w:hint="eastAsia"/>
                <w:sz w:val="18"/>
                <w:szCs w:val="18"/>
              </w:rPr>
              <w:t>、对比度：≥</w:t>
            </w:r>
            <w:r w:rsidRPr="00E611DC">
              <w:rPr>
                <w:rFonts w:hint="eastAsia"/>
                <w:sz w:val="18"/>
                <w:szCs w:val="18"/>
              </w:rPr>
              <w:t>3500</w:t>
            </w:r>
            <w:r w:rsidRPr="00E611DC">
              <w:rPr>
                <w:rFonts w:hint="eastAsia"/>
                <w:sz w:val="18"/>
                <w:szCs w:val="18"/>
              </w:rPr>
              <w:t>：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  <w:r w:rsidRPr="00E611DC">
              <w:rPr>
                <w:rFonts w:hint="eastAsia"/>
                <w:sz w:val="18"/>
                <w:szCs w:val="18"/>
              </w:rPr>
              <w:t>5</w:t>
            </w:r>
            <w:r w:rsidRPr="00E611DC">
              <w:rPr>
                <w:rFonts w:hint="eastAsia"/>
                <w:sz w:val="18"/>
                <w:szCs w:val="18"/>
              </w:rPr>
              <w:t>、亮度：≥</w:t>
            </w:r>
            <w:r w:rsidRPr="00E611DC">
              <w:rPr>
                <w:rFonts w:hint="eastAsia"/>
                <w:sz w:val="18"/>
                <w:szCs w:val="18"/>
              </w:rPr>
              <w:t>350cd/m2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  <w:r w:rsidRPr="00E611DC">
              <w:rPr>
                <w:rFonts w:hint="eastAsia"/>
                <w:sz w:val="18"/>
                <w:szCs w:val="18"/>
              </w:rPr>
              <w:t>6</w:t>
            </w:r>
            <w:r w:rsidRPr="00E611DC">
              <w:rPr>
                <w:rFonts w:hint="eastAsia"/>
                <w:sz w:val="18"/>
                <w:szCs w:val="18"/>
              </w:rPr>
              <w:t>、色彩：</w:t>
            </w:r>
            <w:r w:rsidRPr="00E611DC">
              <w:rPr>
                <w:rFonts w:hint="eastAsia"/>
                <w:sz w:val="18"/>
                <w:szCs w:val="18"/>
              </w:rPr>
              <w:t>10bit</w:t>
            </w:r>
            <w:r w:rsidRPr="00E611DC">
              <w:rPr>
                <w:rFonts w:hint="eastAsia"/>
                <w:sz w:val="18"/>
                <w:szCs w:val="18"/>
              </w:rPr>
              <w:t>，≥</w:t>
            </w:r>
            <w:r w:rsidRPr="00E611DC">
              <w:rPr>
                <w:rFonts w:hint="eastAsia"/>
                <w:sz w:val="18"/>
                <w:szCs w:val="18"/>
              </w:rPr>
              <w:t>16.7M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  <w:r w:rsidRPr="00E611DC">
              <w:rPr>
                <w:rFonts w:hint="eastAsia"/>
                <w:sz w:val="18"/>
                <w:szCs w:val="18"/>
              </w:rPr>
              <w:t>7</w:t>
            </w:r>
            <w:r w:rsidRPr="00E611DC">
              <w:rPr>
                <w:rFonts w:hint="eastAsia"/>
                <w:sz w:val="18"/>
                <w:szCs w:val="18"/>
              </w:rPr>
              <w:t>、屏幕物理分辨率：≥</w:t>
            </w:r>
            <w:r w:rsidRPr="00E611DC">
              <w:rPr>
                <w:rFonts w:hint="eastAsia"/>
                <w:sz w:val="18"/>
                <w:szCs w:val="18"/>
              </w:rPr>
              <w:t>3840</w:t>
            </w:r>
            <w:r w:rsidRPr="00E611DC">
              <w:rPr>
                <w:rFonts w:hint="eastAsia"/>
                <w:sz w:val="18"/>
                <w:szCs w:val="18"/>
              </w:rPr>
              <w:t>×</w:t>
            </w:r>
            <w:r w:rsidRPr="00E611DC">
              <w:rPr>
                <w:rFonts w:hint="eastAsia"/>
                <w:sz w:val="18"/>
                <w:szCs w:val="18"/>
              </w:rPr>
              <w:t>2160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  <w:r w:rsidRPr="00E611DC">
              <w:rPr>
                <w:rFonts w:hint="eastAsia"/>
                <w:sz w:val="18"/>
                <w:szCs w:val="18"/>
              </w:rPr>
              <w:t>8</w:t>
            </w:r>
            <w:r w:rsidRPr="00E611DC">
              <w:rPr>
                <w:rFonts w:hint="eastAsia"/>
                <w:sz w:val="18"/>
                <w:szCs w:val="18"/>
              </w:rPr>
              <w:t>、格式及扫描方式：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支持</w:t>
            </w:r>
            <w:r w:rsidRPr="00E611DC">
              <w:rPr>
                <w:rFonts w:hint="eastAsia"/>
                <w:sz w:val="18"/>
                <w:szCs w:val="18"/>
              </w:rPr>
              <w:t>1080P</w:t>
            </w:r>
            <w:r w:rsidRPr="00E611DC">
              <w:rPr>
                <w:rFonts w:hint="eastAsia"/>
                <w:sz w:val="18"/>
                <w:szCs w:val="18"/>
              </w:rPr>
              <w:t>，逐行扫描；</w:t>
            </w:r>
            <w:r w:rsidRPr="00E611DC">
              <w:rPr>
                <w:rFonts w:hint="eastAsia"/>
                <w:sz w:val="18"/>
                <w:szCs w:val="18"/>
              </w:rPr>
              <w:t>9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灰度</w:t>
            </w:r>
            <w:r w:rsidRPr="00E611DC">
              <w:rPr>
                <w:rFonts w:hint="eastAsia"/>
                <w:sz w:val="18"/>
                <w:szCs w:val="18"/>
              </w:rPr>
              <w:t xml:space="preserve">: </w:t>
            </w:r>
            <w:r w:rsidRPr="00E611DC">
              <w:rPr>
                <w:rFonts w:hint="eastAsia"/>
                <w:sz w:val="18"/>
                <w:szCs w:val="18"/>
              </w:rPr>
              <w:t>屏幕显示灰度分辨等级达到</w:t>
            </w:r>
            <w:r w:rsidRPr="00E611DC">
              <w:rPr>
                <w:rFonts w:hint="eastAsia"/>
                <w:sz w:val="18"/>
                <w:szCs w:val="18"/>
              </w:rPr>
              <w:t>128</w:t>
            </w:r>
            <w:r w:rsidRPr="00E611DC">
              <w:rPr>
                <w:rFonts w:hint="eastAsia"/>
                <w:sz w:val="18"/>
                <w:szCs w:val="18"/>
              </w:rPr>
              <w:t>灰阶以上，画面清晰，显示效果细腻，需提供国家权威部门出具的检测报告；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三、电视接口：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、输入端口（不含</w:t>
            </w:r>
            <w:r w:rsidRPr="00E611DC">
              <w:rPr>
                <w:rFonts w:hint="eastAsia"/>
                <w:sz w:val="18"/>
                <w:szCs w:val="18"/>
              </w:rPr>
              <w:t>PC</w:t>
            </w:r>
            <w:r w:rsidRPr="00E611DC">
              <w:rPr>
                <w:rFonts w:hint="eastAsia"/>
                <w:sz w:val="18"/>
                <w:szCs w:val="18"/>
              </w:rPr>
              <w:t>端口）：≥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路</w:t>
            </w:r>
            <w:r w:rsidRPr="00E611DC">
              <w:rPr>
                <w:rFonts w:hint="eastAsia"/>
                <w:sz w:val="18"/>
                <w:szCs w:val="18"/>
              </w:rPr>
              <w:t>VGA</w:t>
            </w:r>
            <w:r w:rsidRPr="00E611DC">
              <w:rPr>
                <w:rFonts w:hint="eastAsia"/>
                <w:sz w:val="18"/>
                <w:szCs w:val="18"/>
              </w:rPr>
              <w:t>，≥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组</w:t>
            </w:r>
            <w:proofErr w:type="spellStart"/>
            <w:r w:rsidRPr="00E611DC">
              <w:rPr>
                <w:rFonts w:hint="eastAsia"/>
                <w:sz w:val="18"/>
                <w:szCs w:val="18"/>
              </w:rPr>
              <w:t>YPbPr</w:t>
            </w:r>
            <w:proofErr w:type="spellEnd"/>
            <w:r w:rsidRPr="00E611DC">
              <w:rPr>
                <w:rFonts w:hint="eastAsia"/>
                <w:sz w:val="18"/>
                <w:szCs w:val="18"/>
              </w:rPr>
              <w:t>，≥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路</w:t>
            </w:r>
            <w:r w:rsidRPr="00E611DC">
              <w:rPr>
                <w:rFonts w:hint="eastAsia"/>
                <w:sz w:val="18"/>
                <w:szCs w:val="18"/>
              </w:rPr>
              <w:t>HDMI</w:t>
            </w:r>
            <w:r w:rsidRPr="00E611DC">
              <w:rPr>
                <w:rFonts w:hint="eastAsia"/>
                <w:sz w:val="18"/>
                <w:szCs w:val="18"/>
              </w:rPr>
              <w:t>，≥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路模拟电视</w:t>
            </w:r>
            <w:r w:rsidRPr="00E611DC">
              <w:rPr>
                <w:rFonts w:hint="eastAsia"/>
                <w:sz w:val="18"/>
                <w:szCs w:val="18"/>
              </w:rPr>
              <w:t>RF</w:t>
            </w:r>
            <w:r w:rsidRPr="00E611DC">
              <w:rPr>
                <w:rFonts w:hint="eastAsia"/>
                <w:sz w:val="18"/>
                <w:szCs w:val="18"/>
              </w:rPr>
              <w:t>，≥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路</w:t>
            </w:r>
            <w:r w:rsidRPr="00E611DC">
              <w:rPr>
                <w:rFonts w:hint="eastAsia"/>
                <w:sz w:val="18"/>
                <w:szCs w:val="18"/>
              </w:rPr>
              <w:t>AV</w:t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Mini</w:t>
            </w:r>
            <w:r w:rsidRPr="00E611DC">
              <w:rPr>
                <w:rFonts w:hint="eastAsia"/>
                <w:sz w:val="18"/>
                <w:szCs w:val="18"/>
              </w:rPr>
              <w:t>口），≥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路</w:t>
            </w:r>
            <w:r w:rsidRPr="00E611DC">
              <w:rPr>
                <w:rFonts w:hint="eastAsia"/>
                <w:sz w:val="18"/>
                <w:szCs w:val="18"/>
              </w:rPr>
              <w:t>VGA</w:t>
            </w:r>
            <w:r w:rsidRPr="00E611DC">
              <w:rPr>
                <w:rFonts w:hint="eastAsia"/>
                <w:sz w:val="18"/>
                <w:szCs w:val="18"/>
              </w:rPr>
              <w:t>音频端口，≥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路多媒体</w:t>
            </w:r>
            <w:r w:rsidRPr="00E611DC">
              <w:rPr>
                <w:rFonts w:hint="eastAsia"/>
                <w:sz w:val="18"/>
                <w:szCs w:val="18"/>
              </w:rPr>
              <w:t>USB</w:t>
            </w:r>
            <w:r w:rsidRPr="00E611DC">
              <w:rPr>
                <w:rFonts w:hint="eastAsia"/>
                <w:sz w:val="18"/>
                <w:szCs w:val="18"/>
              </w:rPr>
              <w:t>，≥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路前置</w:t>
            </w:r>
            <w:r w:rsidRPr="00E611DC">
              <w:rPr>
                <w:rFonts w:hint="eastAsia"/>
                <w:sz w:val="18"/>
                <w:szCs w:val="18"/>
              </w:rPr>
              <w:t>PC USB</w:t>
            </w:r>
            <w:r w:rsidRPr="00E611DC">
              <w:rPr>
                <w:rFonts w:hint="eastAsia"/>
                <w:sz w:val="18"/>
                <w:szCs w:val="18"/>
              </w:rPr>
              <w:t>（整机带</w:t>
            </w:r>
            <w:r w:rsidRPr="00E611DC">
              <w:rPr>
                <w:rFonts w:hint="eastAsia"/>
                <w:sz w:val="18"/>
                <w:szCs w:val="18"/>
              </w:rPr>
              <w:t>PC</w:t>
            </w:r>
            <w:r w:rsidRPr="00E611DC">
              <w:rPr>
                <w:rFonts w:hint="eastAsia"/>
                <w:sz w:val="18"/>
                <w:szCs w:val="18"/>
              </w:rPr>
              <w:t>时该端口有效）；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、输出端口（不含</w:t>
            </w:r>
            <w:r w:rsidRPr="00E611DC">
              <w:rPr>
                <w:rFonts w:hint="eastAsia"/>
                <w:sz w:val="18"/>
                <w:szCs w:val="18"/>
              </w:rPr>
              <w:t>PC</w:t>
            </w:r>
            <w:r w:rsidRPr="00E611DC">
              <w:rPr>
                <w:rFonts w:hint="eastAsia"/>
                <w:sz w:val="18"/>
                <w:szCs w:val="18"/>
              </w:rPr>
              <w:t>端口）：≥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路同轴音频输出，≥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路</w:t>
            </w:r>
            <w:r w:rsidRPr="00E611DC">
              <w:rPr>
                <w:rFonts w:hint="eastAsia"/>
                <w:sz w:val="18"/>
                <w:szCs w:val="18"/>
              </w:rPr>
              <w:t>AV</w:t>
            </w:r>
            <w:r w:rsidRPr="00E611DC">
              <w:rPr>
                <w:rFonts w:hint="eastAsia"/>
                <w:sz w:val="18"/>
                <w:szCs w:val="18"/>
              </w:rPr>
              <w:t>输出（</w:t>
            </w:r>
            <w:r w:rsidRPr="00E611DC">
              <w:rPr>
                <w:rFonts w:hint="eastAsia"/>
                <w:sz w:val="18"/>
                <w:szCs w:val="18"/>
              </w:rPr>
              <w:t>Mini</w:t>
            </w:r>
            <w:r w:rsidRPr="00E611DC">
              <w:rPr>
                <w:rFonts w:hint="eastAsia"/>
                <w:sz w:val="18"/>
                <w:szCs w:val="18"/>
              </w:rPr>
              <w:t>口）；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四、防护玻璃：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减少外界光线影响，同时具有较高的安全保护性，要求采用≥</w:t>
            </w:r>
            <w:r w:rsidRPr="00E611DC">
              <w:rPr>
                <w:rFonts w:hint="eastAsia"/>
                <w:sz w:val="18"/>
                <w:szCs w:val="18"/>
              </w:rPr>
              <w:t>4mm</w:t>
            </w:r>
            <w:r w:rsidRPr="00E611DC">
              <w:rPr>
                <w:rFonts w:hint="eastAsia"/>
                <w:sz w:val="18"/>
                <w:szCs w:val="18"/>
              </w:rPr>
              <w:t>高强度防划、防爆、钢化玻璃，并提供第三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方专业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检测机构测试报告。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五、触摸参数：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lastRenderedPageBreak/>
              <w:t>1</w:t>
            </w:r>
            <w:r w:rsidRPr="00E611DC">
              <w:rPr>
                <w:rFonts w:hint="eastAsia"/>
                <w:sz w:val="18"/>
                <w:szCs w:val="18"/>
              </w:rPr>
              <w:t>、触控特性：要求</w:t>
            </w:r>
            <w:r w:rsidRPr="00E611DC">
              <w:rPr>
                <w:rFonts w:hint="eastAsia"/>
                <w:sz w:val="18"/>
                <w:szCs w:val="18"/>
              </w:rPr>
              <w:t>6-10</w:t>
            </w:r>
            <w:r w:rsidRPr="00E611DC">
              <w:rPr>
                <w:rFonts w:hint="eastAsia"/>
                <w:sz w:val="18"/>
                <w:szCs w:val="18"/>
              </w:rPr>
              <w:t>点红外技术，无需安装驱动和校准定位，无遮挡下同时识别</w:t>
            </w:r>
            <w:r w:rsidRPr="00E611DC">
              <w:rPr>
                <w:rFonts w:hint="eastAsia"/>
                <w:sz w:val="18"/>
                <w:szCs w:val="18"/>
              </w:rPr>
              <w:t>10</w:t>
            </w:r>
            <w:r w:rsidRPr="00E611DC">
              <w:rPr>
                <w:rFonts w:hint="eastAsia"/>
                <w:sz w:val="18"/>
                <w:szCs w:val="18"/>
              </w:rPr>
              <w:t>点的独立书写操作，触摸分辨率不少于</w:t>
            </w:r>
            <w:r w:rsidRPr="00E611DC">
              <w:rPr>
                <w:rFonts w:hint="eastAsia"/>
                <w:sz w:val="18"/>
                <w:szCs w:val="18"/>
              </w:rPr>
              <w:t>32767*32767</w:t>
            </w:r>
            <w:r w:rsidRPr="00E611DC">
              <w:rPr>
                <w:rFonts w:hint="eastAsia"/>
                <w:sz w:val="18"/>
                <w:szCs w:val="18"/>
              </w:rPr>
              <w:t>；光标响应速度：≥</w:t>
            </w:r>
            <w:r w:rsidRPr="00E611DC">
              <w:rPr>
                <w:rFonts w:hint="eastAsia"/>
                <w:sz w:val="18"/>
                <w:szCs w:val="18"/>
              </w:rPr>
              <w:t>120</w:t>
            </w:r>
            <w:r w:rsidRPr="00E611DC">
              <w:rPr>
                <w:rFonts w:hint="eastAsia"/>
                <w:sz w:val="18"/>
                <w:szCs w:val="18"/>
              </w:rPr>
              <w:t>点</w:t>
            </w:r>
            <w:r w:rsidRPr="00E611DC">
              <w:rPr>
                <w:rFonts w:hint="eastAsia"/>
                <w:sz w:val="18"/>
                <w:szCs w:val="18"/>
              </w:rPr>
              <w:t>/s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、无触摸死点：进行单点或少于最高点数的多点遮挡后，仍能正常书写，不影响书写性能；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触摸屏抗光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性设计：用</w:t>
            </w:r>
            <w:r w:rsidRPr="00E611DC">
              <w:rPr>
                <w:rFonts w:hint="eastAsia"/>
                <w:sz w:val="18"/>
                <w:szCs w:val="18"/>
              </w:rPr>
              <w:t>100K LUX</w:t>
            </w:r>
            <w:r w:rsidRPr="00E611DC">
              <w:rPr>
                <w:rFonts w:hint="eastAsia"/>
                <w:sz w:val="18"/>
                <w:szCs w:val="18"/>
              </w:rPr>
              <w:t>照度的白炽灯进行直接照射，触摸功能正常使用</w:t>
            </w:r>
            <w:r w:rsidRPr="00E611DC">
              <w:rPr>
                <w:rFonts w:hint="eastAsia"/>
                <w:sz w:val="18"/>
                <w:szCs w:val="18"/>
              </w:rPr>
              <w:t>,</w:t>
            </w:r>
            <w:r w:rsidRPr="00E611DC">
              <w:rPr>
                <w:rFonts w:hint="eastAsia"/>
                <w:sz w:val="18"/>
                <w:szCs w:val="18"/>
              </w:rPr>
              <w:t>并提供第三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方专业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检测机构测试报告；</w:t>
            </w:r>
            <w:r w:rsidRPr="00E611DC">
              <w:rPr>
                <w:rFonts w:hint="eastAsia"/>
                <w:sz w:val="18"/>
                <w:szCs w:val="18"/>
              </w:rPr>
              <w:t xml:space="preserve"> 4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触摸屏防遮挡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、损坏设计：任意四个测试点，每个测试点连续遮挡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—</w:t>
            </w:r>
            <w:r w:rsidRPr="00E611DC">
              <w:rPr>
                <w:rFonts w:hint="eastAsia"/>
                <w:sz w:val="18"/>
                <w:szCs w:val="18"/>
              </w:rPr>
              <w:t>10</w:t>
            </w:r>
            <w:r w:rsidRPr="00E611DC">
              <w:rPr>
                <w:rFonts w:hint="eastAsia"/>
                <w:sz w:val="18"/>
                <w:szCs w:val="18"/>
              </w:rPr>
              <w:t>个红外发射管，从未遮挡区域向遮挡区域进行多点连续划线，划线正常无断线现象，需提供国家级别权威部门出具的检测报告，并提供专业机构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独立第三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方检测报告；（投标时要提供现场演示）</w:t>
            </w:r>
            <w:r w:rsidRPr="00E611DC">
              <w:rPr>
                <w:rFonts w:hint="eastAsia"/>
                <w:sz w:val="18"/>
                <w:szCs w:val="18"/>
              </w:rPr>
              <w:t>; 5</w:t>
            </w:r>
            <w:r w:rsidRPr="00E611DC">
              <w:rPr>
                <w:rFonts w:hint="eastAsia"/>
                <w:sz w:val="18"/>
                <w:szCs w:val="18"/>
              </w:rPr>
              <w:t>、信号切换：触控信号切换菜单可以通过手势触摸、前置按键、遥控器三种方式实现调出，方便用户使用。（投标时要提供现场演示）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六、功能要求：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、系统设计：</w:t>
            </w:r>
            <w:r w:rsidRPr="00E611DC">
              <w:rPr>
                <w:rFonts w:hint="eastAsia"/>
                <w:sz w:val="18"/>
                <w:szCs w:val="18"/>
              </w:rPr>
              <w:t xml:space="preserve"> WINDOWS</w:t>
            </w:r>
            <w:r w:rsidRPr="00E611DC">
              <w:rPr>
                <w:rFonts w:hint="eastAsia"/>
                <w:sz w:val="18"/>
                <w:szCs w:val="18"/>
              </w:rPr>
              <w:t>系统触摸屏响应时间</w:t>
            </w:r>
            <w:r w:rsidRPr="00E611DC">
              <w:rPr>
                <w:rFonts w:hint="eastAsia"/>
                <w:sz w:val="18"/>
                <w:szCs w:val="18"/>
              </w:rPr>
              <w:t xml:space="preserve">, </w:t>
            </w:r>
            <w:r w:rsidRPr="00E611DC">
              <w:rPr>
                <w:rFonts w:hint="eastAsia"/>
                <w:sz w:val="18"/>
                <w:szCs w:val="18"/>
              </w:rPr>
              <w:t>首点响应速度≦</w:t>
            </w:r>
            <w:r w:rsidRPr="00E611DC">
              <w:rPr>
                <w:rFonts w:hint="eastAsia"/>
                <w:sz w:val="18"/>
                <w:szCs w:val="18"/>
              </w:rPr>
              <w:t xml:space="preserve">8ms 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续点响应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速度≦</w:t>
            </w:r>
            <w:r w:rsidRPr="00E611DC">
              <w:rPr>
                <w:rFonts w:hint="eastAsia"/>
                <w:sz w:val="18"/>
                <w:szCs w:val="18"/>
              </w:rPr>
              <w:t>4ms,</w:t>
            </w:r>
            <w:r w:rsidRPr="00E611DC">
              <w:rPr>
                <w:rFonts w:hint="eastAsia"/>
                <w:sz w:val="18"/>
                <w:szCs w:val="18"/>
              </w:rPr>
              <w:t>书写响应速度≦</w:t>
            </w:r>
            <w:r w:rsidRPr="00E611DC">
              <w:rPr>
                <w:rFonts w:hint="eastAsia"/>
                <w:sz w:val="18"/>
                <w:szCs w:val="18"/>
              </w:rPr>
              <w:t xml:space="preserve">25ms, </w:t>
            </w:r>
            <w:r w:rsidRPr="00E611DC">
              <w:rPr>
                <w:rFonts w:hint="eastAsia"/>
                <w:sz w:val="18"/>
                <w:szCs w:val="18"/>
              </w:rPr>
              <w:t>需提供国家级别权威部门出具的检测报告；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批注功能：在电子白板下实现批注功能时，不仅可以批注文档还能对任意画面进行批注，并且具有保存、擦除等功能。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、支持一键节能：产品具备在不关闭电源整机电源的情况下，且不通过使用遥控器，可一键关闭或开启液晶屏背光，实现功耗降低超过</w:t>
            </w:r>
            <w:r w:rsidRPr="00E611DC">
              <w:rPr>
                <w:rFonts w:hint="eastAsia"/>
                <w:sz w:val="18"/>
                <w:szCs w:val="18"/>
              </w:rPr>
              <w:t>80%</w:t>
            </w:r>
            <w:r w:rsidRPr="00E611DC">
              <w:rPr>
                <w:rFonts w:hint="eastAsia"/>
                <w:sz w:val="18"/>
                <w:szCs w:val="18"/>
              </w:rPr>
              <w:t>，通过敲击重新唤醒屏幕，需提供国家权威部门出具的检测报告（投标时要提供现场演示）；</w:t>
            </w:r>
            <w:r w:rsidRPr="00E611DC">
              <w:rPr>
                <w:rFonts w:hint="eastAsia"/>
                <w:sz w:val="18"/>
                <w:szCs w:val="18"/>
              </w:rPr>
              <w:t xml:space="preserve"> 4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具有双网卡设计，可实现独立的有线和无线两种上网模式，可针对不同环境使用方便客户使用。采用无线</w:t>
            </w:r>
            <w:r w:rsidRPr="00E611DC">
              <w:rPr>
                <w:rFonts w:hint="eastAsia"/>
                <w:sz w:val="18"/>
                <w:szCs w:val="18"/>
              </w:rPr>
              <w:t>WIFI</w:t>
            </w:r>
            <w:r w:rsidRPr="00E611DC">
              <w:rPr>
                <w:rFonts w:hint="eastAsia"/>
                <w:sz w:val="18"/>
                <w:szCs w:val="18"/>
              </w:rPr>
              <w:t>设计，可进行无线连接，无需布线方便客户使用；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七、环境使用设计要求：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针对学校复杂的使用环境及海南地区高温高湿的天气因素，为保障机器的正常运行及师生的自身安全，要求产品具有以下设计要求：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静音设计：要求一体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机整体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在常规使用下，噪音等级≤</w:t>
            </w:r>
            <w:r w:rsidRPr="00E611DC">
              <w:rPr>
                <w:rFonts w:hint="eastAsia"/>
                <w:sz w:val="18"/>
                <w:szCs w:val="18"/>
              </w:rPr>
              <w:t>18.5dB</w:t>
            </w:r>
            <w:r w:rsidRPr="00E611DC">
              <w:rPr>
                <w:rFonts w:hint="eastAsia"/>
                <w:sz w:val="18"/>
                <w:szCs w:val="18"/>
              </w:rPr>
              <w:t>（</w:t>
            </w:r>
            <w:r w:rsidRPr="00E611DC">
              <w:rPr>
                <w:rFonts w:hint="eastAsia"/>
                <w:sz w:val="18"/>
                <w:szCs w:val="18"/>
              </w:rPr>
              <w:t>A</w:t>
            </w:r>
            <w:r w:rsidRPr="00E611DC">
              <w:rPr>
                <w:rFonts w:hint="eastAsia"/>
                <w:sz w:val="18"/>
                <w:szCs w:val="18"/>
              </w:rPr>
              <w:t>），并提供专业机构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独立第三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方检测报告；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浪涌防护设计：浪涌（冲击）抗扰度≥</w:t>
            </w:r>
            <w:r w:rsidRPr="00E611DC">
              <w:rPr>
                <w:rFonts w:hint="eastAsia"/>
                <w:sz w:val="18"/>
                <w:szCs w:val="18"/>
              </w:rPr>
              <w:t>A</w:t>
            </w:r>
            <w:r w:rsidRPr="00E611DC">
              <w:rPr>
                <w:rFonts w:hint="eastAsia"/>
                <w:sz w:val="18"/>
                <w:szCs w:val="18"/>
              </w:rPr>
              <w:t>级，并提供专业机构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独立第三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方检测报告；</w:t>
            </w:r>
            <w:r w:rsidRPr="00E611DC">
              <w:rPr>
                <w:rFonts w:hint="eastAsia"/>
                <w:sz w:val="18"/>
                <w:szCs w:val="18"/>
              </w:rPr>
              <w:t xml:space="preserve"> 3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静电防护设计：静电放电抗扰度≥</w:t>
            </w:r>
            <w:r w:rsidRPr="00E611DC">
              <w:rPr>
                <w:rFonts w:hint="eastAsia"/>
                <w:sz w:val="18"/>
                <w:szCs w:val="18"/>
              </w:rPr>
              <w:t>B</w:t>
            </w:r>
            <w:r w:rsidRPr="00E611DC">
              <w:rPr>
                <w:rFonts w:hint="eastAsia"/>
                <w:sz w:val="18"/>
                <w:szCs w:val="18"/>
              </w:rPr>
              <w:t>级，并提供专业机构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独立第三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方检测报告；</w:t>
            </w:r>
            <w:r w:rsidRPr="00E611DC">
              <w:rPr>
                <w:rFonts w:hint="eastAsia"/>
                <w:sz w:val="18"/>
                <w:szCs w:val="18"/>
              </w:rPr>
              <w:t>4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防盐雾试验：长期此环境下使用机器表面无起泡、锈蚀等现象，需提供国家级别权威部门出具的检测报告，并提供专业机构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独立第三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方检测报告；</w:t>
            </w:r>
            <w:r w:rsidRPr="00E611DC">
              <w:rPr>
                <w:rFonts w:hint="eastAsia"/>
                <w:sz w:val="18"/>
                <w:szCs w:val="18"/>
              </w:rPr>
              <w:t>5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防撞击设计：用</w:t>
            </w:r>
            <w:r w:rsidRPr="00E611DC">
              <w:rPr>
                <w:rFonts w:hint="eastAsia"/>
                <w:sz w:val="18"/>
                <w:szCs w:val="18"/>
              </w:rPr>
              <w:t>1000g</w:t>
            </w:r>
            <w:r w:rsidRPr="00E611DC">
              <w:rPr>
                <w:rFonts w:hint="eastAsia"/>
                <w:sz w:val="18"/>
                <w:szCs w:val="18"/>
              </w:rPr>
              <w:t>钢球在</w:t>
            </w:r>
            <w:r w:rsidRPr="00E611DC">
              <w:rPr>
                <w:rFonts w:hint="eastAsia"/>
                <w:sz w:val="18"/>
                <w:szCs w:val="18"/>
              </w:rPr>
              <w:t>1m</w:t>
            </w:r>
            <w:r w:rsidRPr="00E611DC">
              <w:rPr>
                <w:rFonts w:hint="eastAsia"/>
                <w:sz w:val="18"/>
                <w:szCs w:val="18"/>
              </w:rPr>
              <w:t>高度进行自由落体撞击，防护玻璃表面无损伤破裂，并提供专业机构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独立第三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方检测报告；</w:t>
            </w:r>
            <w:r w:rsidRPr="00E611DC">
              <w:rPr>
                <w:rFonts w:hint="eastAsia"/>
                <w:sz w:val="18"/>
                <w:szCs w:val="18"/>
              </w:rPr>
              <w:t>6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阻燃设计：验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实室用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同样的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台一体机样品各进行</w:t>
            </w:r>
            <w:r w:rsidRPr="00E611DC">
              <w:rPr>
                <w:rFonts w:hint="eastAsia"/>
                <w:sz w:val="18"/>
                <w:szCs w:val="18"/>
              </w:rPr>
              <w:t>10s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>60s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>120s</w:t>
            </w:r>
            <w:r w:rsidRPr="00E611DC">
              <w:rPr>
                <w:rFonts w:hint="eastAsia"/>
                <w:sz w:val="18"/>
                <w:szCs w:val="18"/>
              </w:rPr>
              <w:t>的燃烧试验，样品燃烧时间均不超过</w:t>
            </w:r>
            <w:r w:rsidRPr="00E611DC">
              <w:rPr>
                <w:rFonts w:hint="eastAsia"/>
                <w:sz w:val="18"/>
                <w:szCs w:val="18"/>
              </w:rPr>
              <w:t>15s</w:t>
            </w:r>
            <w:r w:rsidRPr="00E611DC">
              <w:rPr>
                <w:rFonts w:hint="eastAsia"/>
                <w:sz w:val="18"/>
                <w:szCs w:val="18"/>
              </w:rPr>
              <w:t>。可有效</w:t>
            </w:r>
            <w:r w:rsidRPr="00E611DC">
              <w:rPr>
                <w:rFonts w:hint="eastAsia"/>
                <w:sz w:val="18"/>
                <w:szCs w:val="18"/>
              </w:rPr>
              <w:lastRenderedPageBreak/>
              <w:t>避免产品意外燃烧，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保证教生安全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，提供专业机构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独立第三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方检测报告；</w:t>
            </w:r>
            <w:r w:rsidRPr="00E611DC">
              <w:rPr>
                <w:rFonts w:hint="eastAsia"/>
                <w:sz w:val="18"/>
                <w:szCs w:val="18"/>
              </w:rPr>
              <w:t>7</w:t>
            </w:r>
            <w:r w:rsidRPr="00E611DC">
              <w:rPr>
                <w:rFonts w:hint="eastAsia"/>
                <w:sz w:val="18"/>
                <w:szCs w:val="18"/>
              </w:rPr>
              <w:t>、防尘试验：设计等级要求≥</w:t>
            </w:r>
            <w:r w:rsidRPr="00E611DC">
              <w:rPr>
                <w:rFonts w:hint="eastAsia"/>
                <w:sz w:val="18"/>
                <w:szCs w:val="18"/>
              </w:rPr>
              <w:t>IP6X</w:t>
            </w:r>
            <w:r w:rsidRPr="00E611DC">
              <w:rPr>
                <w:rFonts w:hint="eastAsia"/>
                <w:sz w:val="18"/>
                <w:szCs w:val="18"/>
              </w:rPr>
              <w:t>，需提供国家级别权威部门出具的检测报告，并提供专业机构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独立第三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方检测报告；</w:t>
            </w:r>
            <w:r w:rsidRPr="00E611DC">
              <w:rPr>
                <w:rFonts w:hint="eastAsia"/>
                <w:sz w:val="18"/>
                <w:szCs w:val="18"/>
              </w:rPr>
              <w:t xml:space="preserve"> 8</w:t>
            </w:r>
            <w:r w:rsidRPr="00E611DC">
              <w:rPr>
                <w:rFonts w:hint="eastAsia"/>
                <w:sz w:val="18"/>
                <w:szCs w:val="18"/>
              </w:rPr>
              <w:t>、防辐射：产品具备防辐射功能（辐射骚扰满足</w:t>
            </w:r>
            <w:r w:rsidRPr="00E611DC">
              <w:rPr>
                <w:rFonts w:hint="eastAsia"/>
                <w:sz w:val="18"/>
                <w:szCs w:val="18"/>
              </w:rPr>
              <w:t xml:space="preserve"> CCC </w:t>
            </w:r>
            <w:r w:rsidRPr="00E611DC">
              <w:rPr>
                <w:rFonts w:hint="eastAsia"/>
                <w:sz w:val="18"/>
                <w:szCs w:val="18"/>
              </w:rPr>
              <w:t>要求），需提供国家权威部门出具的检测报告；</w:t>
            </w:r>
            <w:r w:rsidRPr="00E611DC">
              <w:rPr>
                <w:rFonts w:hint="eastAsia"/>
                <w:sz w:val="18"/>
                <w:szCs w:val="18"/>
              </w:rPr>
              <w:t>9</w:t>
            </w:r>
            <w:r w:rsidRPr="00E611DC">
              <w:rPr>
                <w:rFonts w:hint="eastAsia"/>
                <w:sz w:val="18"/>
                <w:szCs w:val="18"/>
              </w:rPr>
              <w:t>、试验等级要求≥</w:t>
            </w:r>
            <w:r w:rsidRPr="00E611DC">
              <w:rPr>
                <w:rFonts w:hint="eastAsia"/>
                <w:sz w:val="18"/>
                <w:szCs w:val="18"/>
              </w:rPr>
              <w:t>IP5X</w:t>
            </w:r>
            <w:r w:rsidRPr="00E611DC">
              <w:rPr>
                <w:rFonts w:hint="eastAsia"/>
                <w:sz w:val="18"/>
                <w:szCs w:val="18"/>
              </w:rPr>
              <w:t>，并需提供国家级别权威部门出具的检测报告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八、</w:t>
            </w:r>
            <w:r w:rsidRPr="00E611DC">
              <w:rPr>
                <w:rFonts w:hint="eastAsia"/>
                <w:sz w:val="18"/>
                <w:szCs w:val="18"/>
              </w:rPr>
              <w:t>PC</w:t>
            </w:r>
            <w:r w:rsidRPr="00E611DC">
              <w:rPr>
                <w:rFonts w:hint="eastAsia"/>
                <w:sz w:val="18"/>
                <w:szCs w:val="18"/>
              </w:rPr>
              <w:t>参数：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可插拔式内置电脑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、设计标准：采用</w:t>
            </w:r>
            <w:r w:rsidRPr="00E611DC">
              <w:rPr>
                <w:rFonts w:hint="eastAsia"/>
                <w:sz w:val="18"/>
                <w:szCs w:val="18"/>
              </w:rPr>
              <w:t>Intel OPS</w:t>
            </w:r>
            <w:r w:rsidRPr="00E611DC">
              <w:rPr>
                <w:rFonts w:hint="eastAsia"/>
                <w:sz w:val="18"/>
                <w:szCs w:val="18"/>
              </w:rPr>
              <w:t>标准超薄抽拔式电脑，集成于一体机内部，电脑供电与整机供电采用一根电源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线实现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整体供电，要求拆卸方便，便于售后维修；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、系统维护：该电脑采用新式系统恢复功能，采用隐藏式硬件系统还原按钮，傻瓜式操作，通俗易懂；需提供现场演示。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、配置要求：（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）处理器：低功耗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双核心四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线程</w:t>
            </w:r>
            <w:r w:rsidRPr="00E611DC">
              <w:rPr>
                <w:rFonts w:hint="eastAsia"/>
                <w:sz w:val="18"/>
                <w:szCs w:val="18"/>
              </w:rPr>
              <w:t>I3 CPU</w:t>
            </w:r>
            <w:r w:rsidRPr="00E611DC">
              <w:rPr>
                <w:rFonts w:hint="eastAsia"/>
                <w:sz w:val="18"/>
                <w:szCs w:val="18"/>
              </w:rPr>
              <w:t>；内存容量：≥</w:t>
            </w:r>
            <w:r w:rsidRPr="00E611DC">
              <w:rPr>
                <w:rFonts w:hint="eastAsia"/>
                <w:sz w:val="18"/>
                <w:szCs w:val="18"/>
              </w:rPr>
              <w:t>4GB DDR3,</w:t>
            </w:r>
            <w:r w:rsidRPr="00E611DC">
              <w:rPr>
                <w:rFonts w:hint="eastAsia"/>
                <w:sz w:val="18"/>
                <w:szCs w:val="18"/>
              </w:rPr>
              <w:t>可扩充至</w:t>
            </w:r>
            <w:r w:rsidRPr="00E611DC">
              <w:rPr>
                <w:rFonts w:hint="eastAsia"/>
                <w:sz w:val="18"/>
                <w:szCs w:val="18"/>
              </w:rPr>
              <w:t>8GB</w:t>
            </w:r>
            <w:r w:rsidRPr="00E611DC">
              <w:rPr>
                <w:rFonts w:hint="eastAsia"/>
                <w:sz w:val="18"/>
                <w:szCs w:val="18"/>
              </w:rPr>
              <w:t>；固态硬盘：</w:t>
            </w:r>
            <w:r w:rsidRPr="00E611DC">
              <w:rPr>
                <w:rFonts w:hint="eastAsia"/>
                <w:sz w:val="18"/>
                <w:szCs w:val="18"/>
              </w:rPr>
              <w:t>120GB</w:t>
            </w:r>
            <w:r w:rsidRPr="00E611DC">
              <w:rPr>
                <w:rFonts w:hint="eastAsia"/>
                <w:sz w:val="18"/>
                <w:szCs w:val="18"/>
              </w:rPr>
              <w:t>，</w:t>
            </w:r>
            <w:r w:rsidRPr="00E611DC">
              <w:rPr>
                <w:rFonts w:hint="eastAsia"/>
                <w:sz w:val="18"/>
                <w:szCs w:val="18"/>
              </w:rPr>
              <w:t>SATA 2.5</w:t>
            </w:r>
            <w:r w:rsidRPr="00E611DC">
              <w:rPr>
                <w:rFonts w:hint="eastAsia"/>
                <w:sz w:val="18"/>
                <w:szCs w:val="18"/>
              </w:rPr>
              <w:t>寸；（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）主芯片组：</w:t>
            </w:r>
            <w:r w:rsidRPr="00E611DC">
              <w:rPr>
                <w:rFonts w:hint="eastAsia"/>
                <w:sz w:val="18"/>
                <w:szCs w:val="18"/>
              </w:rPr>
              <w:t>Intel</w:t>
            </w:r>
            <w:r w:rsidRPr="00E611DC">
              <w:rPr>
                <w:rFonts w:hint="eastAsia"/>
                <w:sz w:val="18"/>
                <w:szCs w:val="18"/>
              </w:rPr>
              <w:t>芯片组</w:t>
            </w:r>
            <w:r w:rsidRPr="00E611DC">
              <w:rPr>
                <w:rFonts w:hint="eastAsia"/>
                <w:sz w:val="18"/>
                <w:szCs w:val="18"/>
              </w:rPr>
              <w:t>,</w:t>
            </w:r>
            <w:r w:rsidRPr="00E611DC">
              <w:rPr>
                <w:rFonts w:hint="eastAsia"/>
                <w:sz w:val="18"/>
                <w:szCs w:val="18"/>
              </w:rPr>
              <w:t>或其他更优于的芯片组；主机接口：≥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路</w:t>
            </w:r>
            <w:r w:rsidRPr="00E611DC">
              <w:rPr>
                <w:rFonts w:hint="eastAsia"/>
                <w:sz w:val="18"/>
                <w:szCs w:val="18"/>
              </w:rPr>
              <w:t>HDMI</w:t>
            </w:r>
            <w:r w:rsidRPr="00E611DC">
              <w:rPr>
                <w:rFonts w:hint="eastAsia"/>
                <w:sz w:val="18"/>
                <w:szCs w:val="18"/>
              </w:rPr>
              <w:t>，≥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路</w:t>
            </w:r>
            <w:r w:rsidRPr="00E611DC">
              <w:rPr>
                <w:rFonts w:hint="eastAsia"/>
                <w:sz w:val="18"/>
                <w:szCs w:val="18"/>
              </w:rPr>
              <w:t>USB3.0</w:t>
            </w:r>
            <w:r w:rsidRPr="00E611DC">
              <w:rPr>
                <w:rFonts w:hint="eastAsia"/>
                <w:sz w:val="18"/>
                <w:szCs w:val="18"/>
              </w:rPr>
              <w:t>，≥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路</w:t>
            </w:r>
            <w:r w:rsidRPr="00E611DC">
              <w:rPr>
                <w:rFonts w:hint="eastAsia"/>
                <w:sz w:val="18"/>
                <w:szCs w:val="18"/>
              </w:rPr>
              <w:t>USB2.0</w:t>
            </w:r>
            <w:r w:rsidRPr="00E611DC">
              <w:rPr>
                <w:rFonts w:hint="eastAsia"/>
                <w:sz w:val="18"/>
                <w:szCs w:val="18"/>
              </w:rPr>
              <w:t>，≥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路千兆网卡，≥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路音频输入，≥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路音频输出；有</w:t>
            </w:r>
            <w:r w:rsidRPr="00E611DC">
              <w:rPr>
                <w:rFonts w:hint="eastAsia"/>
                <w:sz w:val="18"/>
                <w:szCs w:val="18"/>
              </w:rPr>
              <w:t>PC</w:t>
            </w:r>
            <w:r w:rsidRPr="00E611DC">
              <w:rPr>
                <w:rFonts w:hint="eastAsia"/>
                <w:sz w:val="18"/>
                <w:szCs w:val="18"/>
              </w:rPr>
              <w:t>启动键（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）无线鼠标键盘（</w:t>
            </w:r>
            <w:r w:rsidRPr="00E611DC">
              <w:rPr>
                <w:rFonts w:hint="eastAsia"/>
                <w:sz w:val="18"/>
                <w:szCs w:val="18"/>
              </w:rPr>
              <w:t>4</w:t>
            </w:r>
            <w:r w:rsidRPr="00E611DC">
              <w:rPr>
                <w:rFonts w:hint="eastAsia"/>
                <w:sz w:val="18"/>
                <w:szCs w:val="18"/>
              </w:rPr>
              <w:t>）操作系统：支持</w:t>
            </w:r>
            <w:r w:rsidRPr="00E611DC">
              <w:rPr>
                <w:rFonts w:hint="eastAsia"/>
                <w:sz w:val="18"/>
                <w:szCs w:val="18"/>
              </w:rPr>
              <w:t>32</w:t>
            </w:r>
            <w:r w:rsidRPr="00E611DC">
              <w:rPr>
                <w:rFonts w:hint="eastAsia"/>
                <w:sz w:val="18"/>
                <w:szCs w:val="18"/>
              </w:rPr>
              <w:t>或</w:t>
            </w:r>
            <w:r w:rsidRPr="00E611DC">
              <w:rPr>
                <w:rFonts w:hint="eastAsia"/>
                <w:sz w:val="18"/>
                <w:szCs w:val="18"/>
              </w:rPr>
              <w:t>64</w:t>
            </w:r>
            <w:r w:rsidRPr="00E611DC">
              <w:rPr>
                <w:rFonts w:hint="eastAsia"/>
                <w:sz w:val="18"/>
                <w:szCs w:val="18"/>
              </w:rPr>
              <w:t>位</w:t>
            </w:r>
            <w:r w:rsidRPr="00E611DC">
              <w:rPr>
                <w:rFonts w:hint="eastAsia"/>
                <w:sz w:val="18"/>
                <w:szCs w:val="18"/>
              </w:rPr>
              <w:t>Windows\Linux</w:t>
            </w:r>
            <w:r w:rsidRPr="00E611DC">
              <w:rPr>
                <w:rFonts w:hint="eastAsia"/>
                <w:sz w:val="18"/>
                <w:szCs w:val="18"/>
              </w:rPr>
              <w:t>嵌入式操作系统，安全易维护。九、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>CCC</w:t>
            </w:r>
            <w:r w:rsidRPr="00E611DC">
              <w:rPr>
                <w:rFonts w:hint="eastAsia"/>
                <w:sz w:val="18"/>
                <w:szCs w:val="18"/>
              </w:rPr>
              <w:t>认证证书、中国节能产品认证证书；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、提供针对本项目的授权书原件、售后服务承诺函原件、参数确认函原件，并加盖公章。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17500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17500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</w:pPr>
            <w:r w:rsidRPr="00E611DC">
              <w:rPr>
                <w:rFonts w:hint="eastAsia"/>
              </w:rPr>
              <w:t>教学电子白板软件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品牌：贝塞尔（</w:t>
            </w:r>
            <w:r w:rsidRPr="00E611DC">
              <w:rPr>
                <w:rFonts w:hint="eastAsia"/>
                <w:sz w:val="18"/>
                <w:szCs w:val="18"/>
              </w:rPr>
              <w:t>BESSER</w:t>
            </w:r>
            <w:r w:rsidRPr="00E611DC">
              <w:rPr>
                <w:rFonts w:hint="eastAsia"/>
                <w:sz w:val="18"/>
                <w:szCs w:val="18"/>
              </w:rPr>
              <w:t>）；型号：</w:t>
            </w:r>
            <w:r w:rsidRPr="00E611DC">
              <w:rPr>
                <w:rFonts w:hint="eastAsia"/>
                <w:sz w:val="18"/>
                <w:szCs w:val="18"/>
              </w:rPr>
              <w:t>BE-V1.0</w:t>
            </w:r>
            <w:r w:rsidRPr="00E611DC">
              <w:rPr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、可提供明确的、突出的、并且唯一的图标或按钮来指示用户进行书写和鼠标两种状态的切换，清楚明了，实现鼠标和书写状态一键式切换。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、软件易用性软件上的大多数按钮和图标都配有中文标题（不是鼠标移上去才显示的方式），以方便用户迅速、直观地理解按钮或图标的含义，增强软件易用性。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、书写标注功能，提供至少包括普通笔、工具笔、荧光笔、强调笔、毛笔、排笔、钢笔、纹理笔、铅笔、竹笔在内</w:t>
            </w:r>
            <w:r w:rsidRPr="00E611DC">
              <w:rPr>
                <w:rFonts w:hint="eastAsia"/>
                <w:sz w:val="18"/>
                <w:szCs w:val="18"/>
              </w:rPr>
              <w:t>8-10</w:t>
            </w:r>
            <w:r w:rsidRPr="00E611DC">
              <w:rPr>
                <w:rFonts w:hint="eastAsia"/>
                <w:sz w:val="18"/>
                <w:szCs w:val="18"/>
              </w:rPr>
              <w:t>种笔，毛笔字的书写要求具有笔锋，工具笔除了可书写外，还可以实现探照灯、放大镜功能；强调笔闪烁后消失。</w:t>
            </w:r>
            <w:r w:rsidRPr="00E611DC">
              <w:rPr>
                <w:rFonts w:hint="eastAsia"/>
                <w:sz w:val="18"/>
                <w:szCs w:val="18"/>
              </w:rPr>
              <w:t>4</w:t>
            </w:r>
            <w:r w:rsidRPr="00E611DC">
              <w:rPr>
                <w:rFonts w:hint="eastAsia"/>
                <w:sz w:val="18"/>
                <w:szCs w:val="18"/>
              </w:rPr>
              <w:t>、擦除功能，能按需选择不同大小的板擦进行书写内容的擦除</w:t>
            </w:r>
            <w:r w:rsidRPr="00E611DC">
              <w:rPr>
                <w:rFonts w:hint="eastAsia"/>
                <w:sz w:val="18"/>
                <w:szCs w:val="18"/>
              </w:rPr>
              <w:t>,</w:t>
            </w:r>
            <w:r w:rsidRPr="00E611DC">
              <w:rPr>
                <w:rFonts w:hint="eastAsia"/>
                <w:sz w:val="18"/>
                <w:szCs w:val="18"/>
              </w:rPr>
              <w:t>并提供区域擦除和清屏功能。</w:t>
            </w:r>
            <w:r w:rsidRPr="00E611DC">
              <w:rPr>
                <w:rFonts w:hint="eastAsia"/>
                <w:sz w:val="18"/>
                <w:szCs w:val="18"/>
              </w:rPr>
              <w:t>5</w:t>
            </w:r>
            <w:r w:rsidRPr="00E611DC">
              <w:rPr>
                <w:rFonts w:hint="eastAsia"/>
                <w:sz w:val="18"/>
                <w:szCs w:val="18"/>
              </w:rPr>
              <w:t>、基本绘图功能，能提供包括矩形、三角形、椭圆形、立方体、圆柱体在内的至少</w:t>
            </w:r>
            <w:r w:rsidRPr="00E611DC">
              <w:rPr>
                <w:rFonts w:hint="eastAsia"/>
                <w:sz w:val="18"/>
                <w:szCs w:val="18"/>
              </w:rPr>
              <w:t>25</w:t>
            </w:r>
            <w:r w:rsidRPr="00E611DC">
              <w:rPr>
                <w:rFonts w:hint="eastAsia"/>
                <w:sz w:val="18"/>
                <w:szCs w:val="18"/>
              </w:rPr>
              <w:t>种基本几何图形；能提供包括上箭头、下箭头、弧形箭头、丁字箭头在内至少</w:t>
            </w:r>
            <w:r w:rsidRPr="00E611DC">
              <w:rPr>
                <w:rFonts w:hint="eastAsia"/>
                <w:sz w:val="18"/>
                <w:szCs w:val="18"/>
              </w:rPr>
              <w:t>25</w:t>
            </w:r>
            <w:r w:rsidRPr="00E611DC">
              <w:rPr>
                <w:rFonts w:hint="eastAsia"/>
                <w:sz w:val="18"/>
                <w:szCs w:val="18"/>
              </w:rPr>
              <w:t>种箭头图形绘制；可实现上述图形的绘制、大小调整、旋转、删除、锁定、复制、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图层调整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、填充等常用功能。同时提供多种线条样式和透明度的设置功能。</w:t>
            </w:r>
            <w:r w:rsidRPr="00E611DC">
              <w:rPr>
                <w:rFonts w:hint="eastAsia"/>
                <w:sz w:val="18"/>
                <w:szCs w:val="18"/>
              </w:rPr>
              <w:t>6</w:t>
            </w:r>
            <w:r w:rsidRPr="00E611DC">
              <w:rPr>
                <w:rFonts w:hint="eastAsia"/>
                <w:sz w:val="18"/>
                <w:szCs w:val="18"/>
              </w:rPr>
              <w:t>、学科绘图功能能按学科分类提供至少</w:t>
            </w:r>
            <w:r w:rsidRPr="00E611DC">
              <w:rPr>
                <w:rFonts w:hint="eastAsia"/>
                <w:sz w:val="18"/>
                <w:szCs w:val="18"/>
              </w:rPr>
              <w:t>8</w:t>
            </w:r>
            <w:r w:rsidRPr="00E611DC">
              <w:rPr>
                <w:rFonts w:hint="eastAsia"/>
                <w:sz w:val="18"/>
                <w:szCs w:val="18"/>
              </w:rPr>
              <w:t>门学科的绘图功能，提供绘制多种或多个原子结构图、地理图例与符号、各国国</w:t>
            </w:r>
            <w:r w:rsidRPr="00E611DC">
              <w:rPr>
                <w:rFonts w:hint="eastAsia"/>
                <w:sz w:val="18"/>
                <w:szCs w:val="18"/>
              </w:rPr>
              <w:lastRenderedPageBreak/>
              <w:t>旗、天气符号、坐标系、光学符号、电学符号、力学符号、神经系统符号、运行系统符号、遗传学符号等。</w:t>
            </w:r>
            <w:r w:rsidRPr="00E611DC">
              <w:rPr>
                <w:rFonts w:hint="eastAsia"/>
                <w:sz w:val="18"/>
                <w:szCs w:val="18"/>
              </w:rPr>
              <w:t>7</w:t>
            </w:r>
            <w:r w:rsidRPr="00E611DC">
              <w:rPr>
                <w:rFonts w:hint="eastAsia"/>
                <w:sz w:val="18"/>
                <w:szCs w:val="18"/>
              </w:rPr>
              <w:t>、实验仪器绘图功能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能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提供包括物理、化学等学科常用的实验仪器绘制功能，至少可绘制天平、显微镜、试管、酒精灯、启普发生器、量筒、三角架、木块等</w:t>
            </w:r>
            <w:r w:rsidRPr="00E611DC">
              <w:rPr>
                <w:rFonts w:hint="eastAsia"/>
                <w:sz w:val="18"/>
                <w:szCs w:val="18"/>
              </w:rPr>
              <w:t>50</w:t>
            </w:r>
            <w:r w:rsidRPr="00E611DC">
              <w:rPr>
                <w:rFonts w:hint="eastAsia"/>
                <w:sz w:val="18"/>
                <w:szCs w:val="18"/>
              </w:rPr>
              <w:t>种以上实验仪器。</w:t>
            </w:r>
            <w:r w:rsidRPr="00E611DC">
              <w:rPr>
                <w:rFonts w:hint="eastAsia"/>
                <w:sz w:val="18"/>
                <w:szCs w:val="18"/>
              </w:rPr>
              <w:t>8</w:t>
            </w:r>
            <w:r w:rsidRPr="00E611DC">
              <w:rPr>
                <w:rFonts w:hint="eastAsia"/>
                <w:sz w:val="18"/>
                <w:szCs w:val="18"/>
              </w:rPr>
              <w:t>、图形智能识别能将手绘的图形自动识别成标准图形，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能至少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识别横线、竖线、正圆、椭圆、矩形、三角形、四边形、五边形等多边形。</w:t>
            </w:r>
            <w:r w:rsidRPr="00E611DC">
              <w:rPr>
                <w:rFonts w:hint="eastAsia"/>
                <w:sz w:val="18"/>
                <w:szCs w:val="18"/>
              </w:rPr>
              <w:t>9</w:t>
            </w:r>
            <w:r w:rsidRPr="00E611DC">
              <w:rPr>
                <w:rFonts w:hint="eastAsia"/>
                <w:sz w:val="18"/>
                <w:szCs w:val="18"/>
              </w:rPr>
              <w:t>、多边形绘制提供多边形绘制功能，用户可以按自己的意愿绘制多边形的形状。</w:t>
            </w:r>
            <w:r w:rsidRPr="00E611DC">
              <w:rPr>
                <w:rFonts w:hint="eastAsia"/>
                <w:sz w:val="18"/>
                <w:szCs w:val="18"/>
              </w:rPr>
              <w:t>10</w:t>
            </w:r>
            <w:r w:rsidRPr="00E611DC">
              <w:rPr>
                <w:rFonts w:hint="eastAsia"/>
                <w:sz w:val="18"/>
                <w:szCs w:val="18"/>
              </w:rPr>
              <w:t>、文本用户可以通过屏幕键盘输入中文、英文、数字、符号等，并可以进行简易编辑。</w:t>
            </w:r>
            <w:r w:rsidRPr="00E611DC">
              <w:rPr>
                <w:rFonts w:hint="eastAsia"/>
                <w:sz w:val="18"/>
                <w:szCs w:val="18"/>
              </w:rPr>
              <w:t>11</w:t>
            </w:r>
            <w:r w:rsidRPr="00E611DC">
              <w:rPr>
                <w:rFonts w:hint="eastAsia"/>
                <w:sz w:val="18"/>
                <w:szCs w:val="18"/>
              </w:rPr>
              <w:t>、手写识别持手写识别功能，可以识别中文简体、英文、数字，并对输入文字的大小、颜色、字体、对齐格式进行编辑，并可以任意移动、旋转。</w:t>
            </w:r>
            <w:r w:rsidRPr="00E611DC">
              <w:rPr>
                <w:rFonts w:hint="eastAsia"/>
                <w:sz w:val="18"/>
                <w:szCs w:val="18"/>
              </w:rPr>
              <w:t>12</w:t>
            </w:r>
            <w:r w:rsidRPr="00E611DC">
              <w:rPr>
                <w:rFonts w:hint="eastAsia"/>
                <w:sz w:val="18"/>
                <w:szCs w:val="18"/>
              </w:rPr>
              <w:t>、插入表格可按用户的需求插入不同行数、列数的表格，并可在表格中编辑文字等，可对表格进行缩放、旋转、颜色设置、删除、插入、复制等操作。</w:t>
            </w:r>
            <w:r w:rsidRPr="00E611DC">
              <w:rPr>
                <w:rFonts w:hint="eastAsia"/>
                <w:sz w:val="18"/>
                <w:szCs w:val="18"/>
              </w:rPr>
              <w:t>13</w:t>
            </w:r>
            <w:r w:rsidRPr="00E611DC">
              <w:rPr>
                <w:rFonts w:hint="eastAsia"/>
                <w:sz w:val="18"/>
                <w:szCs w:val="18"/>
              </w:rPr>
              <w:t>、对象编辑能对页面中的任何对象（包含书写的笔迹）进行复制、粘贴、移动、放大、缩小、旋转、导出、克隆、锁定、导出为图片、超链接等编辑。</w:t>
            </w:r>
            <w:r w:rsidRPr="00E611DC">
              <w:rPr>
                <w:rFonts w:hint="eastAsia"/>
                <w:sz w:val="18"/>
                <w:szCs w:val="18"/>
              </w:rPr>
              <w:t>14</w:t>
            </w:r>
            <w:r w:rsidRPr="00E611DC">
              <w:rPr>
                <w:rFonts w:hint="eastAsia"/>
                <w:sz w:val="18"/>
                <w:szCs w:val="18"/>
              </w:rPr>
              <w:t>、页面功能可新增页面、删除页面、浏览页面、保存页面和调整页面顺序；将操作过的页面自动保存，可随时调看之前操作的任何页面，并能再次修改；能导出保存为多种图片格式，如</w:t>
            </w:r>
            <w:proofErr w:type="spellStart"/>
            <w:r w:rsidRPr="00E611DC">
              <w:rPr>
                <w:rFonts w:hint="eastAsia"/>
                <w:sz w:val="18"/>
                <w:szCs w:val="18"/>
              </w:rPr>
              <w:t>gif,jpg,bmp,png</w:t>
            </w:r>
            <w:proofErr w:type="spellEnd"/>
            <w:r w:rsidRPr="00E611DC">
              <w:rPr>
                <w:rFonts w:hint="eastAsia"/>
                <w:sz w:val="18"/>
                <w:szCs w:val="18"/>
              </w:rPr>
              <w:t>等。具备页面无限扩展功能，同时可以设置页面的显示比例，可以扩大和缩小页面。</w:t>
            </w:r>
            <w:r w:rsidRPr="00E611DC">
              <w:rPr>
                <w:rFonts w:hint="eastAsia"/>
                <w:sz w:val="18"/>
                <w:szCs w:val="18"/>
              </w:rPr>
              <w:t>15</w:t>
            </w:r>
            <w:r w:rsidRPr="00E611DC">
              <w:rPr>
                <w:rFonts w:hint="eastAsia"/>
                <w:sz w:val="18"/>
                <w:szCs w:val="18"/>
              </w:rPr>
              <w:t>、常用辅助工具提供幕布、软键盘、定时器、探照灯、屏幕截图、放大镜、计算器、随机点名、刮奖区等至少</w:t>
            </w:r>
            <w:r w:rsidRPr="00E611DC">
              <w:rPr>
                <w:rFonts w:hint="eastAsia"/>
                <w:sz w:val="18"/>
                <w:szCs w:val="18"/>
              </w:rPr>
              <w:t>10</w:t>
            </w:r>
            <w:r w:rsidRPr="00E611DC">
              <w:rPr>
                <w:rFonts w:hint="eastAsia"/>
                <w:sz w:val="18"/>
                <w:szCs w:val="18"/>
              </w:rPr>
              <w:t>种以上的教学展示的辅助工具。</w:t>
            </w:r>
            <w:r w:rsidRPr="00E611DC">
              <w:rPr>
                <w:rFonts w:hint="eastAsia"/>
                <w:sz w:val="18"/>
                <w:szCs w:val="18"/>
              </w:rPr>
              <w:t>16</w:t>
            </w:r>
            <w:r w:rsidRPr="00E611DC">
              <w:rPr>
                <w:rFonts w:hint="eastAsia"/>
                <w:sz w:val="18"/>
                <w:szCs w:val="18"/>
              </w:rPr>
              <w:t>、教学工具提供仿真教学工具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直尺、</w:t>
            </w:r>
            <w:r w:rsidRPr="00E611DC">
              <w:rPr>
                <w:rFonts w:hint="eastAsia"/>
                <w:sz w:val="18"/>
                <w:szCs w:val="18"/>
              </w:rPr>
              <w:t>30</w:t>
            </w:r>
            <w:r w:rsidRPr="00E611DC">
              <w:rPr>
                <w:rFonts w:hint="eastAsia"/>
                <w:sz w:val="18"/>
                <w:szCs w:val="18"/>
              </w:rPr>
              <w:t>º、</w:t>
            </w:r>
            <w:r w:rsidRPr="00E611DC">
              <w:rPr>
                <w:rFonts w:hint="eastAsia"/>
                <w:sz w:val="18"/>
                <w:szCs w:val="18"/>
              </w:rPr>
              <w:t>45</w:t>
            </w:r>
            <w:r w:rsidRPr="00E611DC">
              <w:rPr>
                <w:rFonts w:hint="eastAsia"/>
                <w:sz w:val="18"/>
                <w:szCs w:val="18"/>
              </w:rPr>
              <w:t>º三角尺、量角器、圆规，可在刻度边缘画直线，以上工具可移动、缩放和旋转；量角器、直尺和三角板提供双游标，方便用户测量使用。量角器可以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画角度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和弧度。</w:t>
            </w:r>
            <w:r w:rsidRPr="00E611DC">
              <w:rPr>
                <w:rFonts w:hint="eastAsia"/>
                <w:sz w:val="18"/>
                <w:szCs w:val="18"/>
              </w:rPr>
              <w:t>17</w:t>
            </w:r>
            <w:r w:rsidRPr="00E611DC">
              <w:rPr>
                <w:rFonts w:hint="eastAsia"/>
                <w:sz w:val="18"/>
                <w:szCs w:val="18"/>
              </w:rPr>
              <w:t>、专用学科工具能按学科分类提供至少</w:t>
            </w:r>
            <w:r w:rsidRPr="00E611DC">
              <w:rPr>
                <w:rFonts w:hint="eastAsia"/>
                <w:sz w:val="18"/>
                <w:szCs w:val="18"/>
              </w:rPr>
              <w:t>8</w:t>
            </w:r>
            <w:r w:rsidRPr="00E611DC">
              <w:rPr>
                <w:rFonts w:hint="eastAsia"/>
                <w:sz w:val="18"/>
                <w:szCs w:val="18"/>
              </w:rPr>
              <w:t>门以上学科、</w:t>
            </w:r>
            <w:r w:rsidRPr="00E611DC">
              <w:rPr>
                <w:rFonts w:hint="eastAsia"/>
                <w:sz w:val="18"/>
                <w:szCs w:val="18"/>
              </w:rPr>
              <w:t>40</w:t>
            </w:r>
            <w:r w:rsidRPr="00E611DC">
              <w:rPr>
                <w:rFonts w:hint="eastAsia"/>
                <w:sz w:val="18"/>
                <w:szCs w:val="18"/>
              </w:rPr>
              <w:t>个以上专用学科工具，学科工具必须涵盖语文、数学、英语、物理、化学等学科，内容包括但不仅包括：汉语拼音、成语词典、英语词典、函数图像、三角函数图像、复数运算、光学实验、元素周期表、乐器工具等教学常用工具。</w:t>
            </w:r>
            <w:r w:rsidRPr="00E611DC">
              <w:rPr>
                <w:rFonts w:hint="eastAsia"/>
                <w:sz w:val="18"/>
                <w:szCs w:val="18"/>
              </w:rPr>
              <w:t>18</w:t>
            </w:r>
            <w:r w:rsidRPr="00E611DC">
              <w:rPr>
                <w:rFonts w:hint="eastAsia"/>
                <w:sz w:val="18"/>
                <w:szCs w:val="18"/>
              </w:rPr>
              <w:t>、背景功能用户可以自定义页面背景的颜色和图案，提供多种常用颜色以及图案的背景供用户使用，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能至少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提供</w:t>
            </w:r>
            <w:r w:rsidRPr="00E611DC">
              <w:rPr>
                <w:rFonts w:hint="eastAsia"/>
                <w:sz w:val="18"/>
                <w:szCs w:val="18"/>
              </w:rPr>
              <w:t>12</w:t>
            </w:r>
            <w:r w:rsidRPr="00E611DC">
              <w:rPr>
                <w:rFonts w:hint="eastAsia"/>
                <w:sz w:val="18"/>
                <w:szCs w:val="18"/>
              </w:rPr>
              <w:t>种以上常见作业本，例如汉字田字格、拼音、课文、方格、英文、音乐五线谱等常用的教学背景模板。并可调整背景放置方式。</w:t>
            </w:r>
            <w:r w:rsidRPr="00E611DC">
              <w:rPr>
                <w:rFonts w:hint="eastAsia"/>
                <w:sz w:val="18"/>
                <w:szCs w:val="18"/>
              </w:rPr>
              <w:t>19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喷桶功能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能对绘图的几何图形内封闭区域进行颜色填充（包括对地图、学科封闭图形进行填充）。</w:t>
            </w:r>
            <w:r w:rsidRPr="00E611DC">
              <w:rPr>
                <w:rFonts w:hint="eastAsia"/>
                <w:sz w:val="18"/>
                <w:szCs w:val="18"/>
              </w:rPr>
              <w:t>20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放大镜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多倍数放大页面内容，放大后能自由移动放大镜。</w:t>
            </w:r>
            <w:r w:rsidRPr="00E611DC">
              <w:rPr>
                <w:rFonts w:hint="eastAsia"/>
                <w:sz w:val="18"/>
                <w:szCs w:val="18"/>
              </w:rPr>
              <w:t>21</w:t>
            </w:r>
            <w:r w:rsidRPr="00E611DC">
              <w:rPr>
                <w:rFonts w:hint="eastAsia"/>
                <w:sz w:val="18"/>
                <w:szCs w:val="18"/>
              </w:rPr>
              <w:t>、屏幕录制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能将上课的全过程进行录制和回</w:t>
            </w:r>
            <w:r w:rsidRPr="00E611DC">
              <w:rPr>
                <w:rFonts w:hint="eastAsia"/>
                <w:sz w:val="18"/>
                <w:szCs w:val="18"/>
              </w:rPr>
              <w:lastRenderedPageBreak/>
              <w:t>放，包括支持录制屏幕内容和麦风声音。</w:t>
            </w:r>
            <w:r w:rsidRPr="00E611DC">
              <w:rPr>
                <w:rFonts w:hint="eastAsia"/>
                <w:sz w:val="18"/>
                <w:szCs w:val="18"/>
              </w:rPr>
              <w:t>22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插入功能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可以插入图片、视频、音频、等文件。</w:t>
            </w:r>
            <w:r w:rsidRPr="00E611DC">
              <w:rPr>
                <w:rFonts w:hint="eastAsia"/>
                <w:sz w:val="18"/>
                <w:szCs w:val="18"/>
              </w:rPr>
              <w:t>23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页面缩放和漫游具备页面无限漫游、超大板书功能，可缩放页面、恢复当前页面的显示尺寸，无限新建板书，板书内容集中浏览及选择性保存功能。</w:t>
            </w:r>
            <w:r w:rsidRPr="00E611DC">
              <w:rPr>
                <w:rFonts w:hint="eastAsia"/>
                <w:sz w:val="18"/>
                <w:szCs w:val="18"/>
              </w:rPr>
              <w:t>24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操作系统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支持</w:t>
            </w:r>
            <w:proofErr w:type="spellStart"/>
            <w:r w:rsidRPr="00E611DC">
              <w:rPr>
                <w:rFonts w:hint="eastAsia"/>
                <w:sz w:val="18"/>
                <w:szCs w:val="18"/>
              </w:rPr>
              <w:t>WINXP,Windows</w:t>
            </w:r>
            <w:proofErr w:type="spellEnd"/>
            <w:r w:rsidRPr="00E611DC">
              <w:rPr>
                <w:rFonts w:hint="eastAsia"/>
                <w:sz w:val="18"/>
                <w:szCs w:val="18"/>
              </w:rPr>
              <w:t xml:space="preserve"> vista,WIN7,WIN8</w:t>
            </w:r>
            <w:r w:rsidRPr="00E611DC">
              <w:rPr>
                <w:rFonts w:hint="eastAsia"/>
                <w:sz w:val="18"/>
                <w:szCs w:val="18"/>
              </w:rPr>
              <w:t>系统。</w:t>
            </w:r>
            <w:r w:rsidRPr="00E611DC">
              <w:rPr>
                <w:rFonts w:hint="eastAsia"/>
                <w:sz w:val="18"/>
                <w:szCs w:val="18"/>
              </w:rPr>
              <w:t>25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图片素材能提供各种学科符号图片，包括数学、化学、物理、地理、生物等学科，包括平面几何图形、立体几何图形、化学实验装置等教学符号图片。学科符号图片数量至少</w:t>
            </w:r>
            <w:r w:rsidRPr="00E611DC">
              <w:rPr>
                <w:rFonts w:hint="eastAsia"/>
                <w:sz w:val="18"/>
                <w:szCs w:val="18"/>
              </w:rPr>
              <w:t>600</w:t>
            </w:r>
            <w:r w:rsidRPr="00E611DC">
              <w:rPr>
                <w:rFonts w:hint="eastAsia"/>
                <w:sz w:val="18"/>
                <w:szCs w:val="18"/>
              </w:rPr>
              <w:t>幅。</w:t>
            </w:r>
            <w:r w:rsidRPr="00E611DC">
              <w:rPr>
                <w:rFonts w:hint="eastAsia"/>
                <w:sz w:val="18"/>
                <w:szCs w:val="18"/>
              </w:rPr>
              <w:t>26</w:t>
            </w:r>
            <w:r w:rsidRPr="00E611DC">
              <w:rPr>
                <w:rFonts w:hint="eastAsia"/>
                <w:sz w:val="18"/>
                <w:szCs w:val="18"/>
              </w:rPr>
              <w:t>、学科素材提供人物、动物、地图等教学过程需要用到的常用素材图片和数学、化学、物理、地理、生物等学科素材图片；图片格式是主流的图片格式例如</w:t>
            </w:r>
            <w:r w:rsidRPr="00E611DC">
              <w:rPr>
                <w:rFonts w:hint="eastAsia"/>
                <w:sz w:val="18"/>
                <w:szCs w:val="18"/>
              </w:rPr>
              <w:t>jpg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>gif</w:t>
            </w:r>
            <w:r w:rsidRPr="00E611DC">
              <w:rPr>
                <w:rFonts w:hint="eastAsia"/>
                <w:sz w:val="18"/>
                <w:szCs w:val="18"/>
              </w:rPr>
              <w:t>等。学科素材图片至少</w:t>
            </w:r>
            <w:r w:rsidRPr="00E611DC">
              <w:rPr>
                <w:rFonts w:hint="eastAsia"/>
                <w:sz w:val="18"/>
                <w:szCs w:val="18"/>
              </w:rPr>
              <w:t>7000</w:t>
            </w:r>
            <w:r w:rsidRPr="00E611DC">
              <w:rPr>
                <w:rFonts w:hint="eastAsia"/>
                <w:sz w:val="18"/>
                <w:szCs w:val="18"/>
              </w:rPr>
              <w:t>幅。</w:t>
            </w:r>
            <w:r w:rsidRPr="00E611DC">
              <w:rPr>
                <w:rFonts w:hint="eastAsia"/>
                <w:sz w:val="18"/>
                <w:szCs w:val="18"/>
              </w:rPr>
              <w:t>27</w:t>
            </w:r>
            <w:r w:rsidRPr="00E611DC">
              <w:rPr>
                <w:rFonts w:hint="eastAsia"/>
                <w:sz w:val="18"/>
                <w:szCs w:val="18"/>
              </w:rPr>
              <w:t>、文件功能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白板讲解过程形成的页面可以保存为单一文件，退出软件后，双击此文件可以直接打开。</w:t>
            </w:r>
            <w:r w:rsidRPr="00E611DC">
              <w:rPr>
                <w:rFonts w:hint="eastAsia"/>
                <w:sz w:val="18"/>
                <w:szCs w:val="18"/>
              </w:rPr>
              <w:t>28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导出文件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可把白板课件导出为</w:t>
            </w:r>
            <w:r w:rsidRPr="00E611DC">
              <w:rPr>
                <w:rFonts w:hint="eastAsia"/>
                <w:sz w:val="18"/>
                <w:szCs w:val="18"/>
              </w:rPr>
              <w:t>word</w:t>
            </w:r>
            <w:r w:rsidRPr="00E611DC">
              <w:rPr>
                <w:rFonts w:hint="eastAsia"/>
                <w:sz w:val="18"/>
                <w:szCs w:val="18"/>
              </w:rPr>
              <w:t>文件、</w:t>
            </w:r>
            <w:r w:rsidRPr="00E611DC">
              <w:rPr>
                <w:rFonts w:hint="eastAsia"/>
                <w:sz w:val="18"/>
                <w:szCs w:val="18"/>
              </w:rPr>
              <w:t>PDF</w:t>
            </w:r>
            <w:r w:rsidRPr="00E611DC">
              <w:rPr>
                <w:rFonts w:hint="eastAsia"/>
                <w:sz w:val="18"/>
                <w:szCs w:val="18"/>
              </w:rPr>
              <w:t>文件和</w:t>
            </w:r>
            <w:r w:rsidRPr="00E611DC">
              <w:rPr>
                <w:rFonts w:hint="eastAsia"/>
                <w:sz w:val="18"/>
                <w:szCs w:val="18"/>
              </w:rPr>
              <w:t>EXE</w:t>
            </w:r>
            <w:r w:rsidRPr="00E611DC">
              <w:rPr>
                <w:rFonts w:hint="eastAsia"/>
                <w:sz w:val="18"/>
                <w:szCs w:val="18"/>
              </w:rPr>
              <w:t>文件，也可以导出为图片文件，导出时可选择导出当前页面或全部页面。</w:t>
            </w:r>
            <w:r w:rsidRPr="00E611DC">
              <w:rPr>
                <w:rFonts w:hint="eastAsia"/>
                <w:sz w:val="18"/>
                <w:szCs w:val="18"/>
              </w:rPr>
              <w:t>29</w:t>
            </w:r>
            <w:r w:rsidRPr="00E611DC">
              <w:rPr>
                <w:rFonts w:hint="eastAsia"/>
                <w:sz w:val="18"/>
                <w:szCs w:val="18"/>
              </w:rPr>
              <w:t>、打印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打印白板页面内容，可预览打印的演示文件内容。</w:t>
            </w:r>
            <w:r w:rsidRPr="00E611DC">
              <w:rPr>
                <w:rFonts w:hint="eastAsia"/>
                <w:sz w:val="18"/>
                <w:szCs w:val="18"/>
              </w:rPr>
              <w:t>30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保存批注到</w:t>
            </w:r>
            <w:r w:rsidRPr="00E611DC">
              <w:rPr>
                <w:rFonts w:hint="eastAsia"/>
                <w:sz w:val="18"/>
                <w:szCs w:val="18"/>
              </w:rPr>
              <w:t>OFFICE</w:t>
            </w:r>
            <w:r w:rsidRPr="00E611DC">
              <w:rPr>
                <w:rFonts w:hint="eastAsia"/>
                <w:sz w:val="18"/>
                <w:szCs w:val="18"/>
              </w:rPr>
              <w:t>可把当前批注保存到当前打开的</w:t>
            </w:r>
            <w:r w:rsidRPr="00E611DC">
              <w:rPr>
                <w:rFonts w:hint="eastAsia"/>
                <w:sz w:val="18"/>
                <w:szCs w:val="18"/>
              </w:rPr>
              <w:t>word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Pr="00E611DC">
              <w:rPr>
                <w:rFonts w:hint="eastAsia"/>
                <w:sz w:val="18"/>
                <w:szCs w:val="18"/>
              </w:rPr>
              <w:t>ppt</w:t>
            </w:r>
            <w:proofErr w:type="spellEnd"/>
            <w:r w:rsidRPr="00E611DC">
              <w:rPr>
                <w:rFonts w:hint="eastAsia"/>
                <w:sz w:val="18"/>
                <w:szCs w:val="18"/>
              </w:rPr>
              <w:t>和</w:t>
            </w:r>
            <w:r w:rsidRPr="00E611DC">
              <w:rPr>
                <w:rFonts w:hint="eastAsia"/>
                <w:sz w:val="18"/>
                <w:szCs w:val="18"/>
              </w:rPr>
              <w:t>excel</w:t>
            </w:r>
            <w:r w:rsidRPr="00E611DC">
              <w:rPr>
                <w:rFonts w:hint="eastAsia"/>
                <w:sz w:val="18"/>
                <w:szCs w:val="18"/>
              </w:rPr>
              <w:t>文件中。</w:t>
            </w:r>
            <w:r w:rsidRPr="00E611DC">
              <w:rPr>
                <w:rFonts w:hint="eastAsia"/>
                <w:sz w:val="18"/>
                <w:szCs w:val="18"/>
              </w:rPr>
              <w:t>31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PPT</w:t>
            </w:r>
            <w:r w:rsidRPr="00E611DC">
              <w:rPr>
                <w:rFonts w:hint="eastAsia"/>
                <w:sz w:val="18"/>
                <w:szCs w:val="18"/>
              </w:rPr>
              <w:t>标注和保存能使用白板软件直接打开</w:t>
            </w:r>
            <w:r w:rsidRPr="00E611DC">
              <w:rPr>
                <w:rFonts w:hint="eastAsia"/>
                <w:sz w:val="18"/>
                <w:szCs w:val="18"/>
              </w:rPr>
              <w:t>PPT</w:t>
            </w:r>
            <w:r w:rsidRPr="00E611DC">
              <w:rPr>
                <w:rFonts w:hint="eastAsia"/>
                <w:sz w:val="18"/>
                <w:szCs w:val="18"/>
              </w:rPr>
              <w:t>文件进行演示，在演示过程中，可以通过白板软件上的按钮控制</w:t>
            </w:r>
            <w:r w:rsidRPr="00E611DC">
              <w:rPr>
                <w:rFonts w:hint="eastAsia"/>
                <w:sz w:val="18"/>
                <w:szCs w:val="18"/>
              </w:rPr>
              <w:t>PPT</w:t>
            </w:r>
            <w:r w:rsidRPr="00E611DC">
              <w:rPr>
                <w:rFonts w:hint="eastAsia"/>
                <w:sz w:val="18"/>
                <w:szCs w:val="18"/>
              </w:rPr>
              <w:t>上下翻页。对</w:t>
            </w:r>
            <w:r w:rsidRPr="00E611DC">
              <w:rPr>
                <w:rFonts w:hint="eastAsia"/>
                <w:sz w:val="18"/>
                <w:szCs w:val="18"/>
              </w:rPr>
              <w:t>PPT</w:t>
            </w:r>
            <w:r w:rsidRPr="00E611DC">
              <w:rPr>
                <w:rFonts w:hint="eastAsia"/>
                <w:sz w:val="18"/>
                <w:szCs w:val="18"/>
              </w:rPr>
              <w:t>的批注可以准确保存到</w:t>
            </w:r>
            <w:r w:rsidRPr="00E611DC">
              <w:rPr>
                <w:rFonts w:hint="eastAsia"/>
                <w:sz w:val="18"/>
                <w:szCs w:val="18"/>
              </w:rPr>
              <w:t>PPT</w:t>
            </w:r>
            <w:r w:rsidRPr="00E611DC">
              <w:rPr>
                <w:rFonts w:hint="eastAsia"/>
                <w:sz w:val="18"/>
                <w:szCs w:val="18"/>
              </w:rPr>
              <w:t>文件里面，再次打开</w:t>
            </w:r>
            <w:r w:rsidRPr="00E611DC">
              <w:rPr>
                <w:rFonts w:hint="eastAsia"/>
                <w:sz w:val="18"/>
                <w:szCs w:val="18"/>
              </w:rPr>
              <w:t>PPT</w:t>
            </w:r>
            <w:r w:rsidRPr="00E611DC">
              <w:rPr>
                <w:rFonts w:hint="eastAsia"/>
                <w:sz w:val="18"/>
                <w:szCs w:val="18"/>
              </w:rPr>
              <w:t>时，批注内容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错位，并且能独立对每个批注进行编辑和操作。</w:t>
            </w:r>
            <w:r w:rsidRPr="00E611DC">
              <w:rPr>
                <w:rFonts w:hint="eastAsia"/>
                <w:sz w:val="18"/>
                <w:szCs w:val="18"/>
              </w:rPr>
              <w:t>32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支持连接摄像头</w:t>
            </w:r>
            <w:r w:rsidRPr="00E611DC">
              <w:rPr>
                <w:rFonts w:hint="eastAsia"/>
                <w:sz w:val="18"/>
                <w:szCs w:val="18"/>
              </w:rPr>
              <w:t>/</w:t>
            </w:r>
            <w:r w:rsidRPr="00E611DC">
              <w:rPr>
                <w:rFonts w:hint="eastAsia"/>
                <w:sz w:val="18"/>
                <w:szCs w:val="18"/>
              </w:rPr>
              <w:t>展台设备可读取摄像头</w:t>
            </w:r>
            <w:r w:rsidRPr="00E611DC">
              <w:rPr>
                <w:rFonts w:hint="eastAsia"/>
                <w:sz w:val="18"/>
                <w:szCs w:val="18"/>
              </w:rPr>
              <w:t>/</w:t>
            </w:r>
            <w:r w:rsidRPr="00E611DC">
              <w:rPr>
                <w:rFonts w:hint="eastAsia"/>
                <w:sz w:val="18"/>
                <w:szCs w:val="18"/>
              </w:rPr>
              <w:t>展台设备的图像，支持截图、批注、缩放等功能。</w:t>
            </w:r>
            <w:r w:rsidRPr="00E611DC">
              <w:rPr>
                <w:rFonts w:hint="eastAsia"/>
                <w:sz w:val="18"/>
                <w:szCs w:val="18"/>
              </w:rPr>
              <w:t>33</w:t>
            </w:r>
            <w:r w:rsidRPr="00E611DC">
              <w:rPr>
                <w:rFonts w:hint="eastAsia"/>
                <w:sz w:val="18"/>
                <w:szCs w:val="18"/>
              </w:rPr>
              <w:t>、支持扩展桌面（多屏幕）可在扩展屏幕上进行书写、绘图、白板工具以及全部功能的使用。</w:t>
            </w:r>
            <w:r w:rsidRPr="00E611DC">
              <w:rPr>
                <w:rFonts w:hint="eastAsia"/>
                <w:sz w:val="18"/>
                <w:szCs w:val="18"/>
              </w:rPr>
              <w:t>34</w:t>
            </w:r>
            <w:r w:rsidRPr="00E611DC">
              <w:rPr>
                <w:rFonts w:hint="eastAsia"/>
                <w:sz w:val="18"/>
                <w:szCs w:val="18"/>
              </w:rPr>
              <w:t>、支持多语言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支持多国语言及国内少数民族语言。</w:t>
            </w:r>
            <w:r w:rsidRPr="00E611DC">
              <w:rPr>
                <w:rFonts w:hint="eastAsia"/>
                <w:sz w:val="18"/>
                <w:szCs w:val="18"/>
              </w:rPr>
              <w:t>35</w:t>
            </w:r>
            <w:r w:rsidRPr="00E611DC">
              <w:rPr>
                <w:rFonts w:hint="eastAsia"/>
                <w:sz w:val="18"/>
                <w:szCs w:val="18"/>
              </w:rPr>
              <w:t>、软件升级</w:t>
            </w:r>
            <w:r w:rsidRPr="00E611DC">
              <w:rPr>
                <w:rFonts w:hint="eastAsia"/>
                <w:sz w:val="18"/>
                <w:szCs w:val="18"/>
              </w:rPr>
              <w:t>:</w:t>
            </w:r>
            <w:r w:rsidRPr="00E611DC">
              <w:rPr>
                <w:rFonts w:hint="eastAsia"/>
                <w:sz w:val="18"/>
                <w:szCs w:val="18"/>
              </w:rPr>
              <w:t>软件终身免费升级服务。</w:t>
            </w:r>
            <w:r w:rsidRPr="00E611DC">
              <w:rPr>
                <w:rFonts w:hint="eastAsia"/>
                <w:sz w:val="18"/>
                <w:szCs w:val="18"/>
              </w:rPr>
              <w:t xml:space="preserve"> 36</w:t>
            </w:r>
            <w:r w:rsidRPr="00E611DC">
              <w:rPr>
                <w:rFonts w:hint="eastAsia"/>
                <w:sz w:val="18"/>
                <w:szCs w:val="18"/>
              </w:rPr>
              <w:t>、触控一体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机支持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教师用笔记本电脑或台式电脑、平板电脑的信号无线传输实现同屏互控功能，可高传输带宽确保高清视频信号实时、延迟、点对点传输显示。需提供现场演示。</w:t>
            </w:r>
            <w:r w:rsidRPr="00E611DC">
              <w:rPr>
                <w:rFonts w:hint="eastAsia"/>
                <w:sz w:val="18"/>
                <w:szCs w:val="18"/>
              </w:rPr>
              <w:t>37</w:t>
            </w:r>
            <w:r w:rsidRPr="00E611DC">
              <w:rPr>
                <w:rFonts w:hint="eastAsia"/>
                <w:sz w:val="18"/>
                <w:szCs w:val="18"/>
              </w:rPr>
              <w:t>、手机无线同屏功能</w:t>
            </w:r>
            <w:r w:rsidRPr="00E611DC">
              <w:rPr>
                <w:rFonts w:hint="eastAsia"/>
                <w:sz w:val="18"/>
                <w:szCs w:val="18"/>
              </w:rPr>
              <w:t xml:space="preserve">: </w:t>
            </w:r>
            <w:r w:rsidRPr="00E611DC">
              <w:rPr>
                <w:rFonts w:hint="eastAsia"/>
                <w:sz w:val="18"/>
                <w:szCs w:val="18"/>
              </w:rPr>
              <w:t>能将</w:t>
            </w:r>
            <w:r w:rsidRPr="00E611DC">
              <w:rPr>
                <w:rFonts w:hint="eastAsia"/>
                <w:sz w:val="18"/>
                <w:szCs w:val="18"/>
              </w:rPr>
              <w:t>(</w:t>
            </w:r>
            <w:r w:rsidRPr="00E611DC">
              <w:rPr>
                <w:rFonts w:hint="eastAsia"/>
                <w:sz w:val="18"/>
                <w:szCs w:val="18"/>
              </w:rPr>
              <w:t>手机、平板</w:t>
            </w:r>
            <w:r w:rsidRPr="00E611DC">
              <w:rPr>
                <w:rFonts w:hint="eastAsia"/>
                <w:sz w:val="18"/>
                <w:szCs w:val="18"/>
              </w:rPr>
              <w:t>)</w:t>
            </w:r>
            <w:r w:rsidRPr="00E611DC">
              <w:rPr>
                <w:rFonts w:hint="eastAsia"/>
                <w:sz w:val="18"/>
                <w:szCs w:val="18"/>
              </w:rPr>
              <w:t>的教学文档、图片、</w:t>
            </w:r>
            <w:r w:rsidRPr="00E611DC">
              <w:rPr>
                <w:rFonts w:hint="eastAsia"/>
                <w:sz w:val="18"/>
                <w:szCs w:val="18"/>
              </w:rPr>
              <w:t>PPT</w:t>
            </w:r>
            <w:r w:rsidRPr="00E611DC">
              <w:rPr>
                <w:rFonts w:hint="eastAsia"/>
                <w:sz w:val="18"/>
                <w:szCs w:val="18"/>
              </w:rPr>
              <w:t>文件等能通过无线方式跨平台同步显示到教学一体机上，在电脑状态下具有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远程回控功能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，可以进行上课标注，修改内容，方便老师用手机也能备课，需提供国家级别权威部门出具的检测报告；需提供现场演示。</w:t>
            </w:r>
            <w:r w:rsidRPr="00E611DC">
              <w:rPr>
                <w:rFonts w:hint="eastAsia"/>
                <w:sz w:val="18"/>
                <w:szCs w:val="18"/>
              </w:rPr>
              <w:t>38</w:t>
            </w:r>
            <w:r w:rsidRPr="00E611DC">
              <w:rPr>
                <w:rFonts w:hint="eastAsia"/>
                <w:sz w:val="18"/>
                <w:szCs w:val="18"/>
              </w:rPr>
              <w:t>、质量管理体系认证证书（</w:t>
            </w:r>
            <w:r w:rsidRPr="00E611DC">
              <w:rPr>
                <w:rFonts w:hint="eastAsia"/>
                <w:sz w:val="18"/>
                <w:szCs w:val="18"/>
              </w:rPr>
              <w:t>ISO9001</w:t>
            </w:r>
            <w:r w:rsidRPr="00E611DC">
              <w:rPr>
                <w:rFonts w:hint="eastAsia"/>
                <w:sz w:val="18"/>
                <w:szCs w:val="18"/>
              </w:rPr>
              <w:t>）、环境管理体系认证证书（</w:t>
            </w:r>
            <w:r w:rsidRPr="00E611DC">
              <w:rPr>
                <w:rFonts w:hint="eastAsia"/>
                <w:sz w:val="18"/>
                <w:szCs w:val="18"/>
              </w:rPr>
              <w:t>ISO14001</w:t>
            </w:r>
            <w:r w:rsidRPr="00E611DC">
              <w:rPr>
                <w:rFonts w:hint="eastAsia"/>
                <w:sz w:val="18"/>
                <w:szCs w:val="18"/>
              </w:rPr>
              <w:t>）、职业健康安全管理体系认证证书（</w:t>
            </w:r>
            <w:r w:rsidRPr="00E611DC">
              <w:rPr>
                <w:rFonts w:hint="eastAsia"/>
                <w:sz w:val="18"/>
                <w:szCs w:val="18"/>
              </w:rPr>
              <w:t>OHSAS18001</w:t>
            </w:r>
            <w:r w:rsidRPr="00E611DC">
              <w:rPr>
                <w:rFonts w:hint="eastAsia"/>
                <w:sz w:val="18"/>
                <w:szCs w:val="18"/>
              </w:rPr>
              <w:t>）；</w:t>
            </w:r>
            <w:r w:rsidRPr="00E611DC">
              <w:rPr>
                <w:rFonts w:hint="eastAsia"/>
                <w:sz w:val="18"/>
                <w:szCs w:val="18"/>
              </w:rPr>
              <w:t>39</w:t>
            </w:r>
            <w:r w:rsidRPr="00E611DC">
              <w:rPr>
                <w:rFonts w:hint="eastAsia"/>
                <w:sz w:val="18"/>
                <w:szCs w:val="18"/>
              </w:rPr>
              <w:t>、提供针对本项目的授权书原件、售后服务承诺函原件、参数确认函原件，并加盖公章。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套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10500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10500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r w:rsidRPr="00E611DC">
              <w:rPr>
                <w:rFonts w:hint="eastAsia"/>
              </w:rPr>
              <w:t>无线键</w:t>
            </w:r>
            <w:r w:rsidRPr="00E611DC">
              <w:rPr>
                <w:rFonts w:hint="eastAsia"/>
              </w:rPr>
              <w:lastRenderedPageBreak/>
              <w:t>盘</w:t>
            </w:r>
          </w:p>
          <w:p w:rsidR="005726FF" w:rsidRPr="00E611DC" w:rsidRDefault="005726FF" w:rsidP="003E2DCB">
            <w:r w:rsidRPr="00E611DC">
              <w:rPr>
                <w:rFonts w:hint="eastAsia"/>
              </w:rPr>
              <w:t>鼠标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lastRenderedPageBreak/>
              <w:t>品牌：雷柏（</w:t>
            </w:r>
            <w:proofErr w:type="spellStart"/>
            <w:r w:rsidRPr="00E611DC">
              <w:rPr>
                <w:rFonts w:hint="eastAsia"/>
                <w:sz w:val="18"/>
                <w:szCs w:val="18"/>
              </w:rPr>
              <w:t>Rapoo</w:t>
            </w:r>
            <w:proofErr w:type="spellEnd"/>
            <w:r w:rsidRPr="00E611DC">
              <w:rPr>
                <w:rFonts w:hint="eastAsia"/>
                <w:sz w:val="18"/>
                <w:szCs w:val="18"/>
              </w:rPr>
              <w:t>)</w:t>
            </w:r>
            <w:r w:rsidRPr="00E611DC">
              <w:rPr>
                <w:rFonts w:hint="eastAsia"/>
                <w:sz w:val="18"/>
                <w:szCs w:val="18"/>
              </w:rPr>
              <w:t>；型号：</w:t>
            </w:r>
            <w:r w:rsidRPr="00E611DC">
              <w:rPr>
                <w:rFonts w:hint="eastAsia"/>
                <w:sz w:val="18"/>
                <w:szCs w:val="18"/>
              </w:rPr>
              <w:t>X1800S</w:t>
            </w:r>
            <w:r w:rsidRPr="00E611DC">
              <w:rPr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一、无线键盘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、键盘规格：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键鼠套装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lastRenderedPageBreak/>
              <w:t>2</w:t>
            </w:r>
            <w:r w:rsidRPr="00E611DC">
              <w:rPr>
                <w:rFonts w:hint="eastAsia"/>
                <w:sz w:val="18"/>
                <w:szCs w:val="18"/>
              </w:rPr>
              <w:t>、键盘规格：传输方式是无线，键盘标准是</w:t>
            </w:r>
            <w:r w:rsidRPr="00E611DC">
              <w:rPr>
                <w:rFonts w:hint="eastAsia"/>
                <w:sz w:val="18"/>
                <w:szCs w:val="18"/>
              </w:rPr>
              <w:t>89-108</w:t>
            </w:r>
            <w:r w:rsidRPr="00E611DC">
              <w:rPr>
                <w:rFonts w:hint="eastAsia"/>
                <w:sz w:val="18"/>
                <w:szCs w:val="18"/>
              </w:rPr>
              <w:t>键，接口是</w:t>
            </w:r>
            <w:r w:rsidRPr="00E611DC">
              <w:rPr>
                <w:rFonts w:hint="eastAsia"/>
                <w:sz w:val="18"/>
                <w:szCs w:val="18"/>
              </w:rPr>
              <w:t>USB</w:t>
            </w:r>
            <w:r w:rsidRPr="00E611DC">
              <w:rPr>
                <w:rFonts w:hint="eastAsia"/>
                <w:sz w:val="18"/>
                <w:szCs w:val="18"/>
              </w:rPr>
              <w:t>，轴体类型是其他，轴体品牌是其他，背光效果是无光；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、尺寸（</w:t>
            </w:r>
            <w:r w:rsidRPr="00E611DC">
              <w:rPr>
                <w:rFonts w:hint="eastAsia"/>
                <w:sz w:val="18"/>
                <w:szCs w:val="18"/>
              </w:rPr>
              <w:t>mm</w:t>
            </w:r>
            <w:r w:rsidRPr="00E611DC">
              <w:rPr>
                <w:rFonts w:hint="eastAsia"/>
                <w:sz w:val="18"/>
                <w:szCs w:val="18"/>
              </w:rPr>
              <w:t>）：</w:t>
            </w:r>
            <w:r w:rsidRPr="00E611DC">
              <w:rPr>
                <w:rFonts w:hint="eastAsia"/>
                <w:sz w:val="18"/>
                <w:szCs w:val="18"/>
              </w:rPr>
              <w:t>392</w:t>
            </w:r>
            <w:r w:rsidRPr="00E611DC">
              <w:rPr>
                <w:rFonts w:hint="eastAsia"/>
                <w:sz w:val="18"/>
                <w:szCs w:val="18"/>
              </w:rPr>
              <w:t>×</w:t>
            </w:r>
            <w:r w:rsidRPr="00E611DC">
              <w:rPr>
                <w:rFonts w:hint="eastAsia"/>
                <w:sz w:val="18"/>
                <w:szCs w:val="18"/>
              </w:rPr>
              <w:t>125.6</w:t>
            </w:r>
            <w:r w:rsidRPr="00E611DC">
              <w:rPr>
                <w:rFonts w:hint="eastAsia"/>
                <w:sz w:val="18"/>
                <w:szCs w:val="18"/>
              </w:rPr>
              <w:t>×</w:t>
            </w:r>
            <w:r w:rsidRPr="00E611DC">
              <w:rPr>
                <w:rFonts w:hint="eastAsia"/>
                <w:sz w:val="18"/>
                <w:szCs w:val="18"/>
              </w:rPr>
              <w:t>28.9 mm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  <w:r w:rsidRPr="00E611DC">
              <w:rPr>
                <w:rFonts w:hint="eastAsia"/>
                <w:sz w:val="18"/>
                <w:szCs w:val="18"/>
              </w:rPr>
              <w:t>4</w:t>
            </w:r>
            <w:r w:rsidRPr="00E611DC">
              <w:rPr>
                <w:rFonts w:hint="eastAsia"/>
                <w:sz w:val="18"/>
                <w:szCs w:val="18"/>
              </w:rPr>
              <w:t>、重量（</w:t>
            </w:r>
            <w:r w:rsidRPr="00E611DC">
              <w:rPr>
                <w:rFonts w:hint="eastAsia"/>
                <w:sz w:val="18"/>
                <w:szCs w:val="18"/>
              </w:rPr>
              <w:t>g</w:t>
            </w:r>
            <w:r w:rsidRPr="00E611DC">
              <w:rPr>
                <w:rFonts w:hint="eastAsia"/>
                <w:sz w:val="18"/>
                <w:szCs w:val="18"/>
              </w:rPr>
              <w:t>）：</w:t>
            </w:r>
            <w:r w:rsidRPr="00E611DC">
              <w:rPr>
                <w:rFonts w:hint="eastAsia"/>
                <w:sz w:val="18"/>
                <w:szCs w:val="18"/>
              </w:rPr>
              <w:t>391g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二、无线鼠标</w:t>
            </w: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、按键数：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、尺寸（</w:t>
            </w:r>
            <w:r w:rsidRPr="00E611DC">
              <w:rPr>
                <w:rFonts w:hint="eastAsia"/>
                <w:sz w:val="18"/>
                <w:szCs w:val="18"/>
              </w:rPr>
              <w:t>mm</w:t>
            </w:r>
            <w:r w:rsidRPr="00E611DC">
              <w:rPr>
                <w:rFonts w:hint="eastAsia"/>
                <w:sz w:val="18"/>
                <w:szCs w:val="18"/>
              </w:rPr>
              <w:t>）：</w:t>
            </w:r>
            <w:r w:rsidRPr="00E611DC">
              <w:rPr>
                <w:rFonts w:hint="eastAsia"/>
                <w:sz w:val="18"/>
                <w:szCs w:val="18"/>
              </w:rPr>
              <w:t>98.30</w:t>
            </w:r>
            <w:r w:rsidRPr="00E611DC">
              <w:rPr>
                <w:rFonts w:hint="eastAsia"/>
                <w:sz w:val="18"/>
                <w:szCs w:val="18"/>
              </w:rPr>
              <w:t>×</w:t>
            </w:r>
            <w:r w:rsidRPr="00E611DC">
              <w:rPr>
                <w:rFonts w:hint="eastAsia"/>
                <w:sz w:val="18"/>
                <w:szCs w:val="18"/>
              </w:rPr>
              <w:t>60.75</w:t>
            </w:r>
            <w:r w:rsidRPr="00E611DC">
              <w:rPr>
                <w:rFonts w:hint="eastAsia"/>
                <w:sz w:val="18"/>
                <w:szCs w:val="18"/>
              </w:rPr>
              <w:t>×</w:t>
            </w:r>
            <w:r w:rsidRPr="00E611DC">
              <w:rPr>
                <w:rFonts w:hint="eastAsia"/>
                <w:sz w:val="18"/>
                <w:szCs w:val="18"/>
              </w:rPr>
              <w:t>38.10mm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、重量（</w:t>
            </w:r>
            <w:r w:rsidRPr="00E611DC">
              <w:rPr>
                <w:rFonts w:hint="eastAsia"/>
                <w:sz w:val="18"/>
                <w:szCs w:val="18"/>
              </w:rPr>
              <w:t>g</w:t>
            </w:r>
            <w:r w:rsidRPr="00E611DC">
              <w:rPr>
                <w:rFonts w:hint="eastAsia"/>
                <w:sz w:val="18"/>
                <w:szCs w:val="18"/>
              </w:rPr>
              <w:t>）：</w:t>
            </w:r>
            <w:r w:rsidRPr="00E611DC">
              <w:rPr>
                <w:rFonts w:hint="eastAsia"/>
                <w:sz w:val="18"/>
                <w:szCs w:val="18"/>
              </w:rPr>
              <w:t>55g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  <w:r w:rsidRPr="00E611DC">
              <w:rPr>
                <w:rFonts w:hint="eastAsia"/>
                <w:sz w:val="18"/>
                <w:szCs w:val="18"/>
              </w:rPr>
              <w:t>4</w:t>
            </w:r>
            <w:r w:rsidRPr="00E611DC">
              <w:rPr>
                <w:rFonts w:hint="eastAsia"/>
                <w:sz w:val="18"/>
                <w:szCs w:val="18"/>
              </w:rPr>
              <w:t>、分辨率：≤</w:t>
            </w:r>
            <w:r w:rsidRPr="00E611DC">
              <w:rPr>
                <w:rFonts w:hint="eastAsia"/>
                <w:sz w:val="18"/>
                <w:szCs w:val="18"/>
              </w:rPr>
              <w:t>3000dpi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  <w:r w:rsidRPr="00E611DC">
              <w:rPr>
                <w:rFonts w:hint="eastAsia"/>
                <w:sz w:val="18"/>
                <w:szCs w:val="18"/>
              </w:rPr>
              <w:t>5</w:t>
            </w:r>
            <w:r w:rsidRPr="00E611DC">
              <w:rPr>
                <w:rFonts w:hint="eastAsia"/>
                <w:sz w:val="18"/>
                <w:szCs w:val="18"/>
              </w:rPr>
              <w:t>、传输方式：无线；</w:t>
            </w:r>
            <w:r w:rsidRPr="00E611DC">
              <w:rPr>
                <w:rFonts w:hint="eastAsia"/>
                <w:sz w:val="18"/>
                <w:szCs w:val="18"/>
              </w:rPr>
              <w:t>6</w:t>
            </w:r>
            <w:r w:rsidRPr="00E611DC">
              <w:rPr>
                <w:rFonts w:hint="eastAsia"/>
                <w:sz w:val="18"/>
                <w:szCs w:val="18"/>
              </w:rPr>
              <w:t>、工作方式：光电：</w:t>
            </w:r>
            <w:r w:rsidRPr="00E611DC">
              <w:rPr>
                <w:rFonts w:hint="eastAsia"/>
                <w:sz w:val="18"/>
                <w:szCs w:val="18"/>
              </w:rPr>
              <w:t>7</w:t>
            </w:r>
            <w:r w:rsidRPr="00E611DC">
              <w:rPr>
                <w:rFonts w:hint="eastAsia"/>
                <w:sz w:val="18"/>
                <w:szCs w:val="18"/>
              </w:rPr>
              <w:t>、接口：</w:t>
            </w:r>
            <w:r w:rsidRPr="00E611DC">
              <w:rPr>
                <w:rFonts w:hint="eastAsia"/>
                <w:sz w:val="18"/>
                <w:szCs w:val="18"/>
              </w:rPr>
              <w:t>USB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三、包装清单：无线键盘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×</w:t>
            </w:r>
            <w:r w:rsidRPr="00E611DC">
              <w:rPr>
                <w:rFonts w:hint="eastAsia"/>
                <w:sz w:val="18"/>
                <w:szCs w:val="18"/>
              </w:rPr>
              <w:t xml:space="preserve"> 1</w:t>
            </w:r>
            <w:r w:rsidRPr="00E611DC">
              <w:rPr>
                <w:rFonts w:hint="eastAsia"/>
                <w:sz w:val="18"/>
                <w:szCs w:val="18"/>
              </w:rPr>
              <w:t>、无线鼠标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×</w:t>
            </w:r>
            <w:r w:rsidRPr="00E611DC">
              <w:rPr>
                <w:rFonts w:hint="eastAsia"/>
                <w:sz w:val="18"/>
                <w:szCs w:val="18"/>
              </w:rPr>
              <w:t xml:space="preserve"> 1</w:t>
            </w:r>
            <w:r w:rsidRPr="00E611DC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Pr="00E611DC">
              <w:rPr>
                <w:rFonts w:hint="eastAsia"/>
                <w:sz w:val="18"/>
                <w:szCs w:val="18"/>
              </w:rPr>
              <w:t>Nano</w:t>
            </w:r>
            <w:proofErr w:type="spellEnd"/>
            <w:r w:rsidRPr="00E611DC">
              <w:rPr>
                <w:rFonts w:hint="eastAsia"/>
                <w:sz w:val="18"/>
                <w:szCs w:val="18"/>
              </w:rPr>
              <w:t>接收器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×</w:t>
            </w:r>
            <w:r w:rsidRPr="00E611DC">
              <w:rPr>
                <w:rFonts w:hint="eastAsia"/>
                <w:sz w:val="18"/>
                <w:szCs w:val="18"/>
              </w:rPr>
              <w:t xml:space="preserve"> 1</w:t>
            </w:r>
            <w:r w:rsidRPr="00E611DC">
              <w:rPr>
                <w:rFonts w:hint="eastAsia"/>
                <w:sz w:val="18"/>
                <w:szCs w:val="18"/>
              </w:rPr>
              <w:t>、快速开启指南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×</w:t>
            </w:r>
            <w:r w:rsidRPr="00E611DC"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套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</w:pPr>
            <w:r w:rsidRPr="00E611DC">
              <w:rPr>
                <w:rFonts w:hint="eastAsia"/>
              </w:rPr>
              <w:t>教学激光笔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品牌：诺为（</w:t>
            </w:r>
            <w:r w:rsidRPr="00E611DC">
              <w:rPr>
                <w:rFonts w:hint="eastAsia"/>
                <w:sz w:val="18"/>
                <w:szCs w:val="18"/>
              </w:rPr>
              <w:t>KNORVAY)</w:t>
            </w:r>
            <w:r w:rsidRPr="00E611DC">
              <w:rPr>
                <w:rFonts w:hint="eastAsia"/>
                <w:sz w:val="18"/>
                <w:szCs w:val="18"/>
              </w:rPr>
              <w:t>；型号：</w:t>
            </w:r>
            <w:r w:rsidRPr="00E611DC">
              <w:rPr>
                <w:rFonts w:hint="eastAsia"/>
                <w:sz w:val="18"/>
                <w:szCs w:val="18"/>
              </w:rPr>
              <w:t>N27C</w:t>
            </w:r>
            <w:r w:rsidRPr="00E611DC">
              <w:rPr>
                <w:sz w:val="18"/>
                <w:szCs w:val="18"/>
              </w:rPr>
              <w:br/>
            </w:r>
            <w:r w:rsidRPr="00E611DC">
              <w:rPr>
                <w:rFonts w:hint="eastAsia"/>
                <w:sz w:val="18"/>
                <w:szCs w:val="18"/>
              </w:rPr>
              <w:t>一、主体：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、颜色：黑色；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、材质：塑料；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、重量（</w:t>
            </w:r>
            <w:r w:rsidRPr="00E611DC">
              <w:rPr>
                <w:rFonts w:hint="eastAsia"/>
                <w:sz w:val="18"/>
                <w:szCs w:val="18"/>
              </w:rPr>
              <w:t>kg</w:t>
            </w:r>
            <w:r w:rsidRPr="00E611DC">
              <w:rPr>
                <w:rFonts w:hint="eastAsia"/>
                <w:sz w:val="18"/>
                <w:szCs w:val="18"/>
              </w:rPr>
              <w:t>）：</w:t>
            </w:r>
            <w:r w:rsidRPr="00E611DC">
              <w:rPr>
                <w:rFonts w:hint="eastAsia"/>
                <w:sz w:val="18"/>
                <w:szCs w:val="18"/>
              </w:rPr>
              <w:t>0.0186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二、幕布：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、幕布类别：其他</w:t>
            </w:r>
            <w:r w:rsidRPr="00E611DC">
              <w:rPr>
                <w:rFonts w:hint="eastAsia"/>
                <w:sz w:val="18"/>
                <w:szCs w:val="18"/>
              </w:rPr>
              <w:t>;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、幕布比例：其他；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3</w:t>
            </w:r>
            <w:r w:rsidRPr="00E611DC">
              <w:rPr>
                <w:rFonts w:hint="eastAsia"/>
                <w:sz w:val="18"/>
                <w:szCs w:val="18"/>
              </w:rPr>
              <w:t>、幕布尺寸（英寸）：无；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三、激光笔：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、激光笔激光光源：红光；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2</w:t>
            </w:r>
            <w:r w:rsidRPr="00E611DC">
              <w:rPr>
                <w:rFonts w:hint="eastAsia"/>
                <w:sz w:val="18"/>
                <w:szCs w:val="18"/>
              </w:rPr>
              <w:t>、激光</w:t>
            </w:r>
            <w:proofErr w:type="gramStart"/>
            <w:r w:rsidRPr="00E611DC">
              <w:rPr>
                <w:rFonts w:hint="eastAsia"/>
                <w:sz w:val="18"/>
                <w:szCs w:val="18"/>
              </w:rPr>
              <w:t>笔控制</w:t>
            </w:r>
            <w:proofErr w:type="gramEnd"/>
            <w:r w:rsidRPr="00E611DC">
              <w:rPr>
                <w:rFonts w:hint="eastAsia"/>
                <w:sz w:val="18"/>
                <w:szCs w:val="18"/>
              </w:rPr>
              <w:t>距离（</w:t>
            </w:r>
            <w:r w:rsidRPr="00E611DC">
              <w:rPr>
                <w:rFonts w:hint="eastAsia"/>
                <w:sz w:val="18"/>
                <w:szCs w:val="18"/>
              </w:rPr>
              <w:t>m</w:t>
            </w:r>
            <w:r w:rsidRPr="00E611DC">
              <w:rPr>
                <w:rFonts w:hint="eastAsia"/>
                <w:sz w:val="18"/>
                <w:szCs w:val="18"/>
              </w:rPr>
              <w:t>）：</w:t>
            </w:r>
            <w:r w:rsidRPr="00E611DC">
              <w:rPr>
                <w:rFonts w:hint="eastAsia"/>
                <w:sz w:val="18"/>
                <w:szCs w:val="18"/>
              </w:rPr>
              <w:t>50-99m</w:t>
            </w:r>
            <w:r w:rsidRPr="00E611DC">
              <w:rPr>
                <w:rFonts w:hint="eastAsia"/>
                <w:sz w:val="18"/>
                <w:szCs w:val="18"/>
              </w:rPr>
              <w:t>；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四、包装清单：</w:t>
            </w:r>
          </w:p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1</w:t>
            </w:r>
            <w:r w:rsidRPr="00E611DC">
              <w:rPr>
                <w:rFonts w:hint="eastAsia"/>
                <w:sz w:val="18"/>
                <w:szCs w:val="18"/>
              </w:rPr>
              <w:t>、诺为翻页笔（尾部有接收器）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×</w:t>
            </w:r>
            <w:r w:rsidRPr="00E611DC">
              <w:rPr>
                <w:rFonts w:hint="eastAsia"/>
                <w:sz w:val="18"/>
                <w:szCs w:val="18"/>
              </w:rPr>
              <w:t xml:space="preserve"> 1 7</w:t>
            </w:r>
            <w:r w:rsidRPr="00E611DC">
              <w:rPr>
                <w:rFonts w:hint="eastAsia"/>
                <w:sz w:val="18"/>
                <w:szCs w:val="18"/>
              </w:rPr>
              <w:t>号电池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×</w:t>
            </w:r>
            <w:r w:rsidRPr="00E611DC">
              <w:rPr>
                <w:rFonts w:hint="eastAsia"/>
                <w:sz w:val="18"/>
                <w:szCs w:val="18"/>
              </w:rPr>
              <w:t xml:space="preserve"> 1 </w:t>
            </w:r>
            <w:r w:rsidRPr="00E611DC">
              <w:rPr>
                <w:rFonts w:hint="eastAsia"/>
                <w:sz w:val="18"/>
                <w:szCs w:val="18"/>
              </w:rPr>
              <w:t>说明书保修卡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×</w:t>
            </w:r>
            <w:r w:rsidRPr="00E611DC">
              <w:rPr>
                <w:rFonts w:hint="eastAsia"/>
                <w:sz w:val="18"/>
                <w:szCs w:val="18"/>
              </w:rPr>
              <w:t xml:space="preserve"> 1 </w:t>
            </w:r>
            <w:r w:rsidRPr="00E611DC">
              <w:rPr>
                <w:rFonts w:hint="eastAsia"/>
                <w:sz w:val="18"/>
                <w:szCs w:val="18"/>
              </w:rPr>
              <w:t>绒布收纳袋</w:t>
            </w:r>
            <w:r w:rsidRPr="00E611DC">
              <w:rPr>
                <w:rFonts w:hint="eastAsia"/>
                <w:sz w:val="18"/>
                <w:szCs w:val="18"/>
              </w:rPr>
              <w:t xml:space="preserve"> </w:t>
            </w:r>
            <w:r w:rsidRPr="00E611DC">
              <w:rPr>
                <w:rFonts w:hint="eastAsia"/>
                <w:sz w:val="18"/>
                <w:szCs w:val="18"/>
              </w:rPr>
              <w:t>×</w:t>
            </w:r>
            <w:r w:rsidRPr="00E611DC">
              <w:rPr>
                <w:rFonts w:hint="eastAsia"/>
                <w:sz w:val="18"/>
                <w:szCs w:val="18"/>
              </w:rPr>
              <w:t xml:space="preserve"> 1 </w:t>
            </w:r>
            <w:r w:rsidRPr="00E611DC">
              <w:rPr>
                <w:rFonts w:hint="eastAsia"/>
                <w:sz w:val="18"/>
                <w:szCs w:val="18"/>
              </w:rPr>
              <w:t>品牌包装盒×</w:t>
            </w:r>
            <w:r w:rsidRPr="00E611DC"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套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10349" w:type="dxa"/>
            <w:gridSpan w:val="9"/>
            <w:vAlign w:val="center"/>
          </w:tcPr>
          <w:p w:rsidR="005726FF" w:rsidRPr="00E611DC" w:rsidRDefault="005726FF" w:rsidP="003E2DC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五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会议室台式电脑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</w:pPr>
            <w:r w:rsidRPr="00E611DC">
              <w:rPr>
                <w:rFonts w:ascii="宋体" w:hAnsi="宋体" w:cs="宋体" w:hint="eastAsia"/>
                <w:b/>
                <w:bCs/>
              </w:rPr>
              <w:t>超薄显示器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品牌：方</w:t>
            </w:r>
            <w:proofErr w:type="gramStart"/>
            <w:r w:rsidRPr="00E611DC">
              <w:rPr>
                <w:rFonts w:ascii="宋体" w:hAnsi="宋体" w:cs="宋体" w:hint="eastAsia"/>
                <w:sz w:val="18"/>
                <w:szCs w:val="18"/>
              </w:rPr>
              <w:t>方</w:t>
            </w:r>
            <w:proofErr w:type="gramEnd"/>
            <w:r w:rsidRPr="00E611DC">
              <w:rPr>
                <w:rFonts w:ascii="宋体" w:hAnsi="宋体" w:cs="宋体" w:hint="eastAsia"/>
                <w:sz w:val="18"/>
                <w:szCs w:val="18"/>
              </w:rPr>
              <w:t>智能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型号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 xml:space="preserve">FS-15.6   </w:t>
            </w:r>
            <w:r w:rsidRPr="00E611DC">
              <w:rPr>
                <w:rFonts w:ascii="宋体" w:hAnsi="宋体" w:cs="宋体"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、产品颜色：拉丝银、</w:t>
            </w:r>
            <w:proofErr w:type="gramStart"/>
            <w:r w:rsidRPr="00E611DC">
              <w:rPr>
                <w:rFonts w:ascii="宋体" w:hAnsi="宋体" w:cs="宋体" w:hint="eastAsia"/>
                <w:sz w:val="18"/>
                <w:szCs w:val="18"/>
              </w:rPr>
              <w:t>拉丝黑</w:t>
            </w:r>
            <w:proofErr w:type="gramEnd"/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2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、采用单齿轮双轨道转动结构。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3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、显示屏倾仰角度：≤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30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度。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4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、高清屏分辨率最佳状态达：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1920*1080P,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宽度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16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9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。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5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、信号原体：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）支持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HDMI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VGA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信号输入；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）当输入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HDMI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信号时，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VGA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信号不可输入。两路信号不可同时输入。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）当无信号时，屏幕自动进入省电模式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6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控制方式：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）面板手动控制。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）无线电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315M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遥控控制。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）中央控制系统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RS232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RS485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控制。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）遥控距离：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30M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。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 xml:space="preserve">7. 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工作温度：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0~45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℃。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 xml:space="preserve">8. 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相对湿度：不大于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80%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20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±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℃）。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 xml:space="preserve">90. 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电源要求：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lastRenderedPageBreak/>
              <w:t>电源电压：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AC220V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，功率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20W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，频率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50/60HZ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 xml:space="preserve">10. 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电机要求：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升降电机：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18W,5R/MIN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。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转角电机：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14W,5R/MIN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。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11.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液晶屏和话筒可同时升降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 xml:space="preserve">  12.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规格：面板尺寸：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460*80*3MM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2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）、箱体尺寸：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448*70*543MM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3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）、开通尺寸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(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通孔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)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458*75*543MM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4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）、开孔尺寸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(</w:t>
            </w:r>
            <w:proofErr w:type="gramStart"/>
            <w:r w:rsidRPr="00E611DC">
              <w:rPr>
                <w:rFonts w:ascii="宋体" w:hAnsi="宋体" w:cs="宋体" w:hint="eastAsia"/>
                <w:sz w:val="18"/>
                <w:szCs w:val="18"/>
              </w:rPr>
              <w:t>沉孔</w:t>
            </w:r>
            <w:proofErr w:type="gramEnd"/>
            <w:r w:rsidRPr="00E611DC">
              <w:rPr>
                <w:rFonts w:ascii="宋体" w:hAnsi="宋体" w:cs="宋体" w:hint="eastAsia"/>
                <w:sz w:val="18"/>
                <w:szCs w:val="18"/>
              </w:rPr>
              <w:t>)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461*81*3MM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31500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</w:pPr>
            <w:r w:rsidRPr="00E611DC">
              <w:rPr>
                <w:rFonts w:ascii="宋体" w:hAnsi="宋体" w:cs="宋体" w:hint="eastAsia"/>
                <w:b/>
                <w:bCs/>
              </w:rPr>
              <w:t>单元电脑主机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品牌：惠普；型号：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288 G3 MT</w:t>
            </w:r>
            <w:r w:rsidRPr="00E611DC">
              <w:rPr>
                <w:rFonts w:ascii="宋体" w:hAnsi="宋体" w:cs="宋体"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1.New Core i5-7500(3.4G/6M/4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核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)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4G(DDR4 2400)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128g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固态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+1TB(SATA)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机械，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DVDRW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刻录，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2g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独显，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Windows 10 Home 64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位，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USB KB/USB Optical Mouse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，新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 xml:space="preserve">180W 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高效电源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5726FF" w:rsidRPr="00E611DC" w:rsidRDefault="005726FF" w:rsidP="003E2DCB">
            <w:pPr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2.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接口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：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USB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接口总数≥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8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个，其中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USB3.</w:t>
            </w:r>
            <w:r w:rsidRPr="00E611DC">
              <w:rPr>
                <w:rFonts w:ascii="宋体" w:hAnsi="宋体"/>
                <w:sz w:val="18"/>
                <w:szCs w:val="18"/>
              </w:rPr>
              <w:t>0</w:t>
            </w:r>
            <w:r w:rsidRPr="00E611DC">
              <w:rPr>
                <w:rFonts w:ascii="宋体" w:hAnsi="宋体"/>
                <w:sz w:val="18"/>
                <w:szCs w:val="18"/>
              </w:rPr>
              <w:t>接口至少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4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个，主板集成的后置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USB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接口总数至少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6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个（无须通过外加</w:t>
            </w:r>
            <w:proofErr w:type="gramStart"/>
            <w:r w:rsidRPr="00E611DC">
              <w:rPr>
                <w:rFonts w:ascii="宋体" w:hAnsi="宋体" w:hint="eastAsia"/>
                <w:sz w:val="18"/>
                <w:szCs w:val="18"/>
              </w:rPr>
              <w:t>转接卡</w:t>
            </w:r>
            <w:proofErr w:type="gramEnd"/>
            <w:r w:rsidRPr="00E611DC">
              <w:rPr>
                <w:rFonts w:ascii="宋体" w:hAnsi="宋体" w:hint="eastAsia"/>
                <w:sz w:val="18"/>
                <w:szCs w:val="18"/>
              </w:rPr>
              <w:t>即可实现）；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 xml:space="preserve">RJ-45 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网络接口≥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个；串口≥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个，音频接口≥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2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组；</w:t>
            </w:r>
            <w:r w:rsidRPr="00E611DC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5726FF" w:rsidRPr="00E611DC" w:rsidRDefault="005726FF" w:rsidP="003E2DCB">
            <w:pPr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hint="eastAsia"/>
                <w:sz w:val="18"/>
                <w:szCs w:val="18"/>
              </w:rPr>
              <w:t>3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拓展插槽：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PCI-E x</w:t>
            </w:r>
            <w:r w:rsidRPr="00E611DC">
              <w:rPr>
                <w:rFonts w:ascii="宋体" w:hAnsi="宋体"/>
                <w:sz w:val="18"/>
                <w:szCs w:val="18"/>
              </w:rPr>
              <w:t>1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≥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个，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PCI-E x</w:t>
            </w:r>
            <w:r w:rsidRPr="00E611DC">
              <w:rPr>
                <w:rFonts w:ascii="宋体" w:hAnsi="宋体"/>
                <w:sz w:val="18"/>
                <w:szCs w:val="18"/>
              </w:rPr>
              <w:t>16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≥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个，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PCI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插槽≥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个，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M.2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接口≥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个；</w:t>
            </w:r>
          </w:p>
          <w:p w:rsidR="005726FF" w:rsidRPr="00E611DC" w:rsidRDefault="005726FF" w:rsidP="003E2DCB">
            <w:pPr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硬盘：一个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cs="宋体"/>
                <w:sz w:val="18"/>
                <w:szCs w:val="18"/>
              </w:rPr>
              <w:t>28G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固态硬盘，一个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cs="宋体"/>
                <w:sz w:val="18"/>
                <w:szCs w:val="18"/>
              </w:rPr>
              <w:t>TB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 xml:space="preserve"> SATA III 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机械硬盘；</w:t>
            </w:r>
          </w:p>
          <w:p w:rsidR="005726FF" w:rsidRPr="00E611DC" w:rsidRDefault="005726FF" w:rsidP="003E2DCB">
            <w:pPr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键盘：抗菌键盘；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5726FF" w:rsidRPr="00E611DC" w:rsidRDefault="005726FF" w:rsidP="003E2DCB">
            <w:pPr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鼠标：光电抗菌鼠标；</w:t>
            </w:r>
          </w:p>
          <w:p w:rsidR="005726FF" w:rsidRPr="00E611DC" w:rsidRDefault="005726FF" w:rsidP="003E2DCB">
            <w:pPr>
              <w:ind w:left="141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7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网卡：集成千兆网卡；</w:t>
            </w:r>
          </w:p>
          <w:p w:rsidR="005726FF" w:rsidRPr="00E611DC" w:rsidRDefault="005726FF" w:rsidP="003E2DCB">
            <w:pPr>
              <w:ind w:left="141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8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光驱：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D</w:t>
            </w:r>
            <w:r w:rsidRPr="00E611DC">
              <w:rPr>
                <w:rFonts w:ascii="宋体" w:hAnsi="宋体" w:cs="宋体"/>
                <w:sz w:val="18"/>
                <w:szCs w:val="18"/>
              </w:rPr>
              <w:t>VDRW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刻录；</w:t>
            </w:r>
          </w:p>
          <w:p w:rsidR="005726FF" w:rsidRPr="00E611DC" w:rsidRDefault="005726FF" w:rsidP="003E2DCB">
            <w:pPr>
              <w:ind w:left="141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hint="eastAsia"/>
                <w:sz w:val="18"/>
                <w:szCs w:val="18"/>
              </w:rPr>
              <w:t>9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机箱：通用立式机箱，体积≥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15</w:t>
            </w:r>
            <w:r w:rsidRPr="00E611DC">
              <w:rPr>
                <w:rFonts w:ascii="宋体" w:hAnsi="宋体"/>
                <w:sz w:val="18"/>
                <w:szCs w:val="18"/>
              </w:rPr>
              <w:t>L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，高效散热静音，具有超温报警功能；</w:t>
            </w:r>
          </w:p>
          <w:p w:rsidR="005726FF" w:rsidRPr="00E611DC" w:rsidRDefault="005726FF" w:rsidP="003E2DCB">
            <w:pPr>
              <w:ind w:left="141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10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音频</w:t>
            </w:r>
            <w:r w:rsidRPr="00E611DC">
              <w:rPr>
                <w:rFonts w:ascii="宋体" w:hAnsi="宋体" w:cs="宋体"/>
                <w:sz w:val="18"/>
                <w:szCs w:val="18"/>
              </w:rPr>
              <w:t>：主机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机箱</w:t>
            </w:r>
            <w:r w:rsidRPr="00E611DC">
              <w:rPr>
                <w:rFonts w:ascii="宋体" w:hAnsi="宋体" w:cs="宋体"/>
                <w:sz w:val="18"/>
                <w:szCs w:val="18"/>
              </w:rPr>
              <w:t>原厂标配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内置音箱；</w:t>
            </w:r>
          </w:p>
          <w:p w:rsidR="005726FF" w:rsidRPr="00E611DC" w:rsidRDefault="005726FF" w:rsidP="003E2DCB">
            <w:pPr>
              <w:ind w:left="141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hint="eastAsia"/>
                <w:sz w:val="18"/>
                <w:szCs w:val="18"/>
              </w:rPr>
              <w:t>11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电源：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180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瓦高</w:t>
            </w:r>
            <w:r w:rsidRPr="00E611DC">
              <w:rPr>
                <w:rFonts w:ascii="宋体" w:hAnsi="宋体"/>
                <w:sz w:val="18"/>
                <w:szCs w:val="18"/>
              </w:rPr>
              <w:t>能效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主动</w:t>
            </w:r>
            <w:r w:rsidRPr="00E611DC">
              <w:rPr>
                <w:rFonts w:ascii="宋体" w:hAnsi="宋体"/>
                <w:sz w:val="18"/>
                <w:szCs w:val="18"/>
              </w:rPr>
              <w:t>式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PFC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电源</w:t>
            </w:r>
            <w:r w:rsidRPr="00E611DC">
              <w:rPr>
                <w:rFonts w:ascii="宋体" w:hAnsi="宋体"/>
                <w:sz w:val="18"/>
                <w:szCs w:val="18"/>
              </w:rPr>
              <w:t>，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能源</w:t>
            </w:r>
            <w:r w:rsidRPr="00E611DC">
              <w:rPr>
                <w:rFonts w:ascii="宋体" w:hAnsi="宋体"/>
                <w:sz w:val="18"/>
                <w:szCs w:val="18"/>
              </w:rPr>
              <w:t>效率不低于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85</w:t>
            </w:r>
            <w:r w:rsidRPr="00E611DC">
              <w:rPr>
                <w:rFonts w:ascii="宋体" w:hAnsi="宋体"/>
                <w:sz w:val="18"/>
                <w:szCs w:val="18"/>
              </w:rPr>
              <w:t>%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5726FF" w:rsidRPr="00E611DC" w:rsidRDefault="005726FF" w:rsidP="003E2DCB">
            <w:pPr>
              <w:ind w:left="141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hint="eastAsia"/>
                <w:sz w:val="18"/>
                <w:szCs w:val="18"/>
              </w:rPr>
              <w:t>12</w:t>
            </w:r>
            <w:r w:rsidRPr="00E611DC">
              <w:rPr>
                <w:rFonts w:ascii="宋体" w:hAnsi="宋体"/>
                <w:sz w:val="18"/>
                <w:szCs w:val="18"/>
              </w:rPr>
              <w:t>噪声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控制</w:t>
            </w:r>
            <w:r w:rsidRPr="00E611DC">
              <w:rPr>
                <w:rFonts w:ascii="宋体" w:hAnsi="宋体"/>
                <w:sz w:val="18"/>
                <w:szCs w:val="18"/>
              </w:rPr>
              <w:t>：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主机噪声不高于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10.</w:t>
            </w:r>
            <w:r w:rsidRPr="00E611DC">
              <w:rPr>
                <w:rFonts w:ascii="宋体" w:hAnsi="宋体"/>
                <w:sz w:val="18"/>
                <w:szCs w:val="18"/>
              </w:rPr>
              <w:t>3</w:t>
            </w:r>
            <w:r w:rsidRPr="00E611DC">
              <w:rPr>
                <w:rFonts w:ascii="宋体" w:hAnsi="宋体" w:hint="eastAsia"/>
                <w:sz w:val="18"/>
                <w:szCs w:val="18"/>
              </w:rPr>
              <w:t>分贝；</w:t>
            </w:r>
          </w:p>
          <w:p w:rsidR="005726FF" w:rsidRPr="00E611DC" w:rsidRDefault="005726FF" w:rsidP="003E2DCB">
            <w:pPr>
              <w:ind w:left="141"/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hint="eastAsia"/>
                <w:sz w:val="18"/>
                <w:szCs w:val="18"/>
              </w:rPr>
              <w:t>13</w:t>
            </w:r>
            <w:r w:rsidRPr="00E611DC">
              <w:rPr>
                <w:rFonts w:hint="eastAsia"/>
                <w:sz w:val="18"/>
                <w:szCs w:val="18"/>
              </w:rPr>
              <w:t>考虑到使用方地处于热带，天气炎热，所投产品须在</w:t>
            </w:r>
            <w:r w:rsidRPr="00E611DC">
              <w:rPr>
                <w:rFonts w:hint="eastAsia"/>
                <w:sz w:val="18"/>
                <w:szCs w:val="18"/>
              </w:rPr>
              <w:t>55</w:t>
            </w:r>
            <w:r w:rsidRPr="00E611DC">
              <w:rPr>
                <w:rFonts w:hint="eastAsia"/>
                <w:sz w:val="18"/>
                <w:szCs w:val="18"/>
              </w:rPr>
              <w:t>℃至少保存</w:t>
            </w:r>
            <w:r w:rsidRPr="00E611DC">
              <w:rPr>
                <w:rFonts w:hint="eastAsia"/>
                <w:sz w:val="18"/>
                <w:szCs w:val="18"/>
              </w:rPr>
              <w:t>48</w:t>
            </w:r>
            <w:r w:rsidRPr="00E611DC">
              <w:rPr>
                <w:rFonts w:hint="eastAsia"/>
                <w:sz w:val="18"/>
                <w:szCs w:val="18"/>
              </w:rPr>
              <w:t>小时后仍能正常工作；</w:t>
            </w:r>
          </w:p>
          <w:p w:rsidR="005726FF" w:rsidRPr="00E611DC" w:rsidRDefault="005726FF" w:rsidP="003E2DCB">
            <w:pPr>
              <w:ind w:left="141"/>
              <w:rPr>
                <w:rFonts w:asci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14</w:t>
            </w:r>
            <w:r w:rsidRPr="00E611DC">
              <w:rPr>
                <w:rFonts w:ascii="宋体" w:hAnsi="宋体" w:cs="宋体"/>
                <w:sz w:val="18"/>
                <w:szCs w:val="18"/>
              </w:rPr>
              <w:t>售后服务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：享受三年有限免费上门保修，全国联保。须由厂家提供针对本项目的授权、售后服务承诺函原件。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5400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48600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E611DC">
              <w:rPr>
                <w:rFonts w:ascii="宋体" w:hAnsi="宋体" w:cs="宋体" w:hint="eastAsia"/>
                <w:b/>
                <w:bCs/>
              </w:rPr>
              <w:t>HDMI</w:t>
            </w:r>
            <w:r w:rsidRPr="00E611DC">
              <w:rPr>
                <w:rFonts w:ascii="宋体" w:hAnsi="宋体" w:cs="宋体" w:hint="eastAsia"/>
                <w:b/>
                <w:bCs/>
              </w:rPr>
              <w:t>信号分配器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rFonts w:ascii="宋体" w:hAnsi="宋体" w:cs="宋体"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品牌：</w:t>
            </w:r>
            <w:proofErr w:type="spellStart"/>
            <w:r w:rsidRPr="00E611DC">
              <w:rPr>
                <w:rFonts w:ascii="宋体" w:hAnsi="宋体" w:cs="宋体"/>
                <w:sz w:val="18"/>
                <w:szCs w:val="18"/>
              </w:rPr>
              <w:t>Funful</w:t>
            </w:r>
            <w:proofErr w:type="spellEnd"/>
            <w:r w:rsidRPr="00E611DC">
              <w:rPr>
                <w:rFonts w:ascii="宋体" w:hAnsi="宋体" w:cs="宋体" w:hint="eastAsia"/>
                <w:sz w:val="18"/>
                <w:szCs w:val="18"/>
              </w:rPr>
              <w:t>；型号：</w:t>
            </w:r>
            <w:r w:rsidRPr="00E611DC">
              <w:rPr>
                <w:rFonts w:ascii="宋体" w:hAnsi="宋体" w:cs="宋体"/>
                <w:sz w:val="18"/>
                <w:szCs w:val="18"/>
              </w:rPr>
              <w:t>HDMI0116</w:t>
            </w:r>
            <w:r w:rsidRPr="00E611DC">
              <w:rPr>
                <w:rFonts w:ascii="宋体" w:hAnsi="宋体" w:cs="宋体"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、带宽：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500MHz(-3dB),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满载，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0-10MHz@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±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0.1dB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0-100Mhz@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±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0.6dB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2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、分辨率：支持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2048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×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1536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；微分增益误差：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0.1%,3.58-4.43MHz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3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、亮色度干扰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(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多通道对一通道串扰和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)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-55dB@10MHz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-40dB@100MHz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lastRenderedPageBreak/>
              <w:t>4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、微分相位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I/0S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&lt;1.28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度，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3.58MHz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；微分相位误差：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0.1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度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,3.58-4.43MHz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5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、输入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/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输出信号类型：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TTL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；输入电平：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0V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5.0Vp-p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；输出电平：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TTL5Vp-p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6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、输入阻抗：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510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Ω；输出阻抗：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75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Ω；极性：正或负（与输入一致）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7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、视频输入信号类型：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VGA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计算机信号；连接器：三排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15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孔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D-Sub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型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                   8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、视频输入信号强度：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0.7Vp-p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VGA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（电脑信号）；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0.3Vp-p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R-Y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与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B-Y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成分视频、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S-video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9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、视频输入最小电平：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0.5Vp-p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；最大电平：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1.0Vp-p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；阻抗：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75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Ω；回波损耗：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-30Db@5MHz /                                                            10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、视频输出信号类型：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VGA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计算机信号；连接器：三排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15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孔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D-Sub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型；输出电平：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2.0Vp-p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；阻抗：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75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Ω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11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、视频输出回波损耗：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&lt;-30Db@5MHz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；直流补偿：最大±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5mV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；功耗：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10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50W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（视具体型号确定功耗）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/                                                  12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、电源格式：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AC100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240V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；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50/60Hz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br/>
              <w:t>13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1U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机箱尺寸：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480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×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250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×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44mm(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长×宽×高）约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5.5Kg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10600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10600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</w:pPr>
            <w:r w:rsidRPr="00E611DC">
              <w:rPr>
                <w:rFonts w:ascii="宋体" w:hAnsi="宋体" w:cs="宋体" w:hint="eastAsia"/>
                <w:b/>
                <w:bCs/>
              </w:rPr>
              <w:t>HDMI</w:t>
            </w:r>
            <w:r w:rsidRPr="00E611DC">
              <w:rPr>
                <w:rFonts w:ascii="宋体" w:hAnsi="宋体" w:cs="宋体" w:hint="eastAsia"/>
                <w:b/>
                <w:bCs/>
              </w:rPr>
              <w:t>信号切换器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sz w:val="18"/>
                <w:szCs w:val="18"/>
              </w:rPr>
              <w:t>品牌：</w:t>
            </w:r>
            <w:proofErr w:type="spellStart"/>
            <w:r w:rsidRPr="00E611DC">
              <w:rPr>
                <w:rFonts w:ascii="宋体" w:hAnsi="宋体" w:cs="宋体"/>
                <w:sz w:val="18"/>
                <w:szCs w:val="18"/>
              </w:rPr>
              <w:t>Funful</w:t>
            </w:r>
            <w:proofErr w:type="spellEnd"/>
            <w:r w:rsidRPr="00E611DC">
              <w:rPr>
                <w:rFonts w:ascii="宋体" w:hAnsi="宋体" w:cs="宋体" w:hint="eastAsia"/>
                <w:sz w:val="18"/>
                <w:szCs w:val="18"/>
              </w:rPr>
              <w:t>；型号：</w:t>
            </w:r>
            <w:r w:rsidRPr="00E611DC">
              <w:rPr>
                <w:rFonts w:ascii="宋体" w:hAnsi="宋体" w:cs="宋体"/>
                <w:sz w:val="18"/>
                <w:szCs w:val="18"/>
              </w:rPr>
              <w:t>HDMI0216</w:t>
            </w:r>
            <w:r w:rsidRPr="00E611DC">
              <w:rPr>
                <w:rFonts w:ascii="宋体" w:hAnsi="宋体" w:cs="宋体"/>
                <w:sz w:val="18"/>
                <w:szCs w:val="18"/>
              </w:rPr>
              <w:br/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16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路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HDMI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输入，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路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HDMI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输出（控制：面板、红外、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RS232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）机箱尺寸：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430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×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250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×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44mm(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长×宽×高）约</w:t>
            </w:r>
            <w:r w:rsidRPr="00E611DC">
              <w:rPr>
                <w:rFonts w:ascii="宋体" w:hAnsi="宋体" w:cs="宋体" w:hint="eastAsia"/>
                <w:sz w:val="18"/>
                <w:szCs w:val="18"/>
              </w:rPr>
              <w:t>5.5Kg</w:t>
            </w: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20500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20500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509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</w:pPr>
            <w:r w:rsidRPr="00E611DC">
              <w:rPr>
                <w:rFonts w:hint="eastAsia"/>
              </w:rPr>
              <w:t>辅材</w:t>
            </w:r>
          </w:p>
        </w:tc>
        <w:tc>
          <w:tcPr>
            <w:tcW w:w="4626" w:type="dxa"/>
            <w:vAlign w:val="center"/>
          </w:tcPr>
          <w:p w:rsidR="005726FF" w:rsidRPr="00E611DC" w:rsidRDefault="005726FF" w:rsidP="003E2DCB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中国</w:t>
            </w:r>
          </w:p>
        </w:tc>
        <w:tc>
          <w:tcPr>
            <w:tcW w:w="57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批</w:t>
            </w:r>
          </w:p>
        </w:tc>
        <w:tc>
          <w:tcPr>
            <w:tcW w:w="67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5500</w:t>
            </w:r>
          </w:p>
        </w:tc>
        <w:tc>
          <w:tcPr>
            <w:tcW w:w="890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5500</w:t>
            </w:r>
          </w:p>
        </w:tc>
        <w:tc>
          <w:tcPr>
            <w:tcW w:w="636" w:type="dxa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60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5726FF" w:rsidRPr="00E611DC" w:rsidTr="003E2DCB">
        <w:trPr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</w:pPr>
            <w:r w:rsidRPr="00E611DC">
              <w:rPr>
                <w:rFonts w:hint="eastAsia"/>
              </w:rPr>
              <w:t>合计</w:t>
            </w:r>
          </w:p>
        </w:tc>
        <w:tc>
          <w:tcPr>
            <w:tcW w:w="8778" w:type="dxa"/>
            <w:gridSpan w:val="7"/>
            <w:vAlign w:val="center"/>
          </w:tcPr>
          <w:p w:rsidR="005726FF" w:rsidRPr="00E611DC" w:rsidRDefault="005726FF" w:rsidP="003E2DC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小写：￥</w:t>
            </w:r>
            <w:r w:rsidRPr="00E611DC">
              <w:rPr>
                <w:rFonts w:ascii="宋体" w:hAnsi="宋体" w:cs="宋体"/>
                <w:b/>
                <w:bCs/>
                <w:sz w:val="18"/>
                <w:szCs w:val="18"/>
              </w:rPr>
              <w:t>7</w:t>
            </w: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83982.30</w:t>
            </w:r>
          </w:p>
        </w:tc>
      </w:tr>
      <w:tr w:rsidR="005726FF" w:rsidRPr="00E611DC" w:rsidTr="003E2DCB">
        <w:trPr>
          <w:jc w:val="center"/>
        </w:trPr>
        <w:tc>
          <w:tcPr>
            <w:tcW w:w="1571" w:type="dxa"/>
            <w:gridSpan w:val="2"/>
            <w:vMerge/>
            <w:vAlign w:val="center"/>
          </w:tcPr>
          <w:p w:rsidR="005726FF" w:rsidRPr="00E611DC" w:rsidRDefault="005726FF" w:rsidP="003E2DCB">
            <w:pPr>
              <w:spacing w:line="360" w:lineRule="auto"/>
              <w:jc w:val="center"/>
            </w:pPr>
          </w:p>
        </w:tc>
        <w:tc>
          <w:tcPr>
            <w:tcW w:w="8778" w:type="dxa"/>
            <w:gridSpan w:val="7"/>
            <w:vAlign w:val="center"/>
          </w:tcPr>
          <w:p w:rsidR="005726FF" w:rsidRPr="00E611DC" w:rsidRDefault="005726FF" w:rsidP="003E2DC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611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大写：柒拾捌万叁仟玖佰捌拾贰元叁角整</w:t>
            </w:r>
          </w:p>
        </w:tc>
      </w:tr>
    </w:tbl>
    <w:p w:rsidR="000116F5" w:rsidRDefault="000116F5" w:rsidP="000116F5">
      <w:pPr>
        <w:spacing w:line="360" w:lineRule="auto"/>
        <w:rPr>
          <w:rFonts w:ascii="宋体" w:eastAsia="宋体" w:hAnsi="宋体" w:cs="宋体" w:hint="eastAsia"/>
          <w:b/>
          <w:bCs/>
          <w:sz w:val="24"/>
        </w:rPr>
      </w:pPr>
    </w:p>
    <w:p w:rsidR="005726FF" w:rsidRPr="00E611DC" w:rsidRDefault="005726FF" w:rsidP="005726FF">
      <w:pPr>
        <w:ind w:leftChars="-270" w:left="-594"/>
        <w:rPr>
          <w:rFonts w:ascii="宋体" w:hAnsi="宋体"/>
          <w:b/>
          <w:sz w:val="32"/>
          <w:szCs w:val="32"/>
        </w:rPr>
      </w:pPr>
      <w:r w:rsidRPr="00E611DC">
        <w:rPr>
          <w:rFonts w:ascii="宋体" w:hAnsi="宋体" w:hint="eastAsia"/>
          <w:sz w:val="24"/>
        </w:rPr>
        <w:t>报价人全称：海南昇睿仕电子科技有限公司（盖章）</w:t>
      </w:r>
      <w:r w:rsidRPr="00E611DC">
        <w:rPr>
          <w:rFonts w:ascii="宋体" w:hAnsi="宋体" w:hint="eastAsia"/>
          <w:sz w:val="24"/>
        </w:rPr>
        <w:t xml:space="preserve">      </w:t>
      </w:r>
      <w:r w:rsidRPr="00E611DC">
        <w:rPr>
          <w:rFonts w:ascii="宋体" w:hAnsi="宋体" w:hint="eastAsia"/>
          <w:sz w:val="24"/>
        </w:rPr>
        <w:t>授权代表签字：</w:t>
      </w:r>
    </w:p>
    <w:p w:rsidR="005726FF" w:rsidRPr="005726FF" w:rsidRDefault="005726FF" w:rsidP="000116F5">
      <w:pPr>
        <w:spacing w:line="360" w:lineRule="auto"/>
        <w:rPr>
          <w:rFonts w:ascii="宋体" w:eastAsia="宋体" w:hAnsi="宋体" w:cs="宋体"/>
          <w:b/>
          <w:bCs/>
          <w:sz w:val="24"/>
        </w:rPr>
      </w:pPr>
    </w:p>
    <w:p w:rsidR="004358AB" w:rsidRPr="000116F5" w:rsidRDefault="004358AB" w:rsidP="00D31D50">
      <w:pPr>
        <w:spacing w:line="220" w:lineRule="atLeast"/>
        <w:rPr>
          <w:rFonts w:ascii="宋体" w:eastAsia="宋体" w:hAnsi="宋体"/>
        </w:rPr>
      </w:pPr>
    </w:p>
    <w:sectPr w:rsidR="004358AB" w:rsidRPr="000116F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F5" w:rsidRDefault="000116F5" w:rsidP="000116F5">
      <w:pPr>
        <w:spacing w:after="0"/>
      </w:pPr>
      <w:r>
        <w:separator/>
      </w:r>
    </w:p>
  </w:endnote>
  <w:endnote w:type="continuationSeparator" w:id="1">
    <w:p w:rsidR="000116F5" w:rsidRDefault="000116F5" w:rsidP="000116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F5" w:rsidRDefault="000116F5" w:rsidP="000116F5">
      <w:pPr>
        <w:spacing w:after="0"/>
      </w:pPr>
      <w:r>
        <w:separator/>
      </w:r>
    </w:p>
  </w:footnote>
  <w:footnote w:type="continuationSeparator" w:id="1">
    <w:p w:rsidR="000116F5" w:rsidRDefault="000116F5" w:rsidP="000116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16F5"/>
    <w:rsid w:val="00323B43"/>
    <w:rsid w:val="003D37D8"/>
    <w:rsid w:val="003E05D6"/>
    <w:rsid w:val="00426133"/>
    <w:rsid w:val="004358AB"/>
    <w:rsid w:val="004C5366"/>
    <w:rsid w:val="00553596"/>
    <w:rsid w:val="005726FF"/>
    <w:rsid w:val="008B7726"/>
    <w:rsid w:val="00B6139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6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6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6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6F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11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726F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26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1874</Words>
  <Characters>10686</Characters>
  <Application>Microsoft Office Word</Application>
  <DocSecurity>0</DocSecurity>
  <Lines>89</Lines>
  <Paragraphs>25</Paragraphs>
  <ScaleCrop>false</ScaleCrop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4</cp:revision>
  <dcterms:created xsi:type="dcterms:W3CDTF">2008-09-11T17:20:00Z</dcterms:created>
  <dcterms:modified xsi:type="dcterms:W3CDTF">2019-07-02T05:02:00Z</dcterms:modified>
</cp:coreProperties>
</file>