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2E" w:rsidRDefault="00342A7B" w:rsidP="005E7D2E">
      <w:pPr>
        <w:widowControl/>
        <w:autoSpaceDE w:val="0"/>
        <w:autoSpaceDN w:val="0"/>
        <w:jc w:val="center"/>
        <w:textAlignment w:val="bottom"/>
        <w:rPr>
          <w:rFonts w:ascii="宋体" w:hAnsi="宋体"/>
          <w:b/>
          <w:sz w:val="44"/>
          <w:szCs w:val="44"/>
        </w:rPr>
      </w:pPr>
      <w:r w:rsidRPr="00342A7B">
        <w:rPr>
          <w:rFonts w:ascii="宋体" w:hAnsi="宋体" w:hint="eastAsia"/>
          <w:b/>
          <w:sz w:val="44"/>
          <w:szCs w:val="44"/>
        </w:rPr>
        <w:t>琼山区甲子镇益民村委会美赤坡村至石湖村</w:t>
      </w:r>
    </w:p>
    <w:p w:rsidR="00477134" w:rsidRPr="0088568E" w:rsidRDefault="00342A7B" w:rsidP="005E7D2E">
      <w:pPr>
        <w:widowControl/>
        <w:autoSpaceDE w:val="0"/>
        <w:autoSpaceDN w:val="0"/>
        <w:jc w:val="center"/>
        <w:textAlignment w:val="bottom"/>
        <w:rPr>
          <w:rFonts w:ascii="宋体" w:hAnsi="宋体"/>
          <w:b/>
          <w:sz w:val="44"/>
          <w:szCs w:val="44"/>
        </w:rPr>
      </w:pPr>
      <w:r w:rsidRPr="00342A7B">
        <w:rPr>
          <w:rFonts w:ascii="宋体" w:hAnsi="宋体" w:hint="eastAsia"/>
          <w:b/>
          <w:sz w:val="44"/>
          <w:szCs w:val="44"/>
        </w:rPr>
        <w:t>道路硬化及路灯工程</w:t>
      </w:r>
    </w:p>
    <w:p w:rsidR="00477134" w:rsidRDefault="00477134" w:rsidP="00477134">
      <w:pPr>
        <w:widowControl/>
        <w:autoSpaceDE w:val="0"/>
        <w:autoSpaceDN w:val="0"/>
        <w:jc w:val="center"/>
        <w:textAlignment w:val="bottom"/>
        <w:rPr>
          <w:rFonts w:ascii="宋体" w:hAnsi="宋体"/>
          <w:b/>
          <w:sz w:val="24"/>
        </w:rPr>
      </w:pPr>
    </w:p>
    <w:p w:rsidR="00477134" w:rsidRPr="004865BE" w:rsidRDefault="00477134" w:rsidP="00477134">
      <w:pPr>
        <w:widowControl/>
        <w:autoSpaceDE w:val="0"/>
        <w:autoSpaceDN w:val="0"/>
        <w:jc w:val="center"/>
        <w:textAlignment w:val="bottom"/>
        <w:rPr>
          <w:rFonts w:ascii="宋体" w:hAnsi="宋体"/>
          <w:b/>
          <w:sz w:val="24"/>
        </w:rPr>
      </w:pPr>
      <w:r w:rsidRPr="004865BE">
        <w:rPr>
          <w:rFonts w:ascii="宋体" w:hAnsi="宋体" w:hint="eastAsia"/>
          <w:b/>
          <w:sz w:val="24"/>
        </w:rPr>
        <w:t>项目编号：</w:t>
      </w:r>
      <w:r w:rsidRPr="004865BE">
        <w:rPr>
          <w:rFonts w:ascii="宋体" w:hAnsi="宋体"/>
          <w:b/>
          <w:sz w:val="24"/>
        </w:rPr>
        <w:t>HNFGCG-2019-0</w:t>
      </w:r>
      <w:r w:rsidR="00342A7B">
        <w:rPr>
          <w:rFonts w:ascii="宋体" w:hAnsi="宋体" w:hint="eastAsia"/>
          <w:b/>
          <w:sz w:val="24"/>
        </w:rPr>
        <w:t>03</w:t>
      </w:r>
    </w:p>
    <w:p w:rsidR="00477134" w:rsidRDefault="00477134" w:rsidP="00477134">
      <w:pPr>
        <w:widowControl/>
        <w:autoSpaceDE w:val="0"/>
        <w:autoSpaceDN w:val="0"/>
        <w:jc w:val="center"/>
        <w:textAlignment w:val="bottom"/>
        <w:rPr>
          <w:rFonts w:ascii="宋体" w:hAnsi="宋体"/>
          <w:b/>
          <w:sz w:val="24"/>
        </w:rPr>
      </w:pPr>
    </w:p>
    <w:p w:rsidR="00477134" w:rsidRPr="0088568E"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Pr="0088568E" w:rsidRDefault="00477134" w:rsidP="00477134">
      <w:pPr>
        <w:widowControl/>
        <w:autoSpaceDE w:val="0"/>
        <w:autoSpaceDN w:val="0"/>
        <w:jc w:val="center"/>
        <w:textAlignment w:val="bottom"/>
        <w:rPr>
          <w:rFonts w:ascii="宋体" w:hAnsi="宋体"/>
          <w:b/>
          <w:sz w:val="52"/>
          <w:szCs w:val="52"/>
        </w:rPr>
      </w:pPr>
      <w:r w:rsidRPr="0088568E">
        <w:rPr>
          <w:rFonts w:ascii="宋体" w:hAnsi="宋体" w:hint="eastAsia"/>
          <w:b/>
          <w:sz w:val="52"/>
          <w:szCs w:val="52"/>
        </w:rPr>
        <w:t>竞</w:t>
      </w:r>
    </w:p>
    <w:p w:rsidR="00477134" w:rsidRPr="0088568E" w:rsidRDefault="00477134" w:rsidP="00477134">
      <w:pPr>
        <w:widowControl/>
        <w:autoSpaceDE w:val="0"/>
        <w:autoSpaceDN w:val="0"/>
        <w:jc w:val="center"/>
        <w:textAlignment w:val="bottom"/>
        <w:rPr>
          <w:rFonts w:ascii="宋体" w:hAnsi="宋体"/>
          <w:b/>
          <w:sz w:val="52"/>
          <w:szCs w:val="52"/>
        </w:rPr>
      </w:pPr>
      <w:r w:rsidRPr="0088568E">
        <w:rPr>
          <w:rFonts w:ascii="宋体" w:hAnsi="宋体" w:hint="eastAsia"/>
          <w:b/>
          <w:sz w:val="52"/>
          <w:szCs w:val="52"/>
        </w:rPr>
        <w:t>争</w:t>
      </w:r>
    </w:p>
    <w:p w:rsidR="00477134" w:rsidRPr="0088568E" w:rsidRDefault="00477134" w:rsidP="00477134">
      <w:pPr>
        <w:widowControl/>
        <w:autoSpaceDE w:val="0"/>
        <w:autoSpaceDN w:val="0"/>
        <w:jc w:val="center"/>
        <w:textAlignment w:val="bottom"/>
        <w:rPr>
          <w:rFonts w:ascii="宋体" w:hAnsi="宋体"/>
          <w:b/>
          <w:sz w:val="52"/>
          <w:szCs w:val="52"/>
        </w:rPr>
      </w:pPr>
      <w:r w:rsidRPr="0088568E">
        <w:rPr>
          <w:rFonts w:ascii="宋体" w:hAnsi="宋体" w:hint="eastAsia"/>
          <w:b/>
          <w:sz w:val="52"/>
          <w:szCs w:val="52"/>
        </w:rPr>
        <w:t>性</w:t>
      </w:r>
    </w:p>
    <w:p w:rsidR="00477134" w:rsidRPr="0088568E" w:rsidRDefault="00477134" w:rsidP="00477134">
      <w:pPr>
        <w:widowControl/>
        <w:autoSpaceDE w:val="0"/>
        <w:autoSpaceDN w:val="0"/>
        <w:jc w:val="center"/>
        <w:textAlignment w:val="bottom"/>
        <w:rPr>
          <w:rFonts w:ascii="宋体" w:hAnsi="宋体"/>
          <w:b/>
          <w:sz w:val="52"/>
          <w:szCs w:val="52"/>
        </w:rPr>
      </w:pPr>
      <w:r w:rsidRPr="0088568E">
        <w:rPr>
          <w:rFonts w:ascii="宋体" w:hAnsi="宋体" w:hint="eastAsia"/>
          <w:b/>
          <w:sz w:val="52"/>
          <w:szCs w:val="52"/>
        </w:rPr>
        <w:t>谈</w:t>
      </w:r>
    </w:p>
    <w:p w:rsidR="00477134" w:rsidRPr="0088568E" w:rsidRDefault="00477134" w:rsidP="00477134">
      <w:pPr>
        <w:widowControl/>
        <w:autoSpaceDE w:val="0"/>
        <w:autoSpaceDN w:val="0"/>
        <w:jc w:val="center"/>
        <w:textAlignment w:val="bottom"/>
        <w:rPr>
          <w:rFonts w:ascii="宋体" w:hAnsi="宋体"/>
          <w:b/>
          <w:sz w:val="52"/>
          <w:szCs w:val="52"/>
        </w:rPr>
      </w:pPr>
      <w:r w:rsidRPr="0088568E">
        <w:rPr>
          <w:rFonts w:ascii="宋体" w:hAnsi="宋体" w:hint="eastAsia"/>
          <w:b/>
          <w:sz w:val="52"/>
          <w:szCs w:val="52"/>
        </w:rPr>
        <w:t>判</w:t>
      </w:r>
    </w:p>
    <w:p w:rsidR="00477134" w:rsidRPr="0088568E" w:rsidRDefault="00477134" w:rsidP="00477134">
      <w:pPr>
        <w:widowControl/>
        <w:autoSpaceDE w:val="0"/>
        <w:autoSpaceDN w:val="0"/>
        <w:jc w:val="center"/>
        <w:textAlignment w:val="bottom"/>
        <w:rPr>
          <w:rFonts w:ascii="宋体" w:hAnsi="宋体"/>
          <w:b/>
          <w:sz w:val="52"/>
          <w:szCs w:val="52"/>
        </w:rPr>
      </w:pPr>
      <w:r w:rsidRPr="0088568E">
        <w:rPr>
          <w:rFonts w:ascii="宋体" w:hAnsi="宋体" w:hint="eastAsia"/>
          <w:b/>
          <w:sz w:val="52"/>
          <w:szCs w:val="52"/>
        </w:rPr>
        <w:t>文</w:t>
      </w:r>
    </w:p>
    <w:p w:rsidR="00477134" w:rsidRPr="0088568E" w:rsidRDefault="00477134" w:rsidP="00477134">
      <w:pPr>
        <w:widowControl/>
        <w:autoSpaceDE w:val="0"/>
        <w:autoSpaceDN w:val="0"/>
        <w:jc w:val="center"/>
        <w:textAlignment w:val="bottom"/>
        <w:rPr>
          <w:rFonts w:ascii="宋体" w:hAnsi="宋体"/>
          <w:b/>
          <w:sz w:val="52"/>
          <w:szCs w:val="52"/>
        </w:rPr>
      </w:pPr>
      <w:r w:rsidRPr="0088568E">
        <w:rPr>
          <w:rFonts w:ascii="宋体" w:hAnsi="宋体" w:hint="eastAsia"/>
          <w:b/>
          <w:sz w:val="52"/>
          <w:szCs w:val="52"/>
        </w:rPr>
        <w:t>件</w:t>
      </w: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r>
        <w:rPr>
          <w:rFonts w:ascii="宋体" w:hAnsi="宋体" w:hint="eastAsia"/>
          <w:b/>
          <w:sz w:val="24"/>
        </w:rPr>
        <w:t>采购单位：</w:t>
      </w:r>
      <w:r w:rsidR="00342A7B" w:rsidRPr="00342A7B">
        <w:rPr>
          <w:rFonts w:ascii="宋体" w:hAnsi="宋体" w:hint="eastAsia"/>
          <w:b/>
          <w:sz w:val="24"/>
        </w:rPr>
        <w:t>海口市琼山区甲子镇人民政府</w:t>
      </w: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r>
        <w:rPr>
          <w:rFonts w:ascii="宋体" w:hAnsi="宋体" w:hint="eastAsia"/>
          <w:b/>
          <w:sz w:val="24"/>
        </w:rPr>
        <w:t>采购代理机构：</w:t>
      </w:r>
      <w:r w:rsidRPr="0078728A">
        <w:rPr>
          <w:rFonts w:ascii="宋体" w:hAnsi="宋体" w:hint="eastAsia"/>
          <w:b/>
          <w:sz w:val="24"/>
        </w:rPr>
        <w:t>海南帆舸工程项目管理有限公司</w:t>
      </w:r>
    </w:p>
    <w:p w:rsidR="00477134"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477134" w:rsidRPr="00D33C1B" w:rsidRDefault="00477134" w:rsidP="00477134">
      <w:pPr>
        <w:widowControl/>
        <w:autoSpaceDE w:val="0"/>
        <w:autoSpaceDN w:val="0"/>
        <w:jc w:val="center"/>
        <w:textAlignment w:val="bottom"/>
        <w:rPr>
          <w:rFonts w:ascii="宋体" w:hAnsi="宋体"/>
          <w:b/>
          <w:sz w:val="24"/>
        </w:rPr>
      </w:pPr>
      <w:r w:rsidRPr="00D33C1B">
        <w:rPr>
          <w:rFonts w:ascii="宋体" w:hAnsi="宋体" w:hint="eastAsia"/>
          <w:b/>
          <w:sz w:val="24"/>
        </w:rPr>
        <w:t>二〇一九年</w:t>
      </w:r>
      <w:r w:rsidR="00D33C1B" w:rsidRPr="00D33C1B">
        <w:rPr>
          <w:rFonts w:ascii="宋体" w:hAnsi="宋体" w:hint="eastAsia"/>
          <w:b/>
          <w:sz w:val="24"/>
        </w:rPr>
        <w:t>五</w:t>
      </w:r>
      <w:r w:rsidRPr="00D33C1B">
        <w:rPr>
          <w:rFonts w:ascii="宋体" w:hAnsi="宋体" w:hint="eastAsia"/>
          <w:b/>
          <w:sz w:val="24"/>
        </w:rPr>
        <w:t>月</w:t>
      </w:r>
    </w:p>
    <w:p w:rsidR="00477134" w:rsidRPr="00D33C1B" w:rsidRDefault="00477134" w:rsidP="00477134">
      <w:pPr>
        <w:widowControl/>
        <w:autoSpaceDE w:val="0"/>
        <w:autoSpaceDN w:val="0"/>
        <w:jc w:val="center"/>
        <w:textAlignment w:val="bottom"/>
        <w:rPr>
          <w:rFonts w:ascii="宋体" w:hAnsi="宋体"/>
          <w:b/>
          <w:sz w:val="24"/>
        </w:rPr>
      </w:pPr>
    </w:p>
    <w:p w:rsidR="00477134" w:rsidRDefault="00477134" w:rsidP="00477134">
      <w:pPr>
        <w:widowControl/>
        <w:autoSpaceDE w:val="0"/>
        <w:autoSpaceDN w:val="0"/>
        <w:jc w:val="center"/>
        <w:textAlignment w:val="bottom"/>
        <w:rPr>
          <w:rFonts w:ascii="宋体" w:hAnsi="宋体"/>
          <w:b/>
          <w:sz w:val="24"/>
        </w:rPr>
      </w:pPr>
    </w:p>
    <w:p w:rsidR="00AD0D95" w:rsidRPr="009179D7" w:rsidRDefault="00AD0D95" w:rsidP="00C12C7E">
      <w:pPr>
        <w:spacing w:line="360" w:lineRule="auto"/>
        <w:jc w:val="center"/>
        <w:rPr>
          <w:rFonts w:ascii="宋体" w:hAnsi="宋体"/>
          <w:b/>
          <w:sz w:val="28"/>
          <w:szCs w:val="28"/>
        </w:rPr>
      </w:pPr>
    </w:p>
    <w:p w:rsidR="00171C31" w:rsidRPr="009179D7" w:rsidRDefault="00171C31" w:rsidP="00171C31">
      <w:pPr>
        <w:pStyle w:val="TOC"/>
        <w:jc w:val="center"/>
        <w:rPr>
          <w:rFonts w:ascii="黑体" w:eastAsia="黑体" w:hAnsi="黑体"/>
          <w:color w:val="auto"/>
          <w:sz w:val="48"/>
          <w:lang w:val="zh-CN"/>
        </w:rPr>
      </w:pPr>
      <w:r w:rsidRPr="009179D7">
        <w:rPr>
          <w:rFonts w:ascii="黑体" w:eastAsia="黑体" w:hAnsi="黑体"/>
          <w:color w:val="auto"/>
          <w:sz w:val="48"/>
          <w:lang w:val="zh-CN"/>
        </w:rPr>
        <w:t>目录</w:t>
      </w:r>
    </w:p>
    <w:p w:rsidR="00171C31" w:rsidRPr="009179D7" w:rsidRDefault="00171C31" w:rsidP="00171C31">
      <w:pPr>
        <w:rPr>
          <w:sz w:val="24"/>
          <w:lang w:val="zh-CN"/>
        </w:rPr>
      </w:pPr>
    </w:p>
    <w:p w:rsidR="006978DB" w:rsidRPr="009179D7" w:rsidRDefault="00E25530" w:rsidP="006978DB">
      <w:pPr>
        <w:pStyle w:val="11"/>
        <w:tabs>
          <w:tab w:val="right" w:leader="dot" w:pos="9628"/>
        </w:tabs>
        <w:spacing w:line="480" w:lineRule="auto"/>
        <w:rPr>
          <w:rFonts w:ascii="宋体" w:hAnsi="宋体" w:cstheme="minorBidi"/>
          <w:noProof/>
          <w:sz w:val="24"/>
          <w:szCs w:val="22"/>
        </w:rPr>
      </w:pPr>
      <w:r w:rsidRPr="00E25530">
        <w:rPr>
          <w:rFonts w:ascii="宋体" w:hAnsi="宋体"/>
          <w:sz w:val="44"/>
          <w:szCs w:val="30"/>
        </w:rPr>
        <w:fldChar w:fldCharType="begin"/>
      </w:r>
      <w:r w:rsidR="00171C31" w:rsidRPr="009179D7">
        <w:rPr>
          <w:rFonts w:ascii="宋体" w:hAnsi="宋体"/>
          <w:sz w:val="44"/>
          <w:szCs w:val="30"/>
        </w:rPr>
        <w:instrText xml:space="preserve"> TOC \o "1-3" \h \z \u </w:instrText>
      </w:r>
      <w:r w:rsidRPr="00E25530">
        <w:rPr>
          <w:rFonts w:ascii="宋体" w:hAnsi="宋体"/>
          <w:sz w:val="44"/>
          <w:szCs w:val="30"/>
        </w:rPr>
        <w:fldChar w:fldCharType="separate"/>
      </w:r>
      <w:hyperlink w:anchor="_Toc499910069" w:history="1">
        <w:r w:rsidR="006978DB" w:rsidRPr="009179D7">
          <w:rPr>
            <w:rStyle w:val="a7"/>
            <w:rFonts w:ascii="宋体" w:hAnsi="宋体" w:hint="eastAsia"/>
            <w:noProof/>
            <w:color w:val="auto"/>
            <w:sz w:val="24"/>
          </w:rPr>
          <w:t>第一章</w:t>
        </w:r>
        <w:r w:rsidR="006978DB" w:rsidRPr="009179D7">
          <w:rPr>
            <w:rStyle w:val="a7"/>
            <w:rFonts w:ascii="宋体" w:hAnsi="宋体"/>
            <w:noProof/>
            <w:color w:val="auto"/>
            <w:sz w:val="24"/>
          </w:rPr>
          <w:t xml:space="preserve">  </w:t>
        </w:r>
        <w:r w:rsidR="006978DB" w:rsidRPr="009179D7">
          <w:rPr>
            <w:rStyle w:val="a7"/>
            <w:rFonts w:ascii="宋体" w:hAnsi="宋体" w:hint="eastAsia"/>
            <w:noProof/>
            <w:color w:val="auto"/>
            <w:sz w:val="24"/>
          </w:rPr>
          <w:t>竞争性谈判公告</w:t>
        </w:r>
        <w:r w:rsidR="006978DB" w:rsidRPr="009179D7">
          <w:rPr>
            <w:rFonts w:ascii="宋体" w:hAnsi="宋体"/>
            <w:noProof/>
            <w:webHidden/>
            <w:sz w:val="24"/>
          </w:rPr>
          <w:tab/>
        </w:r>
        <w:r w:rsidRPr="009179D7">
          <w:rPr>
            <w:rFonts w:ascii="宋体" w:hAnsi="宋体"/>
            <w:noProof/>
            <w:webHidden/>
            <w:sz w:val="24"/>
          </w:rPr>
          <w:fldChar w:fldCharType="begin"/>
        </w:r>
        <w:r w:rsidR="006978DB" w:rsidRPr="009179D7">
          <w:rPr>
            <w:rFonts w:ascii="宋体" w:hAnsi="宋体"/>
            <w:noProof/>
            <w:webHidden/>
            <w:sz w:val="24"/>
          </w:rPr>
          <w:instrText xml:space="preserve"> PAGEREF _Toc499910069 \h </w:instrText>
        </w:r>
        <w:r w:rsidRPr="009179D7">
          <w:rPr>
            <w:rFonts w:ascii="宋体" w:hAnsi="宋体"/>
            <w:noProof/>
            <w:webHidden/>
            <w:sz w:val="24"/>
          </w:rPr>
        </w:r>
        <w:r w:rsidRPr="009179D7">
          <w:rPr>
            <w:rFonts w:ascii="宋体" w:hAnsi="宋体"/>
            <w:noProof/>
            <w:webHidden/>
            <w:sz w:val="24"/>
          </w:rPr>
          <w:fldChar w:fldCharType="separate"/>
        </w:r>
        <w:r w:rsidR="00C250CD">
          <w:rPr>
            <w:rFonts w:ascii="宋体" w:hAnsi="宋体"/>
            <w:noProof/>
            <w:webHidden/>
            <w:sz w:val="24"/>
          </w:rPr>
          <w:t>3</w:t>
        </w:r>
        <w:r w:rsidRPr="009179D7">
          <w:rPr>
            <w:rFonts w:ascii="宋体" w:hAnsi="宋体"/>
            <w:noProof/>
            <w:webHidden/>
            <w:sz w:val="24"/>
          </w:rPr>
          <w:fldChar w:fldCharType="end"/>
        </w:r>
      </w:hyperlink>
    </w:p>
    <w:p w:rsidR="006978DB" w:rsidRPr="009179D7" w:rsidRDefault="00E25530" w:rsidP="006978DB">
      <w:pPr>
        <w:pStyle w:val="11"/>
        <w:tabs>
          <w:tab w:val="right" w:leader="dot" w:pos="9628"/>
        </w:tabs>
        <w:spacing w:line="480" w:lineRule="auto"/>
        <w:rPr>
          <w:rFonts w:ascii="宋体" w:hAnsi="宋体" w:cstheme="minorBidi"/>
          <w:noProof/>
          <w:sz w:val="24"/>
          <w:szCs w:val="22"/>
        </w:rPr>
      </w:pPr>
      <w:hyperlink w:anchor="_Toc499910070" w:history="1">
        <w:r w:rsidR="006978DB" w:rsidRPr="009179D7">
          <w:rPr>
            <w:rStyle w:val="a7"/>
            <w:rFonts w:ascii="宋体" w:hAnsi="宋体" w:hint="eastAsia"/>
            <w:noProof/>
            <w:color w:val="auto"/>
            <w:sz w:val="24"/>
          </w:rPr>
          <w:t>第二章</w:t>
        </w:r>
        <w:r w:rsidR="006978DB" w:rsidRPr="009179D7">
          <w:rPr>
            <w:rStyle w:val="a7"/>
            <w:rFonts w:ascii="宋体" w:hAnsi="宋体"/>
            <w:noProof/>
            <w:color w:val="auto"/>
            <w:sz w:val="24"/>
          </w:rPr>
          <w:t xml:space="preserve">  </w:t>
        </w:r>
        <w:r w:rsidR="006978DB" w:rsidRPr="009179D7">
          <w:rPr>
            <w:rStyle w:val="a7"/>
            <w:rFonts w:ascii="宋体" w:hAnsi="宋体" w:hint="eastAsia"/>
            <w:noProof/>
            <w:color w:val="auto"/>
            <w:sz w:val="24"/>
          </w:rPr>
          <w:t>竞争性谈判须知前附表</w:t>
        </w:r>
        <w:r w:rsidR="006978DB" w:rsidRPr="009179D7">
          <w:rPr>
            <w:rFonts w:ascii="宋体" w:hAnsi="宋体"/>
            <w:noProof/>
            <w:webHidden/>
            <w:sz w:val="24"/>
          </w:rPr>
          <w:tab/>
        </w:r>
        <w:r w:rsidRPr="009179D7">
          <w:rPr>
            <w:rFonts w:ascii="宋体" w:hAnsi="宋体"/>
            <w:noProof/>
            <w:webHidden/>
            <w:sz w:val="24"/>
          </w:rPr>
          <w:fldChar w:fldCharType="begin"/>
        </w:r>
        <w:r w:rsidR="006978DB" w:rsidRPr="009179D7">
          <w:rPr>
            <w:rFonts w:ascii="宋体" w:hAnsi="宋体"/>
            <w:noProof/>
            <w:webHidden/>
            <w:sz w:val="24"/>
          </w:rPr>
          <w:instrText xml:space="preserve"> PAGEREF _Toc499910070 \h </w:instrText>
        </w:r>
        <w:r w:rsidRPr="009179D7">
          <w:rPr>
            <w:rFonts w:ascii="宋体" w:hAnsi="宋体"/>
            <w:noProof/>
            <w:webHidden/>
            <w:sz w:val="24"/>
          </w:rPr>
        </w:r>
        <w:r w:rsidRPr="009179D7">
          <w:rPr>
            <w:rFonts w:ascii="宋体" w:hAnsi="宋体"/>
            <w:noProof/>
            <w:webHidden/>
            <w:sz w:val="24"/>
          </w:rPr>
          <w:fldChar w:fldCharType="separate"/>
        </w:r>
        <w:r w:rsidR="00C250CD">
          <w:rPr>
            <w:rFonts w:ascii="宋体" w:hAnsi="宋体"/>
            <w:noProof/>
            <w:webHidden/>
            <w:sz w:val="24"/>
          </w:rPr>
          <w:t>6</w:t>
        </w:r>
        <w:r w:rsidRPr="009179D7">
          <w:rPr>
            <w:rFonts w:ascii="宋体" w:hAnsi="宋体"/>
            <w:noProof/>
            <w:webHidden/>
            <w:sz w:val="24"/>
          </w:rPr>
          <w:fldChar w:fldCharType="end"/>
        </w:r>
      </w:hyperlink>
    </w:p>
    <w:p w:rsidR="006978DB" w:rsidRPr="009179D7" w:rsidRDefault="00E25530" w:rsidP="006978DB">
      <w:pPr>
        <w:pStyle w:val="11"/>
        <w:tabs>
          <w:tab w:val="right" w:leader="dot" w:pos="9628"/>
        </w:tabs>
        <w:spacing w:line="480" w:lineRule="auto"/>
        <w:rPr>
          <w:rFonts w:ascii="宋体" w:hAnsi="宋体" w:cstheme="minorBidi"/>
          <w:noProof/>
          <w:sz w:val="24"/>
          <w:szCs w:val="22"/>
        </w:rPr>
      </w:pPr>
      <w:hyperlink w:anchor="_Toc499910071" w:history="1">
        <w:r w:rsidR="006978DB" w:rsidRPr="009179D7">
          <w:rPr>
            <w:rStyle w:val="a7"/>
            <w:rFonts w:ascii="宋体" w:hAnsi="宋体" w:hint="eastAsia"/>
            <w:noProof/>
            <w:color w:val="auto"/>
            <w:sz w:val="24"/>
          </w:rPr>
          <w:t>第三章</w:t>
        </w:r>
        <w:r w:rsidR="006978DB" w:rsidRPr="009179D7">
          <w:rPr>
            <w:rStyle w:val="a7"/>
            <w:rFonts w:ascii="宋体" w:hAnsi="宋体"/>
            <w:noProof/>
            <w:color w:val="auto"/>
            <w:sz w:val="24"/>
          </w:rPr>
          <w:t xml:space="preserve">  </w:t>
        </w:r>
        <w:r w:rsidR="006978DB" w:rsidRPr="009179D7">
          <w:rPr>
            <w:rStyle w:val="a7"/>
            <w:rFonts w:ascii="宋体" w:hAnsi="宋体" w:hint="eastAsia"/>
            <w:noProof/>
            <w:color w:val="auto"/>
            <w:sz w:val="24"/>
          </w:rPr>
          <w:t>竞争性谈判须知</w:t>
        </w:r>
        <w:r w:rsidR="006978DB" w:rsidRPr="009179D7">
          <w:rPr>
            <w:rFonts w:ascii="宋体" w:hAnsi="宋体"/>
            <w:noProof/>
            <w:webHidden/>
            <w:sz w:val="24"/>
          </w:rPr>
          <w:tab/>
        </w:r>
        <w:r w:rsidRPr="009179D7">
          <w:rPr>
            <w:rFonts w:ascii="宋体" w:hAnsi="宋体"/>
            <w:noProof/>
            <w:webHidden/>
            <w:sz w:val="24"/>
          </w:rPr>
          <w:fldChar w:fldCharType="begin"/>
        </w:r>
        <w:r w:rsidR="006978DB" w:rsidRPr="009179D7">
          <w:rPr>
            <w:rFonts w:ascii="宋体" w:hAnsi="宋体"/>
            <w:noProof/>
            <w:webHidden/>
            <w:sz w:val="24"/>
          </w:rPr>
          <w:instrText xml:space="preserve"> PAGEREF _Toc499910071 \h </w:instrText>
        </w:r>
        <w:r w:rsidRPr="009179D7">
          <w:rPr>
            <w:rFonts w:ascii="宋体" w:hAnsi="宋体"/>
            <w:noProof/>
            <w:webHidden/>
            <w:sz w:val="24"/>
          </w:rPr>
        </w:r>
        <w:r w:rsidRPr="009179D7">
          <w:rPr>
            <w:rFonts w:ascii="宋体" w:hAnsi="宋体"/>
            <w:noProof/>
            <w:webHidden/>
            <w:sz w:val="24"/>
          </w:rPr>
          <w:fldChar w:fldCharType="separate"/>
        </w:r>
        <w:r w:rsidR="00C250CD">
          <w:rPr>
            <w:rFonts w:ascii="宋体" w:hAnsi="宋体"/>
            <w:noProof/>
            <w:webHidden/>
            <w:sz w:val="24"/>
          </w:rPr>
          <w:t>9</w:t>
        </w:r>
        <w:r w:rsidRPr="009179D7">
          <w:rPr>
            <w:rFonts w:ascii="宋体" w:hAnsi="宋体"/>
            <w:noProof/>
            <w:webHidden/>
            <w:sz w:val="24"/>
          </w:rPr>
          <w:fldChar w:fldCharType="end"/>
        </w:r>
      </w:hyperlink>
    </w:p>
    <w:p w:rsidR="006978DB" w:rsidRPr="009179D7" w:rsidRDefault="00E25530" w:rsidP="006978DB">
      <w:pPr>
        <w:pStyle w:val="11"/>
        <w:tabs>
          <w:tab w:val="right" w:leader="dot" w:pos="9628"/>
        </w:tabs>
        <w:spacing w:line="480" w:lineRule="auto"/>
        <w:rPr>
          <w:rFonts w:ascii="宋体" w:hAnsi="宋体" w:cstheme="minorBidi"/>
          <w:noProof/>
          <w:sz w:val="24"/>
          <w:szCs w:val="22"/>
        </w:rPr>
      </w:pPr>
      <w:hyperlink w:anchor="_Toc499910072" w:history="1">
        <w:r w:rsidR="006978DB" w:rsidRPr="009179D7">
          <w:rPr>
            <w:rStyle w:val="a7"/>
            <w:rFonts w:ascii="宋体" w:hAnsi="宋体" w:hint="eastAsia"/>
            <w:noProof/>
            <w:color w:val="auto"/>
            <w:sz w:val="24"/>
          </w:rPr>
          <w:t>第四章</w:t>
        </w:r>
        <w:r w:rsidR="006978DB" w:rsidRPr="009179D7">
          <w:rPr>
            <w:rStyle w:val="a7"/>
            <w:rFonts w:ascii="宋体" w:hAnsi="宋体"/>
            <w:noProof/>
            <w:color w:val="auto"/>
            <w:sz w:val="24"/>
          </w:rPr>
          <w:t xml:space="preserve"> </w:t>
        </w:r>
        <w:r w:rsidR="006978DB" w:rsidRPr="009179D7">
          <w:rPr>
            <w:rStyle w:val="a7"/>
            <w:rFonts w:ascii="宋体" w:hAnsi="宋体" w:hint="eastAsia"/>
            <w:noProof/>
            <w:color w:val="auto"/>
            <w:sz w:val="24"/>
          </w:rPr>
          <w:t>合同条款</w:t>
        </w:r>
        <w:r w:rsidR="006978DB" w:rsidRPr="009179D7">
          <w:rPr>
            <w:rFonts w:ascii="宋体" w:hAnsi="宋体"/>
            <w:noProof/>
            <w:webHidden/>
            <w:sz w:val="24"/>
          </w:rPr>
          <w:tab/>
        </w:r>
        <w:r w:rsidRPr="009179D7">
          <w:rPr>
            <w:rFonts w:ascii="宋体" w:hAnsi="宋体"/>
            <w:noProof/>
            <w:webHidden/>
            <w:sz w:val="24"/>
          </w:rPr>
          <w:fldChar w:fldCharType="begin"/>
        </w:r>
        <w:r w:rsidR="006978DB" w:rsidRPr="009179D7">
          <w:rPr>
            <w:rFonts w:ascii="宋体" w:hAnsi="宋体"/>
            <w:noProof/>
            <w:webHidden/>
            <w:sz w:val="24"/>
          </w:rPr>
          <w:instrText xml:space="preserve"> PAGEREF _Toc499910072 \h </w:instrText>
        </w:r>
        <w:r w:rsidRPr="009179D7">
          <w:rPr>
            <w:rFonts w:ascii="宋体" w:hAnsi="宋体"/>
            <w:noProof/>
            <w:webHidden/>
            <w:sz w:val="24"/>
          </w:rPr>
        </w:r>
        <w:r w:rsidRPr="009179D7">
          <w:rPr>
            <w:rFonts w:ascii="宋体" w:hAnsi="宋体"/>
            <w:noProof/>
            <w:webHidden/>
            <w:sz w:val="24"/>
          </w:rPr>
          <w:fldChar w:fldCharType="separate"/>
        </w:r>
        <w:r w:rsidR="00C250CD">
          <w:rPr>
            <w:rFonts w:ascii="宋体" w:hAnsi="宋体"/>
            <w:noProof/>
            <w:webHidden/>
            <w:sz w:val="24"/>
          </w:rPr>
          <w:t>14</w:t>
        </w:r>
        <w:r w:rsidRPr="009179D7">
          <w:rPr>
            <w:rFonts w:ascii="宋体" w:hAnsi="宋体"/>
            <w:noProof/>
            <w:webHidden/>
            <w:sz w:val="24"/>
          </w:rPr>
          <w:fldChar w:fldCharType="end"/>
        </w:r>
      </w:hyperlink>
    </w:p>
    <w:p w:rsidR="006978DB" w:rsidRPr="009179D7" w:rsidRDefault="00E25530" w:rsidP="006978DB">
      <w:pPr>
        <w:pStyle w:val="11"/>
        <w:tabs>
          <w:tab w:val="right" w:leader="dot" w:pos="9628"/>
        </w:tabs>
        <w:spacing w:line="480" w:lineRule="auto"/>
        <w:rPr>
          <w:rFonts w:ascii="宋体" w:hAnsi="宋体" w:cstheme="minorBidi"/>
          <w:noProof/>
          <w:sz w:val="24"/>
          <w:szCs w:val="22"/>
        </w:rPr>
      </w:pPr>
      <w:hyperlink w:anchor="_Toc499910073" w:history="1">
        <w:r w:rsidR="006978DB" w:rsidRPr="009179D7">
          <w:rPr>
            <w:rStyle w:val="a7"/>
            <w:rFonts w:ascii="宋体" w:hAnsi="宋体" w:cs="宋体" w:hint="eastAsia"/>
            <w:noProof/>
            <w:color w:val="auto"/>
            <w:kern w:val="0"/>
            <w:sz w:val="24"/>
          </w:rPr>
          <w:t>第五章</w:t>
        </w:r>
        <w:r w:rsidR="006978DB" w:rsidRPr="009179D7">
          <w:rPr>
            <w:rStyle w:val="a7"/>
            <w:rFonts w:ascii="宋体" w:hAnsi="宋体" w:cs="宋体"/>
            <w:noProof/>
            <w:color w:val="auto"/>
            <w:kern w:val="0"/>
            <w:sz w:val="24"/>
          </w:rPr>
          <w:t xml:space="preserve">  </w:t>
        </w:r>
        <w:r w:rsidR="006978DB" w:rsidRPr="009179D7">
          <w:rPr>
            <w:rStyle w:val="a7"/>
            <w:rFonts w:ascii="宋体" w:hAnsi="宋体" w:cs="宋体" w:hint="eastAsia"/>
            <w:noProof/>
            <w:color w:val="auto"/>
            <w:kern w:val="0"/>
            <w:sz w:val="24"/>
          </w:rPr>
          <w:t>图</w:t>
        </w:r>
        <w:r w:rsidR="006978DB" w:rsidRPr="009179D7">
          <w:rPr>
            <w:rStyle w:val="a7"/>
            <w:rFonts w:ascii="宋体" w:hAnsi="宋体" w:cs="宋体"/>
            <w:noProof/>
            <w:color w:val="auto"/>
            <w:kern w:val="0"/>
            <w:sz w:val="24"/>
          </w:rPr>
          <w:t xml:space="preserve">  </w:t>
        </w:r>
        <w:r w:rsidR="006978DB" w:rsidRPr="009179D7">
          <w:rPr>
            <w:rStyle w:val="a7"/>
            <w:rFonts w:ascii="宋体" w:hAnsi="宋体" w:cs="宋体" w:hint="eastAsia"/>
            <w:noProof/>
            <w:color w:val="auto"/>
            <w:kern w:val="0"/>
            <w:sz w:val="24"/>
          </w:rPr>
          <w:t>纸</w:t>
        </w:r>
        <w:r w:rsidR="006978DB" w:rsidRPr="009179D7">
          <w:rPr>
            <w:rFonts w:ascii="宋体" w:hAnsi="宋体"/>
            <w:noProof/>
            <w:webHidden/>
            <w:sz w:val="24"/>
          </w:rPr>
          <w:tab/>
        </w:r>
        <w:r w:rsidRPr="009179D7">
          <w:rPr>
            <w:rFonts w:ascii="宋体" w:hAnsi="宋体"/>
            <w:noProof/>
            <w:webHidden/>
            <w:sz w:val="24"/>
          </w:rPr>
          <w:fldChar w:fldCharType="begin"/>
        </w:r>
        <w:r w:rsidR="006978DB" w:rsidRPr="009179D7">
          <w:rPr>
            <w:rFonts w:ascii="宋体" w:hAnsi="宋体"/>
            <w:noProof/>
            <w:webHidden/>
            <w:sz w:val="24"/>
          </w:rPr>
          <w:instrText xml:space="preserve"> PAGEREF _Toc499910073 \h </w:instrText>
        </w:r>
        <w:r w:rsidRPr="009179D7">
          <w:rPr>
            <w:rFonts w:ascii="宋体" w:hAnsi="宋体"/>
            <w:noProof/>
            <w:webHidden/>
            <w:sz w:val="24"/>
          </w:rPr>
        </w:r>
        <w:r w:rsidRPr="009179D7">
          <w:rPr>
            <w:rFonts w:ascii="宋体" w:hAnsi="宋体"/>
            <w:noProof/>
            <w:webHidden/>
            <w:sz w:val="24"/>
          </w:rPr>
          <w:fldChar w:fldCharType="separate"/>
        </w:r>
        <w:r w:rsidR="00C250CD">
          <w:rPr>
            <w:rFonts w:ascii="宋体" w:hAnsi="宋体"/>
            <w:noProof/>
            <w:webHidden/>
            <w:sz w:val="24"/>
          </w:rPr>
          <w:t>15</w:t>
        </w:r>
        <w:r w:rsidRPr="009179D7">
          <w:rPr>
            <w:rFonts w:ascii="宋体" w:hAnsi="宋体"/>
            <w:noProof/>
            <w:webHidden/>
            <w:sz w:val="24"/>
          </w:rPr>
          <w:fldChar w:fldCharType="end"/>
        </w:r>
      </w:hyperlink>
    </w:p>
    <w:p w:rsidR="006978DB" w:rsidRPr="009179D7" w:rsidRDefault="00E25530" w:rsidP="006978DB">
      <w:pPr>
        <w:pStyle w:val="11"/>
        <w:tabs>
          <w:tab w:val="right" w:leader="dot" w:pos="9628"/>
        </w:tabs>
        <w:spacing w:line="480" w:lineRule="auto"/>
        <w:rPr>
          <w:rFonts w:ascii="宋体" w:hAnsi="宋体" w:cstheme="minorBidi"/>
          <w:noProof/>
          <w:sz w:val="24"/>
          <w:szCs w:val="22"/>
        </w:rPr>
      </w:pPr>
      <w:hyperlink w:anchor="_Toc499910074" w:history="1">
        <w:r w:rsidR="006978DB" w:rsidRPr="009179D7">
          <w:rPr>
            <w:rStyle w:val="a7"/>
            <w:rFonts w:ascii="宋体" w:hAnsi="宋体" w:hint="eastAsia"/>
            <w:noProof/>
            <w:color w:val="auto"/>
            <w:sz w:val="24"/>
          </w:rPr>
          <w:t>第</w:t>
        </w:r>
        <w:r w:rsidR="00FC12BC" w:rsidRPr="009179D7">
          <w:rPr>
            <w:rStyle w:val="a7"/>
            <w:rFonts w:ascii="宋体" w:hAnsi="宋体" w:hint="eastAsia"/>
            <w:noProof/>
            <w:color w:val="auto"/>
            <w:sz w:val="24"/>
          </w:rPr>
          <w:t>六</w:t>
        </w:r>
        <w:r w:rsidR="006978DB" w:rsidRPr="009179D7">
          <w:rPr>
            <w:rStyle w:val="a7"/>
            <w:rFonts w:ascii="宋体" w:hAnsi="宋体" w:hint="eastAsia"/>
            <w:noProof/>
            <w:color w:val="auto"/>
            <w:sz w:val="24"/>
          </w:rPr>
          <w:t>章</w:t>
        </w:r>
        <w:r w:rsidR="006978DB" w:rsidRPr="009179D7">
          <w:rPr>
            <w:rStyle w:val="a7"/>
            <w:rFonts w:ascii="宋体" w:hAnsi="宋体"/>
            <w:noProof/>
            <w:color w:val="auto"/>
            <w:sz w:val="24"/>
          </w:rPr>
          <w:t xml:space="preserve">  </w:t>
        </w:r>
        <w:r w:rsidR="006978DB" w:rsidRPr="009179D7">
          <w:rPr>
            <w:rStyle w:val="a7"/>
            <w:rFonts w:ascii="宋体" w:hAnsi="宋体" w:hint="eastAsia"/>
            <w:noProof/>
            <w:color w:val="auto"/>
            <w:sz w:val="24"/>
          </w:rPr>
          <w:t>用户需求书</w:t>
        </w:r>
        <w:r w:rsidR="006978DB" w:rsidRPr="009179D7">
          <w:rPr>
            <w:rFonts w:ascii="宋体" w:hAnsi="宋体"/>
            <w:noProof/>
            <w:webHidden/>
            <w:sz w:val="24"/>
          </w:rPr>
          <w:tab/>
        </w:r>
        <w:r w:rsidRPr="009179D7">
          <w:rPr>
            <w:rFonts w:ascii="宋体" w:hAnsi="宋体"/>
            <w:noProof/>
            <w:webHidden/>
            <w:sz w:val="24"/>
          </w:rPr>
          <w:fldChar w:fldCharType="begin"/>
        </w:r>
        <w:r w:rsidR="006978DB" w:rsidRPr="009179D7">
          <w:rPr>
            <w:rFonts w:ascii="宋体" w:hAnsi="宋体"/>
            <w:noProof/>
            <w:webHidden/>
            <w:sz w:val="24"/>
          </w:rPr>
          <w:instrText xml:space="preserve"> PAGEREF _Toc499910074 \h </w:instrText>
        </w:r>
        <w:r w:rsidRPr="009179D7">
          <w:rPr>
            <w:rFonts w:ascii="宋体" w:hAnsi="宋体"/>
            <w:noProof/>
            <w:webHidden/>
            <w:sz w:val="24"/>
          </w:rPr>
        </w:r>
        <w:r w:rsidRPr="009179D7">
          <w:rPr>
            <w:rFonts w:ascii="宋体" w:hAnsi="宋体"/>
            <w:noProof/>
            <w:webHidden/>
            <w:sz w:val="24"/>
          </w:rPr>
          <w:fldChar w:fldCharType="separate"/>
        </w:r>
        <w:r w:rsidR="00C250CD">
          <w:rPr>
            <w:rFonts w:ascii="宋体" w:hAnsi="宋体"/>
            <w:noProof/>
            <w:webHidden/>
            <w:sz w:val="24"/>
          </w:rPr>
          <w:t>75</w:t>
        </w:r>
        <w:r w:rsidRPr="009179D7">
          <w:rPr>
            <w:rFonts w:ascii="宋体" w:hAnsi="宋体"/>
            <w:noProof/>
            <w:webHidden/>
            <w:sz w:val="24"/>
          </w:rPr>
          <w:fldChar w:fldCharType="end"/>
        </w:r>
      </w:hyperlink>
    </w:p>
    <w:p w:rsidR="006978DB" w:rsidRPr="009179D7" w:rsidRDefault="00E25530" w:rsidP="006978DB">
      <w:pPr>
        <w:pStyle w:val="11"/>
        <w:tabs>
          <w:tab w:val="right" w:leader="dot" w:pos="9628"/>
        </w:tabs>
        <w:spacing w:line="480" w:lineRule="auto"/>
        <w:rPr>
          <w:rFonts w:ascii="宋体" w:hAnsi="宋体" w:cstheme="minorBidi"/>
          <w:noProof/>
          <w:sz w:val="24"/>
          <w:szCs w:val="22"/>
        </w:rPr>
      </w:pPr>
      <w:hyperlink w:anchor="_Toc499910075" w:history="1">
        <w:r w:rsidR="006978DB" w:rsidRPr="009179D7">
          <w:rPr>
            <w:rStyle w:val="a7"/>
            <w:rFonts w:ascii="宋体" w:hAnsi="宋体" w:hint="eastAsia"/>
            <w:noProof/>
            <w:color w:val="auto"/>
            <w:sz w:val="24"/>
          </w:rPr>
          <w:t>第七章</w:t>
        </w:r>
        <w:r w:rsidR="006978DB" w:rsidRPr="009179D7">
          <w:rPr>
            <w:rStyle w:val="a7"/>
            <w:rFonts w:ascii="宋体" w:hAnsi="宋体"/>
            <w:noProof/>
            <w:color w:val="auto"/>
            <w:sz w:val="24"/>
          </w:rPr>
          <w:t xml:space="preserve">  </w:t>
        </w:r>
        <w:r w:rsidR="006978DB" w:rsidRPr="009179D7">
          <w:rPr>
            <w:rStyle w:val="a7"/>
            <w:rFonts w:ascii="宋体" w:hAnsi="宋体" w:hint="eastAsia"/>
            <w:noProof/>
            <w:color w:val="auto"/>
            <w:sz w:val="24"/>
          </w:rPr>
          <w:t>谈判响应文件内容和格式</w:t>
        </w:r>
        <w:r w:rsidR="006978DB" w:rsidRPr="009179D7">
          <w:rPr>
            <w:rFonts w:ascii="宋体" w:hAnsi="宋体"/>
            <w:noProof/>
            <w:webHidden/>
            <w:sz w:val="24"/>
          </w:rPr>
          <w:tab/>
        </w:r>
        <w:r w:rsidRPr="009179D7">
          <w:rPr>
            <w:rFonts w:ascii="宋体" w:hAnsi="宋体"/>
            <w:noProof/>
            <w:webHidden/>
            <w:sz w:val="24"/>
          </w:rPr>
          <w:fldChar w:fldCharType="begin"/>
        </w:r>
        <w:r w:rsidR="006978DB" w:rsidRPr="009179D7">
          <w:rPr>
            <w:rFonts w:ascii="宋体" w:hAnsi="宋体"/>
            <w:noProof/>
            <w:webHidden/>
            <w:sz w:val="24"/>
          </w:rPr>
          <w:instrText xml:space="preserve"> PAGEREF _Toc499910075 \h </w:instrText>
        </w:r>
        <w:r w:rsidRPr="009179D7">
          <w:rPr>
            <w:rFonts w:ascii="宋体" w:hAnsi="宋体"/>
            <w:noProof/>
            <w:webHidden/>
            <w:sz w:val="24"/>
          </w:rPr>
        </w:r>
        <w:r w:rsidRPr="009179D7">
          <w:rPr>
            <w:rFonts w:ascii="宋体" w:hAnsi="宋体"/>
            <w:noProof/>
            <w:webHidden/>
            <w:sz w:val="24"/>
          </w:rPr>
          <w:fldChar w:fldCharType="separate"/>
        </w:r>
        <w:r w:rsidR="00C250CD">
          <w:rPr>
            <w:rFonts w:ascii="宋体" w:hAnsi="宋体"/>
            <w:noProof/>
            <w:webHidden/>
            <w:sz w:val="24"/>
          </w:rPr>
          <w:t>108</w:t>
        </w:r>
        <w:r w:rsidRPr="009179D7">
          <w:rPr>
            <w:rFonts w:ascii="宋体" w:hAnsi="宋体"/>
            <w:noProof/>
            <w:webHidden/>
            <w:sz w:val="24"/>
          </w:rPr>
          <w:fldChar w:fldCharType="end"/>
        </w:r>
      </w:hyperlink>
    </w:p>
    <w:p w:rsidR="006978DB" w:rsidRPr="009179D7" w:rsidRDefault="00E25530" w:rsidP="006978DB">
      <w:pPr>
        <w:pStyle w:val="11"/>
        <w:tabs>
          <w:tab w:val="right" w:leader="dot" w:pos="9628"/>
        </w:tabs>
        <w:spacing w:line="480" w:lineRule="auto"/>
        <w:rPr>
          <w:rFonts w:ascii="宋体" w:hAnsi="宋体" w:cstheme="minorBidi"/>
          <w:noProof/>
          <w:sz w:val="24"/>
          <w:szCs w:val="22"/>
        </w:rPr>
      </w:pPr>
      <w:hyperlink w:anchor="_Toc499910081" w:history="1">
        <w:r w:rsidR="006978DB" w:rsidRPr="009179D7">
          <w:rPr>
            <w:rStyle w:val="a7"/>
            <w:rFonts w:ascii="宋体" w:hAnsi="宋体" w:hint="eastAsia"/>
            <w:noProof/>
            <w:color w:val="auto"/>
            <w:spacing w:val="10"/>
            <w:sz w:val="24"/>
          </w:rPr>
          <w:t>第八章</w:t>
        </w:r>
        <w:r w:rsidR="006978DB" w:rsidRPr="009179D7">
          <w:rPr>
            <w:rStyle w:val="a7"/>
            <w:rFonts w:ascii="宋体" w:hAnsi="宋体"/>
            <w:noProof/>
            <w:color w:val="auto"/>
            <w:spacing w:val="10"/>
            <w:sz w:val="24"/>
          </w:rPr>
          <w:t xml:space="preserve">  </w:t>
        </w:r>
        <w:r w:rsidR="006978DB" w:rsidRPr="009179D7">
          <w:rPr>
            <w:rStyle w:val="a7"/>
            <w:rFonts w:ascii="宋体" w:hAnsi="宋体" w:hint="eastAsia"/>
            <w:noProof/>
            <w:color w:val="auto"/>
            <w:sz w:val="24"/>
          </w:rPr>
          <w:t>评审办法和程序</w:t>
        </w:r>
        <w:r w:rsidR="006978DB" w:rsidRPr="009179D7">
          <w:rPr>
            <w:rFonts w:ascii="宋体" w:hAnsi="宋体"/>
            <w:noProof/>
            <w:webHidden/>
            <w:sz w:val="24"/>
          </w:rPr>
          <w:tab/>
        </w:r>
        <w:r w:rsidRPr="009179D7">
          <w:rPr>
            <w:rFonts w:ascii="宋体" w:hAnsi="宋体"/>
            <w:noProof/>
            <w:webHidden/>
            <w:sz w:val="24"/>
          </w:rPr>
          <w:fldChar w:fldCharType="begin"/>
        </w:r>
        <w:r w:rsidR="006978DB" w:rsidRPr="009179D7">
          <w:rPr>
            <w:rFonts w:ascii="宋体" w:hAnsi="宋体"/>
            <w:noProof/>
            <w:webHidden/>
            <w:sz w:val="24"/>
          </w:rPr>
          <w:instrText xml:space="preserve"> PAGEREF _Toc499910081 \h </w:instrText>
        </w:r>
        <w:r w:rsidRPr="009179D7">
          <w:rPr>
            <w:rFonts w:ascii="宋体" w:hAnsi="宋体"/>
            <w:noProof/>
            <w:webHidden/>
            <w:sz w:val="24"/>
          </w:rPr>
        </w:r>
        <w:r w:rsidRPr="009179D7">
          <w:rPr>
            <w:rFonts w:ascii="宋体" w:hAnsi="宋体"/>
            <w:noProof/>
            <w:webHidden/>
            <w:sz w:val="24"/>
          </w:rPr>
          <w:fldChar w:fldCharType="separate"/>
        </w:r>
        <w:r w:rsidR="00C250CD">
          <w:rPr>
            <w:rFonts w:ascii="宋体" w:hAnsi="宋体"/>
            <w:noProof/>
            <w:webHidden/>
            <w:sz w:val="24"/>
          </w:rPr>
          <w:t>122</w:t>
        </w:r>
        <w:r w:rsidRPr="009179D7">
          <w:rPr>
            <w:rFonts w:ascii="宋体" w:hAnsi="宋体"/>
            <w:noProof/>
            <w:webHidden/>
            <w:sz w:val="24"/>
          </w:rPr>
          <w:fldChar w:fldCharType="end"/>
        </w:r>
      </w:hyperlink>
    </w:p>
    <w:p w:rsidR="00171C31" w:rsidRPr="009179D7" w:rsidRDefault="00E25530" w:rsidP="006978DB">
      <w:pPr>
        <w:spacing w:line="480" w:lineRule="auto"/>
        <w:rPr>
          <w:rFonts w:ascii="宋体" w:hAnsi="宋体"/>
          <w:b/>
          <w:sz w:val="30"/>
          <w:szCs w:val="30"/>
        </w:rPr>
      </w:pPr>
      <w:r w:rsidRPr="009179D7">
        <w:rPr>
          <w:rFonts w:ascii="宋体" w:hAnsi="宋体"/>
          <w:bCs/>
          <w:sz w:val="44"/>
          <w:szCs w:val="30"/>
          <w:lang w:val="zh-CN"/>
        </w:rPr>
        <w:fldChar w:fldCharType="end"/>
      </w:r>
    </w:p>
    <w:p w:rsidR="00B11413" w:rsidRPr="009179D7" w:rsidRDefault="00B11413" w:rsidP="00A9543C">
      <w:pPr>
        <w:pStyle w:val="1"/>
        <w:pageBreakBefore/>
        <w:spacing w:line="276" w:lineRule="auto"/>
        <w:jc w:val="center"/>
        <w:rPr>
          <w:rFonts w:ascii="黑体" w:eastAsia="黑体"/>
          <w:sz w:val="30"/>
          <w:szCs w:val="30"/>
        </w:rPr>
        <w:sectPr w:rsidR="00B11413" w:rsidRPr="009179D7" w:rsidSect="00A9543C">
          <w:type w:val="nextColumn"/>
          <w:pgSz w:w="11906" w:h="16838" w:code="9"/>
          <w:pgMar w:top="1418" w:right="1134" w:bottom="1418" w:left="1134" w:header="851" w:footer="992" w:gutter="0"/>
          <w:pgNumType w:start="1" w:chapStyle="1"/>
          <w:cols w:space="425"/>
          <w:titlePg/>
          <w:docGrid w:linePitch="312"/>
        </w:sectPr>
      </w:pPr>
    </w:p>
    <w:p w:rsidR="00A250DD" w:rsidRPr="009179D7" w:rsidRDefault="00A250DD" w:rsidP="00A9543C">
      <w:pPr>
        <w:pStyle w:val="1"/>
        <w:pageBreakBefore/>
        <w:spacing w:line="276" w:lineRule="auto"/>
        <w:jc w:val="center"/>
        <w:rPr>
          <w:rFonts w:ascii="黑体" w:eastAsia="黑体"/>
          <w:sz w:val="30"/>
          <w:szCs w:val="30"/>
        </w:rPr>
      </w:pPr>
      <w:bookmarkStart w:id="0" w:name="_Toc499910069"/>
      <w:r w:rsidRPr="009179D7">
        <w:rPr>
          <w:rFonts w:ascii="黑体" w:eastAsia="黑体" w:hint="eastAsia"/>
          <w:sz w:val="30"/>
          <w:szCs w:val="30"/>
        </w:rPr>
        <w:lastRenderedPageBreak/>
        <w:t>第一章  竞争性谈判公告</w:t>
      </w:r>
      <w:bookmarkEnd w:id="0"/>
    </w:p>
    <w:p w:rsidR="00A16F77" w:rsidRPr="009179D7" w:rsidRDefault="00342A7B" w:rsidP="00E85238">
      <w:pPr>
        <w:pStyle w:val="ac"/>
        <w:snapToGrid w:val="0"/>
        <w:spacing w:line="560" w:lineRule="exact"/>
        <w:ind w:leftChars="0" w:left="0" w:firstLineChars="350" w:firstLine="773"/>
        <w:jc w:val="center"/>
        <w:rPr>
          <w:rFonts w:ascii="Calibri" w:eastAsiaTheme="minorEastAsia" w:hAnsi="Calibri"/>
          <w:b/>
          <w:sz w:val="24"/>
          <w:szCs w:val="28"/>
        </w:rPr>
      </w:pPr>
      <w:r w:rsidRPr="00A162CB">
        <w:rPr>
          <w:rFonts w:ascii="宋体" w:hAnsi="宋体" w:cs="宋体" w:hint="eastAsia"/>
          <w:b/>
          <w:sz w:val="22"/>
          <w:szCs w:val="28"/>
        </w:rPr>
        <w:t>琼山区甲子镇益民村委会美赤坡村至石湖村道路硬化及路灯工程</w:t>
      </w:r>
    </w:p>
    <w:p w:rsidR="00A250DD" w:rsidRPr="009179D7" w:rsidRDefault="00C12C7E" w:rsidP="00E85238">
      <w:pPr>
        <w:pStyle w:val="ac"/>
        <w:snapToGrid w:val="0"/>
        <w:spacing w:line="500" w:lineRule="exact"/>
        <w:ind w:leftChars="0" w:left="0" w:firstLineChars="350" w:firstLine="735"/>
        <w:rPr>
          <w:rFonts w:ascii="宋体" w:hAnsi="宋体"/>
          <w:szCs w:val="21"/>
        </w:rPr>
      </w:pPr>
      <w:r w:rsidRPr="009179D7">
        <w:rPr>
          <w:rFonts w:hint="eastAsia"/>
          <w:szCs w:val="21"/>
          <w:u w:val="single"/>
        </w:rPr>
        <w:t>海南帆舸工程项目管理有限公司</w:t>
      </w:r>
      <w:r w:rsidR="00A250DD" w:rsidRPr="009179D7">
        <w:rPr>
          <w:rFonts w:ascii="宋体" w:hAnsi="宋体" w:hint="eastAsia"/>
          <w:szCs w:val="21"/>
        </w:rPr>
        <w:t>（“采购代理机构” ）</w:t>
      </w:r>
      <w:r w:rsidR="00A250DD" w:rsidRPr="009179D7">
        <w:rPr>
          <w:rFonts w:ascii="宋体" w:hAnsi="宋体"/>
          <w:szCs w:val="21"/>
        </w:rPr>
        <w:t>受</w:t>
      </w:r>
      <w:r w:rsidR="00342A7B" w:rsidRPr="00342A7B">
        <w:rPr>
          <w:rFonts w:hint="eastAsia"/>
          <w:szCs w:val="21"/>
          <w:u w:val="single"/>
        </w:rPr>
        <w:t>海口市琼山区甲子镇人民政府</w:t>
      </w:r>
      <w:r w:rsidR="00A250DD" w:rsidRPr="009179D7">
        <w:rPr>
          <w:rFonts w:ascii="宋体" w:hAnsi="宋体" w:hint="eastAsia"/>
          <w:szCs w:val="21"/>
        </w:rPr>
        <w:t>（“采购人”）</w:t>
      </w:r>
      <w:r w:rsidR="00A250DD" w:rsidRPr="009179D7">
        <w:rPr>
          <w:rFonts w:ascii="宋体" w:hAnsi="宋体"/>
          <w:szCs w:val="21"/>
        </w:rPr>
        <w:t>的委托，</w:t>
      </w:r>
      <w:r w:rsidR="00A16F77" w:rsidRPr="009179D7">
        <w:rPr>
          <w:rFonts w:ascii="宋体" w:hAnsi="宋体" w:hint="eastAsia"/>
          <w:szCs w:val="21"/>
        </w:rPr>
        <w:t>对</w:t>
      </w:r>
      <w:r w:rsidR="00342A7B" w:rsidRPr="00342A7B">
        <w:rPr>
          <w:rFonts w:ascii="宋体" w:hAnsi="宋体" w:cs="宋体" w:hint="eastAsia"/>
          <w:szCs w:val="21"/>
          <w:u w:val="single"/>
        </w:rPr>
        <w:t>琼山区甲子镇益民村委会美赤坡村至石湖村道路硬化及路灯工程</w:t>
      </w:r>
      <w:r w:rsidR="00A16F77" w:rsidRPr="009179D7">
        <w:rPr>
          <w:rFonts w:ascii="宋体" w:hAnsi="宋体" w:hint="eastAsia"/>
          <w:szCs w:val="21"/>
        </w:rPr>
        <w:t>组织</w:t>
      </w:r>
      <w:r w:rsidR="00A250DD" w:rsidRPr="009179D7">
        <w:rPr>
          <w:rFonts w:ascii="宋体" w:hAnsi="宋体" w:cs="Tahoma" w:hint="eastAsia"/>
          <w:szCs w:val="21"/>
        </w:rPr>
        <w:t>竞争性谈判，欢迎国内</w:t>
      </w:r>
      <w:r w:rsidR="00A250DD" w:rsidRPr="009179D7">
        <w:rPr>
          <w:rFonts w:ascii="宋体" w:hAnsi="宋体" w:cs="Tahoma"/>
          <w:kern w:val="28"/>
          <w:szCs w:val="21"/>
        </w:rPr>
        <w:t>合格的</w:t>
      </w:r>
      <w:r w:rsidR="00A250DD" w:rsidRPr="009179D7">
        <w:rPr>
          <w:rFonts w:ascii="宋体" w:hAnsi="宋体" w:cs="Tahoma" w:hint="eastAsia"/>
          <w:kern w:val="28"/>
          <w:szCs w:val="21"/>
        </w:rPr>
        <w:t>供应商参加</w:t>
      </w:r>
      <w:r w:rsidR="00A250DD" w:rsidRPr="009179D7">
        <w:rPr>
          <w:rFonts w:ascii="宋体" w:hAnsi="宋体" w:cs="Tahoma"/>
          <w:kern w:val="28"/>
          <w:szCs w:val="21"/>
        </w:rPr>
        <w:t>。有关事项如下：</w:t>
      </w:r>
    </w:p>
    <w:p w:rsidR="00F754B9" w:rsidRPr="009179D7" w:rsidRDefault="00F6136D" w:rsidP="00E85238">
      <w:pPr>
        <w:snapToGrid w:val="0"/>
        <w:spacing w:line="500" w:lineRule="exact"/>
        <w:rPr>
          <w:rFonts w:ascii="宋体" w:hAnsi="宋体"/>
          <w:szCs w:val="21"/>
        </w:rPr>
      </w:pPr>
      <w:r w:rsidRPr="009179D7">
        <w:rPr>
          <w:rFonts w:ascii="宋体" w:hAnsi="宋体" w:hint="eastAsia"/>
          <w:b/>
          <w:szCs w:val="21"/>
        </w:rPr>
        <w:t>1. 招标编号：</w:t>
      </w:r>
      <w:r w:rsidR="00477134" w:rsidRPr="004865BE">
        <w:rPr>
          <w:rFonts w:ascii="宋体" w:hAnsi="宋体"/>
          <w:szCs w:val="21"/>
        </w:rPr>
        <w:t>HNFGCG-2019-0</w:t>
      </w:r>
      <w:r w:rsidR="00342A7B">
        <w:rPr>
          <w:rFonts w:ascii="宋体" w:hAnsi="宋体" w:hint="eastAsia"/>
          <w:szCs w:val="21"/>
        </w:rPr>
        <w:t>03</w:t>
      </w:r>
    </w:p>
    <w:p w:rsidR="00F6136D" w:rsidRPr="009179D7" w:rsidRDefault="00F6136D" w:rsidP="00E85238">
      <w:pPr>
        <w:snapToGrid w:val="0"/>
        <w:spacing w:line="500" w:lineRule="exact"/>
        <w:rPr>
          <w:rFonts w:ascii="宋体" w:hAnsi="宋体"/>
          <w:b/>
          <w:szCs w:val="21"/>
        </w:rPr>
      </w:pPr>
      <w:r w:rsidRPr="009179D7">
        <w:rPr>
          <w:rFonts w:ascii="宋体" w:hAnsi="宋体" w:hint="eastAsia"/>
          <w:b/>
          <w:szCs w:val="21"/>
        </w:rPr>
        <w:t>2. 招标范围及工期：</w:t>
      </w:r>
    </w:p>
    <w:p w:rsidR="007F60A0" w:rsidRPr="009179D7" w:rsidRDefault="00F6136D" w:rsidP="00E85238">
      <w:pPr>
        <w:spacing w:line="500" w:lineRule="exact"/>
        <w:ind w:firstLineChars="196" w:firstLine="412"/>
        <w:rPr>
          <w:rFonts w:ascii="宋体" w:hAnsi="宋体"/>
          <w:szCs w:val="21"/>
        </w:rPr>
      </w:pPr>
      <w:r w:rsidRPr="009179D7">
        <w:rPr>
          <w:rFonts w:ascii="宋体" w:hAnsi="宋体" w:hint="eastAsia"/>
          <w:szCs w:val="21"/>
        </w:rPr>
        <w:t>2.1</w:t>
      </w:r>
      <w:r w:rsidR="00BD4459" w:rsidRPr="009179D7">
        <w:rPr>
          <w:rFonts w:ascii="宋体" w:hAnsi="宋体" w:hint="eastAsia"/>
          <w:szCs w:val="21"/>
        </w:rPr>
        <w:t>、</w:t>
      </w:r>
      <w:r w:rsidR="0024778A" w:rsidRPr="009179D7">
        <w:rPr>
          <w:rFonts w:ascii="宋体" w:hAnsi="宋体" w:hint="eastAsia"/>
          <w:szCs w:val="21"/>
        </w:rPr>
        <w:t>项目建设地点：</w:t>
      </w:r>
      <w:r w:rsidR="00342A7B" w:rsidRPr="00342A7B">
        <w:rPr>
          <w:rFonts w:ascii="宋体" w:hAnsi="宋体" w:hint="eastAsia"/>
          <w:szCs w:val="21"/>
          <w:u w:val="single"/>
        </w:rPr>
        <w:t>琼山区甲子镇益民村委会美赤坡村及石湖村</w:t>
      </w:r>
      <w:r w:rsidR="0024778A" w:rsidRPr="009179D7">
        <w:rPr>
          <w:rFonts w:ascii="宋体" w:hAnsi="宋体" w:hint="eastAsia"/>
          <w:szCs w:val="21"/>
        </w:rPr>
        <w:t>；</w:t>
      </w:r>
      <w:r w:rsidR="006A7D62" w:rsidRPr="009179D7">
        <w:rPr>
          <w:rFonts w:ascii="宋体" w:hAnsi="宋体" w:hint="eastAsia"/>
          <w:szCs w:val="21"/>
        </w:rPr>
        <w:t>建设内容及规模：</w:t>
      </w:r>
      <w:r w:rsidR="00342A7B" w:rsidRPr="00342A7B">
        <w:rPr>
          <w:rFonts w:hint="eastAsia"/>
          <w:u w:val="single"/>
        </w:rPr>
        <w:t>拟硬化现状土路道路总长度为</w:t>
      </w:r>
      <w:r w:rsidR="00342A7B" w:rsidRPr="00342A7B">
        <w:rPr>
          <w:rFonts w:hint="eastAsia"/>
          <w:u w:val="single"/>
        </w:rPr>
        <w:t>525.367 m</w:t>
      </w:r>
      <w:r w:rsidR="00342A7B" w:rsidRPr="00342A7B">
        <w:rPr>
          <w:rFonts w:hint="eastAsia"/>
          <w:u w:val="single"/>
        </w:rPr>
        <w:t>；其中</w:t>
      </w:r>
      <w:r w:rsidR="00342A7B" w:rsidRPr="00342A7B">
        <w:rPr>
          <w:rFonts w:hint="eastAsia"/>
          <w:u w:val="single"/>
        </w:rPr>
        <w:t>1</w:t>
      </w:r>
      <w:r w:rsidR="00342A7B" w:rsidRPr="00342A7B">
        <w:rPr>
          <w:rFonts w:hint="eastAsia"/>
          <w:u w:val="single"/>
        </w:rPr>
        <w:t>号路长度为</w:t>
      </w:r>
      <w:r w:rsidR="00342A7B" w:rsidRPr="00342A7B">
        <w:rPr>
          <w:rFonts w:hint="eastAsia"/>
          <w:u w:val="single"/>
        </w:rPr>
        <w:t>308.655 m</w:t>
      </w:r>
      <w:r w:rsidR="00342A7B" w:rsidRPr="00342A7B">
        <w:rPr>
          <w:rFonts w:hint="eastAsia"/>
          <w:u w:val="single"/>
        </w:rPr>
        <w:t>，</w:t>
      </w:r>
      <w:r w:rsidR="00342A7B" w:rsidRPr="00342A7B">
        <w:rPr>
          <w:rFonts w:hint="eastAsia"/>
          <w:u w:val="single"/>
        </w:rPr>
        <w:t>2</w:t>
      </w:r>
      <w:r w:rsidR="00342A7B" w:rsidRPr="00342A7B">
        <w:rPr>
          <w:rFonts w:hint="eastAsia"/>
          <w:u w:val="single"/>
        </w:rPr>
        <w:t>号路长度为</w:t>
      </w:r>
      <w:r w:rsidR="00342A7B" w:rsidRPr="00342A7B">
        <w:rPr>
          <w:rFonts w:hint="eastAsia"/>
          <w:u w:val="single"/>
        </w:rPr>
        <w:t>216.712 m</w:t>
      </w:r>
      <w:r w:rsidR="00342A7B" w:rsidRPr="00342A7B">
        <w:rPr>
          <w:rFonts w:hint="eastAsia"/>
          <w:u w:val="single"/>
        </w:rPr>
        <w:t>；</w:t>
      </w:r>
      <w:r w:rsidR="00342A7B" w:rsidRPr="00342A7B">
        <w:rPr>
          <w:rFonts w:hint="eastAsia"/>
          <w:u w:val="single"/>
        </w:rPr>
        <w:t>1</w:t>
      </w:r>
      <w:r w:rsidR="00342A7B" w:rsidRPr="00342A7B">
        <w:rPr>
          <w:rFonts w:hint="eastAsia"/>
          <w:u w:val="single"/>
        </w:rPr>
        <w:t>号路硬化道路横断面宽度为</w:t>
      </w:r>
      <w:r w:rsidR="00342A7B" w:rsidRPr="00342A7B">
        <w:rPr>
          <w:rFonts w:hint="eastAsia"/>
          <w:u w:val="single"/>
        </w:rPr>
        <w:t>3.5 m</w:t>
      </w:r>
      <w:r w:rsidR="00342A7B" w:rsidRPr="00342A7B">
        <w:rPr>
          <w:rFonts w:hint="eastAsia"/>
          <w:u w:val="single"/>
        </w:rPr>
        <w:t>，路基宽度为</w:t>
      </w:r>
      <w:r w:rsidR="00342A7B" w:rsidRPr="00342A7B">
        <w:rPr>
          <w:rFonts w:hint="eastAsia"/>
          <w:u w:val="single"/>
        </w:rPr>
        <w:t>4.5 m</w:t>
      </w:r>
      <w:r w:rsidR="00342A7B" w:rsidRPr="00342A7B">
        <w:rPr>
          <w:rFonts w:hint="eastAsia"/>
          <w:u w:val="single"/>
        </w:rPr>
        <w:t>，</w:t>
      </w:r>
      <w:r w:rsidR="00342A7B" w:rsidRPr="00342A7B">
        <w:rPr>
          <w:rFonts w:hint="eastAsia"/>
          <w:u w:val="single"/>
        </w:rPr>
        <w:t>2</w:t>
      </w:r>
      <w:r w:rsidR="00342A7B" w:rsidRPr="00342A7B">
        <w:rPr>
          <w:rFonts w:hint="eastAsia"/>
          <w:u w:val="single"/>
        </w:rPr>
        <w:t>号路硬化道路横断面宽度为</w:t>
      </w:r>
      <w:r w:rsidR="00342A7B" w:rsidRPr="00342A7B">
        <w:rPr>
          <w:rFonts w:hint="eastAsia"/>
          <w:u w:val="single"/>
        </w:rPr>
        <w:t>3.0 m</w:t>
      </w:r>
      <w:r w:rsidR="00342A7B" w:rsidRPr="00342A7B">
        <w:rPr>
          <w:rFonts w:hint="eastAsia"/>
          <w:u w:val="single"/>
        </w:rPr>
        <w:t>，路基宽度为</w:t>
      </w:r>
      <w:r w:rsidR="00342A7B" w:rsidRPr="00342A7B">
        <w:rPr>
          <w:rFonts w:hint="eastAsia"/>
          <w:u w:val="single"/>
        </w:rPr>
        <w:t>4.0 m</w:t>
      </w:r>
      <w:r w:rsidR="00342A7B" w:rsidRPr="00342A7B">
        <w:rPr>
          <w:rFonts w:hint="eastAsia"/>
          <w:u w:val="single"/>
        </w:rPr>
        <w:t>。拟对美赤坡村村内道路增设太阳能路灯</w:t>
      </w:r>
      <w:r w:rsidR="00342A7B" w:rsidRPr="00342A7B">
        <w:rPr>
          <w:rFonts w:hint="eastAsia"/>
          <w:u w:val="single"/>
        </w:rPr>
        <w:t>12</w:t>
      </w:r>
      <w:r w:rsidR="00342A7B" w:rsidRPr="00342A7B">
        <w:rPr>
          <w:rFonts w:hint="eastAsia"/>
          <w:u w:val="single"/>
        </w:rPr>
        <w:t>盏；石湖村村内道路增设太阳能路灯</w:t>
      </w:r>
      <w:r w:rsidR="00342A7B" w:rsidRPr="00342A7B">
        <w:rPr>
          <w:rFonts w:hint="eastAsia"/>
          <w:u w:val="single"/>
        </w:rPr>
        <w:t>15</w:t>
      </w:r>
      <w:r w:rsidR="00342A7B" w:rsidRPr="00342A7B">
        <w:rPr>
          <w:rFonts w:hint="eastAsia"/>
          <w:u w:val="single"/>
        </w:rPr>
        <w:t>盏</w:t>
      </w:r>
      <w:r w:rsidR="00342A7B" w:rsidRPr="00342A7B">
        <w:rPr>
          <w:rFonts w:hint="eastAsia"/>
        </w:rPr>
        <w:t>。</w:t>
      </w:r>
    </w:p>
    <w:p w:rsidR="007F60A0" w:rsidRPr="0097115F" w:rsidRDefault="00F6136D" w:rsidP="00E85238">
      <w:pPr>
        <w:tabs>
          <w:tab w:val="left" w:pos="540"/>
        </w:tabs>
        <w:spacing w:line="500" w:lineRule="exact"/>
        <w:ind w:firstLineChars="200" w:firstLine="420"/>
        <w:rPr>
          <w:rFonts w:ascii="宋体" w:hAnsi="宋体"/>
          <w:szCs w:val="21"/>
        </w:rPr>
      </w:pPr>
      <w:r w:rsidRPr="0097115F">
        <w:rPr>
          <w:rFonts w:ascii="宋体" w:hAnsi="宋体" w:hint="eastAsia"/>
          <w:szCs w:val="21"/>
        </w:rPr>
        <w:t>2.</w:t>
      </w:r>
      <w:r w:rsidR="0024778A" w:rsidRPr="0097115F">
        <w:rPr>
          <w:rFonts w:ascii="宋体" w:hAnsi="宋体" w:hint="eastAsia"/>
          <w:szCs w:val="21"/>
        </w:rPr>
        <w:t>2</w:t>
      </w:r>
      <w:r w:rsidR="00BD4459" w:rsidRPr="0097115F">
        <w:rPr>
          <w:rFonts w:ascii="宋体" w:hAnsi="宋体" w:hint="eastAsia"/>
          <w:szCs w:val="21"/>
        </w:rPr>
        <w:t>、</w:t>
      </w:r>
      <w:r w:rsidR="007641AC" w:rsidRPr="0097115F">
        <w:rPr>
          <w:rFonts w:ascii="宋体" w:hAnsi="宋体" w:hint="eastAsia"/>
          <w:szCs w:val="21"/>
        </w:rPr>
        <w:t>计划工期</w:t>
      </w:r>
      <w:r w:rsidR="007F60A0" w:rsidRPr="0097115F">
        <w:rPr>
          <w:rFonts w:ascii="宋体" w:hAnsi="宋体" w:hint="eastAsia"/>
          <w:szCs w:val="21"/>
        </w:rPr>
        <w:t>：</w:t>
      </w:r>
      <w:r w:rsidR="00342A7B" w:rsidRPr="0097115F">
        <w:rPr>
          <w:rFonts w:ascii="宋体" w:hAnsi="宋体" w:hint="eastAsia"/>
          <w:szCs w:val="21"/>
          <w:u w:val="single"/>
        </w:rPr>
        <w:t>6</w:t>
      </w:r>
      <w:r w:rsidR="007641AC" w:rsidRPr="0097115F">
        <w:rPr>
          <w:rFonts w:ascii="宋体" w:hAnsi="宋体" w:hint="eastAsia"/>
          <w:szCs w:val="21"/>
          <w:u w:val="single"/>
        </w:rPr>
        <w:t>0</w:t>
      </w:r>
      <w:r w:rsidR="007F60A0" w:rsidRPr="0097115F">
        <w:rPr>
          <w:rFonts w:ascii="宋体" w:hAnsi="宋体" w:hint="eastAsia"/>
          <w:szCs w:val="21"/>
        </w:rPr>
        <w:t>日历天。</w:t>
      </w:r>
    </w:p>
    <w:p w:rsidR="007F60A0" w:rsidRPr="009179D7" w:rsidRDefault="00F6136D" w:rsidP="00E85238">
      <w:pPr>
        <w:spacing w:line="500" w:lineRule="exact"/>
        <w:ind w:firstLineChars="200" w:firstLine="420"/>
        <w:rPr>
          <w:rFonts w:ascii="宋体" w:hAnsi="宋体"/>
          <w:szCs w:val="21"/>
        </w:rPr>
      </w:pPr>
      <w:r w:rsidRPr="009179D7">
        <w:rPr>
          <w:rFonts w:ascii="宋体" w:hAnsi="宋体" w:hint="eastAsia"/>
          <w:szCs w:val="21"/>
        </w:rPr>
        <w:t>2</w:t>
      </w:r>
      <w:r w:rsidR="007F60A0" w:rsidRPr="009179D7">
        <w:rPr>
          <w:rFonts w:ascii="宋体" w:hAnsi="宋体" w:hint="eastAsia"/>
          <w:szCs w:val="21"/>
        </w:rPr>
        <w:t>.</w:t>
      </w:r>
      <w:r w:rsidR="0024778A" w:rsidRPr="009179D7">
        <w:rPr>
          <w:rFonts w:ascii="宋体" w:hAnsi="宋体" w:hint="eastAsia"/>
          <w:szCs w:val="21"/>
        </w:rPr>
        <w:t>3</w:t>
      </w:r>
      <w:r w:rsidR="007F60A0" w:rsidRPr="009179D7">
        <w:rPr>
          <w:rFonts w:ascii="宋体" w:hAnsi="宋体" w:hint="eastAsia"/>
          <w:szCs w:val="21"/>
        </w:rPr>
        <w:t>、招标范围：</w:t>
      </w:r>
      <w:r w:rsidR="00342A7B" w:rsidRPr="00342A7B">
        <w:rPr>
          <w:rFonts w:ascii="宋体" w:hAnsi="宋体" w:hint="eastAsia"/>
          <w:szCs w:val="21"/>
          <w:u w:val="single"/>
        </w:rPr>
        <w:t>道路硬化及路灯工程等（具体以施工设计图和工程量清单为准）</w:t>
      </w:r>
      <w:r w:rsidR="003C2CC0" w:rsidRPr="009179D7">
        <w:rPr>
          <w:rFonts w:hint="eastAsia"/>
        </w:rPr>
        <w:t>。</w:t>
      </w:r>
    </w:p>
    <w:p w:rsidR="007F60A0" w:rsidRPr="009179D7" w:rsidRDefault="00F6136D" w:rsidP="00E85238">
      <w:pPr>
        <w:spacing w:line="500" w:lineRule="exact"/>
        <w:ind w:firstLineChars="200" w:firstLine="420"/>
        <w:rPr>
          <w:rFonts w:ascii="宋体" w:hAnsi="宋体"/>
          <w:szCs w:val="21"/>
        </w:rPr>
      </w:pPr>
      <w:r w:rsidRPr="009179D7">
        <w:rPr>
          <w:rFonts w:ascii="宋体" w:hAnsi="宋体" w:hint="eastAsia"/>
          <w:szCs w:val="21"/>
        </w:rPr>
        <w:t>2</w:t>
      </w:r>
      <w:r w:rsidR="007F60A0" w:rsidRPr="009179D7">
        <w:rPr>
          <w:rFonts w:ascii="宋体" w:hAnsi="宋体" w:hint="eastAsia"/>
          <w:szCs w:val="21"/>
        </w:rPr>
        <w:t>.</w:t>
      </w:r>
      <w:r w:rsidR="0024778A" w:rsidRPr="009179D7">
        <w:rPr>
          <w:rFonts w:ascii="宋体" w:hAnsi="宋体" w:hint="eastAsia"/>
          <w:szCs w:val="21"/>
        </w:rPr>
        <w:t>4</w:t>
      </w:r>
      <w:r w:rsidR="007F60A0" w:rsidRPr="009179D7">
        <w:rPr>
          <w:rFonts w:ascii="宋体" w:hAnsi="宋体" w:hint="eastAsia"/>
          <w:szCs w:val="21"/>
        </w:rPr>
        <w:t>、</w:t>
      </w:r>
      <w:r w:rsidR="007641AC" w:rsidRPr="009179D7">
        <w:rPr>
          <w:rFonts w:ascii="宋体" w:hAnsi="宋体" w:hint="eastAsia"/>
          <w:szCs w:val="21"/>
        </w:rPr>
        <w:t>质量</w:t>
      </w:r>
      <w:r w:rsidR="007F60A0" w:rsidRPr="009179D7">
        <w:rPr>
          <w:rFonts w:ascii="宋体" w:hAnsi="宋体" w:hint="eastAsia"/>
          <w:szCs w:val="21"/>
        </w:rPr>
        <w:t>要求：</w:t>
      </w:r>
      <w:r w:rsidR="007641AC" w:rsidRPr="009179D7">
        <w:rPr>
          <w:rFonts w:ascii="宋体" w:hAnsi="宋体" w:hint="eastAsia"/>
          <w:szCs w:val="21"/>
        </w:rPr>
        <w:t>符合</w:t>
      </w:r>
      <w:r w:rsidR="007F60A0" w:rsidRPr="009179D7">
        <w:rPr>
          <w:rFonts w:ascii="宋体" w:hAnsi="宋体" w:hint="eastAsia"/>
          <w:szCs w:val="21"/>
        </w:rPr>
        <w:t>国家现行有关规范</w:t>
      </w:r>
      <w:r w:rsidR="007641AC" w:rsidRPr="009179D7">
        <w:rPr>
          <w:rFonts w:ascii="宋体" w:hAnsi="宋体" w:hint="eastAsia"/>
          <w:szCs w:val="21"/>
        </w:rPr>
        <w:t>标准</w:t>
      </w:r>
      <w:r w:rsidR="00DA134B" w:rsidRPr="009179D7">
        <w:rPr>
          <w:rFonts w:ascii="宋体" w:hAnsi="宋体" w:hint="eastAsia"/>
          <w:szCs w:val="21"/>
        </w:rPr>
        <w:t>合格</w:t>
      </w:r>
      <w:r w:rsidR="007F60A0" w:rsidRPr="009179D7">
        <w:rPr>
          <w:rFonts w:ascii="宋体" w:hAnsi="宋体" w:hint="eastAsia"/>
          <w:szCs w:val="21"/>
        </w:rPr>
        <w:t>。</w:t>
      </w:r>
    </w:p>
    <w:p w:rsidR="00297305" w:rsidRPr="009179D7" w:rsidRDefault="00297305" w:rsidP="00E85238">
      <w:pPr>
        <w:spacing w:line="500" w:lineRule="exact"/>
        <w:ind w:firstLineChars="200" w:firstLine="420"/>
        <w:rPr>
          <w:rFonts w:ascii="宋体" w:hAnsi="宋体"/>
          <w:szCs w:val="21"/>
        </w:rPr>
      </w:pPr>
      <w:r w:rsidRPr="009179D7">
        <w:rPr>
          <w:rFonts w:ascii="宋体" w:hAnsi="宋体" w:hint="eastAsia"/>
          <w:szCs w:val="21"/>
        </w:rPr>
        <w:t>2.5、招标控制</w:t>
      </w:r>
      <w:r w:rsidRPr="00766902">
        <w:rPr>
          <w:rFonts w:ascii="宋体" w:hAnsi="宋体" w:hint="eastAsia"/>
          <w:szCs w:val="21"/>
        </w:rPr>
        <w:t>价：</w:t>
      </w:r>
      <w:r w:rsidR="00342A7B" w:rsidRPr="00342A7B">
        <w:rPr>
          <w:rFonts w:ascii="宋体" w:hAnsi="宋体"/>
          <w:szCs w:val="21"/>
        </w:rPr>
        <w:t>680705.20</w:t>
      </w:r>
      <w:r w:rsidRPr="00766902">
        <w:rPr>
          <w:rFonts w:ascii="宋体" w:hAnsi="宋体" w:hint="eastAsia"/>
          <w:szCs w:val="21"/>
        </w:rPr>
        <w:t>元</w:t>
      </w:r>
      <w:r w:rsidR="00631178" w:rsidRPr="00766902">
        <w:rPr>
          <w:rFonts w:ascii="宋体" w:hAnsi="宋体" w:hint="eastAsia"/>
          <w:szCs w:val="21"/>
        </w:rPr>
        <w:t>。</w:t>
      </w:r>
    </w:p>
    <w:p w:rsidR="00A250DD" w:rsidRPr="009179D7" w:rsidRDefault="00C33F7B" w:rsidP="00E85238">
      <w:pPr>
        <w:snapToGrid w:val="0"/>
        <w:spacing w:line="500" w:lineRule="exact"/>
        <w:rPr>
          <w:rFonts w:ascii="宋体" w:hAnsi="宋体"/>
          <w:b/>
          <w:szCs w:val="21"/>
        </w:rPr>
      </w:pPr>
      <w:r w:rsidRPr="009179D7">
        <w:rPr>
          <w:rFonts w:ascii="宋体" w:hAnsi="宋体" w:hint="eastAsia"/>
          <w:b/>
          <w:szCs w:val="21"/>
        </w:rPr>
        <w:t>3. 供应商资格要求</w:t>
      </w:r>
    </w:p>
    <w:p w:rsidR="008A1A64" w:rsidRPr="009179D7" w:rsidRDefault="00784BD3" w:rsidP="00E85238">
      <w:pPr>
        <w:spacing w:line="500" w:lineRule="exact"/>
        <w:rPr>
          <w:rFonts w:ascii="宋体" w:hAnsi="宋体"/>
          <w:b/>
          <w:szCs w:val="21"/>
        </w:rPr>
      </w:pPr>
      <w:r w:rsidRPr="009179D7">
        <w:rPr>
          <w:rFonts w:ascii="宋体" w:hAnsi="宋体" w:cs="Arial" w:hint="eastAsia"/>
          <w:szCs w:val="21"/>
        </w:rPr>
        <w:t>3</w:t>
      </w:r>
      <w:r w:rsidR="008A1A64" w:rsidRPr="009179D7">
        <w:rPr>
          <w:rFonts w:ascii="宋体" w:hAnsi="宋体" w:cs="Arial" w:hint="eastAsia"/>
          <w:szCs w:val="21"/>
        </w:rPr>
        <w:t>.1合格的投标人之规定：</w:t>
      </w:r>
    </w:p>
    <w:p w:rsidR="008A1A64" w:rsidRPr="009179D7" w:rsidRDefault="008A1A64" w:rsidP="00E85238">
      <w:pPr>
        <w:spacing w:line="500" w:lineRule="exact"/>
        <w:ind w:firstLineChars="150" w:firstLine="315"/>
        <w:rPr>
          <w:rFonts w:ascii="宋体" w:hAnsi="宋体"/>
          <w:szCs w:val="21"/>
        </w:rPr>
      </w:pPr>
      <w:r w:rsidRPr="009179D7">
        <w:rPr>
          <w:rFonts w:ascii="宋体" w:hAnsi="宋体" w:hint="eastAsia"/>
          <w:szCs w:val="21"/>
        </w:rPr>
        <w:t>（1）、在中华人民共和国注册的、具有独立承担民事责任能力的法人（需提供营业执照副本、组织机构代码证、税务登记证副本，如已办理三证合一的单位只需提供营业执照副本复印件加盖公章）。</w:t>
      </w:r>
    </w:p>
    <w:p w:rsidR="008A1A64" w:rsidRPr="009179D7" w:rsidRDefault="008A1A64" w:rsidP="00E85238">
      <w:pPr>
        <w:spacing w:line="500" w:lineRule="exact"/>
        <w:ind w:firstLineChars="150" w:firstLine="315"/>
        <w:rPr>
          <w:rFonts w:ascii="宋体" w:hAnsi="宋体"/>
          <w:szCs w:val="21"/>
        </w:rPr>
      </w:pPr>
      <w:r w:rsidRPr="009179D7">
        <w:rPr>
          <w:rFonts w:ascii="宋体" w:hAnsi="宋体" w:hint="eastAsia"/>
          <w:szCs w:val="21"/>
        </w:rPr>
        <w:t>（2）、</w:t>
      </w:r>
      <w:r w:rsidR="002856C9" w:rsidRPr="009179D7">
        <w:rPr>
          <w:rFonts w:ascii="宋体" w:hAnsi="宋体" w:hint="eastAsia"/>
          <w:szCs w:val="21"/>
        </w:rPr>
        <w:t>投标人须</w:t>
      </w:r>
      <w:r w:rsidR="008A698E" w:rsidRPr="009179D7">
        <w:rPr>
          <w:rFonts w:ascii="宋体" w:hAnsi="宋体" w:hint="eastAsia"/>
          <w:szCs w:val="21"/>
        </w:rPr>
        <w:t>具有建设行政主管部门颁发的</w:t>
      </w:r>
      <w:r w:rsidR="00477134">
        <w:rPr>
          <w:rFonts w:ascii="宋体" w:hAnsi="宋体" w:hint="eastAsia"/>
          <w:color w:val="000000"/>
          <w:szCs w:val="21"/>
        </w:rPr>
        <w:t>市政公用工程施工总承包叁级</w:t>
      </w:r>
      <w:r w:rsidR="00477134">
        <w:rPr>
          <w:rFonts w:ascii="宋体" w:hAnsi="宋体" w:hint="eastAsia"/>
          <w:color w:val="000000"/>
          <w:spacing w:val="-2"/>
          <w:szCs w:val="21"/>
        </w:rPr>
        <w:t>或</w:t>
      </w:r>
      <w:r w:rsidR="00477134">
        <w:rPr>
          <w:rFonts w:ascii="宋体" w:hAnsi="宋体" w:hint="eastAsia"/>
          <w:spacing w:val="-2"/>
          <w:szCs w:val="21"/>
        </w:rPr>
        <w:t>以上资质</w:t>
      </w:r>
      <w:r w:rsidR="002856C9" w:rsidRPr="009179D7">
        <w:rPr>
          <w:rFonts w:ascii="宋体" w:hAnsi="宋体" w:hint="eastAsia"/>
          <w:szCs w:val="21"/>
        </w:rPr>
        <w:t>，具备有效的安全生产许可证。</w:t>
      </w:r>
    </w:p>
    <w:p w:rsidR="008A1A64" w:rsidRPr="009179D7" w:rsidRDefault="008A1A64" w:rsidP="00E85238">
      <w:pPr>
        <w:spacing w:line="500" w:lineRule="exact"/>
        <w:ind w:firstLineChars="150" w:firstLine="315"/>
        <w:rPr>
          <w:rFonts w:ascii="宋体" w:hAnsi="宋体"/>
          <w:szCs w:val="21"/>
        </w:rPr>
      </w:pPr>
      <w:r w:rsidRPr="009179D7">
        <w:rPr>
          <w:rFonts w:ascii="宋体" w:hAnsi="宋体" w:hint="eastAsia"/>
          <w:szCs w:val="21"/>
        </w:rPr>
        <w:t>（3）、投标人拟派的项目经理须具有</w:t>
      </w:r>
      <w:r w:rsidR="00477134">
        <w:rPr>
          <w:rFonts w:ascii="宋体" w:hAnsi="宋体" w:hint="eastAsia"/>
          <w:color w:val="000000"/>
          <w:szCs w:val="21"/>
        </w:rPr>
        <w:t>市政公用</w:t>
      </w:r>
      <w:r w:rsidR="00477134">
        <w:rPr>
          <w:rFonts w:ascii="宋体" w:hAnsi="宋体" w:hint="eastAsia"/>
          <w:szCs w:val="21"/>
        </w:rPr>
        <w:t>工程</w:t>
      </w:r>
      <w:r w:rsidR="00477134" w:rsidRPr="009179D7">
        <w:rPr>
          <w:rFonts w:ascii="宋体" w:hAnsi="宋体" w:hint="eastAsia"/>
          <w:szCs w:val="21"/>
        </w:rPr>
        <w:t>专业二级或以上建造师注册证书</w:t>
      </w:r>
      <w:r w:rsidRPr="009179D7">
        <w:rPr>
          <w:rFonts w:ascii="宋体" w:hAnsi="宋体" w:hint="eastAsia"/>
          <w:szCs w:val="21"/>
        </w:rPr>
        <w:t>，且未担任其他在施建设工程项目的项目经理。</w:t>
      </w:r>
    </w:p>
    <w:p w:rsidR="008A1A64" w:rsidRPr="008F4399" w:rsidRDefault="008A1A64" w:rsidP="00D158BD">
      <w:pPr>
        <w:spacing w:line="500" w:lineRule="exact"/>
        <w:ind w:firstLineChars="150" w:firstLine="315"/>
        <w:rPr>
          <w:rFonts w:ascii="宋体" w:hAnsi="宋体"/>
          <w:szCs w:val="21"/>
        </w:rPr>
      </w:pPr>
      <w:r w:rsidRPr="009179D7">
        <w:rPr>
          <w:rFonts w:ascii="宋体" w:hAnsi="宋体" w:hint="eastAsia"/>
          <w:szCs w:val="21"/>
        </w:rPr>
        <w:t>（4）、具有良好的商业信誉和健全的财务会</w:t>
      </w:r>
      <w:r w:rsidRPr="008F4399">
        <w:rPr>
          <w:rFonts w:ascii="宋体" w:hAnsi="宋体" w:hint="eastAsia"/>
          <w:szCs w:val="21"/>
        </w:rPr>
        <w:t>计制度（</w:t>
      </w:r>
      <w:r w:rsidR="00112A77" w:rsidRPr="008F4399">
        <w:rPr>
          <w:rFonts w:ascii="宋体" w:hAnsi="宋体" w:hint="eastAsia"/>
          <w:szCs w:val="21"/>
        </w:rPr>
        <w:t>提供2018年</w:t>
      </w:r>
      <w:r w:rsidR="008F4399" w:rsidRPr="008F4399">
        <w:rPr>
          <w:rFonts w:ascii="宋体" w:hAnsi="宋体" w:hint="eastAsia"/>
          <w:szCs w:val="21"/>
        </w:rPr>
        <w:t>至今</w:t>
      </w:r>
      <w:r w:rsidR="00112A77" w:rsidRPr="008F4399">
        <w:rPr>
          <w:rFonts w:ascii="宋体" w:hAnsi="宋体" w:hint="eastAsia"/>
          <w:szCs w:val="21"/>
        </w:rPr>
        <w:t>任意一个月的依法纳税证明凭证、2017年度</w:t>
      </w:r>
      <w:r w:rsidR="00CD2B20" w:rsidRPr="008F4399">
        <w:rPr>
          <w:rFonts w:ascii="宋体" w:hAnsi="宋体" w:hint="eastAsia"/>
          <w:szCs w:val="21"/>
        </w:rPr>
        <w:t>或2018年度</w:t>
      </w:r>
      <w:r w:rsidR="00112A77" w:rsidRPr="008F4399">
        <w:rPr>
          <w:rFonts w:ascii="宋体" w:hAnsi="宋体" w:hint="eastAsia"/>
          <w:szCs w:val="21"/>
        </w:rPr>
        <w:t>会计师事务所出具的财务报表复印件加盖公章和财务会计制度</w:t>
      </w:r>
      <w:r w:rsidR="00CD2B20" w:rsidRPr="008F4399">
        <w:rPr>
          <w:rFonts w:ascii="宋体" w:hAnsi="宋体" w:hint="eastAsia"/>
          <w:szCs w:val="21"/>
        </w:rPr>
        <w:t>。注：</w:t>
      </w:r>
      <w:r w:rsidR="00112A77" w:rsidRPr="008F4399">
        <w:rPr>
          <w:rFonts w:ascii="宋体" w:hAnsi="宋体" w:hint="eastAsia"/>
          <w:szCs w:val="21"/>
        </w:rPr>
        <w:t>新成立的公司提供公司成立后应进行审计的财务报表，若公司成立不满一年的不提供</w:t>
      </w:r>
      <w:r w:rsidRPr="008F4399">
        <w:rPr>
          <w:rFonts w:ascii="宋体" w:hAnsi="宋体" w:hint="eastAsia"/>
          <w:szCs w:val="21"/>
        </w:rPr>
        <w:t>）。</w:t>
      </w:r>
    </w:p>
    <w:p w:rsidR="008A1A64" w:rsidRDefault="008A1A64" w:rsidP="00D158BD">
      <w:pPr>
        <w:spacing w:line="500" w:lineRule="exact"/>
        <w:ind w:firstLineChars="150" w:firstLine="315"/>
        <w:rPr>
          <w:rFonts w:ascii="宋体" w:hAnsi="宋体"/>
          <w:szCs w:val="21"/>
        </w:rPr>
      </w:pPr>
      <w:r w:rsidRPr="008F4399">
        <w:rPr>
          <w:rFonts w:ascii="宋体" w:hAnsi="宋体" w:hint="eastAsia"/>
          <w:szCs w:val="21"/>
        </w:rPr>
        <w:t>（5）、具有依法缴纳社会保障资金的良好记录（提供2018年</w:t>
      </w:r>
      <w:r w:rsidR="008F4399" w:rsidRPr="008F4399">
        <w:rPr>
          <w:rFonts w:ascii="宋体" w:hAnsi="宋体" w:hint="eastAsia"/>
          <w:szCs w:val="21"/>
        </w:rPr>
        <w:t>至今</w:t>
      </w:r>
      <w:r w:rsidRPr="008F4399">
        <w:rPr>
          <w:rFonts w:ascii="宋体" w:hAnsi="宋体" w:hint="eastAsia"/>
          <w:szCs w:val="21"/>
        </w:rPr>
        <w:t>任意一个月</w:t>
      </w:r>
      <w:r w:rsidRPr="009179D7">
        <w:rPr>
          <w:rFonts w:ascii="宋体" w:hAnsi="宋体" w:hint="eastAsia"/>
          <w:szCs w:val="21"/>
        </w:rPr>
        <w:t>的社会保障缴费记录复印件加盖公章）。</w:t>
      </w:r>
    </w:p>
    <w:p w:rsidR="00E85238" w:rsidRPr="0097115F" w:rsidRDefault="00E85238" w:rsidP="00D158BD">
      <w:pPr>
        <w:spacing w:line="500" w:lineRule="exact"/>
        <w:ind w:firstLineChars="150" w:firstLine="315"/>
        <w:rPr>
          <w:rFonts w:ascii="宋体" w:hAnsi="宋体"/>
          <w:szCs w:val="21"/>
        </w:rPr>
      </w:pPr>
      <w:r w:rsidRPr="0097115F">
        <w:rPr>
          <w:rFonts w:ascii="宋体" w:hAnsi="宋体" w:hint="eastAsia"/>
          <w:szCs w:val="21"/>
        </w:rPr>
        <w:lastRenderedPageBreak/>
        <w:t>（6）、投标人应在海南省住房和城乡建设厅海南省房屋建筑工程全过程监管信息平台完成《海南省建筑企业诚信档案手册》登记，并打印信息平台生成的诚信档案手册（提供诚信档案手册复印件加盖公章）；</w:t>
      </w:r>
    </w:p>
    <w:p w:rsidR="008A1A64" w:rsidRPr="009179D7" w:rsidRDefault="008A1A64" w:rsidP="00D158BD">
      <w:pPr>
        <w:spacing w:line="500" w:lineRule="exact"/>
        <w:ind w:firstLineChars="150" w:firstLine="315"/>
        <w:rPr>
          <w:rFonts w:ascii="宋体" w:hAnsi="宋体"/>
          <w:szCs w:val="21"/>
        </w:rPr>
      </w:pPr>
      <w:r w:rsidRPr="009179D7">
        <w:rPr>
          <w:rFonts w:ascii="宋体" w:hAnsi="宋体" w:hint="eastAsia"/>
          <w:szCs w:val="21"/>
        </w:rPr>
        <w:t>（</w:t>
      </w:r>
      <w:r w:rsidR="00E85238">
        <w:rPr>
          <w:rFonts w:ascii="宋体" w:hAnsi="宋体" w:hint="eastAsia"/>
          <w:szCs w:val="21"/>
        </w:rPr>
        <w:t>7</w:t>
      </w:r>
      <w:r w:rsidRPr="009179D7">
        <w:rPr>
          <w:rFonts w:ascii="宋体" w:hAnsi="宋体" w:hint="eastAsia"/>
          <w:szCs w:val="21"/>
        </w:rPr>
        <w:t>)、参加政府采购活动前三年内（成立不足三年的从成立之日起算），在经营活动中没有重大违法记录的声明函。</w:t>
      </w:r>
    </w:p>
    <w:p w:rsidR="008A1A64" w:rsidRPr="0097115F" w:rsidRDefault="008A1A64" w:rsidP="00D158BD">
      <w:pPr>
        <w:spacing w:line="500" w:lineRule="exact"/>
        <w:ind w:firstLineChars="150" w:firstLine="315"/>
        <w:rPr>
          <w:rFonts w:ascii="宋体" w:hAnsi="宋体"/>
          <w:szCs w:val="21"/>
        </w:rPr>
      </w:pPr>
      <w:r w:rsidRPr="009179D7">
        <w:rPr>
          <w:rFonts w:ascii="宋体" w:hAnsi="宋体" w:hint="eastAsia"/>
          <w:szCs w:val="21"/>
        </w:rPr>
        <w:t>（</w:t>
      </w:r>
      <w:r w:rsidR="00E85238">
        <w:rPr>
          <w:rFonts w:ascii="宋体" w:hAnsi="宋体" w:hint="eastAsia"/>
          <w:szCs w:val="21"/>
        </w:rPr>
        <w:t>8</w:t>
      </w:r>
      <w:r w:rsidRPr="009179D7">
        <w:rPr>
          <w:rFonts w:ascii="宋体" w:hAnsi="宋体" w:hint="eastAsia"/>
          <w:szCs w:val="21"/>
        </w:rPr>
        <w:t>）、必须为未被列入信用中国网站(www.creditchina.gov.cn)的“失信被执行人”、“重大税收违法案件当事人名单”、“政府采购严重违法失信名单”和中国政府采购网(www.ccgp.gov.cn) 的“政府采购严重违法失信行为记录名单”的供应商</w:t>
      </w:r>
      <w:r w:rsidR="00831F5A" w:rsidRPr="005C372C">
        <w:rPr>
          <w:rFonts w:ascii="宋体" w:hAnsi="宋体" w:hint="eastAsia"/>
          <w:szCs w:val="21"/>
        </w:rPr>
        <w:t>（提供信用中国网站的信用报告和</w:t>
      </w:r>
      <w:r w:rsidR="00831F5A" w:rsidRPr="009179D7">
        <w:rPr>
          <w:rFonts w:ascii="宋体" w:hAnsi="宋体" w:hint="eastAsia"/>
          <w:szCs w:val="21"/>
        </w:rPr>
        <w:t>查询结果的网页打印件加盖</w:t>
      </w:r>
      <w:r w:rsidR="00831F5A" w:rsidRPr="0097115F">
        <w:rPr>
          <w:rFonts w:ascii="宋体" w:hAnsi="宋体" w:hint="eastAsia"/>
          <w:szCs w:val="21"/>
        </w:rPr>
        <w:t>公章</w:t>
      </w:r>
      <w:r w:rsidR="00E85238" w:rsidRPr="0097115F">
        <w:rPr>
          <w:rFonts w:ascii="宋体" w:hAnsi="宋体" w:hint="eastAsia"/>
          <w:szCs w:val="21"/>
        </w:rPr>
        <w:t>，查询日期为从公告当天开始至投标文件递交截止之日</w:t>
      </w:r>
      <w:r w:rsidR="00831F5A" w:rsidRPr="0097115F">
        <w:rPr>
          <w:rFonts w:ascii="宋体" w:hAnsi="宋体" w:hint="eastAsia"/>
          <w:szCs w:val="21"/>
        </w:rPr>
        <w:t>）</w:t>
      </w:r>
      <w:r w:rsidRPr="0097115F">
        <w:rPr>
          <w:rFonts w:ascii="宋体" w:hAnsi="宋体" w:hint="eastAsia"/>
          <w:szCs w:val="21"/>
        </w:rPr>
        <w:t>。</w:t>
      </w:r>
    </w:p>
    <w:p w:rsidR="008A1A64" w:rsidRPr="009179D7" w:rsidRDefault="008A1A64" w:rsidP="00D158BD">
      <w:pPr>
        <w:spacing w:line="500" w:lineRule="exact"/>
        <w:ind w:firstLineChars="150" w:firstLine="315"/>
        <w:rPr>
          <w:rFonts w:ascii="宋体" w:hAnsi="宋体"/>
          <w:szCs w:val="21"/>
        </w:rPr>
      </w:pPr>
      <w:r w:rsidRPr="009179D7">
        <w:rPr>
          <w:rFonts w:ascii="宋体" w:hAnsi="宋体" w:hint="eastAsia"/>
          <w:szCs w:val="21"/>
        </w:rPr>
        <w:t>（</w:t>
      </w:r>
      <w:r w:rsidR="00E85238">
        <w:rPr>
          <w:rFonts w:ascii="宋体" w:hAnsi="宋体" w:hint="eastAsia"/>
          <w:szCs w:val="21"/>
        </w:rPr>
        <w:t>9</w:t>
      </w:r>
      <w:r w:rsidRPr="009179D7">
        <w:rPr>
          <w:rFonts w:ascii="宋体" w:hAnsi="宋体" w:hint="eastAsia"/>
          <w:szCs w:val="21"/>
        </w:rPr>
        <w:t>）、本次招标不接受联合体投标。</w:t>
      </w:r>
    </w:p>
    <w:p w:rsidR="008A1A64" w:rsidRPr="009179D7" w:rsidRDefault="00784BD3" w:rsidP="00E85238">
      <w:pPr>
        <w:spacing w:line="500" w:lineRule="exact"/>
        <w:rPr>
          <w:rFonts w:ascii="宋体" w:hAnsi="宋体"/>
        </w:rPr>
      </w:pPr>
      <w:r w:rsidRPr="009179D7">
        <w:rPr>
          <w:rFonts w:ascii="宋体" w:hAnsi="宋体" w:hint="eastAsia"/>
          <w:szCs w:val="21"/>
        </w:rPr>
        <w:t>3</w:t>
      </w:r>
      <w:r w:rsidR="008A1A64" w:rsidRPr="009179D7">
        <w:rPr>
          <w:rFonts w:ascii="宋体" w:hAnsi="宋体" w:hint="eastAsia"/>
          <w:szCs w:val="21"/>
        </w:rPr>
        <w:t>.2投标时必须提交以上相关证明资料。</w:t>
      </w:r>
    </w:p>
    <w:p w:rsidR="002735B2" w:rsidRPr="009179D7" w:rsidRDefault="002735B2" w:rsidP="00E85238">
      <w:pPr>
        <w:pStyle w:val="af6"/>
        <w:shd w:val="clear" w:color="auto" w:fill="FFFFFF"/>
        <w:spacing w:before="0" w:beforeAutospacing="0" w:after="0" w:afterAutospacing="0" w:line="500" w:lineRule="exact"/>
        <w:rPr>
          <w:rFonts w:ascii="Arial" w:hAnsi="Arial" w:cs="Arial"/>
          <w:sz w:val="21"/>
          <w:szCs w:val="21"/>
        </w:rPr>
      </w:pPr>
      <w:r w:rsidRPr="009179D7">
        <w:rPr>
          <w:rStyle w:val="ad"/>
          <w:rFonts w:ascii="Arial" w:hAnsi="Arial" w:cs="Arial"/>
        </w:rPr>
        <w:t xml:space="preserve">4. </w:t>
      </w:r>
      <w:r w:rsidRPr="009179D7">
        <w:rPr>
          <w:rStyle w:val="ad"/>
          <w:rFonts w:ascii="Arial" w:hAnsi="Arial" w:cs="Arial"/>
        </w:rPr>
        <w:t>招标文件的获取</w:t>
      </w:r>
    </w:p>
    <w:p w:rsidR="002735B2" w:rsidRPr="005C372C" w:rsidRDefault="002735B2" w:rsidP="00E85238">
      <w:pPr>
        <w:shd w:val="clear" w:color="auto" w:fill="FFFFFF"/>
        <w:spacing w:line="500" w:lineRule="exact"/>
        <w:rPr>
          <w:rFonts w:ascii="Arial" w:hAnsi="Arial" w:cs="Arial"/>
          <w:szCs w:val="21"/>
        </w:rPr>
      </w:pPr>
      <w:r w:rsidRPr="009179D7">
        <w:rPr>
          <w:rFonts w:ascii="Arial" w:hAnsi="Arial" w:cs="Arial"/>
          <w:szCs w:val="21"/>
        </w:rPr>
        <w:t>4.1</w:t>
      </w:r>
      <w:r w:rsidRPr="009179D7">
        <w:rPr>
          <w:rFonts w:ascii="Arial" w:hAnsi="Arial" w:cs="Arial"/>
          <w:szCs w:val="21"/>
        </w:rPr>
        <w:t>、发售标书时间：</w:t>
      </w:r>
      <w:r w:rsidR="006E4D4B" w:rsidRPr="00653431">
        <w:rPr>
          <w:rFonts w:ascii="宋体" w:hAnsi="宋体" w:hint="eastAsia"/>
        </w:rPr>
        <w:t>201</w:t>
      </w:r>
      <w:r w:rsidR="00831F5A" w:rsidRPr="00653431">
        <w:rPr>
          <w:rFonts w:ascii="宋体" w:hAnsi="宋体" w:hint="eastAsia"/>
        </w:rPr>
        <w:t>9</w:t>
      </w:r>
      <w:r w:rsidR="006E4D4B" w:rsidRPr="00653431">
        <w:rPr>
          <w:rFonts w:ascii="宋体" w:hAnsi="宋体" w:hint="eastAsia"/>
        </w:rPr>
        <w:t xml:space="preserve"> 年</w:t>
      </w:r>
      <w:r w:rsidR="0097115F">
        <w:rPr>
          <w:rFonts w:ascii="宋体" w:hAnsi="宋体" w:hint="eastAsia"/>
        </w:rPr>
        <w:t>5</w:t>
      </w:r>
      <w:r w:rsidR="006E4D4B" w:rsidRPr="00653431">
        <w:rPr>
          <w:rFonts w:ascii="宋体" w:hAnsi="宋体" w:hint="eastAsia"/>
        </w:rPr>
        <w:t>月</w:t>
      </w:r>
      <w:r w:rsidR="0097115F">
        <w:rPr>
          <w:rFonts w:ascii="宋体" w:hAnsi="宋体" w:hint="eastAsia"/>
        </w:rPr>
        <w:t>24</w:t>
      </w:r>
      <w:r w:rsidR="006E4D4B" w:rsidRPr="00653431">
        <w:rPr>
          <w:rFonts w:ascii="宋体" w:hAnsi="宋体" w:hint="eastAsia"/>
        </w:rPr>
        <w:t xml:space="preserve">日至 </w:t>
      </w:r>
      <w:r w:rsidR="00342A7B" w:rsidRPr="00342A7B">
        <w:rPr>
          <w:rFonts w:ascii="宋体" w:hAnsi="宋体" w:hint="eastAsia"/>
        </w:rPr>
        <w:t>2019 年</w:t>
      </w:r>
      <w:r w:rsidR="0097115F">
        <w:rPr>
          <w:rFonts w:ascii="宋体" w:hAnsi="宋体" w:hint="eastAsia"/>
        </w:rPr>
        <w:t>5</w:t>
      </w:r>
      <w:r w:rsidR="00342A7B" w:rsidRPr="00342A7B">
        <w:rPr>
          <w:rFonts w:ascii="宋体" w:hAnsi="宋体" w:hint="eastAsia"/>
        </w:rPr>
        <w:t>月</w:t>
      </w:r>
      <w:r w:rsidR="0097115F">
        <w:rPr>
          <w:rFonts w:ascii="宋体" w:hAnsi="宋体" w:hint="eastAsia"/>
        </w:rPr>
        <w:t>28</w:t>
      </w:r>
      <w:r w:rsidR="00342A7B" w:rsidRPr="00342A7B">
        <w:rPr>
          <w:rFonts w:ascii="宋体" w:hAnsi="宋体" w:hint="eastAsia"/>
        </w:rPr>
        <w:t>日</w:t>
      </w:r>
      <w:r w:rsidR="006E4D4B" w:rsidRPr="005C372C">
        <w:rPr>
          <w:rFonts w:ascii="宋体" w:hAnsi="宋体" w:hint="eastAsia"/>
        </w:rPr>
        <w:t>，每日上午 09 时至 12 时，下午 15 时至 17 时</w:t>
      </w:r>
      <w:r w:rsidRPr="005C372C">
        <w:rPr>
          <w:rFonts w:ascii="Arial" w:hAnsi="Arial" w:cs="Arial"/>
          <w:szCs w:val="21"/>
        </w:rPr>
        <w:t>。</w:t>
      </w:r>
    </w:p>
    <w:p w:rsidR="002735B2" w:rsidRPr="005C372C" w:rsidRDefault="002735B2" w:rsidP="00E85238">
      <w:pPr>
        <w:shd w:val="clear" w:color="auto" w:fill="FFFFFF"/>
        <w:spacing w:line="500" w:lineRule="exact"/>
        <w:rPr>
          <w:rFonts w:ascii="Arial" w:hAnsi="Arial" w:cs="Arial"/>
          <w:szCs w:val="21"/>
        </w:rPr>
      </w:pPr>
      <w:r w:rsidRPr="005C372C">
        <w:rPr>
          <w:rFonts w:ascii="Arial" w:hAnsi="Arial" w:cs="Arial"/>
          <w:szCs w:val="21"/>
        </w:rPr>
        <w:t>4.2</w:t>
      </w:r>
      <w:r w:rsidRPr="005C372C">
        <w:rPr>
          <w:rFonts w:ascii="Arial" w:hAnsi="Arial" w:cs="Arial"/>
          <w:szCs w:val="21"/>
        </w:rPr>
        <w:t>、发售标书地点：</w:t>
      </w:r>
      <w:r w:rsidR="00831F5A" w:rsidRPr="005C372C">
        <w:rPr>
          <w:rFonts w:ascii="Arial" w:hAnsi="Arial" w:cs="Arial" w:hint="eastAsia"/>
        </w:rPr>
        <w:t>海南省海口市美兰区蓝天路</w:t>
      </w:r>
      <w:r w:rsidR="00831F5A" w:rsidRPr="005C372C">
        <w:rPr>
          <w:rFonts w:ascii="Arial" w:hAnsi="Arial" w:cs="Arial" w:hint="eastAsia"/>
        </w:rPr>
        <w:t>35</w:t>
      </w:r>
      <w:r w:rsidR="00831F5A" w:rsidRPr="005C372C">
        <w:rPr>
          <w:rFonts w:ascii="Arial" w:hAnsi="Arial" w:cs="Arial" w:hint="eastAsia"/>
        </w:rPr>
        <w:t>号名门广场北区</w:t>
      </w:r>
      <w:r w:rsidR="00831F5A" w:rsidRPr="005C372C">
        <w:rPr>
          <w:rFonts w:ascii="Arial" w:hAnsi="Arial" w:cs="Arial" w:hint="eastAsia"/>
        </w:rPr>
        <w:t>C</w:t>
      </w:r>
      <w:r w:rsidR="00831F5A" w:rsidRPr="005C372C">
        <w:rPr>
          <w:rFonts w:ascii="Arial" w:hAnsi="Arial" w:cs="Arial" w:hint="eastAsia"/>
        </w:rPr>
        <w:t>座</w:t>
      </w:r>
      <w:r w:rsidR="00831F5A" w:rsidRPr="005C372C">
        <w:rPr>
          <w:rFonts w:ascii="Arial" w:hAnsi="Arial" w:cs="Arial" w:hint="eastAsia"/>
        </w:rPr>
        <w:t>2201</w:t>
      </w:r>
      <w:r w:rsidR="00831F5A" w:rsidRPr="005C372C">
        <w:rPr>
          <w:rFonts w:ascii="Arial" w:hAnsi="Arial" w:cs="Arial" w:hint="eastAsia"/>
        </w:rPr>
        <w:t>室</w:t>
      </w:r>
      <w:r w:rsidRPr="005C372C">
        <w:rPr>
          <w:rStyle w:val="apple-converted-space"/>
          <w:rFonts w:ascii="Arial" w:hAnsi="Arial" w:cs="Arial"/>
          <w:szCs w:val="21"/>
        </w:rPr>
        <w:t> </w:t>
      </w:r>
      <w:r w:rsidRPr="005C372C">
        <w:rPr>
          <w:rFonts w:ascii="Arial" w:hAnsi="Arial" w:cs="Arial"/>
          <w:szCs w:val="21"/>
        </w:rPr>
        <w:t>。</w:t>
      </w:r>
    </w:p>
    <w:p w:rsidR="002735B2" w:rsidRPr="005C372C" w:rsidRDefault="002735B2" w:rsidP="00E85238">
      <w:pPr>
        <w:shd w:val="clear" w:color="auto" w:fill="FFFFFF"/>
        <w:spacing w:line="500" w:lineRule="exact"/>
        <w:rPr>
          <w:rFonts w:ascii="Arial" w:hAnsi="Arial" w:cs="Arial"/>
          <w:szCs w:val="21"/>
        </w:rPr>
      </w:pPr>
      <w:r w:rsidRPr="005C372C">
        <w:rPr>
          <w:rFonts w:ascii="Arial" w:hAnsi="Arial" w:cs="Arial"/>
          <w:szCs w:val="21"/>
        </w:rPr>
        <w:t>4.3</w:t>
      </w:r>
      <w:r w:rsidRPr="005C372C">
        <w:rPr>
          <w:rFonts w:ascii="Arial" w:hAnsi="Arial" w:cs="Arial"/>
          <w:szCs w:val="21"/>
        </w:rPr>
        <w:t>、标书售价：招标文件每套售价</w:t>
      </w:r>
      <w:r w:rsidR="002671A8">
        <w:rPr>
          <w:rStyle w:val="bord"/>
          <w:rFonts w:ascii="Arial" w:hAnsi="Arial" w:cs="Arial" w:hint="eastAsia"/>
        </w:rPr>
        <w:t>5</w:t>
      </w:r>
      <w:r w:rsidRPr="005C372C">
        <w:rPr>
          <w:rStyle w:val="bord"/>
          <w:rFonts w:ascii="Arial" w:hAnsi="Arial" w:cs="Arial"/>
        </w:rPr>
        <w:t>00.0</w:t>
      </w:r>
      <w:r w:rsidR="00A4071C" w:rsidRPr="005C372C">
        <w:rPr>
          <w:rStyle w:val="bord"/>
          <w:rFonts w:ascii="Arial" w:hAnsi="Arial" w:cs="Arial" w:hint="eastAsia"/>
        </w:rPr>
        <w:t>0</w:t>
      </w:r>
      <w:r w:rsidRPr="005C372C">
        <w:rPr>
          <w:rStyle w:val="apple-converted-space"/>
          <w:rFonts w:ascii="Arial" w:hAnsi="Arial" w:cs="Arial"/>
          <w:szCs w:val="21"/>
        </w:rPr>
        <w:t> </w:t>
      </w:r>
      <w:r w:rsidRPr="005C372C">
        <w:rPr>
          <w:rFonts w:ascii="Arial" w:hAnsi="Arial" w:cs="Arial"/>
          <w:szCs w:val="21"/>
        </w:rPr>
        <w:t>元</w:t>
      </w:r>
      <w:r w:rsidR="007B3427" w:rsidRPr="005C372C">
        <w:rPr>
          <w:rFonts w:ascii="Arial" w:hAnsi="Arial" w:cs="Arial" w:hint="eastAsia"/>
          <w:szCs w:val="21"/>
        </w:rPr>
        <w:t>，售后不退；</w:t>
      </w:r>
      <w:r w:rsidRPr="005C372C">
        <w:rPr>
          <w:rFonts w:ascii="Arial" w:hAnsi="Arial" w:cs="Arial"/>
          <w:szCs w:val="21"/>
        </w:rPr>
        <w:t>投标保证金的金额：</w:t>
      </w:r>
      <w:r w:rsidR="00342A7B">
        <w:rPr>
          <w:rStyle w:val="bord"/>
          <w:rFonts w:ascii="Arial" w:hAnsi="Arial" w:cs="Arial" w:hint="eastAsia"/>
        </w:rPr>
        <w:t>5</w:t>
      </w:r>
      <w:r w:rsidR="00831F5A" w:rsidRPr="005C372C">
        <w:rPr>
          <w:rStyle w:val="bord"/>
          <w:rFonts w:ascii="Arial" w:hAnsi="Arial" w:cs="Arial" w:hint="eastAsia"/>
        </w:rPr>
        <w:t>0</w:t>
      </w:r>
      <w:r w:rsidRPr="005C372C">
        <w:rPr>
          <w:rStyle w:val="bord"/>
          <w:rFonts w:ascii="Arial" w:hAnsi="Arial" w:cs="Arial"/>
        </w:rPr>
        <w:t>00</w:t>
      </w:r>
      <w:r w:rsidR="00AB52D5" w:rsidRPr="005C372C">
        <w:rPr>
          <w:rStyle w:val="bord"/>
          <w:rFonts w:ascii="Arial" w:hAnsi="Arial" w:cs="Arial" w:hint="eastAsia"/>
        </w:rPr>
        <w:t>.00</w:t>
      </w:r>
      <w:r w:rsidRPr="005C372C">
        <w:rPr>
          <w:rFonts w:ascii="Arial" w:hAnsi="Arial" w:cs="Arial"/>
          <w:szCs w:val="21"/>
        </w:rPr>
        <w:t>元。</w:t>
      </w:r>
    </w:p>
    <w:p w:rsidR="002735B2" w:rsidRPr="005C372C" w:rsidRDefault="002735B2" w:rsidP="00E85238">
      <w:pPr>
        <w:shd w:val="clear" w:color="auto" w:fill="FFFFFF"/>
        <w:spacing w:line="500" w:lineRule="exact"/>
        <w:rPr>
          <w:rFonts w:ascii="Arial" w:hAnsi="Arial" w:cs="Arial"/>
          <w:szCs w:val="21"/>
        </w:rPr>
      </w:pPr>
      <w:r w:rsidRPr="005C372C">
        <w:rPr>
          <w:rFonts w:ascii="Arial" w:hAnsi="Arial" w:cs="Arial"/>
          <w:szCs w:val="21"/>
        </w:rPr>
        <w:t>4.4</w:t>
      </w:r>
      <w:r w:rsidRPr="005C372C">
        <w:rPr>
          <w:rFonts w:ascii="Arial" w:hAnsi="Arial" w:cs="Arial"/>
          <w:szCs w:val="21"/>
        </w:rPr>
        <w:t>、投标人提问截</w:t>
      </w:r>
      <w:r w:rsidRPr="0097115F">
        <w:rPr>
          <w:rFonts w:ascii="Arial" w:hAnsi="Arial" w:cs="Arial"/>
          <w:szCs w:val="21"/>
        </w:rPr>
        <w:t>止时间：</w:t>
      </w:r>
      <w:r w:rsidR="005C372C" w:rsidRPr="0097115F">
        <w:rPr>
          <w:rFonts w:ascii="Arial" w:hAnsi="Arial" w:cs="Arial" w:hint="eastAsia"/>
        </w:rPr>
        <w:t>2019</w:t>
      </w:r>
      <w:r w:rsidR="00477134" w:rsidRPr="0097115F">
        <w:rPr>
          <w:rFonts w:ascii="Arial" w:hAnsi="Arial" w:cs="Arial" w:hint="eastAsia"/>
        </w:rPr>
        <w:t>年</w:t>
      </w:r>
      <w:r w:rsidR="0097115F" w:rsidRPr="0097115F">
        <w:rPr>
          <w:rFonts w:ascii="Arial" w:hAnsi="Arial" w:cs="Arial" w:hint="eastAsia"/>
        </w:rPr>
        <w:t>5</w:t>
      </w:r>
      <w:r w:rsidR="00477134" w:rsidRPr="0097115F">
        <w:rPr>
          <w:rFonts w:ascii="Arial" w:hAnsi="Arial" w:cs="Arial" w:hint="eastAsia"/>
        </w:rPr>
        <w:t>月</w:t>
      </w:r>
      <w:r w:rsidR="0097115F" w:rsidRPr="0097115F">
        <w:rPr>
          <w:rFonts w:ascii="Arial" w:hAnsi="Arial" w:cs="Arial" w:hint="eastAsia"/>
        </w:rPr>
        <w:t>28</w:t>
      </w:r>
      <w:r w:rsidR="00477134" w:rsidRPr="0097115F">
        <w:rPr>
          <w:rFonts w:ascii="Arial" w:hAnsi="Arial" w:cs="Arial" w:hint="eastAsia"/>
        </w:rPr>
        <w:t>日</w:t>
      </w:r>
      <w:r w:rsidRPr="0097115F">
        <w:rPr>
          <w:rStyle w:val="bord"/>
          <w:rFonts w:ascii="Arial" w:hAnsi="Arial" w:cs="Arial"/>
        </w:rPr>
        <w:t>17</w:t>
      </w:r>
      <w:r w:rsidR="003E1D41" w:rsidRPr="0097115F">
        <w:rPr>
          <w:rStyle w:val="bord"/>
          <w:rFonts w:ascii="Arial" w:hAnsi="Arial" w:cs="Arial" w:hint="eastAsia"/>
        </w:rPr>
        <w:t>：</w:t>
      </w:r>
      <w:r w:rsidR="00496DE3" w:rsidRPr="0097115F">
        <w:rPr>
          <w:rStyle w:val="bord"/>
          <w:rFonts w:ascii="Arial" w:hAnsi="Arial" w:cs="Arial" w:hint="eastAsia"/>
        </w:rPr>
        <w:t>00</w:t>
      </w:r>
      <w:r w:rsidR="003E1D41" w:rsidRPr="0097115F">
        <w:rPr>
          <w:rStyle w:val="bord"/>
          <w:rFonts w:ascii="Arial" w:hAnsi="Arial" w:cs="Arial" w:hint="eastAsia"/>
        </w:rPr>
        <w:t>：</w:t>
      </w:r>
      <w:r w:rsidRPr="0097115F">
        <w:rPr>
          <w:rStyle w:val="bord"/>
          <w:rFonts w:ascii="Arial" w:hAnsi="Arial" w:cs="Arial"/>
        </w:rPr>
        <w:t>00</w:t>
      </w:r>
      <w:r w:rsidRPr="0097115F">
        <w:rPr>
          <w:rFonts w:ascii="Arial" w:hAnsi="Arial" w:cs="Arial"/>
          <w:szCs w:val="21"/>
        </w:rPr>
        <w:t>（北京时间）</w:t>
      </w:r>
      <w:r w:rsidRPr="005C372C">
        <w:rPr>
          <w:rFonts w:ascii="Arial" w:hAnsi="Arial" w:cs="Arial"/>
          <w:szCs w:val="21"/>
        </w:rPr>
        <w:t>。</w:t>
      </w:r>
    </w:p>
    <w:p w:rsidR="003C068E" w:rsidRPr="005C372C" w:rsidRDefault="003C068E" w:rsidP="00E85238">
      <w:pPr>
        <w:pStyle w:val="af6"/>
        <w:shd w:val="clear" w:color="auto" w:fill="FFFFFF"/>
        <w:spacing w:before="0" w:beforeAutospacing="0" w:after="0" w:afterAutospacing="0" w:line="500" w:lineRule="exact"/>
        <w:rPr>
          <w:sz w:val="21"/>
          <w:szCs w:val="21"/>
        </w:rPr>
      </w:pPr>
      <w:r w:rsidRPr="005C372C">
        <w:rPr>
          <w:rFonts w:ascii="Arial Unicode MS" w:eastAsia="Arial Unicode MS" w:hAnsi="Arial Unicode MS" w:cs="Arial Unicode MS" w:hint="eastAsia"/>
          <w:sz w:val="21"/>
          <w:szCs w:val="21"/>
        </w:rPr>
        <w:t>4.5</w:t>
      </w:r>
      <w:r w:rsidRPr="005C372C">
        <w:rPr>
          <w:rFonts w:hint="eastAsia"/>
          <w:sz w:val="21"/>
          <w:szCs w:val="21"/>
        </w:rPr>
        <w:t>、供应商购买竞争性谈判文件时应携带以下资料：</w:t>
      </w:r>
    </w:p>
    <w:p w:rsidR="00622A0B" w:rsidRPr="0097115F" w:rsidRDefault="008A1A64" w:rsidP="00E85238">
      <w:pPr>
        <w:pStyle w:val="af6"/>
        <w:shd w:val="clear" w:color="auto" w:fill="FFFFFF"/>
        <w:spacing w:before="0" w:beforeAutospacing="0" w:after="0" w:afterAutospacing="0" w:line="500" w:lineRule="exact"/>
        <w:ind w:firstLineChars="200" w:firstLine="420"/>
        <w:rPr>
          <w:sz w:val="21"/>
          <w:szCs w:val="21"/>
        </w:rPr>
      </w:pPr>
      <w:r w:rsidRPr="0097115F">
        <w:rPr>
          <w:rFonts w:hint="eastAsia"/>
          <w:sz w:val="21"/>
          <w:szCs w:val="21"/>
        </w:rPr>
        <w:t>A .授权委托书（原件）、B .法人身份证(复印件)、C.被授权人身份证（</w:t>
      </w:r>
      <w:r w:rsidR="00783584" w:rsidRPr="0097115F">
        <w:rPr>
          <w:rFonts w:hint="eastAsia"/>
          <w:sz w:val="21"/>
          <w:szCs w:val="21"/>
        </w:rPr>
        <w:t>原件</w:t>
      </w:r>
      <w:r w:rsidRPr="0097115F">
        <w:rPr>
          <w:rFonts w:hint="eastAsia"/>
          <w:sz w:val="21"/>
          <w:szCs w:val="21"/>
        </w:rPr>
        <w:t>）、D.营业执照副本（</w:t>
      </w:r>
      <w:r w:rsidR="00342A7B" w:rsidRPr="0097115F">
        <w:rPr>
          <w:rFonts w:hint="eastAsia"/>
          <w:sz w:val="21"/>
          <w:szCs w:val="21"/>
        </w:rPr>
        <w:t>复印</w:t>
      </w:r>
      <w:r w:rsidRPr="0097115F">
        <w:rPr>
          <w:rFonts w:hint="eastAsia"/>
          <w:sz w:val="21"/>
          <w:szCs w:val="21"/>
        </w:rPr>
        <w:t>件）。注：提供完整一套复印件留存招标代理公司，且必须加盖单位公章。</w:t>
      </w:r>
    </w:p>
    <w:p w:rsidR="002735B2" w:rsidRPr="005C372C" w:rsidRDefault="002735B2" w:rsidP="00E85238">
      <w:pPr>
        <w:pStyle w:val="af6"/>
        <w:shd w:val="clear" w:color="auto" w:fill="FFFFFF"/>
        <w:spacing w:before="0" w:beforeAutospacing="0" w:after="0" w:afterAutospacing="0" w:line="500" w:lineRule="exact"/>
        <w:rPr>
          <w:rFonts w:ascii="Arial" w:hAnsi="Arial" w:cs="Arial"/>
          <w:sz w:val="21"/>
          <w:szCs w:val="21"/>
        </w:rPr>
      </w:pPr>
      <w:r w:rsidRPr="005C372C">
        <w:rPr>
          <w:rStyle w:val="ad"/>
          <w:rFonts w:ascii="Arial" w:hAnsi="Arial" w:cs="Arial"/>
        </w:rPr>
        <w:t xml:space="preserve">5. </w:t>
      </w:r>
      <w:r w:rsidRPr="005C372C">
        <w:rPr>
          <w:rStyle w:val="ad"/>
          <w:rFonts w:ascii="Arial" w:hAnsi="Arial" w:cs="Arial"/>
        </w:rPr>
        <w:t>投标文件和保证金的递交</w:t>
      </w:r>
    </w:p>
    <w:p w:rsidR="002735B2" w:rsidRPr="0097115F" w:rsidRDefault="002735B2" w:rsidP="00E85238">
      <w:pPr>
        <w:shd w:val="clear" w:color="auto" w:fill="FFFFFF"/>
        <w:spacing w:line="500" w:lineRule="exact"/>
        <w:rPr>
          <w:rFonts w:ascii="Arial" w:hAnsi="Arial" w:cs="Arial"/>
          <w:szCs w:val="21"/>
        </w:rPr>
      </w:pPr>
      <w:r w:rsidRPr="005C372C">
        <w:rPr>
          <w:rFonts w:ascii="Arial" w:hAnsi="Arial" w:cs="Arial"/>
          <w:szCs w:val="21"/>
        </w:rPr>
        <w:t>5.1</w:t>
      </w:r>
      <w:r w:rsidRPr="005C372C">
        <w:rPr>
          <w:rFonts w:ascii="Arial" w:hAnsi="Arial" w:cs="Arial"/>
          <w:szCs w:val="21"/>
        </w:rPr>
        <w:t>、投标文件递交截止时间</w:t>
      </w:r>
      <w:r w:rsidRPr="0097115F">
        <w:rPr>
          <w:rFonts w:ascii="Arial" w:hAnsi="Arial" w:cs="Arial"/>
          <w:szCs w:val="21"/>
        </w:rPr>
        <w:t>：</w:t>
      </w:r>
      <w:r w:rsidRPr="0097115F">
        <w:rPr>
          <w:rStyle w:val="apple-converted-space"/>
          <w:rFonts w:ascii="Arial" w:hAnsi="Arial" w:cs="Arial"/>
          <w:szCs w:val="21"/>
        </w:rPr>
        <w:t> </w:t>
      </w:r>
      <w:r w:rsidR="00342A7B" w:rsidRPr="0097115F">
        <w:rPr>
          <w:rFonts w:ascii="Arial" w:hAnsi="Arial" w:cs="Arial" w:hint="eastAsia"/>
        </w:rPr>
        <w:t>2019</w:t>
      </w:r>
      <w:r w:rsidR="00342A7B" w:rsidRPr="0097115F">
        <w:rPr>
          <w:rFonts w:ascii="Arial" w:hAnsi="Arial" w:cs="Arial" w:hint="eastAsia"/>
        </w:rPr>
        <w:t>年</w:t>
      </w:r>
      <w:r w:rsidR="0097115F" w:rsidRPr="0097115F">
        <w:rPr>
          <w:rFonts w:ascii="Arial" w:hAnsi="Arial" w:cs="Arial" w:hint="eastAsia"/>
        </w:rPr>
        <w:t>5</w:t>
      </w:r>
      <w:r w:rsidR="00342A7B" w:rsidRPr="0097115F">
        <w:rPr>
          <w:rFonts w:ascii="Arial" w:hAnsi="Arial" w:cs="Arial" w:hint="eastAsia"/>
        </w:rPr>
        <w:t>月</w:t>
      </w:r>
      <w:r w:rsidR="0097115F" w:rsidRPr="0097115F">
        <w:rPr>
          <w:rFonts w:ascii="Arial" w:hAnsi="Arial" w:cs="Arial" w:hint="eastAsia"/>
        </w:rPr>
        <w:t>29</w:t>
      </w:r>
      <w:r w:rsidR="00342A7B" w:rsidRPr="0097115F">
        <w:rPr>
          <w:rFonts w:ascii="Arial" w:hAnsi="Arial" w:cs="Arial" w:hint="eastAsia"/>
        </w:rPr>
        <w:t>日</w:t>
      </w:r>
      <w:r w:rsidR="00477134" w:rsidRPr="0097115F">
        <w:rPr>
          <w:rStyle w:val="bord"/>
          <w:rFonts w:ascii="Arial" w:hAnsi="Arial" w:cs="Arial" w:hint="eastAsia"/>
        </w:rPr>
        <w:t>15</w:t>
      </w:r>
      <w:r w:rsidR="00FA5BBA" w:rsidRPr="0097115F">
        <w:rPr>
          <w:rStyle w:val="bord"/>
          <w:rFonts w:ascii="Arial" w:hAnsi="Arial" w:cs="Arial" w:hint="eastAsia"/>
        </w:rPr>
        <w:t>：</w:t>
      </w:r>
      <w:r w:rsidR="00072113" w:rsidRPr="0097115F">
        <w:rPr>
          <w:rStyle w:val="bord"/>
          <w:rFonts w:ascii="Arial" w:hAnsi="Arial" w:cs="Arial" w:hint="eastAsia"/>
        </w:rPr>
        <w:t>0</w:t>
      </w:r>
      <w:r w:rsidR="004F5319" w:rsidRPr="0097115F">
        <w:rPr>
          <w:rStyle w:val="bord"/>
          <w:rFonts w:ascii="Arial" w:hAnsi="Arial" w:cs="Arial" w:hint="eastAsia"/>
        </w:rPr>
        <w:t>0</w:t>
      </w:r>
      <w:r w:rsidR="003937E0" w:rsidRPr="0097115F">
        <w:rPr>
          <w:rStyle w:val="bord"/>
          <w:rFonts w:ascii="Arial" w:hAnsi="Arial" w:cs="Arial" w:hint="eastAsia"/>
        </w:rPr>
        <w:t xml:space="preserve"> </w:t>
      </w:r>
      <w:r w:rsidR="00FA5BBA" w:rsidRPr="0097115F">
        <w:rPr>
          <w:rStyle w:val="bord"/>
          <w:rFonts w:ascii="Arial" w:hAnsi="Arial" w:cs="Arial" w:hint="eastAsia"/>
        </w:rPr>
        <w:t>：</w:t>
      </w:r>
      <w:r w:rsidR="004F5319" w:rsidRPr="0097115F">
        <w:rPr>
          <w:rStyle w:val="bord"/>
          <w:rFonts w:ascii="Arial" w:hAnsi="Arial" w:cs="Arial" w:hint="eastAsia"/>
        </w:rPr>
        <w:t>00</w:t>
      </w:r>
      <w:r w:rsidRPr="0097115F">
        <w:rPr>
          <w:rFonts w:ascii="Arial" w:hAnsi="Arial" w:cs="Arial"/>
          <w:szCs w:val="21"/>
        </w:rPr>
        <w:t>（北京时间）。</w:t>
      </w:r>
    </w:p>
    <w:p w:rsidR="002735B2" w:rsidRPr="009767E0" w:rsidRDefault="002735B2" w:rsidP="00E85238">
      <w:pPr>
        <w:shd w:val="clear" w:color="auto" w:fill="FFFFFF"/>
        <w:spacing w:line="500" w:lineRule="exact"/>
        <w:ind w:left="420" w:hangingChars="200" w:hanging="420"/>
        <w:rPr>
          <w:rFonts w:ascii="Arial" w:hAnsi="Arial" w:cs="Arial"/>
          <w:szCs w:val="21"/>
        </w:rPr>
      </w:pPr>
      <w:r w:rsidRPr="005C372C">
        <w:rPr>
          <w:rFonts w:ascii="Arial" w:hAnsi="Arial" w:cs="Arial"/>
          <w:szCs w:val="21"/>
        </w:rPr>
        <w:t>5.2</w:t>
      </w:r>
      <w:r w:rsidRPr="005C372C">
        <w:rPr>
          <w:rFonts w:ascii="Arial" w:hAnsi="Arial" w:cs="Arial"/>
          <w:szCs w:val="21"/>
        </w:rPr>
        <w:t>、投标文件递交地址</w:t>
      </w:r>
      <w:r w:rsidRPr="005C372C">
        <w:rPr>
          <w:rFonts w:ascii="Arial" w:hAnsi="Arial" w:cs="Arial"/>
          <w:szCs w:val="21"/>
        </w:rPr>
        <w:t>(</w:t>
      </w:r>
      <w:r w:rsidRPr="005C372C">
        <w:rPr>
          <w:rFonts w:ascii="Arial" w:hAnsi="Arial" w:cs="Arial"/>
          <w:szCs w:val="21"/>
        </w:rPr>
        <w:t>地点</w:t>
      </w:r>
      <w:r w:rsidRPr="005C372C">
        <w:rPr>
          <w:rFonts w:ascii="Arial" w:hAnsi="Arial" w:cs="Arial"/>
          <w:szCs w:val="21"/>
        </w:rPr>
        <w:t>)</w:t>
      </w:r>
      <w:r w:rsidRPr="005C372C">
        <w:rPr>
          <w:rFonts w:ascii="Arial" w:hAnsi="Arial" w:cs="Arial"/>
          <w:szCs w:val="21"/>
        </w:rPr>
        <w:t>：</w:t>
      </w:r>
      <w:r w:rsidR="00CC25B7" w:rsidRPr="005C372C">
        <w:rPr>
          <w:rStyle w:val="apple-converted-space"/>
          <w:rFonts w:ascii="Arial" w:hAnsi="Arial" w:cs="Arial" w:hint="eastAsia"/>
          <w:szCs w:val="21"/>
        </w:rPr>
        <w:t>海口市海秀东路</w:t>
      </w:r>
      <w:r w:rsidR="00CC25B7" w:rsidRPr="005C372C">
        <w:rPr>
          <w:rStyle w:val="apple-converted-space"/>
          <w:rFonts w:ascii="Arial" w:hAnsi="Arial" w:cs="Arial" w:hint="eastAsia"/>
          <w:szCs w:val="21"/>
        </w:rPr>
        <w:t>7</w:t>
      </w:r>
      <w:r w:rsidR="00CC25B7" w:rsidRPr="009767E0">
        <w:rPr>
          <w:rStyle w:val="apple-converted-space"/>
          <w:rFonts w:ascii="Arial" w:hAnsi="Arial" w:cs="Arial" w:hint="eastAsia"/>
          <w:szCs w:val="21"/>
        </w:rPr>
        <w:t>4</w:t>
      </w:r>
      <w:r w:rsidR="00CC25B7" w:rsidRPr="009767E0">
        <w:rPr>
          <w:rStyle w:val="apple-converted-space"/>
          <w:rFonts w:ascii="Arial" w:hAnsi="Arial" w:cs="Arial" w:hint="eastAsia"/>
          <w:szCs w:val="21"/>
        </w:rPr>
        <w:t>号鸿泰大厦</w:t>
      </w:r>
      <w:r w:rsidR="00CC25B7" w:rsidRPr="009767E0">
        <w:rPr>
          <w:rStyle w:val="apple-converted-space"/>
          <w:rFonts w:ascii="Arial" w:hAnsi="Arial" w:cs="Arial" w:hint="eastAsia"/>
          <w:szCs w:val="21"/>
        </w:rPr>
        <w:t>14</w:t>
      </w:r>
      <w:r w:rsidR="00CC25B7" w:rsidRPr="009767E0">
        <w:rPr>
          <w:rStyle w:val="apple-converted-space"/>
          <w:rFonts w:ascii="Arial" w:hAnsi="Arial" w:cs="Arial" w:hint="eastAsia"/>
          <w:szCs w:val="21"/>
        </w:rPr>
        <w:t>楼</w:t>
      </w:r>
      <w:r w:rsidR="009767E0" w:rsidRPr="009767E0">
        <w:rPr>
          <w:rStyle w:val="apple-converted-space"/>
          <w:rFonts w:ascii="Arial" w:hAnsi="Arial" w:cs="Arial" w:hint="eastAsia"/>
          <w:szCs w:val="21"/>
        </w:rPr>
        <w:t>1</w:t>
      </w:r>
      <w:r w:rsidR="00CC25B7" w:rsidRPr="009767E0">
        <w:rPr>
          <w:rStyle w:val="apple-converted-space"/>
          <w:rFonts w:ascii="Arial" w:hAnsi="Arial" w:cs="Arial" w:hint="eastAsia"/>
          <w:szCs w:val="21"/>
        </w:rPr>
        <w:t>号开标室</w:t>
      </w:r>
      <w:r w:rsidRPr="009767E0">
        <w:rPr>
          <w:rStyle w:val="bord"/>
          <w:rFonts w:ascii="Arial" w:hAnsi="Arial" w:cs="Arial"/>
        </w:rPr>
        <w:t>。</w:t>
      </w:r>
      <w:r w:rsidRPr="009767E0">
        <w:rPr>
          <w:rStyle w:val="apple-converted-space"/>
          <w:rFonts w:ascii="Arial" w:hAnsi="Arial" w:cs="Arial"/>
          <w:szCs w:val="21"/>
        </w:rPr>
        <w:t> </w:t>
      </w:r>
    </w:p>
    <w:p w:rsidR="002735B2" w:rsidRPr="009767E0" w:rsidRDefault="002735B2" w:rsidP="00E85238">
      <w:pPr>
        <w:shd w:val="clear" w:color="auto" w:fill="FFFFFF"/>
        <w:spacing w:line="500" w:lineRule="exact"/>
        <w:rPr>
          <w:rFonts w:ascii="Arial" w:hAnsi="Arial" w:cs="Arial"/>
          <w:szCs w:val="21"/>
        </w:rPr>
      </w:pPr>
      <w:r w:rsidRPr="009767E0">
        <w:rPr>
          <w:rFonts w:ascii="Arial" w:hAnsi="Arial" w:cs="Arial"/>
          <w:szCs w:val="21"/>
        </w:rPr>
        <w:t>5.3</w:t>
      </w:r>
      <w:r w:rsidRPr="009767E0">
        <w:rPr>
          <w:rFonts w:ascii="Arial" w:hAnsi="Arial" w:cs="Arial"/>
          <w:szCs w:val="21"/>
        </w:rPr>
        <w:t>、开标时间：</w:t>
      </w:r>
      <w:r w:rsidR="005C372C" w:rsidRPr="009767E0">
        <w:rPr>
          <w:rFonts w:ascii="Arial" w:hAnsi="Arial" w:cs="Arial" w:hint="eastAsia"/>
        </w:rPr>
        <w:t>2019</w:t>
      </w:r>
      <w:r w:rsidR="00477134" w:rsidRPr="009767E0">
        <w:rPr>
          <w:rFonts w:ascii="Arial" w:hAnsi="Arial" w:cs="Arial" w:hint="eastAsia"/>
        </w:rPr>
        <w:t>年</w:t>
      </w:r>
      <w:r w:rsidR="0097115F" w:rsidRPr="009767E0">
        <w:rPr>
          <w:rFonts w:ascii="Arial" w:hAnsi="Arial" w:cs="Arial" w:hint="eastAsia"/>
        </w:rPr>
        <w:t>5</w:t>
      </w:r>
      <w:r w:rsidR="00477134" w:rsidRPr="009767E0">
        <w:rPr>
          <w:rFonts w:ascii="Arial" w:hAnsi="Arial" w:cs="Arial" w:hint="eastAsia"/>
        </w:rPr>
        <w:t>月</w:t>
      </w:r>
      <w:r w:rsidR="0097115F" w:rsidRPr="009767E0">
        <w:rPr>
          <w:rFonts w:ascii="Arial" w:hAnsi="Arial" w:cs="Arial" w:hint="eastAsia"/>
        </w:rPr>
        <w:t>29</w:t>
      </w:r>
      <w:r w:rsidR="00477134" w:rsidRPr="009767E0">
        <w:rPr>
          <w:rFonts w:ascii="Arial" w:hAnsi="Arial" w:cs="Arial" w:hint="eastAsia"/>
        </w:rPr>
        <w:t>日</w:t>
      </w:r>
      <w:r w:rsidR="00E622D1" w:rsidRPr="009767E0">
        <w:rPr>
          <w:rStyle w:val="bord"/>
          <w:rFonts w:ascii="Arial" w:hAnsi="Arial" w:cs="Arial" w:hint="eastAsia"/>
        </w:rPr>
        <w:t>1</w:t>
      </w:r>
      <w:r w:rsidR="00477134" w:rsidRPr="009767E0">
        <w:rPr>
          <w:rStyle w:val="bord"/>
          <w:rFonts w:ascii="Arial" w:hAnsi="Arial" w:cs="Arial" w:hint="eastAsia"/>
        </w:rPr>
        <w:t>5</w:t>
      </w:r>
      <w:r w:rsidR="003937E0" w:rsidRPr="009767E0">
        <w:rPr>
          <w:rStyle w:val="bord"/>
          <w:rFonts w:ascii="Arial" w:hAnsi="Arial" w:cs="Arial" w:hint="eastAsia"/>
        </w:rPr>
        <w:t xml:space="preserve"> </w:t>
      </w:r>
      <w:r w:rsidR="00811E57" w:rsidRPr="009767E0">
        <w:rPr>
          <w:rStyle w:val="bord"/>
          <w:rFonts w:ascii="Arial" w:hAnsi="Arial" w:cs="Arial" w:hint="eastAsia"/>
        </w:rPr>
        <w:t>：</w:t>
      </w:r>
      <w:r w:rsidR="00072113" w:rsidRPr="009767E0">
        <w:rPr>
          <w:rStyle w:val="bord"/>
          <w:rFonts w:ascii="Arial" w:hAnsi="Arial" w:cs="Arial" w:hint="eastAsia"/>
        </w:rPr>
        <w:t>00</w:t>
      </w:r>
      <w:r w:rsidR="003937E0" w:rsidRPr="009767E0">
        <w:rPr>
          <w:rStyle w:val="bord"/>
          <w:rFonts w:ascii="Arial" w:hAnsi="Arial" w:cs="Arial" w:hint="eastAsia"/>
        </w:rPr>
        <w:t xml:space="preserve">  </w:t>
      </w:r>
      <w:r w:rsidR="00811E57" w:rsidRPr="009767E0">
        <w:rPr>
          <w:rStyle w:val="bord"/>
          <w:rFonts w:ascii="Arial" w:hAnsi="Arial" w:cs="Arial" w:hint="eastAsia"/>
        </w:rPr>
        <w:t>：</w:t>
      </w:r>
      <w:r w:rsidR="008D2406" w:rsidRPr="009767E0">
        <w:rPr>
          <w:rStyle w:val="bord"/>
          <w:rFonts w:ascii="Arial" w:hAnsi="Arial" w:cs="Arial" w:hint="eastAsia"/>
        </w:rPr>
        <w:t>00</w:t>
      </w:r>
      <w:r w:rsidR="003937E0" w:rsidRPr="009767E0">
        <w:rPr>
          <w:rStyle w:val="bord"/>
          <w:rFonts w:ascii="Arial" w:hAnsi="Arial" w:cs="Arial" w:hint="eastAsia"/>
        </w:rPr>
        <w:t xml:space="preserve"> </w:t>
      </w:r>
      <w:r w:rsidRPr="009767E0">
        <w:rPr>
          <w:rFonts w:ascii="Arial" w:hAnsi="Arial" w:cs="Arial"/>
          <w:szCs w:val="21"/>
        </w:rPr>
        <w:t>。</w:t>
      </w:r>
    </w:p>
    <w:p w:rsidR="002735B2" w:rsidRPr="009767E0" w:rsidRDefault="002735B2" w:rsidP="00E85238">
      <w:pPr>
        <w:shd w:val="clear" w:color="auto" w:fill="FFFFFF"/>
        <w:spacing w:line="500" w:lineRule="exact"/>
        <w:rPr>
          <w:rFonts w:ascii="Arial" w:hAnsi="Arial" w:cs="Arial"/>
          <w:szCs w:val="21"/>
        </w:rPr>
      </w:pPr>
      <w:r w:rsidRPr="009767E0">
        <w:rPr>
          <w:rFonts w:ascii="Arial" w:hAnsi="Arial" w:cs="Arial"/>
          <w:szCs w:val="21"/>
        </w:rPr>
        <w:t>5.4</w:t>
      </w:r>
      <w:r w:rsidRPr="009767E0">
        <w:rPr>
          <w:rFonts w:ascii="Arial" w:hAnsi="Arial" w:cs="Arial"/>
          <w:szCs w:val="21"/>
        </w:rPr>
        <w:t>、开标地点：</w:t>
      </w:r>
      <w:r w:rsidR="00CC25B7" w:rsidRPr="009767E0">
        <w:rPr>
          <w:rStyle w:val="bord"/>
          <w:rFonts w:ascii="Arial" w:hAnsi="Arial" w:cs="Arial" w:hint="eastAsia"/>
        </w:rPr>
        <w:t>海口市海秀东路</w:t>
      </w:r>
      <w:r w:rsidR="00CC25B7" w:rsidRPr="009767E0">
        <w:rPr>
          <w:rStyle w:val="bord"/>
          <w:rFonts w:ascii="Arial" w:hAnsi="Arial" w:cs="Arial" w:hint="eastAsia"/>
        </w:rPr>
        <w:t>74</w:t>
      </w:r>
      <w:r w:rsidR="00CC25B7" w:rsidRPr="009767E0">
        <w:rPr>
          <w:rStyle w:val="bord"/>
          <w:rFonts w:ascii="Arial" w:hAnsi="Arial" w:cs="Arial" w:hint="eastAsia"/>
        </w:rPr>
        <w:t>号鸿泰大厦</w:t>
      </w:r>
      <w:r w:rsidR="00CC25B7" w:rsidRPr="009767E0">
        <w:rPr>
          <w:rStyle w:val="bord"/>
          <w:rFonts w:ascii="Arial" w:hAnsi="Arial" w:cs="Arial" w:hint="eastAsia"/>
        </w:rPr>
        <w:t>14</w:t>
      </w:r>
      <w:r w:rsidR="00342A7B" w:rsidRPr="009767E0">
        <w:rPr>
          <w:rFonts w:ascii="Arial" w:hAnsi="Arial" w:cs="Arial" w:hint="eastAsia"/>
        </w:rPr>
        <w:t>楼</w:t>
      </w:r>
      <w:r w:rsidR="009767E0" w:rsidRPr="009767E0">
        <w:rPr>
          <w:rFonts w:ascii="Arial" w:hAnsi="Arial" w:cs="Arial" w:hint="eastAsia"/>
        </w:rPr>
        <w:t>1</w:t>
      </w:r>
      <w:r w:rsidR="00342A7B" w:rsidRPr="009767E0">
        <w:rPr>
          <w:rFonts w:ascii="Arial" w:hAnsi="Arial" w:cs="Arial" w:hint="eastAsia"/>
        </w:rPr>
        <w:t>号开标室</w:t>
      </w:r>
      <w:r w:rsidRPr="009767E0">
        <w:rPr>
          <w:rFonts w:ascii="Arial" w:hAnsi="Arial" w:cs="Arial"/>
          <w:szCs w:val="21"/>
        </w:rPr>
        <w:t>。</w:t>
      </w:r>
    </w:p>
    <w:p w:rsidR="002735B2" w:rsidRPr="005C372C" w:rsidRDefault="002735B2" w:rsidP="00E85238">
      <w:pPr>
        <w:shd w:val="clear" w:color="auto" w:fill="FFFFFF"/>
        <w:spacing w:line="500" w:lineRule="exact"/>
        <w:ind w:left="525" w:hangingChars="250" w:hanging="525"/>
        <w:rPr>
          <w:rFonts w:ascii="Arial" w:hAnsi="Arial" w:cs="Arial"/>
          <w:szCs w:val="21"/>
        </w:rPr>
      </w:pPr>
      <w:r w:rsidRPr="00653431">
        <w:rPr>
          <w:rFonts w:ascii="Arial" w:hAnsi="Arial" w:cs="Arial"/>
          <w:szCs w:val="21"/>
        </w:rPr>
        <w:t>5.5</w:t>
      </w:r>
      <w:r w:rsidRPr="00653431">
        <w:rPr>
          <w:rFonts w:ascii="Arial" w:hAnsi="Arial" w:cs="Arial"/>
          <w:szCs w:val="21"/>
        </w:rPr>
        <w:t>、保证金到账截</w:t>
      </w:r>
      <w:r w:rsidRPr="0097115F">
        <w:rPr>
          <w:rFonts w:ascii="Arial" w:hAnsi="Arial" w:cs="Arial"/>
          <w:szCs w:val="21"/>
        </w:rPr>
        <w:t>止日期：</w:t>
      </w:r>
      <w:r w:rsidR="005C372C" w:rsidRPr="0097115F">
        <w:rPr>
          <w:rFonts w:ascii="Arial" w:hAnsi="Arial" w:cs="Arial" w:hint="eastAsia"/>
          <w:szCs w:val="21"/>
        </w:rPr>
        <w:t>2019</w:t>
      </w:r>
      <w:r w:rsidR="00477134" w:rsidRPr="0097115F">
        <w:rPr>
          <w:rFonts w:ascii="Arial" w:hAnsi="Arial" w:cs="Arial" w:hint="eastAsia"/>
          <w:szCs w:val="21"/>
        </w:rPr>
        <w:t>年</w:t>
      </w:r>
      <w:r w:rsidR="0097115F" w:rsidRPr="0097115F">
        <w:rPr>
          <w:rFonts w:ascii="Arial" w:hAnsi="Arial" w:cs="Arial" w:hint="eastAsia"/>
          <w:szCs w:val="21"/>
        </w:rPr>
        <w:t>5</w:t>
      </w:r>
      <w:r w:rsidR="00477134" w:rsidRPr="0097115F">
        <w:rPr>
          <w:rFonts w:ascii="Arial" w:hAnsi="Arial" w:cs="Arial" w:hint="eastAsia"/>
          <w:szCs w:val="21"/>
        </w:rPr>
        <w:t>月</w:t>
      </w:r>
      <w:r w:rsidR="0097115F" w:rsidRPr="0097115F">
        <w:rPr>
          <w:rFonts w:ascii="Arial" w:hAnsi="Arial" w:cs="Arial" w:hint="eastAsia"/>
          <w:szCs w:val="21"/>
        </w:rPr>
        <w:t>29</w:t>
      </w:r>
      <w:r w:rsidR="00477134" w:rsidRPr="0097115F">
        <w:rPr>
          <w:rFonts w:ascii="Arial" w:hAnsi="Arial" w:cs="Arial" w:hint="eastAsia"/>
          <w:szCs w:val="21"/>
        </w:rPr>
        <w:t>日</w:t>
      </w:r>
      <w:r w:rsidR="00E622D1" w:rsidRPr="0097115F">
        <w:rPr>
          <w:rStyle w:val="bord"/>
          <w:rFonts w:ascii="Arial" w:hAnsi="Arial" w:cs="Arial" w:hint="eastAsia"/>
        </w:rPr>
        <w:t>1</w:t>
      </w:r>
      <w:r w:rsidR="00477134" w:rsidRPr="0097115F">
        <w:rPr>
          <w:rStyle w:val="bord"/>
          <w:rFonts w:ascii="Arial" w:hAnsi="Arial" w:cs="Arial" w:hint="eastAsia"/>
        </w:rPr>
        <w:t>5</w:t>
      </w:r>
      <w:r w:rsidR="007932F6" w:rsidRPr="0097115F">
        <w:rPr>
          <w:rStyle w:val="bord"/>
          <w:rFonts w:ascii="Arial" w:hAnsi="Arial" w:cs="Arial" w:hint="eastAsia"/>
        </w:rPr>
        <w:t>：</w:t>
      </w:r>
      <w:r w:rsidR="00072113" w:rsidRPr="0097115F">
        <w:rPr>
          <w:rStyle w:val="bord"/>
          <w:rFonts w:ascii="Arial" w:hAnsi="Arial" w:cs="Arial" w:hint="eastAsia"/>
        </w:rPr>
        <w:t>0</w:t>
      </w:r>
      <w:r w:rsidR="00817BC3" w:rsidRPr="0097115F">
        <w:rPr>
          <w:rStyle w:val="bord"/>
          <w:rFonts w:ascii="Arial" w:hAnsi="Arial" w:cs="Arial" w:hint="eastAsia"/>
        </w:rPr>
        <w:t>0</w:t>
      </w:r>
      <w:r w:rsidR="007E3ADE" w:rsidRPr="0097115F">
        <w:rPr>
          <w:rStyle w:val="bord"/>
          <w:rFonts w:ascii="Arial" w:hAnsi="Arial" w:cs="Arial" w:hint="eastAsia"/>
        </w:rPr>
        <w:t xml:space="preserve"> </w:t>
      </w:r>
      <w:r w:rsidR="007932F6" w:rsidRPr="0097115F">
        <w:rPr>
          <w:rStyle w:val="bord"/>
          <w:rFonts w:ascii="Arial" w:hAnsi="Arial" w:cs="Arial" w:hint="eastAsia"/>
        </w:rPr>
        <w:t>：</w:t>
      </w:r>
      <w:r w:rsidR="00817BC3" w:rsidRPr="005C372C">
        <w:rPr>
          <w:rStyle w:val="bord"/>
          <w:rFonts w:ascii="Arial" w:hAnsi="Arial" w:cs="Arial" w:hint="eastAsia"/>
        </w:rPr>
        <w:t>00</w:t>
      </w:r>
      <w:r w:rsidRPr="005C372C">
        <w:rPr>
          <w:rFonts w:ascii="Arial" w:hAnsi="Arial" w:cs="Arial"/>
          <w:szCs w:val="21"/>
        </w:rPr>
        <w:t>（北京时间）</w:t>
      </w:r>
      <w:r w:rsidR="009B5B78" w:rsidRPr="005C372C">
        <w:rPr>
          <w:rFonts w:ascii="Arial" w:hAnsi="Arial" w:cs="Arial" w:hint="eastAsia"/>
          <w:szCs w:val="21"/>
        </w:rPr>
        <w:t>；</w:t>
      </w:r>
      <w:r w:rsidR="006F7575" w:rsidRPr="005C372C">
        <w:rPr>
          <w:rFonts w:ascii="Arial" w:hAnsi="Arial" w:cs="Arial" w:hint="eastAsia"/>
          <w:szCs w:val="21"/>
        </w:rPr>
        <w:t xml:space="preserve"> </w:t>
      </w:r>
      <w:r w:rsidRPr="005C372C">
        <w:rPr>
          <w:rFonts w:ascii="Arial" w:hAnsi="Arial" w:cs="Arial"/>
          <w:szCs w:val="21"/>
        </w:rPr>
        <w:t>投标保证金的形式：</w:t>
      </w:r>
      <w:r w:rsidR="00B008EB" w:rsidRPr="005C372C">
        <w:rPr>
          <w:rFonts w:ascii="宋体" w:hAnsi="宋体" w:hint="eastAsia"/>
          <w:szCs w:val="21"/>
        </w:rPr>
        <w:t>转账</w:t>
      </w:r>
      <w:r w:rsidR="006F7575" w:rsidRPr="005C372C">
        <w:rPr>
          <w:rFonts w:ascii="宋体" w:hAnsi="宋体" w:cs="宋体" w:hint="eastAsia"/>
          <w:b/>
          <w:kern w:val="0"/>
          <w:szCs w:val="21"/>
        </w:rPr>
        <w:t>。</w:t>
      </w:r>
    </w:p>
    <w:p w:rsidR="002735B2" w:rsidRPr="0097115F" w:rsidRDefault="002735B2" w:rsidP="00E85238">
      <w:pPr>
        <w:shd w:val="clear" w:color="auto" w:fill="FFFFFF"/>
        <w:spacing w:line="500" w:lineRule="exact"/>
        <w:rPr>
          <w:rFonts w:ascii="Arial" w:hAnsi="Arial" w:cs="Arial"/>
          <w:szCs w:val="21"/>
        </w:rPr>
      </w:pPr>
      <w:r w:rsidRPr="005C372C">
        <w:rPr>
          <w:rFonts w:ascii="Arial" w:hAnsi="Arial" w:cs="Arial"/>
          <w:szCs w:val="21"/>
        </w:rPr>
        <w:t>5.6</w:t>
      </w:r>
      <w:r w:rsidRPr="005C372C">
        <w:rPr>
          <w:rFonts w:ascii="Arial" w:hAnsi="Arial" w:cs="Arial"/>
          <w:szCs w:val="21"/>
        </w:rPr>
        <w:t>、公告</w:t>
      </w:r>
      <w:r w:rsidRPr="0097115F">
        <w:rPr>
          <w:rFonts w:ascii="Arial" w:hAnsi="Arial" w:cs="Arial"/>
          <w:szCs w:val="21"/>
        </w:rPr>
        <w:t>发布媒介：</w:t>
      </w:r>
      <w:r w:rsidR="00342A7B" w:rsidRPr="0097115F">
        <w:rPr>
          <w:rStyle w:val="bord"/>
          <w:rFonts w:ascii="Arial" w:hAnsi="Arial" w:cs="Arial" w:hint="eastAsia"/>
        </w:rPr>
        <w:t>中国采购与招标网、中国海南政府采购网</w:t>
      </w:r>
      <w:r w:rsidRPr="0097115F">
        <w:rPr>
          <w:rFonts w:ascii="Arial" w:hAnsi="Arial" w:cs="Arial"/>
          <w:szCs w:val="21"/>
        </w:rPr>
        <w:t>。</w:t>
      </w:r>
    </w:p>
    <w:p w:rsidR="00033081" w:rsidRDefault="00033081" w:rsidP="00E85238">
      <w:pPr>
        <w:shd w:val="clear" w:color="auto" w:fill="FFFFFF"/>
        <w:spacing w:line="500" w:lineRule="exact"/>
        <w:rPr>
          <w:rFonts w:ascii="Arial" w:hAnsi="Arial" w:cs="Arial"/>
          <w:b/>
          <w:szCs w:val="21"/>
        </w:rPr>
      </w:pPr>
    </w:p>
    <w:p w:rsidR="002056DB" w:rsidRPr="005C372C" w:rsidRDefault="002056DB" w:rsidP="00E85238">
      <w:pPr>
        <w:shd w:val="clear" w:color="auto" w:fill="FFFFFF"/>
        <w:spacing w:line="500" w:lineRule="exact"/>
        <w:rPr>
          <w:rFonts w:ascii="Arial" w:hAnsi="Arial" w:cs="Arial"/>
          <w:szCs w:val="21"/>
        </w:rPr>
      </w:pPr>
      <w:r w:rsidRPr="005C372C">
        <w:rPr>
          <w:rFonts w:ascii="Arial" w:hAnsi="Arial" w:cs="Arial" w:hint="eastAsia"/>
          <w:b/>
          <w:szCs w:val="21"/>
        </w:rPr>
        <w:lastRenderedPageBreak/>
        <w:t xml:space="preserve">6. </w:t>
      </w:r>
      <w:r w:rsidRPr="005C372C">
        <w:rPr>
          <w:rFonts w:ascii="Arial" w:hAnsi="Arial" w:cs="Arial" w:hint="eastAsia"/>
          <w:szCs w:val="21"/>
        </w:rPr>
        <w:t>采购项目需要落实的政府采购政策：</w:t>
      </w:r>
    </w:p>
    <w:p w:rsidR="00CC25B7" w:rsidRPr="005C372C" w:rsidRDefault="002056DB" w:rsidP="00E85238">
      <w:pPr>
        <w:shd w:val="clear" w:color="auto" w:fill="FFFFFF"/>
        <w:spacing w:line="500" w:lineRule="exact"/>
        <w:rPr>
          <w:rStyle w:val="ad"/>
          <w:rFonts w:ascii="Arial" w:hAnsi="Arial" w:cs="Arial"/>
          <w:b w:val="0"/>
          <w:bCs w:val="0"/>
        </w:rPr>
      </w:pPr>
      <w:r w:rsidRPr="005C372C">
        <w:rPr>
          <w:rFonts w:ascii="Arial" w:hAnsi="Arial" w:cs="Arial" w:hint="eastAsia"/>
          <w:szCs w:val="21"/>
        </w:rPr>
        <w:t>《政府采购促进中小企业发展暂行办法》、《节能产品政府采购实施意见》、《关于环境标志产品政府采购实施的意见》、《关于信息安全产品实施政府采购的通知》。</w:t>
      </w:r>
    </w:p>
    <w:p w:rsidR="002735B2" w:rsidRPr="005C372C" w:rsidRDefault="002056DB" w:rsidP="00E85238">
      <w:pPr>
        <w:pStyle w:val="af6"/>
        <w:shd w:val="clear" w:color="auto" w:fill="FFFFFF"/>
        <w:spacing w:before="0" w:beforeAutospacing="0" w:after="0" w:afterAutospacing="0" w:line="500" w:lineRule="exact"/>
        <w:rPr>
          <w:rFonts w:ascii="Arial" w:hAnsi="Arial" w:cs="Arial"/>
          <w:sz w:val="21"/>
          <w:szCs w:val="21"/>
        </w:rPr>
      </w:pPr>
      <w:r w:rsidRPr="005C372C">
        <w:rPr>
          <w:rStyle w:val="ad"/>
          <w:rFonts w:ascii="Arial" w:hAnsi="Arial" w:cs="Arial" w:hint="eastAsia"/>
        </w:rPr>
        <w:t>7</w:t>
      </w:r>
      <w:r w:rsidR="002735B2" w:rsidRPr="005C372C">
        <w:rPr>
          <w:rStyle w:val="ad"/>
          <w:rFonts w:ascii="Arial" w:hAnsi="Arial" w:cs="Arial"/>
        </w:rPr>
        <w:t xml:space="preserve">. </w:t>
      </w:r>
      <w:r w:rsidR="002735B2" w:rsidRPr="005C372C">
        <w:rPr>
          <w:rStyle w:val="ad"/>
          <w:rFonts w:ascii="Arial" w:hAnsi="Arial" w:cs="Arial"/>
        </w:rPr>
        <w:t>其他</w:t>
      </w:r>
      <w:r w:rsidR="002735B2" w:rsidRPr="005C372C">
        <w:rPr>
          <w:rFonts w:hint="eastAsia"/>
        </w:rPr>
        <w:t>。</w:t>
      </w:r>
    </w:p>
    <w:p w:rsidR="002735B2" w:rsidRPr="005C372C" w:rsidRDefault="002735B2" w:rsidP="00E85238">
      <w:pPr>
        <w:widowControl/>
        <w:spacing w:line="500" w:lineRule="exact"/>
        <w:jc w:val="left"/>
        <w:rPr>
          <w:rFonts w:ascii="宋体" w:hAnsi="宋体" w:cs="宋体"/>
          <w:kern w:val="0"/>
          <w:szCs w:val="21"/>
        </w:rPr>
      </w:pPr>
      <w:r w:rsidRPr="005C372C">
        <w:rPr>
          <w:rFonts w:ascii="宋体" w:hAnsi="宋体" w:cs="宋体" w:hint="eastAsia"/>
          <w:kern w:val="0"/>
          <w:szCs w:val="21"/>
        </w:rPr>
        <w:t>1.招标人名称：</w:t>
      </w:r>
      <w:r w:rsidR="00342A7B" w:rsidRPr="00342A7B">
        <w:rPr>
          <w:rFonts w:hint="eastAsia"/>
          <w:szCs w:val="21"/>
          <w:u w:val="single"/>
        </w:rPr>
        <w:t>海口市琼山区甲子镇人民政府</w:t>
      </w:r>
    </w:p>
    <w:p w:rsidR="002735B2" w:rsidRPr="005C372C" w:rsidRDefault="002735B2" w:rsidP="00E85238">
      <w:pPr>
        <w:widowControl/>
        <w:spacing w:line="500" w:lineRule="exact"/>
        <w:ind w:firstLineChars="100" w:firstLine="210"/>
        <w:jc w:val="left"/>
        <w:rPr>
          <w:rFonts w:ascii="宋体" w:hAnsi="宋体" w:cs="宋体"/>
          <w:kern w:val="0"/>
          <w:szCs w:val="21"/>
        </w:rPr>
      </w:pPr>
      <w:r w:rsidRPr="005C372C">
        <w:rPr>
          <w:rFonts w:ascii="宋体" w:hAnsi="宋体" w:cs="宋体" w:hint="eastAsia"/>
          <w:kern w:val="0"/>
          <w:szCs w:val="21"/>
        </w:rPr>
        <w:t>招标人机构所在地点：</w:t>
      </w:r>
      <w:r w:rsidR="00342A7B" w:rsidRPr="00342A7B">
        <w:rPr>
          <w:rFonts w:ascii="宋体" w:hAnsi="TimesNewRomanPSMT" w:cs="宋体" w:hint="eastAsia"/>
          <w:kern w:val="0"/>
          <w:szCs w:val="21"/>
          <w:u w:val="single"/>
        </w:rPr>
        <w:t>海口市琼山区甲子镇</w:t>
      </w:r>
    </w:p>
    <w:p w:rsidR="002735B2" w:rsidRPr="005C372C" w:rsidRDefault="002735B2" w:rsidP="00E85238">
      <w:pPr>
        <w:widowControl/>
        <w:spacing w:line="500" w:lineRule="exact"/>
        <w:ind w:firstLineChars="100" w:firstLine="210"/>
        <w:jc w:val="left"/>
        <w:rPr>
          <w:rFonts w:ascii="宋体" w:hAnsi="宋体" w:cs="宋体"/>
          <w:kern w:val="0"/>
          <w:szCs w:val="21"/>
        </w:rPr>
      </w:pPr>
      <w:r w:rsidRPr="005C372C">
        <w:rPr>
          <w:rFonts w:ascii="宋体" w:hAnsi="宋体" w:cs="宋体" w:hint="eastAsia"/>
          <w:kern w:val="0"/>
          <w:szCs w:val="21"/>
        </w:rPr>
        <w:t>联系人：</w:t>
      </w:r>
      <w:r w:rsidR="00342A7B">
        <w:rPr>
          <w:rFonts w:ascii="宋体" w:hAnsi="TimesNewRomanPSMT" w:cs="宋体" w:hint="eastAsia"/>
          <w:kern w:val="0"/>
          <w:szCs w:val="21"/>
          <w:u w:val="single"/>
        </w:rPr>
        <w:t>文</w:t>
      </w:r>
      <w:r w:rsidR="00477134" w:rsidRPr="005C372C">
        <w:rPr>
          <w:rFonts w:ascii="宋体" w:hAnsi="TimesNewRomanPSMT" w:cs="宋体" w:hint="eastAsia"/>
          <w:kern w:val="0"/>
          <w:szCs w:val="21"/>
          <w:u w:val="single"/>
        </w:rPr>
        <w:t>先生</w:t>
      </w:r>
    </w:p>
    <w:p w:rsidR="002735B2" w:rsidRPr="009179D7" w:rsidRDefault="002735B2" w:rsidP="00E85238">
      <w:pPr>
        <w:widowControl/>
        <w:spacing w:line="500" w:lineRule="exact"/>
        <w:ind w:firstLineChars="100" w:firstLine="210"/>
        <w:jc w:val="left"/>
        <w:rPr>
          <w:rFonts w:ascii="宋体" w:hAnsi="宋体" w:cs="宋体"/>
          <w:kern w:val="0"/>
          <w:szCs w:val="21"/>
        </w:rPr>
      </w:pPr>
      <w:r w:rsidRPr="005C372C">
        <w:rPr>
          <w:rFonts w:ascii="宋体" w:hAnsi="宋体" w:cs="宋体" w:hint="eastAsia"/>
          <w:kern w:val="0"/>
          <w:szCs w:val="21"/>
        </w:rPr>
        <w:t>电  话：</w:t>
      </w:r>
      <w:r w:rsidR="00342A7B" w:rsidRPr="00342A7B">
        <w:rPr>
          <w:szCs w:val="21"/>
          <w:u w:val="single"/>
        </w:rPr>
        <w:t>0898-65660133</w:t>
      </w:r>
    </w:p>
    <w:p w:rsidR="002735B2" w:rsidRPr="009179D7" w:rsidRDefault="002735B2" w:rsidP="00E85238">
      <w:pPr>
        <w:widowControl/>
        <w:spacing w:line="500" w:lineRule="exact"/>
        <w:jc w:val="left"/>
        <w:rPr>
          <w:rFonts w:ascii="宋体" w:hAnsi="宋体" w:cs="宋体"/>
          <w:kern w:val="0"/>
          <w:szCs w:val="21"/>
        </w:rPr>
      </w:pPr>
      <w:r w:rsidRPr="009179D7">
        <w:rPr>
          <w:rFonts w:ascii="宋体" w:hAnsi="宋体" w:cs="宋体" w:hint="eastAsia"/>
          <w:kern w:val="0"/>
          <w:szCs w:val="21"/>
        </w:rPr>
        <w:t>2.招标代理机构名称：</w:t>
      </w:r>
      <w:r w:rsidR="00C12C7E" w:rsidRPr="009179D7">
        <w:rPr>
          <w:rFonts w:hint="eastAsia"/>
          <w:szCs w:val="21"/>
          <w:u w:val="single"/>
        </w:rPr>
        <w:t>海南帆舸工程项目管理有限公司</w:t>
      </w:r>
    </w:p>
    <w:p w:rsidR="00B42FFF" w:rsidRPr="009179D7" w:rsidRDefault="002735B2" w:rsidP="00E85238">
      <w:pPr>
        <w:widowControl/>
        <w:spacing w:line="500" w:lineRule="exact"/>
        <w:ind w:firstLineChars="100" w:firstLine="210"/>
        <w:jc w:val="left"/>
        <w:rPr>
          <w:szCs w:val="21"/>
        </w:rPr>
      </w:pPr>
      <w:r w:rsidRPr="009179D7">
        <w:rPr>
          <w:rFonts w:ascii="宋体" w:hAnsi="宋体" w:cs="宋体" w:hint="eastAsia"/>
          <w:kern w:val="0"/>
          <w:szCs w:val="21"/>
        </w:rPr>
        <w:t>招标代理机构地点：</w:t>
      </w:r>
      <w:r w:rsidR="00831F5A" w:rsidRPr="009179D7">
        <w:rPr>
          <w:rFonts w:hint="eastAsia"/>
          <w:szCs w:val="21"/>
          <w:u w:val="single"/>
        </w:rPr>
        <w:t>海南省海口市美兰区蓝天路</w:t>
      </w:r>
      <w:r w:rsidR="00831F5A" w:rsidRPr="009179D7">
        <w:rPr>
          <w:rFonts w:hint="eastAsia"/>
          <w:szCs w:val="21"/>
          <w:u w:val="single"/>
        </w:rPr>
        <w:t>35</w:t>
      </w:r>
      <w:r w:rsidR="00831F5A" w:rsidRPr="009179D7">
        <w:rPr>
          <w:rFonts w:hint="eastAsia"/>
          <w:szCs w:val="21"/>
          <w:u w:val="single"/>
        </w:rPr>
        <w:t>号名门广场北区</w:t>
      </w:r>
      <w:r w:rsidR="00831F5A" w:rsidRPr="009179D7">
        <w:rPr>
          <w:rFonts w:hint="eastAsia"/>
          <w:szCs w:val="21"/>
          <w:u w:val="single"/>
        </w:rPr>
        <w:t>C</w:t>
      </w:r>
      <w:r w:rsidR="00831F5A" w:rsidRPr="009179D7">
        <w:rPr>
          <w:rFonts w:hint="eastAsia"/>
          <w:szCs w:val="21"/>
          <w:u w:val="single"/>
        </w:rPr>
        <w:t>座</w:t>
      </w:r>
      <w:r w:rsidR="00831F5A" w:rsidRPr="009179D7">
        <w:rPr>
          <w:rFonts w:hint="eastAsia"/>
          <w:szCs w:val="21"/>
          <w:u w:val="single"/>
        </w:rPr>
        <w:t>2201</w:t>
      </w:r>
      <w:r w:rsidR="00831F5A" w:rsidRPr="009179D7">
        <w:rPr>
          <w:rFonts w:hint="eastAsia"/>
          <w:szCs w:val="21"/>
          <w:u w:val="single"/>
        </w:rPr>
        <w:t>室</w:t>
      </w:r>
    </w:p>
    <w:p w:rsidR="002735B2" w:rsidRPr="009179D7" w:rsidRDefault="002735B2" w:rsidP="00E85238">
      <w:pPr>
        <w:widowControl/>
        <w:spacing w:line="500" w:lineRule="exact"/>
        <w:ind w:firstLineChars="100" w:firstLine="210"/>
        <w:jc w:val="left"/>
        <w:rPr>
          <w:rFonts w:ascii="宋体" w:hAnsi="宋体" w:cs="宋体"/>
          <w:kern w:val="0"/>
          <w:szCs w:val="21"/>
        </w:rPr>
      </w:pPr>
      <w:r w:rsidRPr="009179D7">
        <w:rPr>
          <w:rFonts w:ascii="宋体" w:hAnsi="宋体" w:cs="宋体" w:hint="eastAsia"/>
          <w:kern w:val="0"/>
          <w:szCs w:val="21"/>
        </w:rPr>
        <w:t>联系人：</w:t>
      </w:r>
      <w:r w:rsidR="00496DE3" w:rsidRPr="009179D7">
        <w:rPr>
          <w:rFonts w:ascii="宋体" w:hAnsi="TimesNewRomanPSMT" w:cs="宋体" w:hint="eastAsia"/>
          <w:kern w:val="0"/>
          <w:szCs w:val="21"/>
          <w:u w:val="single"/>
        </w:rPr>
        <w:t>李工</w:t>
      </w:r>
    </w:p>
    <w:p w:rsidR="00831F5A" w:rsidRPr="009179D7" w:rsidRDefault="002735B2" w:rsidP="00E85238">
      <w:pPr>
        <w:spacing w:line="500" w:lineRule="exact"/>
        <w:ind w:firstLineChars="100" w:firstLine="210"/>
        <w:rPr>
          <w:szCs w:val="21"/>
          <w:u w:val="single"/>
        </w:rPr>
      </w:pPr>
      <w:r w:rsidRPr="009179D7">
        <w:rPr>
          <w:rFonts w:ascii="宋体" w:hAnsi="宋体" w:cs="宋体" w:hint="eastAsia"/>
          <w:kern w:val="0"/>
          <w:szCs w:val="21"/>
        </w:rPr>
        <w:t>联系电话：</w:t>
      </w:r>
      <w:bookmarkStart w:id="1" w:name="_Toc204399258"/>
      <w:r w:rsidR="00831F5A" w:rsidRPr="009179D7">
        <w:rPr>
          <w:szCs w:val="21"/>
          <w:u w:val="single"/>
        </w:rPr>
        <w:t>0898-65357193</w:t>
      </w:r>
      <w:bookmarkStart w:id="2" w:name="_Toc499910070"/>
    </w:p>
    <w:p w:rsidR="00E85238" w:rsidRDefault="00E85238" w:rsidP="00A9543C">
      <w:pPr>
        <w:spacing w:after="240" w:line="520" w:lineRule="exact"/>
        <w:ind w:firstLineChars="100" w:firstLine="300"/>
        <w:jc w:val="center"/>
        <w:outlineLvl w:val="0"/>
        <w:rPr>
          <w:rFonts w:ascii="黑体" w:eastAsia="黑体"/>
          <w:sz w:val="30"/>
          <w:szCs w:val="30"/>
        </w:rPr>
      </w:pPr>
    </w:p>
    <w:p w:rsidR="00E85238" w:rsidRDefault="00E85238" w:rsidP="00A9543C">
      <w:pPr>
        <w:spacing w:after="240" w:line="520" w:lineRule="exact"/>
        <w:ind w:firstLineChars="100" w:firstLine="300"/>
        <w:jc w:val="center"/>
        <w:outlineLvl w:val="0"/>
        <w:rPr>
          <w:rFonts w:ascii="黑体" w:eastAsia="黑体"/>
          <w:sz w:val="30"/>
          <w:szCs w:val="30"/>
        </w:rPr>
      </w:pPr>
    </w:p>
    <w:p w:rsidR="00E85238" w:rsidRDefault="00E85238" w:rsidP="00A9543C">
      <w:pPr>
        <w:spacing w:after="240" w:line="520" w:lineRule="exact"/>
        <w:ind w:firstLineChars="100" w:firstLine="300"/>
        <w:jc w:val="center"/>
        <w:outlineLvl w:val="0"/>
        <w:rPr>
          <w:rFonts w:ascii="黑体" w:eastAsia="黑体"/>
          <w:sz w:val="30"/>
          <w:szCs w:val="30"/>
        </w:rPr>
      </w:pPr>
    </w:p>
    <w:p w:rsidR="00E85238" w:rsidRDefault="00E85238" w:rsidP="00A9543C">
      <w:pPr>
        <w:spacing w:after="240" w:line="520" w:lineRule="exact"/>
        <w:ind w:firstLineChars="100" w:firstLine="300"/>
        <w:jc w:val="center"/>
        <w:outlineLvl w:val="0"/>
        <w:rPr>
          <w:rFonts w:ascii="黑体" w:eastAsia="黑体"/>
          <w:sz w:val="30"/>
          <w:szCs w:val="30"/>
        </w:rPr>
      </w:pPr>
    </w:p>
    <w:p w:rsidR="00E85238" w:rsidRDefault="00E85238" w:rsidP="00A9543C">
      <w:pPr>
        <w:spacing w:after="240" w:line="520" w:lineRule="exact"/>
        <w:ind w:firstLineChars="100" w:firstLine="300"/>
        <w:jc w:val="center"/>
        <w:outlineLvl w:val="0"/>
        <w:rPr>
          <w:rFonts w:ascii="黑体" w:eastAsia="黑体"/>
          <w:sz w:val="30"/>
          <w:szCs w:val="30"/>
        </w:rPr>
      </w:pPr>
    </w:p>
    <w:p w:rsidR="00E85238" w:rsidRDefault="00E85238" w:rsidP="00A9543C">
      <w:pPr>
        <w:spacing w:after="240" w:line="520" w:lineRule="exact"/>
        <w:ind w:firstLineChars="100" w:firstLine="300"/>
        <w:jc w:val="center"/>
        <w:outlineLvl w:val="0"/>
        <w:rPr>
          <w:rFonts w:ascii="黑体" w:eastAsia="黑体"/>
          <w:sz w:val="30"/>
          <w:szCs w:val="30"/>
        </w:rPr>
      </w:pPr>
    </w:p>
    <w:p w:rsidR="00E85238" w:rsidRDefault="00E85238" w:rsidP="00A9543C">
      <w:pPr>
        <w:spacing w:after="240" w:line="520" w:lineRule="exact"/>
        <w:ind w:firstLineChars="100" w:firstLine="300"/>
        <w:jc w:val="center"/>
        <w:outlineLvl w:val="0"/>
        <w:rPr>
          <w:rFonts w:ascii="黑体" w:eastAsia="黑体"/>
          <w:sz w:val="30"/>
          <w:szCs w:val="30"/>
        </w:rPr>
      </w:pPr>
    </w:p>
    <w:p w:rsidR="00E85238" w:rsidRDefault="00E85238" w:rsidP="00A9543C">
      <w:pPr>
        <w:spacing w:after="240" w:line="520" w:lineRule="exact"/>
        <w:ind w:firstLineChars="100" w:firstLine="300"/>
        <w:jc w:val="center"/>
        <w:outlineLvl w:val="0"/>
        <w:rPr>
          <w:rFonts w:ascii="黑体" w:eastAsia="黑体"/>
          <w:sz w:val="30"/>
          <w:szCs w:val="30"/>
        </w:rPr>
      </w:pPr>
    </w:p>
    <w:p w:rsidR="00E85238" w:rsidRDefault="00E85238" w:rsidP="00A9543C">
      <w:pPr>
        <w:spacing w:after="240" w:line="520" w:lineRule="exact"/>
        <w:ind w:firstLineChars="100" w:firstLine="300"/>
        <w:jc w:val="center"/>
        <w:outlineLvl w:val="0"/>
        <w:rPr>
          <w:rFonts w:ascii="黑体" w:eastAsia="黑体"/>
          <w:sz w:val="30"/>
          <w:szCs w:val="30"/>
        </w:rPr>
      </w:pPr>
    </w:p>
    <w:p w:rsidR="00E85238" w:rsidRDefault="00E85238" w:rsidP="00A9543C">
      <w:pPr>
        <w:spacing w:after="240" w:line="520" w:lineRule="exact"/>
        <w:ind w:firstLineChars="100" w:firstLine="300"/>
        <w:jc w:val="center"/>
        <w:outlineLvl w:val="0"/>
        <w:rPr>
          <w:rFonts w:ascii="黑体" w:eastAsia="黑体"/>
          <w:sz w:val="30"/>
          <w:szCs w:val="30"/>
        </w:rPr>
      </w:pPr>
    </w:p>
    <w:p w:rsidR="00E85238" w:rsidRDefault="00E85238" w:rsidP="00A9543C">
      <w:pPr>
        <w:spacing w:after="240" w:line="520" w:lineRule="exact"/>
        <w:ind w:firstLineChars="100" w:firstLine="300"/>
        <w:jc w:val="center"/>
        <w:outlineLvl w:val="0"/>
        <w:rPr>
          <w:rFonts w:ascii="黑体" w:eastAsia="黑体"/>
          <w:sz w:val="30"/>
          <w:szCs w:val="30"/>
        </w:rPr>
      </w:pPr>
    </w:p>
    <w:p w:rsidR="00A250DD" w:rsidRPr="009179D7" w:rsidRDefault="00A250DD" w:rsidP="00A9543C">
      <w:pPr>
        <w:spacing w:after="240" w:line="520" w:lineRule="exact"/>
        <w:ind w:firstLineChars="100" w:firstLine="300"/>
        <w:jc w:val="center"/>
        <w:outlineLvl w:val="0"/>
        <w:rPr>
          <w:rFonts w:ascii="黑体" w:eastAsia="黑体"/>
          <w:sz w:val="30"/>
          <w:szCs w:val="30"/>
        </w:rPr>
      </w:pPr>
      <w:r w:rsidRPr="009179D7">
        <w:rPr>
          <w:rFonts w:ascii="黑体" w:eastAsia="黑体" w:hint="eastAsia"/>
          <w:sz w:val="30"/>
          <w:szCs w:val="30"/>
        </w:rPr>
        <w:lastRenderedPageBreak/>
        <w:t>第二章  竞争性谈判须知前附表</w:t>
      </w:r>
      <w:bookmarkEnd w:id="1"/>
      <w:bookmarkEnd w:id="2"/>
    </w:p>
    <w:p w:rsidR="00A250DD" w:rsidRPr="009179D7" w:rsidRDefault="00A250DD" w:rsidP="005B5976">
      <w:pPr>
        <w:pStyle w:val="31"/>
        <w:spacing w:after="0" w:line="360" w:lineRule="auto"/>
        <w:ind w:leftChars="0" w:left="0"/>
        <w:rPr>
          <w:rFonts w:ascii="宋体" w:hAnsi="宋体"/>
          <w:sz w:val="21"/>
          <w:szCs w:val="21"/>
        </w:rPr>
      </w:pPr>
      <w:r w:rsidRPr="009179D7">
        <w:rPr>
          <w:rFonts w:ascii="宋体" w:hAnsi="宋体" w:hint="eastAsia"/>
          <w:sz w:val="21"/>
          <w:szCs w:val="21"/>
        </w:rPr>
        <w:t>本表关于招标内容的具体要求是对投标人须知的具体补充和修改，如有矛盾，应以本表为准。</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00"/>
        <w:gridCol w:w="8848"/>
      </w:tblGrid>
      <w:tr w:rsidR="00A250DD" w:rsidRPr="009179D7" w:rsidTr="00CA2F13">
        <w:trPr>
          <w:cantSplit/>
          <w:trHeight w:val="507"/>
          <w:jc w:val="center"/>
        </w:trPr>
        <w:tc>
          <w:tcPr>
            <w:tcW w:w="900" w:type="dxa"/>
            <w:vAlign w:val="center"/>
          </w:tcPr>
          <w:p w:rsidR="00A250DD" w:rsidRPr="009179D7" w:rsidRDefault="00A250DD" w:rsidP="00A250DD">
            <w:pPr>
              <w:widowControl/>
              <w:autoSpaceDE w:val="0"/>
              <w:autoSpaceDN w:val="0"/>
              <w:spacing w:line="360" w:lineRule="auto"/>
              <w:jc w:val="center"/>
              <w:textAlignment w:val="bottom"/>
              <w:rPr>
                <w:rFonts w:ascii="宋体" w:hAnsi="宋体"/>
                <w:szCs w:val="21"/>
              </w:rPr>
            </w:pPr>
            <w:r w:rsidRPr="009179D7">
              <w:rPr>
                <w:rFonts w:ascii="宋体" w:hAnsi="宋体" w:hint="eastAsia"/>
                <w:szCs w:val="21"/>
              </w:rPr>
              <w:t>投标人须知条款号</w:t>
            </w:r>
          </w:p>
        </w:tc>
        <w:tc>
          <w:tcPr>
            <w:tcW w:w="8848" w:type="dxa"/>
            <w:vAlign w:val="center"/>
          </w:tcPr>
          <w:p w:rsidR="00A250DD" w:rsidRPr="009179D7" w:rsidRDefault="00A250DD" w:rsidP="00A250DD">
            <w:pPr>
              <w:widowControl/>
              <w:autoSpaceDE w:val="0"/>
              <w:autoSpaceDN w:val="0"/>
              <w:spacing w:line="360" w:lineRule="auto"/>
              <w:jc w:val="center"/>
              <w:textAlignment w:val="bottom"/>
              <w:rPr>
                <w:rFonts w:ascii="宋体" w:hAnsi="宋体"/>
                <w:szCs w:val="21"/>
              </w:rPr>
            </w:pPr>
            <w:r w:rsidRPr="009179D7">
              <w:rPr>
                <w:rFonts w:ascii="宋体" w:hAnsi="宋体" w:hint="eastAsia"/>
                <w:szCs w:val="21"/>
              </w:rPr>
              <w:t>内      容</w:t>
            </w:r>
          </w:p>
        </w:tc>
      </w:tr>
      <w:tr w:rsidR="00A250DD" w:rsidRPr="009179D7" w:rsidTr="005B5976">
        <w:trPr>
          <w:cantSplit/>
          <w:trHeight w:val="1174"/>
          <w:jc w:val="center"/>
        </w:trPr>
        <w:tc>
          <w:tcPr>
            <w:tcW w:w="900" w:type="dxa"/>
            <w:vAlign w:val="center"/>
          </w:tcPr>
          <w:p w:rsidR="00A250DD" w:rsidRPr="009179D7" w:rsidRDefault="00A250DD" w:rsidP="00A250DD">
            <w:pPr>
              <w:widowControl/>
              <w:autoSpaceDE w:val="0"/>
              <w:autoSpaceDN w:val="0"/>
              <w:spacing w:line="360" w:lineRule="auto"/>
              <w:jc w:val="center"/>
              <w:textAlignment w:val="bottom"/>
              <w:rPr>
                <w:rFonts w:ascii="宋体" w:hAnsi="宋体"/>
                <w:szCs w:val="21"/>
              </w:rPr>
            </w:pPr>
            <w:r w:rsidRPr="009179D7">
              <w:rPr>
                <w:rFonts w:ascii="宋体" w:hAnsi="宋体" w:hint="eastAsia"/>
                <w:szCs w:val="21"/>
              </w:rPr>
              <w:t>1.1</w:t>
            </w:r>
          </w:p>
        </w:tc>
        <w:tc>
          <w:tcPr>
            <w:tcW w:w="8848" w:type="dxa"/>
            <w:vAlign w:val="center"/>
          </w:tcPr>
          <w:p w:rsidR="00835C32" w:rsidRPr="005C5C83" w:rsidRDefault="00835C32" w:rsidP="00835C32">
            <w:pPr>
              <w:spacing w:line="320" w:lineRule="exact"/>
              <w:rPr>
                <w:rFonts w:ascii="宋体" w:hAnsi="宋体"/>
                <w:szCs w:val="21"/>
              </w:rPr>
            </w:pPr>
            <w:r w:rsidRPr="005C5C83">
              <w:rPr>
                <w:rFonts w:hAnsi="宋体"/>
                <w:szCs w:val="21"/>
              </w:rPr>
              <w:t>名称：</w:t>
            </w:r>
            <w:r w:rsidR="00212CAC" w:rsidRPr="00212CAC">
              <w:rPr>
                <w:rFonts w:hint="eastAsia"/>
                <w:szCs w:val="21"/>
              </w:rPr>
              <w:t>海口市琼山区甲子镇人民政府</w:t>
            </w:r>
          </w:p>
          <w:p w:rsidR="00835C32" w:rsidRPr="005C5C83" w:rsidRDefault="00835C32" w:rsidP="00835C32">
            <w:pPr>
              <w:spacing w:line="320" w:lineRule="exact"/>
              <w:rPr>
                <w:rFonts w:hAnsi="宋体"/>
                <w:szCs w:val="21"/>
              </w:rPr>
            </w:pPr>
            <w:r w:rsidRPr="005C5C83">
              <w:rPr>
                <w:rFonts w:hAnsi="宋体"/>
                <w:szCs w:val="21"/>
              </w:rPr>
              <w:t>地址：</w:t>
            </w:r>
            <w:r w:rsidR="00212CAC" w:rsidRPr="00212CAC">
              <w:rPr>
                <w:rFonts w:ascii="宋体" w:hAnsi="TimesNewRomanPSMT" w:cs="宋体" w:hint="eastAsia"/>
                <w:kern w:val="0"/>
                <w:szCs w:val="21"/>
              </w:rPr>
              <w:t>海口市琼山区甲子镇</w:t>
            </w:r>
          </w:p>
          <w:p w:rsidR="00272760" w:rsidRPr="005C5C83" w:rsidRDefault="00835C32" w:rsidP="00353F63">
            <w:pPr>
              <w:spacing w:line="320" w:lineRule="exact"/>
              <w:rPr>
                <w:rFonts w:hAnsi="宋体"/>
                <w:szCs w:val="21"/>
              </w:rPr>
            </w:pPr>
            <w:r w:rsidRPr="005C5C83">
              <w:rPr>
                <w:rFonts w:hAnsi="宋体"/>
                <w:szCs w:val="21"/>
              </w:rPr>
              <w:t>联系人：</w:t>
            </w:r>
            <w:r w:rsidR="00212CAC" w:rsidRPr="00212CAC">
              <w:rPr>
                <w:rFonts w:ascii="宋体" w:hAnsi="TimesNewRomanPSMT" w:cs="宋体" w:hint="eastAsia"/>
                <w:kern w:val="0"/>
                <w:szCs w:val="21"/>
              </w:rPr>
              <w:t>文先生</w:t>
            </w:r>
          </w:p>
          <w:p w:rsidR="00A250DD" w:rsidRPr="005C5C83" w:rsidRDefault="00835C32" w:rsidP="00F17F3E">
            <w:pPr>
              <w:spacing w:line="320" w:lineRule="exact"/>
              <w:rPr>
                <w:rFonts w:ascii="宋体" w:hAnsi="宋体"/>
                <w:szCs w:val="21"/>
              </w:rPr>
            </w:pPr>
            <w:r w:rsidRPr="005C5C83">
              <w:rPr>
                <w:rFonts w:hAnsi="宋体"/>
                <w:szCs w:val="21"/>
              </w:rPr>
              <w:t>电话：</w:t>
            </w:r>
            <w:r w:rsidR="00212CAC" w:rsidRPr="00212CAC">
              <w:rPr>
                <w:szCs w:val="21"/>
              </w:rPr>
              <w:t>0898-65660133</w:t>
            </w:r>
          </w:p>
        </w:tc>
      </w:tr>
      <w:tr w:rsidR="00A250DD" w:rsidRPr="009179D7" w:rsidTr="00CA2F13">
        <w:trPr>
          <w:cantSplit/>
          <w:trHeight w:val="948"/>
          <w:jc w:val="center"/>
        </w:trPr>
        <w:tc>
          <w:tcPr>
            <w:tcW w:w="900" w:type="dxa"/>
            <w:vAlign w:val="center"/>
          </w:tcPr>
          <w:p w:rsidR="00A250DD" w:rsidRPr="009179D7" w:rsidRDefault="00A250DD" w:rsidP="00A250DD">
            <w:pPr>
              <w:widowControl/>
              <w:autoSpaceDE w:val="0"/>
              <w:autoSpaceDN w:val="0"/>
              <w:spacing w:line="360" w:lineRule="auto"/>
              <w:jc w:val="center"/>
              <w:textAlignment w:val="bottom"/>
              <w:rPr>
                <w:rFonts w:ascii="宋体" w:hAnsi="宋体"/>
                <w:szCs w:val="21"/>
              </w:rPr>
            </w:pPr>
            <w:r w:rsidRPr="009179D7">
              <w:rPr>
                <w:rFonts w:ascii="宋体" w:hAnsi="宋体" w:hint="eastAsia"/>
                <w:szCs w:val="21"/>
              </w:rPr>
              <w:t>1.2</w:t>
            </w:r>
          </w:p>
        </w:tc>
        <w:tc>
          <w:tcPr>
            <w:tcW w:w="8848" w:type="dxa"/>
            <w:vAlign w:val="center"/>
          </w:tcPr>
          <w:p w:rsidR="00B42FFF" w:rsidRPr="005C5C83" w:rsidRDefault="00A250DD" w:rsidP="001B688F">
            <w:pPr>
              <w:spacing w:line="320" w:lineRule="exact"/>
              <w:rPr>
                <w:szCs w:val="21"/>
              </w:rPr>
            </w:pPr>
            <w:r w:rsidRPr="005C5C83">
              <w:rPr>
                <w:rFonts w:hAnsi="宋体" w:hint="eastAsia"/>
                <w:szCs w:val="21"/>
              </w:rPr>
              <w:t>代理单位名称：</w:t>
            </w:r>
            <w:r w:rsidR="00C12C7E" w:rsidRPr="005C5C83">
              <w:rPr>
                <w:rFonts w:hint="eastAsia"/>
                <w:szCs w:val="21"/>
              </w:rPr>
              <w:t>海南帆舸工程项目管理有限公司</w:t>
            </w:r>
          </w:p>
          <w:p w:rsidR="00A250DD" w:rsidRPr="005C5C83" w:rsidRDefault="00A250DD" w:rsidP="001B688F">
            <w:pPr>
              <w:spacing w:line="320" w:lineRule="exact"/>
              <w:rPr>
                <w:rFonts w:hAnsi="宋体"/>
                <w:szCs w:val="21"/>
              </w:rPr>
            </w:pPr>
            <w:r w:rsidRPr="005C5C83">
              <w:rPr>
                <w:rFonts w:hAnsi="宋体" w:hint="eastAsia"/>
                <w:szCs w:val="21"/>
              </w:rPr>
              <w:t>公司地址：</w:t>
            </w:r>
            <w:r w:rsidR="00831F5A" w:rsidRPr="005C5C83">
              <w:rPr>
                <w:rFonts w:hint="eastAsia"/>
                <w:szCs w:val="21"/>
              </w:rPr>
              <w:t>海南省海口市美兰区蓝天路</w:t>
            </w:r>
            <w:r w:rsidR="00831F5A" w:rsidRPr="005C5C83">
              <w:rPr>
                <w:rFonts w:hint="eastAsia"/>
                <w:szCs w:val="21"/>
              </w:rPr>
              <w:t>35</w:t>
            </w:r>
            <w:r w:rsidR="00831F5A" w:rsidRPr="005C5C83">
              <w:rPr>
                <w:rFonts w:hint="eastAsia"/>
                <w:szCs w:val="21"/>
              </w:rPr>
              <w:t>号名门广场北区</w:t>
            </w:r>
            <w:r w:rsidR="00831F5A" w:rsidRPr="005C5C83">
              <w:rPr>
                <w:rFonts w:hint="eastAsia"/>
                <w:szCs w:val="21"/>
              </w:rPr>
              <w:t>C</w:t>
            </w:r>
            <w:r w:rsidR="00831F5A" w:rsidRPr="005C5C83">
              <w:rPr>
                <w:rFonts w:hint="eastAsia"/>
                <w:szCs w:val="21"/>
              </w:rPr>
              <w:t>座</w:t>
            </w:r>
            <w:r w:rsidR="00831F5A" w:rsidRPr="005C5C83">
              <w:rPr>
                <w:rFonts w:hint="eastAsia"/>
                <w:szCs w:val="21"/>
              </w:rPr>
              <w:t>2201</w:t>
            </w:r>
            <w:r w:rsidR="00831F5A" w:rsidRPr="005C5C83">
              <w:rPr>
                <w:rFonts w:hint="eastAsia"/>
                <w:szCs w:val="21"/>
              </w:rPr>
              <w:t>室</w:t>
            </w:r>
          </w:p>
          <w:p w:rsidR="00272760" w:rsidRPr="005C5C83" w:rsidRDefault="00A250DD" w:rsidP="001B688F">
            <w:pPr>
              <w:spacing w:line="320" w:lineRule="exact"/>
              <w:rPr>
                <w:rFonts w:hAnsi="宋体"/>
                <w:szCs w:val="21"/>
              </w:rPr>
            </w:pPr>
            <w:r w:rsidRPr="005C5C83">
              <w:rPr>
                <w:rFonts w:hAnsi="宋体" w:hint="eastAsia"/>
                <w:szCs w:val="21"/>
              </w:rPr>
              <w:t>联系人：</w:t>
            </w:r>
            <w:r w:rsidR="00496DE3" w:rsidRPr="005C5C83">
              <w:rPr>
                <w:rFonts w:ascii="宋体" w:hAnsi="TimesNewRomanPSMT" w:cs="宋体" w:hint="eastAsia"/>
                <w:kern w:val="0"/>
                <w:szCs w:val="21"/>
              </w:rPr>
              <w:t>李工</w:t>
            </w:r>
          </w:p>
          <w:p w:rsidR="00A250DD" w:rsidRPr="005C5C83" w:rsidRDefault="00A250DD" w:rsidP="00F17F3E">
            <w:pPr>
              <w:spacing w:line="320" w:lineRule="exact"/>
              <w:rPr>
                <w:rFonts w:hAnsi="宋体"/>
                <w:szCs w:val="21"/>
              </w:rPr>
            </w:pPr>
            <w:r w:rsidRPr="005C5C83">
              <w:rPr>
                <w:rFonts w:hAnsi="宋体" w:hint="eastAsia"/>
                <w:szCs w:val="21"/>
              </w:rPr>
              <w:t>电</w:t>
            </w:r>
            <w:r w:rsidRPr="005C5C83">
              <w:rPr>
                <w:rFonts w:hAnsi="宋体" w:hint="eastAsia"/>
                <w:szCs w:val="21"/>
              </w:rPr>
              <w:t xml:space="preserve">  </w:t>
            </w:r>
            <w:r w:rsidRPr="005C5C83">
              <w:rPr>
                <w:rFonts w:hAnsi="宋体" w:hint="eastAsia"/>
                <w:szCs w:val="21"/>
              </w:rPr>
              <w:t>话：</w:t>
            </w:r>
            <w:r w:rsidR="00831F5A" w:rsidRPr="005C5C83">
              <w:rPr>
                <w:szCs w:val="21"/>
              </w:rPr>
              <w:t>0898-65357193</w:t>
            </w:r>
          </w:p>
        </w:tc>
      </w:tr>
      <w:tr w:rsidR="00A250DD" w:rsidRPr="009179D7" w:rsidTr="005B5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3"/>
          <w:jc w:val="center"/>
        </w:trPr>
        <w:tc>
          <w:tcPr>
            <w:tcW w:w="900" w:type="dxa"/>
            <w:vAlign w:val="center"/>
          </w:tcPr>
          <w:p w:rsidR="00A250DD" w:rsidRPr="009179D7" w:rsidRDefault="00A250DD" w:rsidP="00A250DD">
            <w:pPr>
              <w:widowControl/>
              <w:autoSpaceDE w:val="0"/>
              <w:autoSpaceDN w:val="0"/>
              <w:spacing w:line="360" w:lineRule="auto"/>
              <w:jc w:val="center"/>
              <w:textAlignment w:val="bottom"/>
              <w:rPr>
                <w:rFonts w:ascii="宋体" w:hAnsi="宋体"/>
                <w:szCs w:val="21"/>
              </w:rPr>
            </w:pPr>
            <w:r w:rsidRPr="009179D7">
              <w:rPr>
                <w:rFonts w:ascii="宋体" w:hAnsi="宋体" w:hint="eastAsia"/>
                <w:szCs w:val="21"/>
              </w:rPr>
              <w:t>2.1</w:t>
            </w:r>
          </w:p>
        </w:tc>
        <w:tc>
          <w:tcPr>
            <w:tcW w:w="8848" w:type="dxa"/>
            <w:vAlign w:val="center"/>
          </w:tcPr>
          <w:p w:rsidR="00A250DD" w:rsidRPr="009179D7" w:rsidRDefault="00133527" w:rsidP="004635A5">
            <w:pPr>
              <w:tabs>
                <w:tab w:val="left" w:pos="900"/>
                <w:tab w:val="left" w:pos="8640"/>
              </w:tabs>
              <w:spacing w:line="460" w:lineRule="exact"/>
              <w:rPr>
                <w:rFonts w:ascii="宋体" w:hAnsi="宋体" w:cs="Arial"/>
                <w:szCs w:val="21"/>
              </w:rPr>
            </w:pPr>
            <w:r w:rsidRPr="009179D7">
              <w:rPr>
                <w:rFonts w:ascii="宋体" w:hAnsi="宋体" w:cs="Arial" w:hint="eastAsia"/>
                <w:szCs w:val="21"/>
              </w:rPr>
              <w:t>1、</w:t>
            </w:r>
            <w:r w:rsidR="00A250DD" w:rsidRPr="009179D7">
              <w:rPr>
                <w:rFonts w:ascii="宋体" w:hAnsi="宋体" w:cs="Arial" w:hint="eastAsia"/>
                <w:szCs w:val="21"/>
              </w:rPr>
              <w:t>合格的投标人之规定：</w:t>
            </w:r>
          </w:p>
          <w:p w:rsidR="00E85238" w:rsidRPr="00E85238" w:rsidRDefault="00E85238" w:rsidP="00E85238">
            <w:pPr>
              <w:snapToGrid w:val="0"/>
              <w:spacing w:line="400" w:lineRule="exact"/>
              <w:ind w:firstLineChars="100" w:firstLine="210"/>
              <w:rPr>
                <w:rFonts w:ascii="宋体" w:hAnsi="宋体"/>
                <w:szCs w:val="21"/>
              </w:rPr>
            </w:pPr>
            <w:r w:rsidRPr="00E85238">
              <w:rPr>
                <w:rFonts w:ascii="宋体" w:hAnsi="宋体" w:hint="eastAsia"/>
                <w:szCs w:val="21"/>
              </w:rPr>
              <w:t>（1）、在中华人民共和国注册的、具有独立承担民事责任能力的法人（需提供营业执照副本、组织机构代码证、税务登记证副本，如已办理三证合一的单位只需提供营业执照副本复印件加盖公章）。</w:t>
            </w:r>
          </w:p>
          <w:p w:rsidR="00E85238" w:rsidRPr="00E85238" w:rsidRDefault="00E85238" w:rsidP="00E85238">
            <w:pPr>
              <w:snapToGrid w:val="0"/>
              <w:spacing w:line="400" w:lineRule="exact"/>
              <w:ind w:firstLineChars="100" w:firstLine="210"/>
              <w:rPr>
                <w:rFonts w:ascii="宋体" w:hAnsi="宋体"/>
                <w:szCs w:val="21"/>
              </w:rPr>
            </w:pPr>
            <w:r w:rsidRPr="00E85238">
              <w:rPr>
                <w:rFonts w:ascii="宋体" w:hAnsi="宋体" w:hint="eastAsia"/>
                <w:szCs w:val="21"/>
              </w:rPr>
              <w:t>（2）、投标人须具有建设行政主管部门颁发的市政公用工程施工总承包叁级或以上资质，具备有效的安全生产许可证。</w:t>
            </w:r>
          </w:p>
          <w:p w:rsidR="00E85238" w:rsidRPr="00E85238" w:rsidRDefault="00E85238" w:rsidP="00E85238">
            <w:pPr>
              <w:snapToGrid w:val="0"/>
              <w:spacing w:line="400" w:lineRule="exact"/>
              <w:ind w:firstLineChars="100" w:firstLine="210"/>
              <w:rPr>
                <w:rFonts w:ascii="宋体" w:hAnsi="宋体"/>
                <w:szCs w:val="21"/>
              </w:rPr>
            </w:pPr>
            <w:r w:rsidRPr="00E85238">
              <w:rPr>
                <w:rFonts w:ascii="宋体" w:hAnsi="宋体" w:hint="eastAsia"/>
                <w:szCs w:val="21"/>
              </w:rPr>
              <w:t>（3）、投标人拟派的项目经理须具有市政公用工程专业二级或以上建造师注册证书，且未担任其他在施建设工程项目的项目经理。</w:t>
            </w:r>
          </w:p>
          <w:p w:rsidR="00E85238" w:rsidRPr="00E85238" w:rsidRDefault="00E85238" w:rsidP="00E85238">
            <w:pPr>
              <w:snapToGrid w:val="0"/>
              <w:spacing w:line="400" w:lineRule="exact"/>
              <w:ind w:firstLineChars="100" w:firstLine="210"/>
              <w:rPr>
                <w:rFonts w:ascii="宋体" w:hAnsi="宋体"/>
                <w:szCs w:val="21"/>
              </w:rPr>
            </w:pPr>
            <w:r w:rsidRPr="00E85238">
              <w:rPr>
                <w:rFonts w:ascii="宋体" w:hAnsi="宋体" w:hint="eastAsia"/>
                <w:szCs w:val="21"/>
              </w:rPr>
              <w:t>（4）、具有良好的商业信誉和健全的财务会计制度（提供2018年至今任意一个月的依法纳税证明凭证、2017年度或2018年度会计师事务所出具的财务报表复印件加盖公章和财务会计制度。注：新成立的公司提供公司成立后应进行审计的财务报表，若公司成立不满一年的不提供）。</w:t>
            </w:r>
          </w:p>
          <w:p w:rsidR="00E85238" w:rsidRPr="00E85238" w:rsidRDefault="00E85238" w:rsidP="00E85238">
            <w:pPr>
              <w:snapToGrid w:val="0"/>
              <w:spacing w:line="400" w:lineRule="exact"/>
              <w:ind w:firstLineChars="100" w:firstLine="210"/>
              <w:rPr>
                <w:rFonts w:ascii="宋体" w:hAnsi="宋体"/>
                <w:szCs w:val="21"/>
              </w:rPr>
            </w:pPr>
            <w:r w:rsidRPr="00E85238">
              <w:rPr>
                <w:rFonts w:ascii="宋体" w:hAnsi="宋体" w:hint="eastAsia"/>
                <w:szCs w:val="21"/>
              </w:rPr>
              <w:t>（5）、具有依法缴纳社会保障资金的良好记录（提供2018年至今任意一个月的社会保障缴费记录复印件加盖公章）。</w:t>
            </w:r>
          </w:p>
          <w:p w:rsidR="00E85238" w:rsidRPr="0097115F" w:rsidRDefault="00E85238" w:rsidP="00E85238">
            <w:pPr>
              <w:snapToGrid w:val="0"/>
              <w:spacing w:line="400" w:lineRule="exact"/>
              <w:ind w:firstLineChars="100" w:firstLine="210"/>
              <w:rPr>
                <w:rFonts w:ascii="宋体" w:hAnsi="宋体"/>
                <w:szCs w:val="21"/>
              </w:rPr>
            </w:pPr>
            <w:r w:rsidRPr="0097115F">
              <w:rPr>
                <w:rFonts w:ascii="宋体" w:hAnsi="宋体" w:hint="eastAsia"/>
                <w:szCs w:val="21"/>
              </w:rPr>
              <w:t>（6）、投标人应在海南省住房和城乡建设厅海南省房屋建筑工程全过程监管信息平台完成《海南省建筑企业诚信档案手册》登记，并打印信息平台生成的诚信档案手册（提供诚信档案手册复印件加盖公章）；</w:t>
            </w:r>
          </w:p>
          <w:p w:rsidR="00E85238" w:rsidRPr="00E85238" w:rsidRDefault="00E85238" w:rsidP="00E85238">
            <w:pPr>
              <w:snapToGrid w:val="0"/>
              <w:spacing w:line="400" w:lineRule="exact"/>
              <w:ind w:firstLineChars="100" w:firstLine="210"/>
              <w:rPr>
                <w:rFonts w:ascii="宋体" w:hAnsi="宋体"/>
                <w:szCs w:val="21"/>
              </w:rPr>
            </w:pPr>
            <w:r w:rsidRPr="00E85238">
              <w:rPr>
                <w:rFonts w:ascii="宋体" w:hAnsi="宋体" w:hint="eastAsia"/>
                <w:szCs w:val="21"/>
              </w:rPr>
              <w:t>（7)、参加政府采购活动前三年内（成立不足三年的从成立之日起算），在经营活动中没有重大违法记录的声明函。</w:t>
            </w:r>
          </w:p>
          <w:p w:rsidR="00E85238" w:rsidRPr="0097115F" w:rsidRDefault="00E85238" w:rsidP="00E85238">
            <w:pPr>
              <w:snapToGrid w:val="0"/>
              <w:spacing w:line="400" w:lineRule="exact"/>
              <w:ind w:firstLineChars="100" w:firstLine="210"/>
              <w:rPr>
                <w:rFonts w:ascii="宋体" w:hAnsi="宋体"/>
                <w:szCs w:val="21"/>
              </w:rPr>
            </w:pPr>
            <w:r w:rsidRPr="00E85238">
              <w:rPr>
                <w:rFonts w:ascii="宋体" w:hAnsi="宋体" w:hint="eastAsia"/>
                <w:szCs w:val="21"/>
              </w:rPr>
              <w:t>（8）、必须为未被列入信用中国网站(www.creditchina.gov.cn)的“失信被执行人”、“重大税收违法案件当事人名单”、“政府采购严重违法失信名单”和中国政府采购网(www.ccgp.gov.cn) 的“政府采购严重违法失信行为记录名单”的供应商（提供信用中国网站的信用报告和查询结果的网页打印件加</w:t>
            </w:r>
            <w:r w:rsidRPr="0097115F">
              <w:rPr>
                <w:rFonts w:ascii="宋体" w:hAnsi="宋体" w:hint="eastAsia"/>
                <w:szCs w:val="21"/>
              </w:rPr>
              <w:t>盖公章，查询日期为从公告当天开始至投标文件递交截止之日）。</w:t>
            </w:r>
          </w:p>
          <w:p w:rsidR="00E85238" w:rsidRPr="00E85238" w:rsidRDefault="00E85238" w:rsidP="00E85238">
            <w:pPr>
              <w:snapToGrid w:val="0"/>
              <w:spacing w:line="400" w:lineRule="exact"/>
              <w:ind w:firstLineChars="100" w:firstLine="210"/>
              <w:rPr>
                <w:rFonts w:ascii="宋体" w:hAnsi="宋体"/>
                <w:szCs w:val="21"/>
              </w:rPr>
            </w:pPr>
            <w:r w:rsidRPr="00E85238">
              <w:rPr>
                <w:rFonts w:ascii="宋体" w:hAnsi="宋体" w:hint="eastAsia"/>
                <w:szCs w:val="21"/>
              </w:rPr>
              <w:t>（9）、本次招标不接受联合体投标。</w:t>
            </w:r>
          </w:p>
          <w:p w:rsidR="00952008" w:rsidRDefault="00133527" w:rsidP="00364AFE">
            <w:pPr>
              <w:spacing w:line="400" w:lineRule="exact"/>
              <w:rPr>
                <w:rFonts w:ascii="宋体" w:hAnsi="宋体"/>
                <w:szCs w:val="21"/>
              </w:rPr>
            </w:pPr>
            <w:r w:rsidRPr="009179D7">
              <w:rPr>
                <w:rFonts w:ascii="宋体" w:hAnsi="宋体" w:hint="eastAsia"/>
                <w:szCs w:val="21"/>
              </w:rPr>
              <w:lastRenderedPageBreak/>
              <w:t>2、其他要求：</w:t>
            </w:r>
          </w:p>
          <w:p w:rsidR="00952008" w:rsidRDefault="00952008" w:rsidP="00952008">
            <w:pPr>
              <w:spacing w:line="400" w:lineRule="exact"/>
              <w:rPr>
                <w:rFonts w:ascii="宋体" w:hAnsi="宋体"/>
                <w:szCs w:val="21"/>
              </w:rPr>
            </w:pPr>
            <w:r>
              <w:rPr>
                <w:rFonts w:ascii="宋体" w:hAnsi="宋体" w:hint="eastAsia"/>
                <w:szCs w:val="21"/>
              </w:rPr>
              <w:t>（1）、</w:t>
            </w:r>
            <w:r w:rsidRPr="005329D7">
              <w:rPr>
                <w:rFonts w:ascii="宋体" w:hAnsi="宋体" w:hint="eastAsia"/>
                <w:szCs w:val="21"/>
              </w:rPr>
              <w:t>投标人拟派的项目管理机构主要人员至少配备：项目经理 1 名、施工员 1 名、安全员 1 名。</w:t>
            </w:r>
          </w:p>
          <w:p w:rsidR="00CC25B7" w:rsidRPr="009179D7" w:rsidRDefault="00952008" w:rsidP="00364AFE">
            <w:pPr>
              <w:spacing w:line="400" w:lineRule="exact"/>
              <w:rPr>
                <w:rFonts w:ascii="宋体" w:hAnsi="宋体"/>
                <w:szCs w:val="21"/>
              </w:rPr>
            </w:pPr>
            <w:r>
              <w:rPr>
                <w:rFonts w:ascii="宋体" w:hAnsi="宋体" w:hint="eastAsia"/>
                <w:szCs w:val="21"/>
              </w:rPr>
              <w:t>（2）、</w:t>
            </w:r>
            <w:r w:rsidR="000154D4" w:rsidRPr="009179D7">
              <w:rPr>
                <w:rFonts w:ascii="宋体" w:hAnsi="宋体" w:hint="eastAsia"/>
                <w:szCs w:val="21"/>
              </w:rPr>
              <w:t>特别声明：</w:t>
            </w:r>
            <w:r w:rsidR="00CE689A" w:rsidRPr="009179D7">
              <w:rPr>
                <w:rFonts w:ascii="宋体" w:hAnsi="宋体" w:hint="eastAsia"/>
                <w:szCs w:val="21"/>
              </w:rPr>
              <w:t>投标人须按照响应文件中提供的人员派驻至施工现场，否则将视为严重违约。招标人在施工期间，会进行不定时抽查，如发现以上人员不在施工现场，第一次罚5000.00元，第二次罚10000.00元，第三次则将视为严重违约，采购人有权没收履约保证金，并有权单方面解除承包合同。然后根据国家相关法律法规跟第二中标候选人签订承包合同。注：在响应文件中做出承诺响应此声明（格式自拟），不做出此承诺的作无效标处理。</w:t>
            </w:r>
          </w:p>
        </w:tc>
      </w:tr>
      <w:tr w:rsidR="00A250DD" w:rsidRPr="009179D7" w:rsidTr="005B5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5"/>
          <w:jc w:val="center"/>
        </w:trPr>
        <w:tc>
          <w:tcPr>
            <w:tcW w:w="900" w:type="dxa"/>
            <w:vAlign w:val="center"/>
          </w:tcPr>
          <w:p w:rsidR="00A250DD" w:rsidRPr="009179D7" w:rsidRDefault="00A250DD" w:rsidP="00A250DD">
            <w:pPr>
              <w:widowControl/>
              <w:autoSpaceDE w:val="0"/>
              <w:autoSpaceDN w:val="0"/>
              <w:spacing w:line="360" w:lineRule="auto"/>
              <w:jc w:val="center"/>
              <w:textAlignment w:val="bottom"/>
              <w:rPr>
                <w:rFonts w:ascii="宋体" w:hAnsi="宋体"/>
                <w:szCs w:val="21"/>
              </w:rPr>
            </w:pPr>
            <w:r w:rsidRPr="009179D7">
              <w:rPr>
                <w:rFonts w:ascii="宋体" w:hAnsi="宋体" w:hint="eastAsia"/>
                <w:szCs w:val="21"/>
              </w:rPr>
              <w:lastRenderedPageBreak/>
              <w:t>2.2</w:t>
            </w:r>
          </w:p>
        </w:tc>
        <w:tc>
          <w:tcPr>
            <w:tcW w:w="8848" w:type="dxa"/>
            <w:vAlign w:val="center"/>
          </w:tcPr>
          <w:p w:rsidR="00A250DD" w:rsidRPr="009179D7" w:rsidRDefault="005B5976" w:rsidP="00622A0B">
            <w:pPr>
              <w:spacing w:line="360" w:lineRule="auto"/>
              <w:rPr>
                <w:rFonts w:ascii="宋体" w:hAnsi="宋体"/>
                <w:szCs w:val="21"/>
              </w:rPr>
            </w:pPr>
            <w:r w:rsidRPr="009179D7">
              <w:rPr>
                <w:rFonts w:ascii="宋体" w:hAnsi="宋体" w:hint="eastAsia"/>
                <w:szCs w:val="21"/>
              </w:rPr>
              <w:t>本次招标</w:t>
            </w:r>
            <w:r w:rsidR="00622A0B" w:rsidRPr="009179D7">
              <w:rPr>
                <w:rFonts w:ascii="宋体" w:hAnsi="宋体" w:hint="eastAsia"/>
                <w:szCs w:val="21"/>
              </w:rPr>
              <w:t>不</w:t>
            </w:r>
            <w:r w:rsidRPr="009179D7">
              <w:rPr>
                <w:rFonts w:ascii="宋体" w:hAnsi="宋体" w:hint="eastAsia"/>
                <w:szCs w:val="21"/>
              </w:rPr>
              <w:t>接受联合体投标。</w:t>
            </w:r>
          </w:p>
        </w:tc>
      </w:tr>
      <w:tr w:rsidR="00A250DD" w:rsidRPr="009179D7" w:rsidTr="005B5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900" w:type="dxa"/>
            <w:vAlign w:val="center"/>
          </w:tcPr>
          <w:p w:rsidR="00A250DD" w:rsidRPr="009179D7" w:rsidRDefault="00A250DD" w:rsidP="00A250DD">
            <w:pPr>
              <w:widowControl/>
              <w:autoSpaceDE w:val="0"/>
              <w:autoSpaceDN w:val="0"/>
              <w:spacing w:line="360" w:lineRule="auto"/>
              <w:jc w:val="center"/>
              <w:textAlignment w:val="bottom"/>
              <w:rPr>
                <w:rFonts w:ascii="宋体" w:hAnsi="宋体"/>
                <w:szCs w:val="21"/>
              </w:rPr>
            </w:pPr>
            <w:r w:rsidRPr="009179D7">
              <w:rPr>
                <w:rFonts w:ascii="宋体" w:hAnsi="宋体" w:hint="eastAsia"/>
                <w:szCs w:val="21"/>
              </w:rPr>
              <w:t>6</w:t>
            </w:r>
          </w:p>
        </w:tc>
        <w:tc>
          <w:tcPr>
            <w:tcW w:w="8848" w:type="dxa"/>
            <w:vAlign w:val="center"/>
          </w:tcPr>
          <w:p w:rsidR="00A250DD" w:rsidRPr="009179D7" w:rsidRDefault="00A250DD" w:rsidP="00A250DD">
            <w:pPr>
              <w:tabs>
                <w:tab w:val="left" w:pos="8640"/>
              </w:tabs>
              <w:spacing w:line="360" w:lineRule="auto"/>
              <w:rPr>
                <w:rFonts w:ascii="宋体" w:hAnsi="宋体" w:cs="Arial"/>
                <w:szCs w:val="21"/>
              </w:rPr>
            </w:pPr>
            <w:r w:rsidRPr="009179D7">
              <w:rPr>
                <w:rFonts w:ascii="宋体" w:hAnsi="宋体" w:cs="Arial" w:hint="eastAsia"/>
                <w:szCs w:val="21"/>
              </w:rPr>
              <w:t>招标文件的澄清：投标截止日期前以书面形式（包括信函或传真）通知。</w:t>
            </w:r>
          </w:p>
        </w:tc>
      </w:tr>
      <w:tr w:rsidR="00A250DD" w:rsidRPr="009179D7" w:rsidTr="005B5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4"/>
          <w:jc w:val="center"/>
        </w:trPr>
        <w:tc>
          <w:tcPr>
            <w:tcW w:w="900" w:type="dxa"/>
            <w:vAlign w:val="center"/>
          </w:tcPr>
          <w:p w:rsidR="00A250DD" w:rsidRPr="009179D7" w:rsidRDefault="00A250DD" w:rsidP="00A250DD">
            <w:pPr>
              <w:widowControl/>
              <w:autoSpaceDE w:val="0"/>
              <w:autoSpaceDN w:val="0"/>
              <w:spacing w:line="360" w:lineRule="auto"/>
              <w:jc w:val="center"/>
              <w:textAlignment w:val="bottom"/>
              <w:rPr>
                <w:rFonts w:ascii="宋体" w:hAnsi="宋体"/>
                <w:szCs w:val="21"/>
              </w:rPr>
            </w:pPr>
            <w:r w:rsidRPr="009179D7">
              <w:rPr>
                <w:rFonts w:ascii="宋体" w:hAnsi="宋体" w:hint="eastAsia"/>
                <w:szCs w:val="21"/>
              </w:rPr>
              <w:t>7</w:t>
            </w:r>
          </w:p>
        </w:tc>
        <w:tc>
          <w:tcPr>
            <w:tcW w:w="8848" w:type="dxa"/>
            <w:vAlign w:val="center"/>
          </w:tcPr>
          <w:p w:rsidR="00A250DD" w:rsidRPr="009179D7" w:rsidRDefault="00A250DD" w:rsidP="00A250DD">
            <w:pPr>
              <w:spacing w:line="360" w:lineRule="auto"/>
              <w:ind w:leftChars="-4" w:left="-8" w:firstLineChars="3" w:firstLine="6"/>
              <w:rPr>
                <w:rFonts w:ascii="宋体" w:hAnsi="宋体" w:cs="Arial"/>
                <w:szCs w:val="21"/>
              </w:rPr>
            </w:pPr>
            <w:r w:rsidRPr="009179D7">
              <w:rPr>
                <w:rFonts w:ascii="宋体" w:hAnsi="宋体" w:cs="Arial" w:hint="eastAsia"/>
                <w:szCs w:val="21"/>
              </w:rPr>
              <w:t>招标文件的修改：投标截止日期前以书面形式（包括信函或传真）通知。</w:t>
            </w:r>
          </w:p>
        </w:tc>
      </w:tr>
      <w:tr w:rsidR="00A250DD" w:rsidRPr="009179D7" w:rsidTr="00A25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88"/>
          <w:jc w:val="center"/>
        </w:trPr>
        <w:tc>
          <w:tcPr>
            <w:tcW w:w="900" w:type="dxa"/>
            <w:vAlign w:val="center"/>
          </w:tcPr>
          <w:p w:rsidR="00A250DD" w:rsidRPr="009179D7" w:rsidRDefault="00A250DD" w:rsidP="00A250DD">
            <w:pPr>
              <w:widowControl/>
              <w:autoSpaceDE w:val="0"/>
              <w:autoSpaceDN w:val="0"/>
              <w:spacing w:line="360" w:lineRule="auto"/>
              <w:jc w:val="center"/>
              <w:textAlignment w:val="bottom"/>
              <w:rPr>
                <w:rFonts w:ascii="宋体" w:hAnsi="宋体"/>
                <w:szCs w:val="21"/>
              </w:rPr>
            </w:pPr>
            <w:r w:rsidRPr="009179D7">
              <w:rPr>
                <w:rFonts w:ascii="宋体" w:hAnsi="宋体" w:hint="eastAsia"/>
                <w:szCs w:val="21"/>
              </w:rPr>
              <w:t>9.2</w:t>
            </w:r>
          </w:p>
        </w:tc>
        <w:tc>
          <w:tcPr>
            <w:tcW w:w="8848" w:type="dxa"/>
            <w:vAlign w:val="center"/>
          </w:tcPr>
          <w:p w:rsidR="00A250DD" w:rsidRPr="009179D7" w:rsidRDefault="00A250DD" w:rsidP="00A250DD">
            <w:pPr>
              <w:spacing w:line="360" w:lineRule="auto"/>
              <w:ind w:leftChars="-4" w:left="-8" w:firstLineChars="201" w:firstLine="422"/>
              <w:rPr>
                <w:rFonts w:ascii="宋体" w:hAnsi="宋体" w:cs="Arial"/>
                <w:szCs w:val="21"/>
              </w:rPr>
            </w:pPr>
            <w:r w:rsidRPr="009179D7">
              <w:rPr>
                <w:rFonts w:ascii="宋体" w:hAnsi="宋体" w:cs="Arial" w:hint="eastAsia"/>
                <w:szCs w:val="21"/>
              </w:rPr>
              <w:t>投标人提供的投标文件应由以下部分组成，实际响应中如有必要，投标人可对未涉及的部分予以补充:</w:t>
            </w:r>
          </w:p>
          <w:p w:rsidR="004715A0" w:rsidRPr="00653431" w:rsidRDefault="004715A0" w:rsidP="00653431">
            <w:pPr>
              <w:spacing w:line="400" w:lineRule="exact"/>
              <w:ind w:leftChars="-4" w:left="-8" w:firstLineChars="201" w:firstLine="422"/>
              <w:rPr>
                <w:rFonts w:ascii="宋体" w:hAnsi="宋体"/>
                <w:szCs w:val="21"/>
              </w:rPr>
            </w:pPr>
            <w:r w:rsidRPr="00653431">
              <w:rPr>
                <w:rFonts w:ascii="宋体" w:hAnsi="宋体" w:hint="eastAsia"/>
                <w:szCs w:val="21"/>
              </w:rPr>
              <w:t>附件1 投标函及投标函附录</w:t>
            </w:r>
          </w:p>
          <w:p w:rsidR="004715A0" w:rsidRPr="00653431" w:rsidRDefault="004715A0" w:rsidP="00653431">
            <w:pPr>
              <w:spacing w:line="400" w:lineRule="exact"/>
              <w:ind w:leftChars="-4" w:left="-8" w:firstLineChars="201" w:firstLine="422"/>
              <w:rPr>
                <w:rFonts w:ascii="宋体" w:hAnsi="宋体"/>
                <w:szCs w:val="21"/>
              </w:rPr>
            </w:pPr>
            <w:r w:rsidRPr="00653431">
              <w:rPr>
                <w:rFonts w:ascii="宋体" w:hAnsi="宋体" w:hint="eastAsia"/>
                <w:szCs w:val="21"/>
              </w:rPr>
              <w:t>附件2法定代表人授权委托书</w:t>
            </w:r>
          </w:p>
          <w:p w:rsidR="004715A0" w:rsidRPr="00653431" w:rsidRDefault="004715A0" w:rsidP="00653431">
            <w:pPr>
              <w:spacing w:line="400" w:lineRule="exact"/>
              <w:ind w:leftChars="-4" w:left="-8" w:firstLineChars="201" w:firstLine="422"/>
              <w:rPr>
                <w:rFonts w:ascii="宋体" w:hAnsi="宋体"/>
                <w:szCs w:val="21"/>
              </w:rPr>
            </w:pPr>
            <w:r w:rsidRPr="00653431">
              <w:rPr>
                <w:rFonts w:ascii="宋体" w:hAnsi="宋体" w:hint="eastAsia"/>
                <w:szCs w:val="21"/>
              </w:rPr>
              <w:t>附件3项目管理机构</w:t>
            </w:r>
          </w:p>
          <w:p w:rsidR="004715A0" w:rsidRPr="00653431" w:rsidRDefault="004715A0" w:rsidP="00653431">
            <w:pPr>
              <w:spacing w:line="400" w:lineRule="exact"/>
              <w:ind w:leftChars="-4" w:left="-8" w:firstLineChars="201" w:firstLine="422"/>
              <w:rPr>
                <w:rFonts w:ascii="宋体" w:hAnsi="宋体"/>
                <w:szCs w:val="21"/>
              </w:rPr>
            </w:pPr>
            <w:r w:rsidRPr="00653431">
              <w:rPr>
                <w:rFonts w:ascii="宋体" w:hAnsi="宋体" w:hint="eastAsia"/>
                <w:szCs w:val="21"/>
              </w:rPr>
              <w:t>附件4 资格审查资料</w:t>
            </w:r>
          </w:p>
          <w:p w:rsidR="004715A0" w:rsidRPr="00653431" w:rsidRDefault="004715A0" w:rsidP="00653431">
            <w:pPr>
              <w:spacing w:line="400" w:lineRule="exact"/>
              <w:ind w:leftChars="-4" w:left="-8" w:firstLineChars="201" w:firstLine="422"/>
              <w:rPr>
                <w:rFonts w:ascii="宋体" w:hAnsi="宋体"/>
                <w:szCs w:val="21"/>
              </w:rPr>
            </w:pPr>
            <w:r w:rsidRPr="00653431">
              <w:rPr>
                <w:rFonts w:ascii="宋体" w:hAnsi="宋体" w:hint="eastAsia"/>
                <w:szCs w:val="21"/>
              </w:rPr>
              <w:t>附件5 其他材料</w:t>
            </w:r>
          </w:p>
          <w:p w:rsidR="004715A0" w:rsidRPr="00653431" w:rsidRDefault="004715A0" w:rsidP="00653431">
            <w:pPr>
              <w:spacing w:line="400" w:lineRule="exact"/>
              <w:ind w:leftChars="-4" w:left="-8" w:firstLineChars="201" w:firstLine="422"/>
              <w:rPr>
                <w:rFonts w:ascii="宋体" w:hAnsi="宋体"/>
                <w:szCs w:val="21"/>
              </w:rPr>
            </w:pPr>
            <w:r w:rsidRPr="00653431">
              <w:rPr>
                <w:rFonts w:ascii="宋体" w:hAnsi="宋体" w:hint="eastAsia"/>
                <w:szCs w:val="21"/>
              </w:rPr>
              <w:t>附件6法定代表人承诺函</w:t>
            </w:r>
          </w:p>
          <w:p w:rsidR="004715A0" w:rsidRPr="00653431" w:rsidRDefault="004715A0" w:rsidP="00653431">
            <w:pPr>
              <w:spacing w:line="400" w:lineRule="exact"/>
              <w:ind w:leftChars="-4" w:left="-8" w:firstLineChars="201" w:firstLine="422"/>
              <w:rPr>
                <w:rFonts w:ascii="宋体" w:hAnsi="宋体"/>
                <w:szCs w:val="21"/>
              </w:rPr>
            </w:pPr>
            <w:r w:rsidRPr="00653431">
              <w:rPr>
                <w:rFonts w:ascii="宋体" w:hAnsi="宋体" w:hint="eastAsia"/>
                <w:szCs w:val="21"/>
              </w:rPr>
              <w:t>附件7资格声明函</w:t>
            </w:r>
          </w:p>
          <w:p w:rsidR="00352B44" w:rsidRPr="009179D7" w:rsidRDefault="004715A0" w:rsidP="00653431">
            <w:pPr>
              <w:spacing w:line="400" w:lineRule="exact"/>
              <w:ind w:leftChars="-4" w:left="-8" w:firstLineChars="201" w:firstLine="422"/>
              <w:rPr>
                <w:rFonts w:ascii="宋体" w:hAnsi="宋体"/>
                <w:sz w:val="24"/>
              </w:rPr>
            </w:pPr>
            <w:r w:rsidRPr="00653431">
              <w:rPr>
                <w:rFonts w:ascii="宋体" w:hAnsi="宋体" w:hint="eastAsia"/>
                <w:szCs w:val="21"/>
              </w:rPr>
              <w:t>附件</w:t>
            </w:r>
            <w:r w:rsidR="00CC25B7" w:rsidRPr="00653431">
              <w:rPr>
                <w:rFonts w:ascii="宋体" w:hAnsi="宋体" w:hint="eastAsia"/>
                <w:szCs w:val="21"/>
              </w:rPr>
              <w:t>8</w:t>
            </w:r>
            <w:r w:rsidRPr="00653431">
              <w:rPr>
                <w:rFonts w:ascii="宋体" w:hAnsi="宋体" w:hint="eastAsia"/>
                <w:szCs w:val="21"/>
              </w:rPr>
              <w:t>工程量清单</w:t>
            </w:r>
          </w:p>
        </w:tc>
      </w:tr>
      <w:tr w:rsidR="00A250DD" w:rsidRPr="009179D7" w:rsidTr="00A25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69"/>
          <w:jc w:val="center"/>
        </w:trPr>
        <w:tc>
          <w:tcPr>
            <w:tcW w:w="900" w:type="dxa"/>
            <w:vAlign w:val="center"/>
          </w:tcPr>
          <w:p w:rsidR="00A250DD" w:rsidRPr="009179D7" w:rsidRDefault="00A250DD" w:rsidP="00A250DD">
            <w:pPr>
              <w:widowControl/>
              <w:autoSpaceDE w:val="0"/>
              <w:autoSpaceDN w:val="0"/>
              <w:spacing w:line="360" w:lineRule="auto"/>
              <w:jc w:val="center"/>
              <w:textAlignment w:val="bottom"/>
              <w:rPr>
                <w:rFonts w:ascii="宋体" w:hAnsi="宋体"/>
                <w:szCs w:val="21"/>
              </w:rPr>
            </w:pPr>
            <w:r w:rsidRPr="009179D7">
              <w:rPr>
                <w:rFonts w:ascii="宋体" w:hAnsi="宋体" w:hint="eastAsia"/>
                <w:szCs w:val="21"/>
              </w:rPr>
              <w:t>11.2</w:t>
            </w:r>
          </w:p>
        </w:tc>
        <w:tc>
          <w:tcPr>
            <w:tcW w:w="8848" w:type="dxa"/>
            <w:vAlign w:val="center"/>
          </w:tcPr>
          <w:p w:rsidR="00A250DD" w:rsidRPr="0097115F" w:rsidRDefault="00A250DD" w:rsidP="00A25A78">
            <w:pPr>
              <w:widowControl/>
              <w:autoSpaceDE w:val="0"/>
              <w:autoSpaceDN w:val="0"/>
              <w:spacing w:line="360" w:lineRule="auto"/>
              <w:jc w:val="left"/>
              <w:textAlignment w:val="bottom"/>
              <w:rPr>
                <w:rFonts w:ascii="宋体" w:hAnsi="宋体"/>
                <w:szCs w:val="21"/>
              </w:rPr>
            </w:pPr>
            <w:r w:rsidRPr="0097115F">
              <w:rPr>
                <w:rFonts w:ascii="宋体" w:hAnsi="宋体" w:hint="eastAsia"/>
                <w:szCs w:val="21"/>
              </w:rPr>
              <w:t>工期：</w:t>
            </w:r>
            <w:r w:rsidR="00212CAC" w:rsidRPr="0097115F">
              <w:rPr>
                <w:rFonts w:ascii="宋体" w:hAnsi="宋体" w:hint="eastAsia"/>
                <w:szCs w:val="21"/>
              </w:rPr>
              <w:t>60</w:t>
            </w:r>
            <w:r w:rsidRPr="0097115F">
              <w:rPr>
                <w:rFonts w:ascii="宋体" w:hAnsi="宋体" w:hint="eastAsia"/>
                <w:szCs w:val="21"/>
              </w:rPr>
              <w:t>日历天。</w:t>
            </w:r>
          </w:p>
          <w:p w:rsidR="00CB36F0" w:rsidRPr="009179D7" w:rsidRDefault="00CB36F0" w:rsidP="00A25A78">
            <w:pPr>
              <w:widowControl/>
              <w:autoSpaceDE w:val="0"/>
              <w:autoSpaceDN w:val="0"/>
              <w:spacing w:line="360" w:lineRule="auto"/>
              <w:jc w:val="left"/>
              <w:textAlignment w:val="bottom"/>
              <w:rPr>
                <w:rFonts w:ascii="宋体" w:hAnsi="宋体"/>
                <w:szCs w:val="21"/>
              </w:rPr>
            </w:pPr>
            <w:r w:rsidRPr="009179D7">
              <w:rPr>
                <w:rFonts w:ascii="宋体" w:hAnsi="宋体" w:hint="eastAsia"/>
                <w:szCs w:val="21"/>
              </w:rPr>
              <w:t>质量要求：</w:t>
            </w:r>
            <w:r w:rsidR="00246DCA" w:rsidRPr="009179D7">
              <w:rPr>
                <w:rFonts w:ascii="宋体" w:hAnsi="宋体" w:hint="eastAsia"/>
                <w:szCs w:val="21"/>
              </w:rPr>
              <w:t>符合国家现行有关规范标准合格</w:t>
            </w:r>
            <w:r w:rsidRPr="009179D7">
              <w:rPr>
                <w:rFonts w:ascii="宋体" w:hAnsi="宋体" w:hint="eastAsia"/>
                <w:szCs w:val="21"/>
              </w:rPr>
              <w:t>。</w:t>
            </w:r>
          </w:p>
        </w:tc>
      </w:tr>
      <w:tr w:rsidR="00A250DD" w:rsidRPr="009179D7" w:rsidTr="005B5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4"/>
          <w:jc w:val="center"/>
        </w:trPr>
        <w:tc>
          <w:tcPr>
            <w:tcW w:w="900" w:type="dxa"/>
            <w:vAlign w:val="center"/>
          </w:tcPr>
          <w:p w:rsidR="00A250DD" w:rsidRPr="009179D7" w:rsidRDefault="00A250DD" w:rsidP="00A250DD">
            <w:pPr>
              <w:widowControl/>
              <w:autoSpaceDE w:val="0"/>
              <w:autoSpaceDN w:val="0"/>
              <w:spacing w:line="360" w:lineRule="auto"/>
              <w:jc w:val="center"/>
              <w:textAlignment w:val="bottom"/>
              <w:rPr>
                <w:rFonts w:ascii="宋体" w:hAnsi="宋体"/>
                <w:szCs w:val="21"/>
              </w:rPr>
            </w:pPr>
            <w:r w:rsidRPr="009179D7">
              <w:rPr>
                <w:rFonts w:ascii="宋体" w:hAnsi="宋体" w:hint="eastAsia"/>
                <w:szCs w:val="21"/>
              </w:rPr>
              <w:t>11.5</w:t>
            </w:r>
          </w:p>
        </w:tc>
        <w:tc>
          <w:tcPr>
            <w:tcW w:w="8848" w:type="dxa"/>
            <w:vAlign w:val="center"/>
          </w:tcPr>
          <w:p w:rsidR="00A250DD" w:rsidRPr="009179D7" w:rsidRDefault="00A250DD" w:rsidP="00A250DD">
            <w:pPr>
              <w:widowControl/>
              <w:autoSpaceDE w:val="0"/>
              <w:autoSpaceDN w:val="0"/>
              <w:spacing w:line="360" w:lineRule="auto"/>
              <w:textAlignment w:val="bottom"/>
              <w:rPr>
                <w:rFonts w:ascii="宋体" w:hAnsi="宋体"/>
                <w:szCs w:val="21"/>
              </w:rPr>
            </w:pPr>
            <w:r w:rsidRPr="009179D7">
              <w:rPr>
                <w:rFonts w:ascii="宋体" w:hAnsi="宋体" w:hint="eastAsia"/>
                <w:szCs w:val="21"/>
              </w:rPr>
              <w:t>投标人应对所投包的全部内容投标，不得拆分。</w:t>
            </w:r>
          </w:p>
        </w:tc>
      </w:tr>
      <w:tr w:rsidR="00A250DD" w:rsidRPr="009179D7" w:rsidTr="005B5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4"/>
          <w:jc w:val="center"/>
        </w:trPr>
        <w:tc>
          <w:tcPr>
            <w:tcW w:w="900" w:type="dxa"/>
            <w:vAlign w:val="center"/>
          </w:tcPr>
          <w:p w:rsidR="00A250DD" w:rsidRPr="009179D7" w:rsidRDefault="00A250DD" w:rsidP="00A250DD">
            <w:pPr>
              <w:widowControl/>
              <w:autoSpaceDE w:val="0"/>
              <w:autoSpaceDN w:val="0"/>
              <w:spacing w:line="360" w:lineRule="auto"/>
              <w:jc w:val="center"/>
              <w:textAlignment w:val="bottom"/>
              <w:rPr>
                <w:rFonts w:ascii="宋体" w:hAnsi="宋体"/>
                <w:szCs w:val="21"/>
              </w:rPr>
            </w:pPr>
            <w:r w:rsidRPr="009179D7">
              <w:rPr>
                <w:rFonts w:ascii="宋体" w:hAnsi="宋体" w:hint="eastAsia"/>
                <w:szCs w:val="21"/>
              </w:rPr>
              <w:t>11.5</w:t>
            </w:r>
          </w:p>
        </w:tc>
        <w:tc>
          <w:tcPr>
            <w:tcW w:w="8848" w:type="dxa"/>
            <w:vAlign w:val="center"/>
          </w:tcPr>
          <w:p w:rsidR="00A250DD" w:rsidRPr="009179D7" w:rsidRDefault="00A250DD" w:rsidP="00A250DD">
            <w:pPr>
              <w:widowControl/>
              <w:autoSpaceDE w:val="0"/>
              <w:autoSpaceDN w:val="0"/>
              <w:spacing w:line="360" w:lineRule="auto"/>
              <w:textAlignment w:val="bottom"/>
              <w:rPr>
                <w:rFonts w:ascii="宋体" w:hAnsi="宋体"/>
                <w:szCs w:val="21"/>
              </w:rPr>
            </w:pPr>
            <w:r w:rsidRPr="009179D7">
              <w:rPr>
                <w:rFonts w:ascii="宋体" w:hAnsi="宋体" w:hint="eastAsia"/>
                <w:szCs w:val="21"/>
              </w:rPr>
              <w:t>投标备选方案：不接受。</w:t>
            </w:r>
          </w:p>
        </w:tc>
      </w:tr>
      <w:tr w:rsidR="00A250DD" w:rsidRPr="009179D7" w:rsidTr="005B5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7"/>
          <w:jc w:val="center"/>
        </w:trPr>
        <w:tc>
          <w:tcPr>
            <w:tcW w:w="900" w:type="dxa"/>
            <w:vAlign w:val="center"/>
          </w:tcPr>
          <w:p w:rsidR="00A250DD" w:rsidRPr="009179D7" w:rsidRDefault="00A250DD" w:rsidP="00A250DD">
            <w:pPr>
              <w:spacing w:line="360" w:lineRule="auto"/>
              <w:jc w:val="center"/>
              <w:rPr>
                <w:rFonts w:ascii="宋体" w:hAnsi="宋体"/>
                <w:szCs w:val="21"/>
              </w:rPr>
            </w:pPr>
            <w:r w:rsidRPr="009179D7">
              <w:rPr>
                <w:rFonts w:ascii="宋体" w:hAnsi="宋体" w:hint="eastAsia"/>
                <w:szCs w:val="21"/>
              </w:rPr>
              <w:t>16.1</w:t>
            </w:r>
          </w:p>
        </w:tc>
        <w:tc>
          <w:tcPr>
            <w:tcW w:w="8848" w:type="dxa"/>
            <w:vAlign w:val="center"/>
          </w:tcPr>
          <w:p w:rsidR="00A250DD" w:rsidRPr="009179D7" w:rsidRDefault="00A250DD" w:rsidP="001A0425">
            <w:pPr>
              <w:widowControl/>
              <w:autoSpaceDE w:val="0"/>
              <w:autoSpaceDN w:val="0"/>
              <w:spacing w:line="360" w:lineRule="auto"/>
              <w:textAlignment w:val="bottom"/>
              <w:rPr>
                <w:rFonts w:ascii="宋体" w:hAnsi="宋体"/>
                <w:szCs w:val="21"/>
              </w:rPr>
            </w:pPr>
            <w:r w:rsidRPr="009179D7">
              <w:rPr>
                <w:rFonts w:ascii="宋体" w:hAnsi="宋体" w:hint="eastAsia"/>
                <w:szCs w:val="21"/>
              </w:rPr>
              <w:t>投标有效期：</w:t>
            </w:r>
            <w:r w:rsidR="00952008" w:rsidRPr="00952008">
              <w:rPr>
                <w:rFonts w:ascii="宋体" w:hAnsi="宋体" w:hint="eastAsia"/>
                <w:szCs w:val="21"/>
              </w:rPr>
              <w:t>开标截止之日起计算的</w:t>
            </w:r>
            <w:r w:rsidR="00952008" w:rsidRPr="00952008">
              <w:rPr>
                <w:rFonts w:ascii="宋体" w:hAnsi="宋体" w:hint="eastAsia"/>
                <w:b/>
                <w:szCs w:val="21"/>
                <w:u w:val="single"/>
              </w:rPr>
              <w:t>60天</w:t>
            </w:r>
            <w:r w:rsidRPr="009179D7">
              <w:rPr>
                <w:rFonts w:ascii="宋体" w:hAnsi="宋体" w:hint="eastAsia"/>
                <w:szCs w:val="21"/>
              </w:rPr>
              <w:t>。</w:t>
            </w:r>
          </w:p>
        </w:tc>
      </w:tr>
      <w:tr w:rsidR="00A250DD" w:rsidRPr="009179D7" w:rsidTr="005B5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900" w:type="dxa"/>
            <w:vAlign w:val="center"/>
          </w:tcPr>
          <w:p w:rsidR="00A250DD" w:rsidRPr="009179D7" w:rsidRDefault="00A250DD" w:rsidP="00A250DD">
            <w:pPr>
              <w:spacing w:line="360" w:lineRule="auto"/>
              <w:jc w:val="center"/>
              <w:rPr>
                <w:rFonts w:ascii="宋体" w:hAnsi="宋体"/>
                <w:szCs w:val="21"/>
              </w:rPr>
            </w:pPr>
            <w:r w:rsidRPr="009179D7">
              <w:rPr>
                <w:rFonts w:ascii="宋体" w:hAnsi="宋体" w:hint="eastAsia"/>
                <w:szCs w:val="21"/>
              </w:rPr>
              <w:t>17.1</w:t>
            </w:r>
          </w:p>
        </w:tc>
        <w:tc>
          <w:tcPr>
            <w:tcW w:w="8848" w:type="dxa"/>
            <w:vAlign w:val="center"/>
          </w:tcPr>
          <w:p w:rsidR="00A250DD" w:rsidRPr="009179D7" w:rsidRDefault="00C14C2C" w:rsidP="008157E0">
            <w:pPr>
              <w:widowControl/>
              <w:autoSpaceDE w:val="0"/>
              <w:autoSpaceDN w:val="0"/>
              <w:spacing w:line="360" w:lineRule="auto"/>
              <w:textAlignment w:val="bottom"/>
              <w:rPr>
                <w:rFonts w:ascii="宋体" w:hAnsi="宋体"/>
                <w:szCs w:val="21"/>
              </w:rPr>
            </w:pPr>
            <w:r w:rsidRPr="009179D7">
              <w:rPr>
                <w:rFonts w:ascii="宋体" w:hAnsi="宋体" w:hint="eastAsia"/>
                <w:szCs w:val="21"/>
              </w:rPr>
              <w:t>谈判响应文件</w:t>
            </w:r>
            <w:r w:rsidR="00A250DD" w:rsidRPr="009179D7">
              <w:rPr>
                <w:rFonts w:ascii="宋体" w:hAnsi="宋体" w:hint="eastAsia"/>
                <w:szCs w:val="21"/>
              </w:rPr>
              <w:t>份数：正本</w:t>
            </w:r>
            <w:r w:rsidR="00823005">
              <w:rPr>
                <w:rFonts w:ascii="宋体" w:hAnsi="宋体" w:hint="eastAsia"/>
                <w:szCs w:val="21"/>
              </w:rPr>
              <w:t>壹</w:t>
            </w:r>
            <w:r w:rsidR="00A250DD" w:rsidRPr="009179D7">
              <w:rPr>
                <w:rFonts w:ascii="宋体" w:hAnsi="宋体" w:hint="eastAsia"/>
                <w:szCs w:val="21"/>
              </w:rPr>
              <w:t>份，副本</w:t>
            </w:r>
            <w:r w:rsidR="008A1A64" w:rsidRPr="009179D7">
              <w:rPr>
                <w:rFonts w:ascii="宋体" w:hAnsi="宋体" w:hint="eastAsia"/>
                <w:szCs w:val="21"/>
              </w:rPr>
              <w:t>叁</w:t>
            </w:r>
            <w:r w:rsidR="00A250DD" w:rsidRPr="009179D7">
              <w:rPr>
                <w:rFonts w:ascii="宋体" w:hAnsi="宋体" w:hint="eastAsia"/>
                <w:szCs w:val="21"/>
              </w:rPr>
              <w:t>份。</w:t>
            </w:r>
            <w:r w:rsidRPr="009179D7">
              <w:rPr>
                <w:rFonts w:ascii="宋体" w:hAnsi="宋体" w:hint="eastAsia"/>
                <w:szCs w:val="21"/>
              </w:rPr>
              <w:t>另加</w:t>
            </w:r>
            <w:r w:rsidR="008157E0" w:rsidRPr="009179D7">
              <w:rPr>
                <w:rFonts w:ascii="宋体" w:hAnsi="宋体" w:hint="eastAsia"/>
                <w:szCs w:val="21"/>
              </w:rPr>
              <w:t>电子版谈判响应文件</w:t>
            </w:r>
            <w:r w:rsidR="009A2C22" w:rsidRPr="009A2C22">
              <w:rPr>
                <w:rFonts w:ascii="宋体" w:hAnsi="宋体" w:hint="eastAsia"/>
                <w:szCs w:val="21"/>
              </w:rPr>
              <w:t>U盘和光盘各一份</w:t>
            </w:r>
            <w:r w:rsidRPr="009179D7">
              <w:rPr>
                <w:rFonts w:ascii="宋体" w:hAnsi="宋体" w:hint="eastAsia"/>
                <w:szCs w:val="21"/>
              </w:rPr>
              <w:t>（PDF格式）。</w:t>
            </w:r>
          </w:p>
        </w:tc>
      </w:tr>
      <w:tr w:rsidR="00A250DD" w:rsidRPr="009179D7" w:rsidTr="00FD3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9"/>
          <w:jc w:val="center"/>
        </w:trPr>
        <w:tc>
          <w:tcPr>
            <w:tcW w:w="900" w:type="dxa"/>
            <w:vAlign w:val="center"/>
          </w:tcPr>
          <w:p w:rsidR="00A250DD" w:rsidRPr="009179D7" w:rsidRDefault="00A250DD" w:rsidP="00A250DD">
            <w:pPr>
              <w:spacing w:line="360" w:lineRule="auto"/>
              <w:jc w:val="center"/>
              <w:rPr>
                <w:rFonts w:ascii="宋体" w:hAnsi="宋体"/>
                <w:szCs w:val="21"/>
              </w:rPr>
            </w:pPr>
            <w:r w:rsidRPr="009179D7">
              <w:rPr>
                <w:rFonts w:ascii="宋体" w:hAnsi="宋体" w:hint="eastAsia"/>
                <w:szCs w:val="21"/>
              </w:rPr>
              <w:t>18</w:t>
            </w:r>
          </w:p>
        </w:tc>
        <w:tc>
          <w:tcPr>
            <w:tcW w:w="8848" w:type="dxa"/>
            <w:vAlign w:val="center"/>
          </w:tcPr>
          <w:p w:rsidR="00A250DD" w:rsidRPr="009179D7" w:rsidRDefault="00C14C2C" w:rsidP="009767E0">
            <w:pPr>
              <w:widowControl/>
              <w:autoSpaceDE w:val="0"/>
              <w:autoSpaceDN w:val="0"/>
              <w:spacing w:line="360" w:lineRule="auto"/>
              <w:textAlignment w:val="bottom"/>
              <w:rPr>
                <w:rFonts w:ascii="宋体" w:hAnsi="宋体"/>
                <w:szCs w:val="21"/>
              </w:rPr>
            </w:pPr>
            <w:r w:rsidRPr="009179D7">
              <w:rPr>
                <w:rFonts w:ascii="宋体" w:hAnsi="宋体" w:hint="eastAsia"/>
                <w:szCs w:val="21"/>
              </w:rPr>
              <w:t>谈判响应文件</w:t>
            </w:r>
            <w:r w:rsidR="00A250DD" w:rsidRPr="009179D7">
              <w:rPr>
                <w:rFonts w:ascii="宋体" w:hAnsi="宋体" w:hint="eastAsia"/>
                <w:szCs w:val="21"/>
              </w:rPr>
              <w:t>递交地点：</w:t>
            </w:r>
            <w:r w:rsidR="00CC25B7" w:rsidRPr="009179D7">
              <w:rPr>
                <w:rStyle w:val="bord"/>
                <w:rFonts w:ascii="Arial" w:hAnsi="Arial" w:cs="Arial" w:hint="eastAsia"/>
              </w:rPr>
              <w:t>海口市海秀东路</w:t>
            </w:r>
            <w:r w:rsidR="00CC25B7" w:rsidRPr="009179D7">
              <w:rPr>
                <w:rStyle w:val="bord"/>
                <w:rFonts w:ascii="Arial" w:hAnsi="Arial" w:cs="Arial" w:hint="eastAsia"/>
              </w:rPr>
              <w:t>74</w:t>
            </w:r>
            <w:r w:rsidR="00CC25B7" w:rsidRPr="009767E0">
              <w:rPr>
                <w:rStyle w:val="bord"/>
                <w:rFonts w:ascii="Arial" w:hAnsi="Arial" w:cs="Arial" w:hint="eastAsia"/>
              </w:rPr>
              <w:t>号鸿泰大厦</w:t>
            </w:r>
            <w:r w:rsidR="00CC25B7" w:rsidRPr="009767E0">
              <w:rPr>
                <w:rStyle w:val="bord"/>
                <w:rFonts w:ascii="Arial" w:hAnsi="Arial" w:cs="Arial" w:hint="eastAsia"/>
              </w:rPr>
              <w:t>14</w:t>
            </w:r>
            <w:r w:rsidR="00CC25B7" w:rsidRPr="009767E0">
              <w:rPr>
                <w:rStyle w:val="bord"/>
                <w:rFonts w:ascii="Arial" w:hAnsi="Arial" w:cs="Arial" w:hint="eastAsia"/>
              </w:rPr>
              <w:t>楼</w:t>
            </w:r>
            <w:r w:rsidR="009767E0" w:rsidRPr="009767E0">
              <w:rPr>
                <w:rStyle w:val="bord"/>
                <w:rFonts w:ascii="Arial" w:hAnsi="Arial" w:cs="Arial" w:hint="eastAsia"/>
              </w:rPr>
              <w:t>1</w:t>
            </w:r>
            <w:r w:rsidR="00CC25B7" w:rsidRPr="009767E0">
              <w:rPr>
                <w:rStyle w:val="bord"/>
                <w:rFonts w:ascii="Arial" w:hAnsi="Arial" w:cs="Arial" w:hint="eastAsia"/>
              </w:rPr>
              <w:t>号开标室</w:t>
            </w:r>
            <w:r w:rsidR="00A250DD" w:rsidRPr="009767E0">
              <w:rPr>
                <w:rFonts w:ascii="宋体" w:hAnsi="宋体" w:hint="eastAsia"/>
                <w:szCs w:val="21"/>
              </w:rPr>
              <w:t>。</w:t>
            </w:r>
          </w:p>
        </w:tc>
      </w:tr>
      <w:tr w:rsidR="00A250DD" w:rsidRPr="009179D7" w:rsidTr="00844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5"/>
          <w:jc w:val="center"/>
        </w:trPr>
        <w:tc>
          <w:tcPr>
            <w:tcW w:w="900" w:type="dxa"/>
            <w:vAlign w:val="center"/>
          </w:tcPr>
          <w:p w:rsidR="00A250DD" w:rsidRPr="009179D7" w:rsidRDefault="00A250DD" w:rsidP="005C5C83">
            <w:pPr>
              <w:spacing w:line="360" w:lineRule="auto"/>
              <w:jc w:val="center"/>
              <w:rPr>
                <w:rFonts w:ascii="宋体" w:hAnsi="宋体"/>
                <w:szCs w:val="21"/>
              </w:rPr>
            </w:pPr>
            <w:r w:rsidRPr="009179D7">
              <w:rPr>
                <w:rFonts w:ascii="宋体" w:hAnsi="宋体" w:hint="eastAsia"/>
                <w:szCs w:val="21"/>
              </w:rPr>
              <w:t>19.1</w:t>
            </w:r>
          </w:p>
        </w:tc>
        <w:tc>
          <w:tcPr>
            <w:tcW w:w="8848" w:type="dxa"/>
            <w:vAlign w:val="center"/>
          </w:tcPr>
          <w:p w:rsidR="00A250DD" w:rsidRPr="009179D7" w:rsidRDefault="00A250DD" w:rsidP="0097115F">
            <w:pPr>
              <w:widowControl/>
              <w:tabs>
                <w:tab w:val="left" w:pos="5352"/>
              </w:tabs>
              <w:autoSpaceDE w:val="0"/>
              <w:autoSpaceDN w:val="0"/>
              <w:spacing w:line="360" w:lineRule="auto"/>
              <w:ind w:rightChars="48" w:right="101"/>
              <w:textAlignment w:val="bottom"/>
              <w:rPr>
                <w:rFonts w:ascii="宋体" w:hAnsi="宋体"/>
                <w:szCs w:val="21"/>
              </w:rPr>
            </w:pPr>
            <w:r w:rsidRPr="009179D7">
              <w:rPr>
                <w:rFonts w:ascii="宋体" w:hAnsi="宋体" w:hint="eastAsia"/>
                <w:szCs w:val="21"/>
              </w:rPr>
              <w:t>递交投标文</w:t>
            </w:r>
            <w:r w:rsidRPr="0097115F">
              <w:rPr>
                <w:rFonts w:ascii="宋体" w:hAnsi="宋体" w:hint="eastAsia"/>
                <w:szCs w:val="21"/>
              </w:rPr>
              <w:t>件截止时间：201</w:t>
            </w:r>
            <w:r w:rsidR="00A25A78" w:rsidRPr="0097115F">
              <w:rPr>
                <w:rFonts w:ascii="宋体" w:hAnsi="宋体" w:hint="eastAsia"/>
                <w:szCs w:val="21"/>
              </w:rPr>
              <w:t>9</w:t>
            </w:r>
            <w:r w:rsidRPr="0097115F">
              <w:rPr>
                <w:rFonts w:ascii="宋体" w:hAnsi="宋体" w:hint="eastAsia"/>
                <w:szCs w:val="21"/>
              </w:rPr>
              <w:t>年</w:t>
            </w:r>
            <w:r w:rsidR="0097115F" w:rsidRPr="0097115F">
              <w:rPr>
                <w:rFonts w:ascii="宋体" w:hAnsi="宋体" w:hint="eastAsia"/>
                <w:szCs w:val="21"/>
              </w:rPr>
              <w:t>5</w:t>
            </w:r>
            <w:r w:rsidRPr="0097115F">
              <w:rPr>
                <w:rFonts w:ascii="宋体" w:hAnsi="宋体" w:hint="eastAsia"/>
                <w:szCs w:val="21"/>
              </w:rPr>
              <w:t>月</w:t>
            </w:r>
            <w:r w:rsidR="0097115F" w:rsidRPr="0097115F">
              <w:rPr>
                <w:rFonts w:ascii="宋体" w:hAnsi="宋体" w:hint="eastAsia"/>
                <w:szCs w:val="21"/>
              </w:rPr>
              <w:t>29</w:t>
            </w:r>
            <w:r w:rsidRPr="0097115F">
              <w:rPr>
                <w:rFonts w:ascii="宋体" w:hAnsi="宋体" w:hint="eastAsia"/>
                <w:szCs w:val="21"/>
              </w:rPr>
              <w:t>日</w:t>
            </w:r>
            <w:r w:rsidR="00E622D1" w:rsidRPr="0097115F">
              <w:rPr>
                <w:rFonts w:ascii="宋体" w:hAnsi="宋体" w:hint="eastAsia"/>
                <w:szCs w:val="21"/>
              </w:rPr>
              <w:t>1</w:t>
            </w:r>
            <w:r w:rsidR="00952008" w:rsidRPr="0097115F">
              <w:rPr>
                <w:rFonts w:ascii="宋体" w:hAnsi="宋体" w:hint="eastAsia"/>
                <w:szCs w:val="21"/>
              </w:rPr>
              <w:t>5</w:t>
            </w:r>
            <w:r w:rsidRPr="0097115F">
              <w:rPr>
                <w:rFonts w:ascii="宋体" w:hAnsi="宋体" w:hint="eastAsia"/>
                <w:szCs w:val="21"/>
              </w:rPr>
              <w:t>时</w:t>
            </w:r>
            <w:r w:rsidR="00072113" w:rsidRPr="0097115F">
              <w:rPr>
                <w:rFonts w:ascii="宋体" w:hAnsi="宋体" w:hint="eastAsia"/>
                <w:szCs w:val="21"/>
              </w:rPr>
              <w:t>00</w:t>
            </w:r>
            <w:r w:rsidRPr="0097115F">
              <w:rPr>
                <w:rFonts w:ascii="宋体" w:hAnsi="宋体" w:hint="eastAsia"/>
                <w:szCs w:val="21"/>
              </w:rPr>
              <w:t>分</w:t>
            </w:r>
          </w:p>
        </w:tc>
      </w:tr>
      <w:tr w:rsidR="00A250DD" w:rsidRPr="009179D7" w:rsidTr="005B5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9"/>
          <w:jc w:val="center"/>
        </w:trPr>
        <w:tc>
          <w:tcPr>
            <w:tcW w:w="900" w:type="dxa"/>
            <w:vAlign w:val="center"/>
          </w:tcPr>
          <w:p w:rsidR="00A250DD" w:rsidRPr="009179D7" w:rsidRDefault="00A250DD" w:rsidP="00A250DD">
            <w:pPr>
              <w:spacing w:line="360" w:lineRule="auto"/>
              <w:jc w:val="center"/>
              <w:rPr>
                <w:rFonts w:ascii="宋体" w:hAnsi="宋体"/>
                <w:szCs w:val="21"/>
              </w:rPr>
            </w:pPr>
            <w:r w:rsidRPr="009179D7">
              <w:rPr>
                <w:rFonts w:ascii="宋体" w:hAnsi="宋体" w:hint="eastAsia"/>
                <w:szCs w:val="21"/>
              </w:rPr>
              <w:t>22.1</w:t>
            </w:r>
          </w:p>
        </w:tc>
        <w:tc>
          <w:tcPr>
            <w:tcW w:w="8848" w:type="dxa"/>
            <w:vAlign w:val="center"/>
          </w:tcPr>
          <w:p w:rsidR="00A250DD" w:rsidRPr="009179D7" w:rsidRDefault="00A250DD" w:rsidP="001A15F8">
            <w:pPr>
              <w:widowControl/>
              <w:tabs>
                <w:tab w:val="left" w:pos="5352"/>
              </w:tabs>
              <w:autoSpaceDE w:val="0"/>
              <w:autoSpaceDN w:val="0"/>
              <w:spacing w:line="360" w:lineRule="auto"/>
              <w:ind w:rightChars="48" w:right="101"/>
              <w:textAlignment w:val="bottom"/>
              <w:rPr>
                <w:rFonts w:ascii="宋体" w:hAnsi="宋体"/>
                <w:szCs w:val="21"/>
              </w:rPr>
            </w:pPr>
            <w:r w:rsidRPr="009179D7">
              <w:rPr>
                <w:rFonts w:ascii="宋体" w:hAnsi="宋体" w:hint="eastAsia"/>
                <w:szCs w:val="21"/>
              </w:rPr>
              <w:t>开标时间：同递交投标文件截止时间。</w:t>
            </w:r>
          </w:p>
          <w:p w:rsidR="00A250DD" w:rsidRPr="009179D7" w:rsidRDefault="00A250DD" w:rsidP="001A15F8">
            <w:pPr>
              <w:spacing w:line="360" w:lineRule="auto"/>
              <w:rPr>
                <w:rFonts w:ascii="宋体" w:hAnsi="宋体"/>
                <w:szCs w:val="21"/>
              </w:rPr>
            </w:pPr>
            <w:r w:rsidRPr="009179D7">
              <w:rPr>
                <w:rFonts w:ascii="宋体" w:hAnsi="宋体" w:hint="eastAsia"/>
                <w:szCs w:val="21"/>
              </w:rPr>
              <w:t>开标地点：同投标文件递交地点。</w:t>
            </w:r>
          </w:p>
        </w:tc>
      </w:tr>
      <w:tr w:rsidR="00D9575C" w:rsidRPr="009179D7" w:rsidTr="005B5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9"/>
          <w:jc w:val="center"/>
        </w:trPr>
        <w:tc>
          <w:tcPr>
            <w:tcW w:w="900" w:type="dxa"/>
            <w:vAlign w:val="center"/>
          </w:tcPr>
          <w:p w:rsidR="00D9575C" w:rsidRPr="009179D7" w:rsidRDefault="00D9575C" w:rsidP="00A250DD">
            <w:pPr>
              <w:spacing w:line="360" w:lineRule="auto"/>
              <w:jc w:val="center"/>
              <w:rPr>
                <w:rFonts w:ascii="宋体" w:hAnsi="宋体"/>
                <w:szCs w:val="21"/>
              </w:rPr>
            </w:pPr>
            <w:r>
              <w:rPr>
                <w:rFonts w:ascii="宋体" w:hAnsi="宋体" w:hint="eastAsia"/>
                <w:szCs w:val="21"/>
              </w:rPr>
              <w:lastRenderedPageBreak/>
              <w:t>23</w:t>
            </w:r>
          </w:p>
        </w:tc>
        <w:tc>
          <w:tcPr>
            <w:tcW w:w="8848" w:type="dxa"/>
            <w:vAlign w:val="center"/>
          </w:tcPr>
          <w:p w:rsidR="00D9575C" w:rsidRPr="00511B2E" w:rsidRDefault="0018007C" w:rsidP="005607ED">
            <w:pPr>
              <w:widowControl/>
              <w:tabs>
                <w:tab w:val="left" w:pos="5352"/>
              </w:tabs>
              <w:autoSpaceDE w:val="0"/>
              <w:autoSpaceDN w:val="0"/>
              <w:spacing w:line="360" w:lineRule="auto"/>
              <w:ind w:rightChars="48" w:right="101"/>
              <w:textAlignment w:val="bottom"/>
              <w:rPr>
                <w:rFonts w:ascii="宋体" w:hAnsi="宋体"/>
                <w:szCs w:val="21"/>
              </w:rPr>
            </w:pPr>
            <w:r>
              <w:rPr>
                <w:rFonts w:ascii="宋体" w:hAnsi="宋体" w:hint="eastAsia"/>
                <w:b/>
                <w:kern w:val="0"/>
                <w:szCs w:val="21"/>
              </w:rPr>
              <w:t>本项目所有涉及评审材料提供复印件或扫描件。</w:t>
            </w:r>
          </w:p>
        </w:tc>
      </w:tr>
      <w:tr w:rsidR="00A250DD" w:rsidRPr="009179D7" w:rsidTr="00FD3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3"/>
          <w:jc w:val="center"/>
        </w:trPr>
        <w:tc>
          <w:tcPr>
            <w:tcW w:w="900" w:type="dxa"/>
            <w:vAlign w:val="center"/>
          </w:tcPr>
          <w:p w:rsidR="00A250DD" w:rsidRPr="009179D7" w:rsidRDefault="00A250DD" w:rsidP="00A250DD">
            <w:pPr>
              <w:spacing w:line="360" w:lineRule="auto"/>
              <w:jc w:val="center"/>
              <w:rPr>
                <w:rFonts w:ascii="宋体" w:hAnsi="宋体"/>
                <w:szCs w:val="21"/>
              </w:rPr>
            </w:pPr>
            <w:r w:rsidRPr="009179D7">
              <w:rPr>
                <w:rFonts w:ascii="宋体" w:hAnsi="宋体" w:hint="eastAsia"/>
                <w:szCs w:val="21"/>
              </w:rPr>
              <w:t>24</w:t>
            </w:r>
          </w:p>
          <w:p w:rsidR="00A250DD" w:rsidRPr="009179D7" w:rsidRDefault="00A250DD" w:rsidP="00A250DD">
            <w:pPr>
              <w:spacing w:line="360" w:lineRule="auto"/>
              <w:jc w:val="center"/>
              <w:rPr>
                <w:rFonts w:ascii="宋体" w:hAnsi="宋体"/>
                <w:szCs w:val="21"/>
              </w:rPr>
            </w:pPr>
          </w:p>
        </w:tc>
        <w:tc>
          <w:tcPr>
            <w:tcW w:w="8848" w:type="dxa"/>
            <w:vAlign w:val="center"/>
          </w:tcPr>
          <w:p w:rsidR="00A250DD" w:rsidRPr="009179D7" w:rsidRDefault="00A250DD" w:rsidP="00A250DD">
            <w:pPr>
              <w:spacing w:line="360" w:lineRule="auto"/>
              <w:rPr>
                <w:rFonts w:ascii="宋体" w:hAnsi="宋体"/>
                <w:szCs w:val="21"/>
              </w:rPr>
            </w:pPr>
            <w:r w:rsidRPr="009179D7">
              <w:rPr>
                <w:rFonts w:ascii="宋体" w:hAnsi="宋体" w:hint="eastAsia"/>
                <w:szCs w:val="21"/>
              </w:rPr>
              <w:t>出现以下情况将可导致投标人的投标被拒绝或废标：</w:t>
            </w:r>
          </w:p>
          <w:p w:rsidR="00A250DD" w:rsidRPr="009179D7" w:rsidRDefault="00A250DD" w:rsidP="00A250DD">
            <w:pPr>
              <w:numPr>
                <w:ilvl w:val="0"/>
                <w:numId w:val="6"/>
              </w:numPr>
              <w:tabs>
                <w:tab w:val="clear" w:pos="855"/>
                <w:tab w:val="left" w:pos="366"/>
              </w:tabs>
              <w:spacing w:line="360" w:lineRule="auto"/>
              <w:ind w:left="366" w:hanging="366"/>
              <w:rPr>
                <w:rFonts w:ascii="宋体" w:hAnsi="宋体"/>
                <w:szCs w:val="21"/>
              </w:rPr>
            </w:pPr>
            <w:r w:rsidRPr="009179D7">
              <w:rPr>
                <w:rFonts w:ascii="宋体" w:hAnsi="宋体" w:cs="宋体" w:hint="eastAsia"/>
                <w:szCs w:val="21"/>
              </w:rPr>
              <w:t>投标文件的密封、签署、盖章不符合招标文件的要求；</w:t>
            </w:r>
          </w:p>
          <w:p w:rsidR="00A250DD" w:rsidRPr="009179D7" w:rsidRDefault="00A250DD" w:rsidP="00A250DD">
            <w:pPr>
              <w:numPr>
                <w:ilvl w:val="0"/>
                <w:numId w:val="6"/>
              </w:numPr>
              <w:tabs>
                <w:tab w:val="clear" w:pos="855"/>
                <w:tab w:val="left" w:pos="366"/>
              </w:tabs>
              <w:spacing w:line="360" w:lineRule="auto"/>
              <w:ind w:left="366" w:hanging="366"/>
              <w:rPr>
                <w:rFonts w:ascii="宋体" w:hAnsi="宋体"/>
                <w:szCs w:val="21"/>
              </w:rPr>
            </w:pPr>
            <w:r w:rsidRPr="009179D7">
              <w:rPr>
                <w:rFonts w:ascii="宋体" w:hAnsi="宋体" w:hint="eastAsia"/>
                <w:szCs w:val="21"/>
              </w:rPr>
              <w:t>投标人资格条件不符合招标文件的要求；</w:t>
            </w:r>
          </w:p>
          <w:p w:rsidR="00A250DD" w:rsidRPr="009179D7" w:rsidRDefault="00A250DD" w:rsidP="00A250DD">
            <w:pPr>
              <w:numPr>
                <w:ilvl w:val="0"/>
                <w:numId w:val="6"/>
              </w:numPr>
              <w:tabs>
                <w:tab w:val="clear" w:pos="855"/>
                <w:tab w:val="left" w:pos="366"/>
              </w:tabs>
              <w:spacing w:line="360" w:lineRule="auto"/>
              <w:ind w:left="366" w:hanging="366"/>
              <w:rPr>
                <w:rFonts w:ascii="宋体" w:hAnsi="宋体"/>
                <w:szCs w:val="21"/>
              </w:rPr>
            </w:pPr>
            <w:r w:rsidRPr="009179D7">
              <w:rPr>
                <w:rFonts w:ascii="宋体" w:hAnsi="宋体" w:hint="eastAsia"/>
                <w:szCs w:val="21"/>
              </w:rPr>
              <w:t>投标函或投标报价不符合招标文件的要求；</w:t>
            </w:r>
          </w:p>
          <w:p w:rsidR="00A250DD" w:rsidRPr="009179D7" w:rsidRDefault="00A250DD" w:rsidP="00A250DD">
            <w:pPr>
              <w:numPr>
                <w:ilvl w:val="0"/>
                <w:numId w:val="6"/>
              </w:numPr>
              <w:tabs>
                <w:tab w:val="clear" w:pos="855"/>
                <w:tab w:val="left" w:pos="366"/>
              </w:tabs>
              <w:spacing w:line="360" w:lineRule="auto"/>
              <w:ind w:left="366" w:hanging="366"/>
              <w:rPr>
                <w:rFonts w:ascii="宋体" w:hAnsi="宋体"/>
                <w:szCs w:val="21"/>
              </w:rPr>
            </w:pPr>
            <w:r w:rsidRPr="009179D7">
              <w:rPr>
                <w:rFonts w:ascii="宋体" w:hAnsi="宋体" w:hint="eastAsia"/>
                <w:szCs w:val="21"/>
              </w:rPr>
              <w:t>投标文件的响应与招标文件的实质性要求存在重大偏离；</w:t>
            </w:r>
          </w:p>
          <w:p w:rsidR="00A250DD" w:rsidRPr="009179D7" w:rsidRDefault="00A250DD" w:rsidP="00A250DD">
            <w:pPr>
              <w:numPr>
                <w:ilvl w:val="0"/>
                <w:numId w:val="6"/>
              </w:numPr>
              <w:tabs>
                <w:tab w:val="clear" w:pos="855"/>
                <w:tab w:val="left" w:pos="366"/>
              </w:tabs>
              <w:spacing w:line="360" w:lineRule="auto"/>
              <w:ind w:left="366" w:hanging="366"/>
              <w:rPr>
                <w:rFonts w:ascii="宋体" w:hAnsi="宋体"/>
                <w:szCs w:val="21"/>
              </w:rPr>
            </w:pPr>
            <w:r w:rsidRPr="009179D7">
              <w:rPr>
                <w:rFonts w:ascii="宋体" w:hAnsi="宋体" w:cs="宋体" w:hint="eastAsia"/>
                <w:szCs w:val="21"/>
              </w:rPr>
              <w:t>不符合法律、法规和招标文件中规定的其他实质性要求</w:t>
            </w:r>
            <w:r w:rsidRPr="009179D7">
              <w:rPr>
                <w:rFonts w:ascii="宋体" w:hAnsi="宋体" w:hint="eastAsia"/>
                <w:szCs w:val="21"/>
              </w:rPr>
              <w:t>。</w:t>
            </w:r>
          </w:p>
        </w:tc>
      </w:tr>
      <w:tr w:rsidR="00725CA4" w:rsidRPr="009179D7" w:rsidTr="00CA2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
          <w:jc w:val="center"/>
        </w:trPr>
        <w:tc>
          <w:tcPr>
            <w:tcW w:w="900" w:type="dxa"/>
            <w:vAlign w:val="center"/>
          </w:tcPr>
          <w:p w:rsidR="00725CA4" w:rsidRPr="009179D7" w:rsidRDefault="00725CA4" w:rsidP="008A1A64">
            <w:pPr>
              <w:spacing w:line="360" w:lineRule="auto"/>
              <w:jc w:val="center"/>
              <w:rPr>
                <w:rFonts w:ascii="宋体" w:hAnsi="宋体"/>
                <w:szCs w:val="21"/>
              </w:rPr>
            </w:pPr>
            <w:bookmarkStart w:id="3" w:name="_Toc204399305"/>
            <w:bookmarkStart w:id="4" w:name="_Toc133137798"/>
            <w:bookmarkStart w:id="5" w:name="_Toc133204461"/>
            <w:r w:rsidRPr="009179D7">
              <w:rPr>
                <w:rFonts w:ascii="宋体" w:hAnsi="宋体" w:hint="eastAsia"/>
                <w:szCs w:val="21"/>
              </w:rPr>
              <w:t>2</w:t>
            </w:r>
            <w:r w:rsidR="008A1A64" w:rsidRPr="009179D7">
              <w:rPr>
                <w:rFonts w:ascii="宋体" w:hAnsi="宋体" w:hint="eastAsia"/>
                <w:szCs w:val="21"/>
              </w:rPr>
              <w:t>5</w:t>
            </w:r>
          </w:p>
        </w:tc>
        <w:tc>
          <w:tcPr>
            <w:tcW w:w="8848" w:type="dxa"/>
            <w:vAlign w:val="center"/>
          </w:tcPr>
          <w:p w:rsidR="00725CA4" w:rsidRPr="009179D7" w:rsidRDefault="00725CA4" w:rsidP="008D4801">
            <w:pPr>
              <w:spacing w:line="360" w:lineRule="auto"/>
              <w:rPr>
                <w:rFonts w:ascii="宋体" w:hAnsi="宋体"/>
                <w:b/>
                <w:szCs w:val="21"/>
              </w:rPr>
            </w:pPr>
            <w:r w:rsidRPr="009179D7">
              <w:rPr>
                <w:rFonts w:ascii="宋体" w:hAnsi="宋体" w:hint="eastAsia"/>
                <w:b/>
                <w:szCs w:val="21"/>
              </w:rPr>
              <w:t>补充内容：中标单位中标后</w:t>
            </w:r>
            <w:r w:rsidR="001061EF" w:rsidRPr="009179D7">
              <w:rPr>
                <w:rFonts w:ascii="宋体" w:hAnsi="宋体" w:hint="eastAsia"/>
                <w:b/>
                <w:szCs w:val="21"/>
              </w:rPr>
              <w:t>须</w:t>
            </w:r>
            <w:r w:rsidRPr="009179D7">
              <w:rPr>
                <w:rFonts w:ascii="宋体" w:hAnsi="宋体" w:hint="eastAsia"/>
                <w:b/>
                <w:szCs w:val="21"/>
              </w:rPr>
              <w:t>提供二次报价（即中标价）相</w:t>
            </w:r>
            <w:r w:rsidR="001061EF" w:rsidRPr="009179D7">
              <w:rPr>
                <w:rFonts w:ascii="宋体" w:hAnsi="宋体" w:hint="eastAsia"/>
                <w:b/>
                <w:szCs w:val="21"/>
              </w:rPr>
              <w:t>对</w:t>
            </w:r>
            <w:r w:rsidRPr="009179D7">
              <w:rPr>
                <w:rFonts w:ascii="宋体" w:hAnsi="宋体" w:hint="eastAsia"/>
                <w:b/>
                <w:szCs w:val="21"/>
              </w:rPr>
              <w:t>应的</w:t>
            </w:r>
            <w:r w:rsidR="008D4801" w:rsidRPr="009179D7">
              <w:rPr>
                <w:rFonts w:ascii="宋体" w:hAnsi="宋体" w:hint="eastAsia"/>
                <w:b/>
                <w:szCs w:val="21"/>
              </w:rPr>
              <w:t>已标价的</w:t>
            </w:r>
            <w:r w:rsidRPr="009179D7">
              <w:rPr>
                <w:rFonts w:ascii="宋体" w:hAnsi="宋体" w:hint="eastAsia"/>
                <w:b/>
                <w:szCs w:val="21"/>
              </w:rPr>
              <w:t>投标工程量清单</w:t>
            </w:r>
            <w:r w:rsidR="001061EF" w:rsidRPr="009179D7">
              <w:rPr>
                <w:rFonts w:ascii="宋体" w:hAnsi="宋体" w:hint="eastAsia"/>
                <w:b/>
                <w:szCs w:val="21"/>
              </w:rPr>
              <w:t>给招标人</w:t>
            </w:r>
            <w:r w:rsidR="004252BA" w:rsidRPr="009179D7">
              <w:rPr>
                <w:rFonts w:ascii="宋体" w:hAnsi="宋体" w:hint="eastAsia"/>
                <w:b/>
                <w:szCs w:val="21"/>
              </w:rPr>
              <w:t>。</w:t>
            </w:r>
          </w:p>
        </w:tc>
      </w:tr>
    </w:tbl>
    <w:p w:rsidR="00A25A78" w:rsidRPr="009179D7" w:rsidRDefault="00A25A78" w:rsidP="00A9543C">
      <w:pPr>
        <w:spacing w:line="360" w:lineRule="auto"/>
        <w:jc w:val="center"/>
        <w:outlineLvl w:val="0"/>
        <w:rPr>
          <w:rFonts w:ascii="黑体" w:eastAsia="黑体" w:hAnsi="宋体"/>
          <w:b/>
          <w:sz w:val="36"/>
          <w:szCs w:val="36"/>
        </w:rPr>
      </w:pPr>
      <w:bookmarkStart w:id="6" w:name="_Toc499910071"/>
    </w:p>
    <w:p w:rsidR="00033081" w:rsidRDefault="00033081" w:rsidP="00A9543C">
      <w:pPr>
        <w:spacing w:line="360" w:lineRule="auto"/>
        <w:jc w:val="center"/>
        <w:outlineLvl w:val="0"/>
        <w:rPr>
          <w:rFonts w:ascii="黑体" w:eastAsia="黑体" w:hAnsi="宋体"/>
          <w:b/>
          <w:sz w:val="36"/>
          <w:szCs w:val="36"/>
        </w:rPr>
      </w:pPr>
    </w:p>
    <w:p w:rsidR="00033081" w:rsidRDefault="00033081" w:rsidP="00A9543C">
      <w:pPr>
        <w:spacing w:line="360" w:lineRule="auto"/>
        <w:jc w:val="center"/>
        <w:outlineLvl w:val="0"/>
        <w:rPr>
          <w:rFonts w:ascii="黑体" w:eastAsia="黑体" w:hAnsi="宋体"/>
          <w:b/>
          <w:sz w:val="36"/>
          <w:szCs w:val="36"/>
        </w:rPr>
      </w:pPr>
    </w:p>
    <w:p w:rsidR="00033081" w:rsidRDefault="00033081" w:rsidP="00A9543C">
      <w:pPr>
        <w:spacing w:line="360" w:lineRule="auto"/>
        <w:jc w:val="center"/>
        <w:outlineLvl w:val="0"/>
        <w:rPr>
          <w:rFonts w:ascii="黑体" w:eastAsia="黑体" w:hAnsi="宋体"/>
          <w:b/>
          <w:sz w:val="36"/>
          <w:szCs w:val="36"/>
        </w:rPr>
      </w:pPr>
    </w:p>
    <w:p w:rsidR="00033081" w:rsidRDefault="00033081" w:rsidP="00A9543C">
      <w:pPr>
        <w:spacing w:line="360" w:lineRule="auto"/>
        <w:jc w:val="center"/>
        <w:outlineLvl w:val="0"/>
        <w:rPr>
          <w:rFonts w:ascii="黑体" w:eastAsia="黑体" w:hAnsi="宋体"/>
          <w:b/>
          <w:sz w:val="36"/>
          <w:szCs w:val="36"/>
        </w:rPr>
      </w:pPr>
    </w:p>
    <w:p w:rsidR="00033081" w:rsidRDefault="00033081" w:rsidP="00A9543C">
      <w:pPr>
        <w:spacing w:line="360" w:lineRule="auto"/>
        <w:jc w:val="center"/>
        <w:outlineLvl w:val="0"/>
        <w:rPr>
          <w:rFonts w:ascii="黑体" w:eastAsia="黑体" w:hAnsi="宋体"/>
          <w:b/>
          <w:sz w:val="36"/>
          <w:szCs w:val="36"/>
        </w:rPr>
      </w:pPr>
    </w:p>
    <w:p w:rsidR="00033081" w:rsidRDefault="00033081" w:rsidP="00A9543C">
      <w:pPr>
        <w:spacing w:line="360" w:lineRule="auto"/>
        <w:jc w:val="center"/>
        <w:outlineLvl w:val="0"/>
        <w:rPr>
          <w:rFonts w:ascii="黑体" w:eastAsia="黑体" w:hAnsi="宋体"/>
          <w:b/>
          <w:sz w:val="36"/>
          <w:szCs w:val="36"/>
        </w:rPr>
      </w:pPr>
    </w:p>
    <w:p w:rsidR="00033081" w:rsidRDefault="00033081" w:rsidP="00A9543C">
      <w:pPr>
        <w:spacing w:line="360" w:lineRule="auto"/>
        <w:jc w:val="center"/>
        <w:outlineLvl w:val="0"/>
        <w:rPr>
          <w:rFonts w:ascii="黑体" w:eastAsia="黑体" w:hAnsi="宋体"/>
          <w:b/>
          <w:sz w:val="36"/>
          <w:szCs w:val="36"/>
        </w:rPr>
      </w:pPr>
    </w:p>
    <w:p w:rsidR="00033081" w:rsidRDefault="00033081" w:rsidP="00A9543C">
      <w:pPr>
        <w:spacing w:line="360" w:lineRule="auto"/>
        <w:jc w:val="center"/>
        <w:outlineLvl w:val="0"/>
        <w:rPr>
          <w:rFonts w:ascii="黑体" w:eastAsia="黑体" w:hAnsi="宋体"/>
          <w:b/>
          <w:sz w:val="36"/>
          <w:szCs w:val="36"/>
        </w:rPr>
      </w:pPr>
    </w:p>
    <w:p w:rsidR="00033081" w:rsidRDefault="00033081" w:rsidP="00A9543C">
      <w:pPr>
        <w:spacing w:line="360" w:lineRule="auto"/>
        <w:jc w:val="center"/>
        <w:outlineLvl w:val="0"/>
        <w:rPr>
          <w:rFonts w:ascii="黑体" w:eastAsia="黑体" w:hAnsi="宋体"/>
          <w:b/>
          <w:sz w:val="36"/>
          <w:szCs w:val="36"/>
        </w:rPr>
      </w:pPr>
    </w:p>
    <w:p w:rsidR="00033081" w:rsidRDefault="00033081" w:rsidP="00A9543C">
      <w:pPr>
        <w:spacing w:line="360" w:lineRule="auto"/>
        <w:jc w:val="center"/>
        <w:outlineLvl w:val="0"/>
        <w:rPr>
          <w:rFonts w:ascii="黑体" w:eastAsia="黑体" w:hAnsi="宋体"/>
          <w:b/>
          <w:sz w:val="36"/>
          <w:szCs w:val="36"/>
        </w:rPr>
      </w:pPr>
    </w:p>
    <w:p w:rsidR="00033081" w:rsidRDefault="00033081" w:rsidP="00A9543C">
      <w:pPr>
        <w:spacing w:line="360" w:lineRule="auto"/>
        <w:jc w:val="center"/>
        <w:outlineLvl w:val="0"/>
        <w:rPr>
          <w:rFonts w:ascii="黑体" w:eastAsia="黑体" w:hAnsi="宋体"/>
          <w:b/>
          <w:sz w:val="36"/>
          <w:szCs w:val="36"/>
        </w:rPr>
      </w:pPr>
    </w:p>
    <w:p w:rsidR="00033081" w:rsidRDefault="00033081" w:rsidP="00A9543C">
      <w:pPr>
        <w:spacing w:line="360" w:lineRule="auto"/>
        <w:jc w:val="center"/>
        <w:outlineLvl w:val="0"/>
        <w:rPr>
          <w:rFonts w:ascii="黑体" w:eastAsia="黑体" w:hAnsi="宋体" w:hint="eastAsia"/>
          <w:b/>
          <w:sz w:val="36"/>
          <w:szCs w:val="36"/>
        </w:rPr>
      </w:pPr>
    </w:p>
    <w:p w:rsidR="0018007C" w:rsidRPr="0018007C" w:rsidRDefault="0018007C" w:rsidP="00A9543C">
      <w:pPr>
        <w:spacing w:line="360" w:lineRule="auto"/>
        <w:jc w:val="center"/>
        <w:outlineLvl w:val="0"/>
        <w:rPr>
          <w:rFonts w:ascii="黑体" w:eastAsia="黑体" w:hAnsi="宋体"/>
          <w:b/>
          <w:sz w:val="36"/>
          <w:szCs w:val="36"/>
        </w:rPr>
      </w:pPr>
    </w:p>
    <w:p w:rsidR="00725CA4" w:rsidRPr="009179D7" w:rsidRDefault="00725CA4" w:rsidP="00A9543C">
      <w:pPr>
        <w:spacing w:line="360" w:lineRule="auto"/>
        <w:jc w:val="center"/>
        <w:outlineLvl w:val="0"/>
        <w:rPr>
          <w:rFonts w:ascii="黑体" w:eastAsia="黑体" w:hAnsi="宋体"/>
          <w:b/>
          <w:sz w:val="36"/>
          <w:szCs w:val="36"/>
        </w:rPr>
      </w:pPr>
      <w:r w:rsidRPr="009179D7">
        <w:rPr>
          <w:rFonts w:ascii="黑体" w:eastAsia="黑体" w:hAnsi="宋体" w:hint="eastAsia"/>
          <w:b/>
          <w:sz w:val="36"/>
          <w:szCs w:val="36"/>
        </w:rPr>
        <w:lastRenderedPageBreak/>
        <w:t>第三章  竞争性谈判须知</w:t>
      </w:r>
      <w:bookmarkEnd w:id="6"/>
    </w:p>
    <w:p w:rsidR="00725CA4" w:rsidRPr="009179D7" w:rsidRDefault="00725CA4" w:rsidP="00A250DD">
      <w:pPr>
        <w:rPr>
          <w:rFonts w:ascii="宋体" w:hAnsi="宋体"/>
          <w:szCs w:val="21"/>
        </w:rPr>
      </w:pPr>
    </w:p>
    <w:p w:rsidR="00725CA4" w:rsidRPr="009179D7" w:rsidRDefault="00725CA4" w:rsidP="00A250DD">
      <w:pPr>
        <w:spacing w:line="360" w:lineRule="auto"/>
        <w:rPr>
          <w:rFonts w:ascii="宋体" w:hAnsi="宋体"/>
          <w:szCs w:val="21"/>
        </w:rPr>
      </w:pPr>
      <w:r w:rsidRPr="009179D7">
        <w:rPr>
          <w:rFonts w:ascii="宋体" w:hAnsi="宋体" w:hint="eastAsia"/>
          <w:szCs w:val="21"/>
        </w:rPr>
        <w:t>一、总则</w:t>
      </w:r>
    </w:p>
    <w:p w:rsidR="00725CA4" w:rsidRPr="009179D7" w:rsidRDefault="00725CA4" w:rsidP="00A250DD">
      <w:pPr>
        <w:spacing w:line="360" w:lineRule="auto"/>
        <w:rPr>
          <w:rFonts w:ascii="宋体" w:hAnsi="宋体"/>
          <w:szCs w:val="21"/>
        </w:rPr>
      </w:pPr>
      <w:r w:rsidRPr="009179D7">
        <w:rPr>
          <w:rFonts w:ascii="宋体" w:hAnsi="宋体" w:hint="eastAsia"/>
          <w:szCs w:val="21"/>
        </w:rPr>
        <w:t xml:space="preserve">1. </w:t>
      </w:r>
      <w:r w:rsidRPr="009179D7">
        <w:rPr>
          <w:rFonts w:ascii="宋体" w:hAnsi="宋体"/>
          <w:szCs w:val="21"/>
        </w:rPr>
        <w:t>名词解释</w:t>
      </w:r>
    </w:p>
    <w:p w:rsidR="00725CA4" w:rsidRPr="009179D7" w:rsidRDefault="00725CA4" w:rsidP="00A250DD">
      <w:pPr>
        <w:spacing w:line="360" w:lineRule="auto"/>
        <w:ind w:firstLineChars="200" w:firstLine="420"/>
        <w:rPr>
          <w:rFonts w:ascii="宋体" w:hAnsi="宋体"/>
          <w:szCs w:val="21"/>
        </w:rPr>
      </w:pPr>
      <w:r w:rsidRPr="009179D7">
        <w:rPr>
          <w:rFonts w:ascii="宋体" w:hAnsi="宋体"/>
          <w:szCs w:val="21"/>
        </w:rPr>
        <w:t>1.1采购人：</w:t>
      </w:r>
      <w:r w:rsidR="00212CAC" w:rsidRPr="00212CAC">
        <w:rPr>
          <w:rFonts w:hint="eastAsia"/>
          <w:szCs w:val="21"/>
        </w:rPr>
        <w:t>海口市琼山区甲子镇人民政府</w:t>
      </w:r>
      <w:r w:rsidRPr="009179D7">
        <w:rPr>
          <w:rFonts w:ascii="宋体" w:hAnsi="宋体" w:hint="eastAsia"/>
          <w:szCs w:val="21"/>
        </w:rPr>
        <w:t>。</w:t>
      </w:r>
    </w:p>
    <w:p w:rsidR="00725CA4" w:rsidRPr="009179D7" w:rsidRDefault="00725CA4" w:rsidP="00A250DD">
      <w:pPr>
        <w:spacing w:line="360" w:lineRule="auto"/>
        <w:ind w:firstLineChars="200" w:firstLine="420"/>
        <w:rPr>
          <w:rFonts w:ascii="宋体" w:hAnsi="宋体"/>
          <w:szCs w:val="21"/>
        </w:rPr>
      </w:pPr>
      <w:r w:rsidRPr="009179D7">
        <w:rPr>
          <w:rFonts w:ascii="宋体" w:hAnsi="宋体"/>
          <w:szCs w:val="21"/>
        </w:rPr>
        <w:t>1.2</w:t>
      </w:r>
      <w:r w:rsidRPr="009179D7">
        <w:rPr>
          <w:rFonts w:ascii="宋体" w:hAnsi="宋体" w:hint="eastAsia"/>
          <w:szCs w:val="21"/>
        </w:rPr>
        <w:t>采购代理机构：</w:t>
      </w:r>
      <w:r w:rsidR="00C12C7E" w:rsidRPr="009179D7">
        <w:rPr>
          <w:rFonts w:ascii="宋体" w:hAnsi="宋体" w:hint="eastAsia"/>
          <w:szCs w:val="21"/>
        </w:rPr>
        <w:t>海南帆舸工程项目管理有限公司</w:t>
      </w:r>
      <w:r w:rsidRPr="009179D7">
        <w:rPr>
          <w:rFonts w:ascii="宋体" w:hAnsi="宋体" w:hint="eastAsia"/>
          <w:szCs w:val="21"/>
        </w:rPr>
        <w:t>。</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1.3 供应商</w:t>
      </w:r>
      <w:r w:rsidRPr="009179D7">
        <w:rPr>
          <w:rFonts w:ascii="宋体" w:hAnsi="宋体"/>
          <w:szCs w:val="21"/>
        </w:rPr>
        <w:t>：</w:t>
      </w:r>
      <w:r w:rsidRPr="009179D7">
        <w:rPr>
          <w:rFonts w:ascii="宋体" w:hAnsi="宋体" w:hint="eastAsia"/>
          <w:szCs w:val="21"/>
        </w:rPr>
        <w:t>从采购代理机构处购买谈判文件并</w:t>
      </w:r>
      <w:r w:rsidRPr="009179D7">
        <w:rPr>
          <w:rFonts w:ascii="宋体" w:hAnsi="宋体"/>
          <w:szCs w:val="21"/>
        </w:rPr>
        <w:t>向</w:t>
      </w:r>
      <w:r w:rsidRPr="009179D7">
        <w:rPr>
          <w:rFonts w:ascii="宋体" w:hAnsi="宋体" w:hint="eastAsia"/>
          <w:szCs w:val="21"/>
        </w:rPr>
        <w:t>采购人</w:t>
      </w:r>
      <w:r w:rsidRPr="009179D7">
        <w:rPr>
          <w:rFonts w:ascii="宋体" w:hAnsi="宋体"/>
          <w:szCs w:val="21"/>
        </w:rPr>
        <w:t>提交</w:t>
      </w:r>
      <w:r w:rsidRPr="009179D7">
        <w:rPr>
          <w:rFonts w:ascii="宋体" w:hAnsi="宋体" w:hint="eastAsia"/>
          <w:szCs w:val="21"/>
        </w:rPr>
        <w:t>谈判响应文件。</w:t>
      </w:r>
    </w:p>
    <w:p w:rsidR="00725CA4" w:rsidRPr="009179D7" w:rsidRDefault="00725CA4" w:rsidP="00A250DD">
      <w:pPr>
        <w:spacing w:line="360" w:lineRule="auto"/>
        <w:rPr>
          <w:rFonts w:ascii="宋体" w:hAnsi="宋体"/>
          <w:szCs w:val="21"/>
        </w:rPr>
      </w:pPr>
      <w:r w:rsidRPr="009179D7">
        <w:rPr>
          <w:rFonts w:ascii="宋体" w:hAnsi="宋体" w:hint="eastAsia"/>
          <w:szCs w:val="21"/>
        </w:rPr>
        <w:t>2．适用范围</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2.1本谈判文件仅适用于采购人组织的本次谈判活动。</w:t>
      </w:r>
    </w:p>
    <w:p w:rsidR="00725CA4" w:rsidRPr="009179D7" w:rsidRDefault="00725CA4" w:rsidP="00A250DD">
      <w:pPr>
        <w:spacing w:line="360" w:lineRule="auto"/>
        <w:rPr>
          <w:rFonts w:ascii="宋体" w:hAnsi="宋体"/>
          <w:szCs w:val="21"/>
        </w:rPr>
      </w:pPr>
      <w:r w:rsidRPr="009179D7">
        <w:rPr>
          <w:rFonts w:ascii="宋体" w:hAnsi="宋体" w:hint="eastAsia"/>
          <w:szCs w:val="21"/>
        </w:rPr>
        <w:t>3．合格的供应商</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3.1</w:t>
      </w:r>
      <w:r w:rsidR="00AF6163" w:rsidRPr="009179D7">
        <w:rPr>
          <w:rFonts w:ascii="宋体" w:hAnsi="宋体" w:hint="eastAsia"/>
          <w:szCs w:val="21"/>
        </w:rPr>
        <w:t>系指实名购买招标文件拟参加投标和拟向采购人提供相应服务的投标单位</w:t>
      </w:r>
      <w:r w:rsidRPr="009179D7">
        <w:rPr>
          <w:rFonts w:ascii="宋体" w:hAnsi="宋体" w:hint="eastAsia"/>
          <w:szCs w:val="21"/>
        </w:rPr>
        <w:t>。</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3.2应符合《中华人民共和国政府采购法》第二十二条的规定，并具备本谈判文件第一章“合格的供应商”规定的条件。</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3.3应遵守中华人民共和国的有关法律、法规。</w:t>
      </w:r>
    </w:p>
    <w:p w:rsidR="00725CA4" w:rsidRPr="009179D7" w:rsidRDefault="00725CA4" w:rsidP="00A250DD">
      <w:pPr>
        <w:spacing w:line="360" w:lineRule="auto"/>
        <w:rPr>
          <w:rFonts w:ascii="宋体" w:hAnsi="宋体"/>
          <w:szCs w:val="21"/>
        </w:rPr>
      </w:pPr>
      <w:r w:rsidRPr="009179D7">
        <w:rPr>
          <w:rFonts w:ascii="宋体" w:hAnsi="宋体" w:hint="eastAsia"/>
          <w:szCs w:val="21"/>
        </w:rPr>
        <w:t>4．费用承担</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无论谈判过程中的结果如何，供应商均自行承担所有与参加谈判有关的全部费用。</w:t>
      </w:r>
    </w:p>
    <w:p w:rsidR="00725CA4" w:rsidRPr="009179D7" w:rsidRDefault="00725CA4" w:rsidP="00A250DD">
      <w:pPr>
        <w:spacing w:line="360" w:lineRule="auto"/>
        <w:rPr>
          <w:rFonts w:ascii="宋体" w:hAnsi="宋体"/>
          <w:szCs w:val="21"/>
        </w:rPr>
      </w:pPr>
      <w:r w:rsidRPr="009179D7">
        <w:rPr>
          <w:rFonts w:ascii="宋体" w:hAnsi="宋体" w:hint="eastAsia"/>
          <w:szCs w:val="21"/>
        </w:rPr>
        <w:t>5．谈判文件的约束力</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5.1供应商一旦参加本项目谈判，即被认为接受了本谈判文件中的所有条件和规定。</w:t>
      </w:r>
    </w:p>
    <w:p w:rsidR="00725CA4" w:rsidRPr="009179D7" w:rsidRDefault="00725CA4" w:rsidP="00A250DD">
      <w:pPr>
        <w:spacing w:line="360" w:lineRule="auto"/>
        <w:rPr>
          <w:rFonts w:ascii="宋体" w:hAnsi="宋体"/>
          <w:szCs w:val="21"/>
        </w:rPr>
      </w:pPr>
      <w:r w:rsidRPr="009179D7">
        <w:rPr>
          <w:rFonts w:ascii="宋体" w:hAnsi="宋体" w:hint="eastAsia"/>
          <w:szCs w:val="21"/>
        </w:rPr>
        <w:t>二、谈判文件</w:t>
      </w:r>
    </w:p>
    <w:p w:rsidR="00725CA4" w:rsidRPr="009179D7" w:rsidRDefault="00725CA4" w:rsidP="00A250DD">
      <w:pPr>
        <w:spacing w:line="360" w:lineRule="auto"/>
        <w:rPr>
          <w:rFonts w:ascii="宋体" w:hAnsi="宋体"/>
          <w:szCs w:val="21"/>
        </w:rPr>
      </w:pPr>
      <w:r w:rsidRPr="009179D7">
        <w:rPr>
          <w:rFonts w:ascii="宋体" w:hAnsi="宋体" w:hint="eastAsia"/>
          <w:szCs w:val="21"/>
        </w:rPr>
        <w:t>6．谈判文件的组成</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6.l 谈判文件由</w:t>
      </w:r>
      <w:r w:rsidR="00352B44" w:rsidRPr="009179D7">
        <w:rPr>
          <w:rFonts w:ascii="宋体" w:hAnsi="宋体" w:hint="eastAsia"/>
          <w:szCs w:val="21"/>
        </w:rPr>
        <w:t>八</w:t>
      </w:r>
      <w:r w:rsidRPr="009179D7">
        <w:rPr>
          <w:rFonts w:ascii="宋体" w:hAnsi="宋体" w:hint="eastAsia"/>
          <w:szCs w:val="21"/>
        </w:rPr>
        <w:t>部分组成，包括：</w:t>
      </w:r>
    </w:p>
    <w:p w:rsidR="00725CA4" w:rsidRPr="009179D7" w:rsidRDefault="00725CA4" w:rsidP="00A250DD">
      <w:pPr>
        <w:spacing w:line="360" w:lineRule="auto"/>
        <w:ind w:firstLineChars="400" w:firstLine="840"/>
        <w:rPr>
          <w:rFonts w:ascii="宋体" w:hAnsi="宋体"/>
          <w:szCs w:val="21"/>
        </w:rPr>
      </w:pPr>
      <w:r w:rsidRPr="009179D7">
        <w:rPr>
          <w:rFonts w:ascii="宋体" w:hAnsi="宋体" w:hint="eastAsia"/>
          <w:szCs w:val="21"/>
        </w:rPr>
        <w:t>第一章  竞争性谈判公告</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 xml:space="preserve">    第二章  竞争性谈判须知前附表</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 xml:space="preserve">    第三章  竞争性谈判须知</w:t>
      </w:r>
    </w:p>
    <w:p w:rsidR="003120DC" w:rsidRPr="009179D7" w:rsidRDefault="00725CA4" w:rsidP="00A250DD">
      <w:pPr>
        <w:spacing w:line="360" w:lineRule="auto"/>
        <w:ind w:firstLineChars="400" w:firstLine="840"/>
        <w:rPr>
          <w:rFonts w:ascii="宋体" w:hAnsi="宋体"/>
          <w:szCs w:val="21"/>
        </w:rPr>
      </w:pPr>
      <w:r w:rsidRPr="009179D7">
        <w:rPr>
          <w:rFonts w:ascii="宋体" w:hAnsi="宋体" w:hint="eastAsia"/>
          <w:szCs w:val="21"/>
        </w:rPr>
        <w:t xml:space="preserve">第四章  合同条款 </w:t>
      </w:r>
    </w:p>
    <w:p w:rsidR="003120DC" w:rsidRPr="009179D7" w:rsidRDefault="003120DC" w:rsidP="00A250DD">
      <w:pPr>
        <w:spacing w:line="360" w:lineRule="auto"/>
        <w:ind w:firstLineChars="400" w:firstLine="840"/>
        <w:rPr>
          <w:rFonts w:ascii="宋体" w:hAnsi="宋体"/>
          <w:szCs w:val="21"/>
        </w:rPr>
      </w:pPr>
      <w:r w:rsidRPr="009179D7">
        <w:rPr>
          <w:rFonts w:ascii="宋体" w:hAnsi="宋体" w:hint="eastAsia"/>
          <w:szCs w:val="21"/>
        </w:rPr>
        <w:t>第五章  图纸</w:t>
      </w:r>
    </w:p>
    <w:p w:rsidR="00725CA4" w:rsidRPr="009179D7" w:rsidRDefault="005B5976" w:rsidP="00A250DD">
      <w:pPr>
        <w:spacing w:line="360" w:lineRule="auto"/>
        <w:ind w:firstLineChars="400" w:firstLine="840"/>
        <w:rPr>
          <w:rFonts w:ascii="宋体" w:hAnsi="宋体"/>
          <w:szCs w:val="21"/>
        </w:rPr>
      </w:pPr>
      <w:r w:rsidRPr="009179D7">
        <w:rPr>
          <w:rFonts w:ascii="宋体" w:hAnsi="宋体" w:hint="eastAsia"/>
          <w:szCs w:val="21"/>
        </w:rPr>
        <w:t>第</w:t>
      </w:r>
      <w:r w:rsidR="00DC4F54" w:rsidRPr="009179D7">
        <w:rPr>
          <w:rFonts w:ascii="宋体" w:hAnsi="宋体" w:hint="eastAsia"/>
          <w:szCs w:val="21"/>
        </w:rPr>
        <w:t>六</w:t>
      </w:r>
      <w:r w:rsidRPr="009179D7">
        <w:rPr>
          <w:rFonts w:ascii="宋体" w:hAnsi="宋体" w:hint="eastAsia"/>
          <w:szCs w:val="21"/>
        </w:rPr>
        <w:t xml:space="preserve">章 </w:t>
      </w:r>
      <w:r w:rsidR="00DC4F54" w:rsidRPr="009179D7">
        <w:rPr>
          <w:rFonts w:ascii="宋体" w:hAnsi="宋体" w:hint="eastAsia"/>
          <w:szCs w:val="21"/>
        </w:rPr>
        <w:t>用户需求</w:t>
      </w:r>
      <w:r w:rsidR="00725CA4" w:rsidRPr="009179D7">
        <w:rPr>
          <w:rFonts w:ascii="宋体" w:hAnsi="宋体" w:hint="eastAsia"/>
          <w:szCs w:val="21"/>
        </w:rPr>
        <w:t xml:space="preserve">                                             </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 xml:space="preserve">    第</w:t>
      </w:r>
      <w:r w:rsidR="00DC4F54" w:rsidRPr="009179D7">
        <w:rPr>
          <w:rFonts w:ascii="宋体" w:hAnsi="宋体" w:hint="eastAsia"/>
          <w:szCs w:val="21"/>
        </w:rPr>
        <w:t>七</w:t>
      </w:r>
      <w:r w:rsidRPr="009179D7">
        <w:rPr>
          <w:rFonts w:ascii="宋体" w:hAnsi="宋体" w:hint="eastAsia"/>
          <w:szCs w:val="21"/>
        </w:rPr>
        <w:t>章  谈判响应文件内容和格式</w:t>
      </w:r>
    </w:p>
    <w:p w:rsidR="00725CA4" w:rsidRPr="009179D7" w:rsidRDefault="00725CA4" w:rsidP="004F4094">
      <w:pPr>
        <w:spacing w:line="360" w:lineRule="auto"/>
        <w:ind w:firstLineChars="400" w:firstLine="840"/>
        <w:rPr>
          <w:rFonts w:ascii="宋体" w:hAnsi="宋体"/>
          <w:szCs w:val="21"/>
        </w:rPr>
      </w:pPr>
      <w:r w:rsidRPr="009179D7">
        <w:rPr>
          <w:rFonts w:ascii="宋体" w:hAnsi="宋体" w:hint="eastAsia"/>
          <w:szCs w:val="21"/>
        </w:rPr>
        <w:t>第</w:t>
      </w:r>
      <w:r w:rsidR="00DC4F54" w:rsidRPr="009179D7">
        <w:rPr>
          <w:rFonts w:ascii="宋体" w:hAnsi="宋体" w:hint="eastAsia"/>
          <w:szCs w:val="21"/>
        </w:rPr>
        <w:t>八</w:t>
      </w:r>
      <w:r w:rsidRPr="009179D7">
        <w:rPr>
          <w:rFonts w:ascii="宋体" w:hAnsi="宋体" w:hint="eastAsia"/>
          <w:szCs w:val="21"/>
        </w:rPr>
        <w:t>章</w:t>
      </w:r>
      <w:r w:rsidR="003120DC" w:rsidRPr="009179D7">
        <w:rPr>
          <w:rFonts w:ascii="宋体" w:hAnsi="宋体" w:hint="eastAsia"/>
          <w:szCs w:val="21"/>
        </w:rPr>
        <w:t xml:space="preserve">  </w:t>
      </w:r>
      <w:r w:rsidRPr="009179D7">
        <w:rPr>
          <w:rFonts w:ascii="宋体" w:hAnsi="宋体" w:hint="eastAsia"/>
          <w:szCs w:val="21"/>
        </w:rPr>
        <w:t>评审方法和程序</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请仔细检查谈判文件是否齐全，如有缺漏，请立即与采购代理机构联系解决。</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6.2 供应商被视为充分熟悉本采购项目所在地的与履行合同有关的各种情况，包括自然环境、气候条件、劳动力及公用设施等，本谈判文件不再对上述情况进行描述。</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6.3 供应商必须详阅谈判文件的所有条款、文件及表格格式。供应商若未按谈判文件的要求和规范编制、提交谈判响应文件，将有可能导致其谈判响应文件被拒绝接受，所造成的负面后果由供应商</w:t>
      </w:r>
      <w:r w:rsidRPr="009179D7">
        <w:rPr>
          <w:rFonts w:ascii="宋体" w:hAnsi="宋体" w:hint="eastAsia"/>
          <w:szCs w:val="21"/>
        </w:rPr>
        <w:lastRenderedPageBreak/>
        <w:t>负责。</w:t>
      </w:r>
    </w:p>
    <w:p w:rsidR="00725CA4" w:rsidRPr="009179D7" w:rsidRDefault="00725CA4" w:rsidP="00A250DD">
      <w:pPr>
        <w:spacing w:line="360" w:lineRule="auto"/>
        <w:rPr>
          <w:rFonts w:ascii="宋体" w:hAnsi="宋体"/>
          <w:szCs w:val="21"/>
        </w:rPr>
      </w:pPr>
      <w:r w:rsidRPr="009179D7">
        <w:rPr>
          <w:rFonts w:ascii="宋体" w:hAnsi="宋体" w:hint="eastAsia"/>
          <w:szCs w:val="21"/>
        </w:rPr>
        <w:t>7．谈判文件的澄清</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供应商在收到谈判文件后，若有疑问需要澄清，应于递交谈判响应文件截至时间一个工作日前以书面形式（包括书面文字、传真等）向采购代理机构提出，采购代理机构将以书面形式进行答复，同时采购代理机构有权将答复内容（包括所提问题，但不包括问题来源）分发给所有购买了同一谈判文件的供应商。</w:t>
      </w:r>
    </w:p>
    <w:p w:rsidR="00725CA4" w:rsidRPr="009179D7" w:rsidRDefault="00725CA4" w:rsidP="00A250DD">
      <w:pPr>
        <w:spacing w:line="360" w:lineRule="auto"/>
        <w:rPr>
          <w:rFonts w:ascii="宋体" w:hAnsi="宋体"/>
          <w:szCs w:val="21"/>
        </w:rPr>
      </w:pPr>
      <w:r w:rsidRPr="009179D7">
        <w:rPr>
          <w:rFonts w:ascii="宋体" w:hAnsi="宋体" w:hint="eastAsia"/>
          <w:szCs w:val="21"/>
        </w:rPr>
        <w:t>8．谈判文件的更正或补充</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8.l 在递交谈判响应文件截止时间前，采购代理机构可以以书面通知的方式修改谈判文件。修改通知作为谈判文件的组成部分，对供应商起同等约束作用。</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8.2 当谈判文件与更正公告的内容相互矛盾时，以采购代理机构最后发出的更正公告为准。</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8.3 为使供应商有足够的时间按谈判文件的更正要求修正谈判响应文件，采购代理机构有权决定推迟谈判截止日期和开标时间，并将此变更书面通知所有购买了同一谈判文件的供应商。</w:t>
      </w:r>
    </w:p>
    <w:p w:rsidR="00725CA4" w:rsidRPr="009179D7" w:rsidRDefault="00725CA4" w:rsidP="00A250DD">
      <w:pPr>
        <w:spacing w:line="360" w:lineRule="auto"/>
        <w:rPr>
          <w:rFonts w:ascii="宋体" w:hAnsi="宋体"/>
          <w:szCs w:val="21"/>
        </w:rPr>
      </w:pPr>
      <w:r w:rsidRPr="009179D7">
        <w:rPr>
          <w:rFonts w:ascii="宋体" w:hAnsi="宋体" w:hint="eastAsia"/>
          <w:szCs w:val="21"/>
        </w:rPr>
        <w:t>三、谈判响应文件</w:t>
      </w:r>
    </w:p>
    <w:p w:rsidR="00725CA4" w:rsidRPr="009179D7" w:rsidRDefault="00725CA4" w:rsidP="00A250DD">
      <w:pPr>
        <w:spacing w:line="360" w:lineRule="auto"/>
        <w:rPr>
          <w:rFonts w:ascii="宋体" w:hAnsi="宋体"/>
          <w:szCs w:val="21"/>
        </w:rPr>
      </w:pPr>
      <w:r w:rsidRPr="009179D7">
        <w:rPr>
          <w:rFonts w:ascii="宋体" w:hAnsi="宋体" w:hint="eastAsia"/>
          <w:szCs w:val="21"/>
        </w:rPr>
        <w:t>9．谈判响应文件的组成</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9.1谈判响应文件应按“第</w:t>
      </w:r>
      <w:r w:rsidR="003120DC" w:rsidRPr="009179D7">
        <w:rPr>
          <w:rFonts w:ascii="宋体" w:hAnsi="宋体" w:hint="eastAsia"/>
          <w:szCs w:val="21"/>
        </w:rPr>
        <w:t>七</w:t>
      </w:r>
      <w:r w:rsidRPr="009179D7">
        <w:rPr>
          <w:rFonts w:ascii="宋体" w:hAnsi="宋体" w:hint="eastAsia"/>
          <w:szCs w:val="21"/>
        </w:rPr>
        <w:t>章 “谈判响应文件内容和格式”要求编制。</w:t>
      </w:r>
    </w:p>
    <w:p w:rsidR="00725CA4" w:rsidRPr="009179D7" w:rsidRDefault="00725CA4" w:rsidP="00A250DD">
      <w:pPr>
        <w:spacing w:line="360" w:lineRule="auto"/>
        <w:rPr>
          <w:rFonts w:ascii="宋体" w:hAnsi="宋体"/>
          <w:szCs w:val="21"/>
        </w:rPr>
      </w:pPr>
      <w:r w:rsidRPr="009179D7">
        <w:rPr>
          <w:rFonts w:ascii="宋体" w:hAnsi="宋体" w:hint="eastAsia"/>
          <w:szCs w:val="21"/>
        </w:rPr>
        <w:t>10．报价</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10.1</w:t>
      </w:r>
      <w:r w:rsidR="00907CD9" w:rsidRPr="009179D7">
        <w:rPr>
          <w:rFonts w:ascii="宋体" w:hAnsi="宋体" w:hint="eastAsia"/>
          <w:szCs w:val="21"/>
        </w:rPr>
        <w:t>供应商投标报价以人民币（元）进行报价，投标报价须保留小数点后两位，投标报价不得超过招标控制，否则按废标处理</w:t>
      </w:r>
      <w:r w:rsidRPr="009179D7">
        <w:rPr>
          <w:rFonts w:ascii="宋体" w:hAnsi="宋体" w:hint="eastAsia"/>
          <w:szCs w:val="21"/>
        </w:rPr>
        <w:t>。</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10.2报价均须以人民币为计算单位。</w:t>
      </w:r>
    </w:p>
    <w:p w:rsidR="00725CA4" w:rsidRPr="009179D7" w:rsidRDefault="00725CA4" w:rsidP="00A250DD">
      <w:pPr>
        <w:spacing w:line="360" w:lineRule="auto"/>
        <w:rPr>
          <w:rFonts w:ascii="宋体" w:hAnsi="宋体"/>
          <w:szCs w:val="21"/>
        </w:rPr>
      </w:pPr>
      <w:r w:rsidRPr="009179D7">
        <w:rPr>
          <w:rFonts w:ascii="宋体" w:hAnsi="宋体" w:hint="eastAsia"/>
          <w:szCs w:val="21"/>
        </w:rPr>
        <w:t>11．谈判保证金</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11.1 谈判保证金是参加本项目投标的必要条件，</w:t>
      </w:r>
      <w:r w:rsidRPr="009179D7">
        <w:rPr>
          <w:rFonts w:ascii="宋体" w:hAnsi="宋体" w:hint="eastAsia"/>
          <w:b/>
          <w:szCs w:val="21"/>
        </w:rPr>
        <w:t>谈判保证金金额：人民币</w:t>
      </w:r>
      <w:r w:rsidR="00212CAC">
        <w:rPr>
          <w:rFonts w:ascii="宋体" w:hAnsi="宋体" w:hint="eastAsia"/>
          <w:b/>
          <w:szCs w:val="21"/>
        </w:rPr>
        <w:t>5</w:t>
      </w:r>
      <w:r w:rsidRPr="009179D7">
        <w:rPr>
          <w:rFonts w:ascii="宋体" w:hAnsi="宋体" w:hint="eastAsia"/>
          <w:b/>
          <w:szCs w:val="21"/>
        </w:rPr>
        <w:t>000.00元整</w:t>
      </w:r>
      <w:r w:rsidRPr="009179D7">
        <w:rPr>
          <w:rFonts w:ascii="宋体" w:hAnsi="宋体" w:hint="eastAsia"/>
          <w:szCs w:val="21"/>
        </w:rPr>
        <w:t>。</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11.2 谈判保证金缴纳形式：转账</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11.3 谈判保证金应在递交谈判响应文件截止时间前到达采购代理机构指定账户并注明汇款单位及</w:t>
      </w:r>
      <w:r w:rsidR="00AF6163" w:rsidRPr="009179D7">
        <w:rPr>
          <w:rFonts w:ascii="宋体" w:hAnsi="宋体" w:hint="eastAsia"/>
          <w:szCs w:val="21"/>
        </w:rPr>
        <w:t>“</w:t>
      </w:r>
      <w:r w:rsidRPr="009179D7">
        <w:rPr>
          <w:rFonts w:ascii="宋体" w:hAnsi="宋体" w:hint="eastAsia"/>
          <w:szCs w:val="21"/>
        </w:rPr>
        <w:t>项目名称</w:t>
      </w:r>
      <w:r w:rsidR="00AF6163" w:rsidRPr="009179D7">
        <w:rPr>
          <w:rFonts w:ascii="宋体" w:hAnsi="宋体" w:hint="eastAsia"/>
          <w:szCs w:val="21"/>
        </w:rPr>
        <w:t>或项目编号”</w:t>
      </w:r>
      <w:r w:rsidRPr="009179D7">
        <w:rPr>
          <w:rFonts w:ascii="宋体" w:hAnsi="宋体" w:hint="eastAsia"/>
          <w:szCs w:val="21"/>
        </w:rPr>
        <w:t>。</w:t>
      </w:r>
    </w:p>
    <w:p w:rsidR="00AF6163" w:rsidRPr="009179D7" w:rsidRDefault="00442511" w:rsidP="00442511">
      <w:pPr>
        <w:pStyle w:val="NewNewNewNewNewNewNewNewNewNewNewNewNewNewNewNewNew"/>
        <w:spacing w:line="360" w:lineRule="auto"/>
        <w:ind w:leftChars="245" w:left="514"/>
      </w:pPr>
      <w:r w:rsidRPr="009179D7">
        <w:rPr>
          <w:rFonts w:hint="eastAsia"/>
        </w:rPr>
        <w:t>投标保证金的形式：从公司</w:t>
      </w:r>
      <w:r w:rsidR="009B5B78" w:rsidRPr="009179D7">
        <w:rPr>
          <w:rFonts w:hint="eastAsia"/>
        </w:rPr>
        <w:t>基本</w:t>
      </w:r>
      <w:r w:rsidRPr="009179D7">
        <w:rPr>
          <w:rFonts w:hint="eastAsia"/>
        </w:rPr>
        <w:t>账户转入招标代理人账户</w:t>
      </w:r>
      <w:r w:rsidR="00072113" w:rsidRPr="009179D7">
        <w:rPr>
          <w:rFonts w:hint="eastAsia"/>
        </w:rPr>
        <w:t>，一般账户转账无效</w:t>
      </w:r>
      <w:r w:rsidR="00B008EB" w:rsidRPr="009179D7">
        <w:rPr>
          <w:rFonts w:hint="eastAsia"/>
        </w:rPr>
        <w:t>。</w:t>
      </w:r>
    </w:p>
    <w:p w:rsidR="00442511" w:rsidRPr="009179D7" w:rsidRDefault="00442511" w:rsidP="00442511">
      <w:pPr>
        <w:pStyle w:val="NewNewNewNewNewNewNewNewNewNewNewNewNewNewNewNewNew"/>
        <w:spacing w:line="360" w:lineRule="auto"/>
        <w:ind w:leftChars="245" w:left="514"/>
      </w:pPr>
      <w:r w:rsidRPr="009179D7">
        <w:rPr>
          <w:rFonts w:hint="eastAsia"/>
        </w:rPr>
        <w:t>投标保证金的金额：人民币</w:t>
      </w:r>
      <w:r w:rsidR="00212CAC">
        <w:rPr>
          <w:rFonts w:hint="eastAsia"/>
        </w:rPr>
        <w:t>伍仟</w:t>
      </w:r>
      <w:r w:rsidR="00311371" w:rsidRPr="009179D7">
        <w:rPr>
          <w:rFonts w:hint="eastAsia"/>
        </w:rPr>
        <w:t>元</w:t>
      </w:r>
      <w:r w:rsidRPr="009179D7">
        <w:rPr>
          <w:rFonts w:hint="eastAsia"/>
        </w:rPr>
        <w:t>整（￥</w:t>
      </w:r>
      <w:r w:rsidRPr="009179D7">
        <w:rPr>
          <w:rFonts w:hint="eastAsia"/>
        </w:rPr>
        <w:t>:</w:t>
      </w:r>
      <w:r w:rsidR="00212CAC">
        <w:rPr>
          <w:rFonts w:hint="eastAsia"/>
        </w:rPr>
        <w:t>5</w:t>
      </w:r>
      <w:r w:rsidRPr="009179D7">
        <w:rPr>
          <w:rFonts w:hint="eastAsia"/>
        </w:rPr>
        <w:t>000.00</w:t>
      </w:r>
      <w:r w:rsidRPr="009179D7">
        <w:rPr>
          <w:rFonts w:hint="eastAsia"/>
        </w:rPr>
        <w:t>）</w:t>
      </w:r>
    </w:p>
    <w:p w:rsidR="008628D8" w:rsidRPr="009179D7" w:rsidRDefault="008628D8" w:rsidP="008628D8">
      <w:pPr>
        <w:autoSpaceDE w:val="0"/>
        <w:autoSpaceDN w:val="0"/>
        <w:adjustRightInd w:val="0"/>
        <w:spacing w:line="380" w:lineRule="exact"/>
        <w:ind w:firstLineChars="250" w:firstLine="525"/>
      </w:pPr>
      <w:r w:rsidRPr="009179D7">
        <w:rPr>
          <w:rFonts w:hint="eastAsia"/>
        </w:rPr>
        <w:t>递交方式：银行</w:t>
      </w:r>
      <w:r w:rsidRPr="009179D7">
        <w:rPr>
          <w:rFonts w:ascii="宋体" w:hAnsi="宋体" w:hint="eastAsia"/>
          <w:szCs w:val="21"/>
        </w:rPr>
        <w:t>转账，从供应商的公司的基本账户转出。</w:t>
      </w:r>
    </w:p>
    <w:p w:rsidR="008628D8" w:rsidRPr="009179D7" w:rsidRDefault="008628D8" w:rsidP="008628D8">
      <w:pPr>
        <w:autoSpaceDE w:val="0"/>
        <w:autoSpaceDN w:val="0"/>
        <w:adjustRightInd w:val="0"/>
        <w:spacing w:line="380" w:lineRule="exact"/>
        <w:ind w:leftChars="250" w:left="2100" w:hangingChars="750" w:hanging="1575"/>
        <w:rPr>
          <w:rFonts w:ascii="宋体" w:hAnsi="宋体" w:cs="宋体"/>
          <w:kern w:val="0"/>
          <w:szCs w:val="21"/>
        </w:rPr>
      </w:pPr>
      <w:r w:rsidRPr="009179D7">
        <w:rPr>
          <w:rFonts w:ascii="宋体" w:hAnsi="宋体" w:cs="宋体" w:hint="eastAsia"/>
          <w:kern w:val="0"/>
          <w:szCs w:val="21"/>
        </w:rPr>
        <w:t>开户名称：</w:t>
      </w:r>
      <w:r w:rsidR="00A25A78" w:rsidRPr="009179D7">
        <w:rPr>
          <w:rFonts w:ascii="宋体" w:hAnsi="宋体" w:cs="宋体" w:hint="eastAsia"/>
          <w:kern w:val="0"/>
          <w:szCs w:val="21"/>
        </w:rPr>
        <w:t>海南帆舸工程项目管理有限公司</w:t>
      </w:r>
    </w:p>
    <w:p w:rsidR="008628D8" w:rsidRPr="009179D7" w:rsidRDefault="008628D8" w:rsidP="008628D8">
      <w:pPr>
        <w:autoSpaceDE w:val="0"/>
        <w:autoSpaceDN w:val="0"/>
        <w:adjustRightInd w:val="0"/>
        <w:spacing w:line="380" w:lineRule="exact"/>
        <w:ind w:leftChars="250" w:left="2100" w:hangingChars="750" w:hanging="1575"/>
        <w:rPr>
          <w:rFonts w:ascii="宋体" w:hAnsi="宋体" w:cs="宋体"/>
          <w:kern w:val="0"/>
          <w:szCs w:val="21"/>
        </w:rPr>
      </w:pPr>
      <w:r w:rsidRPr="009179D7">
        <w:rPr>
          <w:rFonts w:ascii="宋体" w:hAnsi="宋体" w:cs="宋体" w:hint="eastAsia"/>
          <w:kern w:val="0"/>
          <w:szCs w:val="21"/>
        </w:rPr>
        <w:t>开户银行：</w:t>
      </w:r>
      <w:r w:rsidR="00A25A78" w:rsidRPr="009179D7">
        <w:rPr>
          <w:rFonts w:ascii="宋体" w:hAnsi="宋体" w:cs="宋体" w:hint="eastAsia"/>
          <w:kern w:val="0"/>
          <w:szCs w:val="21"/>
        </w:rPr>
        <w:t>交通银行海口名门广场支行</w:t>
      </w:r>
    </w:p>
    <w:p w:rsidR="008628D8" w:rsidRPr="009179D7" w:rsidRDefault="008628D8" w:rsidP="008628D8">
      <w:pPr>
        <w:autoSpaceDE w:val="0"/>
        <w:autoSpaceDN w:val="0"/>
        <w:adjustRightInd w:val="0"/>
        <w:spacing w:line="380" w:lineRule="exact"/>
        <w:ind w:leftChars="250" w:left="2100" w:hangingChars="750" w:hanging="1575"/>
        <w:rPr>
          <w:rFonts w:ascii="宋体" w:hAnsi="宋体" w:cs="宋体"/>
          <w:kern w:val="0"/>
          <w:szCs w:val="21"/>
        </w:rPr>
      </w:pPr>
      <w:r w:rsidRPr="009179D7">
        <w:rPr>
          <w:rFonts w:ascii="宋体" w:hAnsi="宋体" w:cs="宋体" w:hint="eastAsia"/>
          <w:kern w:val="0"/>
          <w:szCs w:val="21"/>
        </w:rPr>
        <w:t>帐    号：</w:t>
      </w:r>
      <w:r w:rsidR="00A25A78" w:rsidRPr="009179D7">
        <w:rPr>
          <w:rFonts w:ascii="宋体" w:hAnsi="宋体" w:cs="宋体"/>
          <w:bCs/>
          <w:kern w:val="0"/>
          <w:szCs w:val="21"/>
        </w:rPr>
        <w:t>461601204018800025179</w:t>
      </w:r>
    </w:p>
    <w:p w:rsidR="00442511" w:rsidRPr="009179D7" w:rsidRDefault="00B008EB" w:rsidP="00442511">
      <w:pPr>
        <w:pStyle w:val="NewNewNewNewNewNewNewNewNewNewNewNewNewNewNewNewNew"/>
        <w:spacing w:line="360" w:lineRule="auto"/>
        <w:ind w:leftChars="245" w:left="514"/>
      </w:pPr>
      <w:r w:rsidRPr="009179D7">
        <w:rPr>
          <w:rFonts w:hint="eastAsia"/>
        </w:rPr>
        <w:t>截止时间：投标人最迟于投标截止时间</w:t>
      </w:r>
      <w:r w:rsidR="00442511" w:rsidRPr="009179D7">
        <w:rPr>
          <w:rFonts w:hint="eastAsia"/>
        </w:rPr>
        <w:t>前从公司</w:t>
      </w:r>
      <w:r w:rsidR="009B5B78" w:rsidRPr="009179D7">
        <w:rPr>
          <w:rFonts w:hint="eastAsia"/>
        </w:rPr>
        <w:t>基本</w:t>
      </w:r>
      <w:r w:rsidR="00442511" w:rsidRPr="009179D7">
        <w:rPr>
          <w:rFonts w:hint="eastAsia"/>
        </w:rPr>
        <w:t>帐户转入上方指定帐户（以到账时间为准）</w:t>
      </w:r>
    </w:p>
    <w:p w:rsidR="00442511" w:rsidRPr="009179D7" w:rsidRDefault="00442511" w:rsidP="00442511">
      <w:pPr>
        <w:pStyle w:val="NewNewNewNewNewNewNewNewNewNewNewNewNewNewNewNewNew"/>
        <w:spacing w:line="360" w:lineRule="auto"/>
        <w:ind w:leftChars="245" w:left="514"/>
      </w:pPr>
      <w:r w:rsidRPr="009179D7">
        <w:rPr>
          <w:rFonts w:hint="eastAsia"/>
        </w:rPr>
        <w:t>用途注明：</w:t>
      </w:r>
      <w:r w:rsidR="00AF6163" w:rsidRPr="009179D7">
        <w:rPr>
          <w:rFonts w:hint="eastAsia"/>
          <w:u w:val="single"/>
        </w:rPr>
        <w:t xml:space="preserve">                              </w:t>
      </w:r>
      <w:r w:rsidR="00AF6163" w:rsidRPr="009179D7">
        <w:rPr>
          <w:rFonts w:hint="eastAsia"/>
        </w:rPr>
        <w:t>（项目名称或项目编号）</w:t>
      </w:r>
      <w:r w:rsidRPr="009179D7">
        <w:rPr>
          <w:rFonts w:hint="eastAsia"/>
        </w:rPr>
        <w:t>投标保证金。</w:t>
      </w:r>
    </w:p>
    <w:p w:rsidR="00725CA4" w:rsidRPr="00653431" w:rsidRDefault="00442511" w:rsidP="00442511">
      <w:pPr>
        <w:pStyle w:val="NewNewNewNewNewNewNewNewNewNewNewNewNewNewNewNewNew"/>
        <w:spacing w:line="360" w:lineRule="auto"/>
        <w:ind w:leftChars="245" w:left="514"/>
      </w:pPr>
      <w:r w:rsidRPr="0097115F">
        <w:rPr>
          <w:rFonts w:hint="eastAsia"/>
        </w:rPr>
        <w:t>投标人到招标代理人处开收据时应提供企业基本账户开户许可证和保证金转账单</w:t>
      </w:r>
      <w:r w:rsidR="00342A7B" w:rsidRPr="0097115F">
        <w:rPr>
          <w:rFonts w:hint="eastAsia"/>
        </w:rPr>
        <w:t>复印</w:t>
      </w:r>
      <w:r w:rsidRPr="0097115F">
        <w:rPr>
          <w:rFonts w:hint="eastAsia"/>
        </w:rPr>
        <w:t>件核验，</w:t>
      </w:r>
      <w:r w:rsidRPr="00653431">
        <w:rPr>
          <w:rFonts w:hint="eastAsia"/>
        </w:rPr>
        <w:t>弄虚作假者视为投标人主动放弃投标资格，投标保证金不予退还。</w:t>
      </w:r>
    </w:p>
    <w:p w:rsidR="007B3427" w:rsidRPr="009179D7" w:rsidRDefault="007B3427" w:rsidP="00442511">
      <w:pPr>
        <w:pStyle w:val="NewNewNewNewNewNewNewNewNewNewNewNewNewNewNewNewNew"/>
        <w:spacing w:line="360" w:lineRule="auto"/>
        <w:ind w:leftChars="245" w:left="514"/>
        <w:rPr>
          <w:rFonts w:ascii="宋体" w:hAnsi="宋体"/>
          <w:szCs w:val="21"/>
        </w:rPr>
      </w:pPr>
      <w:r w:rsidRPr="00653431">
        <w:rPr>
          <w:rFonts w:ascii="宋体" w:hAnsi="宋体" w:hint="eastAsia"/>
          <w:szCs w:val="21"/>
        </w:rPr>
        <w:t>投标保证金提交凭据为保证金转账单、企业基本账户开户许可证复印件加盖公章。若供应商不按</w:t>
      </w:r>
      <w:r w:rsidRPr="00653431">
        <w:rPr>
          <w:rFonts w:ascii="宋体" w:hAnsi="宋体" w:hint="eastAsia"/>
          <w:szCs w:val="21"/>
        </w:rPr>
        <w:lastRenderedPageBreak/>
        <w:t>要求提交谈判保证金的，将视为无效的投标保证金。</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11.4 若供应商不按规定提交谈判保证金，其谈判响应文件将被拒绝接受。</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11.5 谈判保证金的退还。</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11.5.l 成交人的谈判保证金在其与采购人签订了采购合同后5个工作日内无息退还。</w:t>
      </w:r>
    </w:p>
    <w:p w:rsidR="00725CA4" w:rsidRPr="009179D7" w:rsidRDefault="00725CA4" w:rsidP="00A250DD">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9179D7">
          <w:rPr>
            <w:rFonts w:ascii="宋体" w:hAnsi="宋体" w:hint="eastAsia"/>
            <w:szCs w:val="21"/>
          </w:rPr>
          <w:t>11.5.2</w:t>
        </w:r>
      </w:smartTag>
      <w:r w:rsidRPr="009179D7">
        <w:rPr>
          <w:rFonts w:ascii="宋体" w:hAnsi="宋体" w:hint="eastAsia"/>
          <w:szCs w:val="21"/>
        </w:rPr>
        <w:t xml:space="preserve"> 落标的供应商的谈判保证金将在采购代理机构发出成交通知书5个工作日内无息退还。</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11.6 发生下列情况之一，谈判保证金将不予退还：</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（1）供应商在投标有效期内撤回谈判响应文件的；</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（2）成交人不按本章规定签订合同；</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（3）供应商提供虚假材料谋取中标、成交的；</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（4）与采购人、其它报供应商恶意串通的；</w:t>
      </w:r>
    </w:p>
    <w:p w:rsidR="00725CA4" w:rsidRDefault="00725CA4" w:rsidP="00A250DD">
      <w:pPr>
        <w:spacing w:line="360" w:lineRule="auto"/>
        <w:ind w:firstLineChars="200" w:firstLine="420"/>
        <w:rPr>
          <w:rFonts w:ascii="宋体" w:hAnsi="宋体"/>
          <w:szCs w:val="21"/>
        </w:rPr>
      </w:pPr>
      <w:r w:rsidRPr="009179D7">
        <w:rPr>
          <w:rFonts w:ascii="宋体" w:hAnsi="宋体" w:hint="eastAsia"/>
          <w:szCs w:val="21"/>
        </w:rPr>
        <w:t>（5）向采购人或评标委员会成员行贿或者提供其他不正当利益的；</w:t>
      </w:r>
    </w:p>
    <w:p w:rsidR="00952008" w:rsidRPr="009E59CB" w:rsidRDefault="00952008" w:rsidP="00952008">
      <w:pPr>
        <w:spacing w:line="360" w:lineRule="auto"/>
        <w:ind w:firstLineChars="200" w:firstLine="420"/>
        <w:rPr>
          <w:rFonts w:hAnsi="宋体"/>
          <w:b/>
          <w:szCs w:val="21"/>
        </w:rPr>
      </w:pPr>
      <w:r w:rsidRPr="009E59CB">
        <w:rPr>
          <w:rFonts w:ascii="宋体" w:hAnsi="宋体" w:hint="eastAsia"/>
          <w:szCs w:val="21"/>
        </w:rPr>
        <w:t>11.7</w:t>
      </w:r>
      <w:r w:rsidRPr="009E59CB">
        <w:rPr>
          <w:rFonts w:hAnsi="宋体" w:hint="eastAsia"/>
          <w:b/>
          <w:szCs w:val="21"/>
        </w:rPr>
        <w:t>投标人退谈判保证金须提交以下资料到招标代理公司：</w:t>
      </w:r>
    </w:p>
    <w:p w:rsidR="00952008" w:rsidRPr="009E59CB" w:rsidRDefault="00952008" w:rsidP="00952008">
      <w:pPr>
        <w:spacing w:line="360" w:lineRule="auto"/>
        <w:ind w:firstLineChars="200" w:firstLine="420"/>
        <w:rPr>
          <w:szCs w:val="21"/>
        </w:rPr>
      </w:pPr>
      <w:r w:rsidRPr="009E59CB">
        <w:rPr>
          <w:rFonts w:hint="eastAsia"/>
          <w:szCs w:val="21"/>
        </w:rPr>
        <w:t>（</w:t>
      </w:r>
      <w:r w:rsidRPr="009E59CB">
        <w:rPr>
          <w:rFonts w:hint="eastAsia"/>
          <w:szCs w:val="21"/>
        </w:rPr>
        <w:t>1</w:t>
      </w:r>
      <w:r w:rsidRPr="009E59CB">
        <w:rPr>
          <w:rFonts w:hint="eastAsia"/>
          <w:szCs w:val="21"/>
        </w:rPr>
        <w:t>）退款申请函；</w:t>
      </w:r>
    </w:p>
    <w:p w:rsidR="00952008" w:rsidRPr="009E59CB" w:rsidRDefault="00952008" w:rsidP="00952008">
      <w:pPr>
        <w:spacing w:line="360" w:lineRule="auto"/>
        <w:ind w:firstLineChars="200" w:firstLine="420"/>
        <w:rPr>
          <w:szCs w:val="21"/>
        </w:rPr>
      </w:pPr>
      <w:r w:rsidRPr="009E59CB">
        <w:rPr>
          <w:rFonts w:hint="eastAsia"/>
          <w:szCs w:val="21"/>
        </w:rPr>
        <w:t>（</w:t>
      </w:r>
      <w:r w:rsidRPr="009E59CB">
        <w:rPr>
          <w:rFonts w:hint="eastAsia"/>
          <w:szCs w:val="21"/>
        </w:rPr>
        <w:t>2</w:t>
      </w:r>
      <w:r w:rsidRPr="009E59CB">
        <w:rPr>
          <w:rFonts w:hint="eastAsia"/>
          <w:szCs w:val="21"/>
        </w:rPr>
        <w:t>）授权委托书；</w:t>
      </w:r>
    </w:p>
    <w:p w:rsidR="00952008" w:rsidRPr="009E59CB" w:rsidRDefault="00952008" w:rsidP="00952008">
      <w:pPr>
        <w:spacing w:line="360" w:lineRule="auto"/>
        <w:ind w:firstLineChars="200" w:firstLine="420"/>
        <w:rPr>
          <w:szCs w:val="21"/>
        </w:rPr>
      </w:pPr>
      <w:r w:rsidRPr="009E59CB">
        <w:rPr>
          <w:rFonts w:hint="eastAsia"/>
          <w:szCs w:val="21"/>
        </w:rPr>
        <w:t>（</w:t>
      </w:r>
      <w:r w:rsidRPr="009E59CB">
        <w:rPr>
          <w:rFonts w:hint="eastAsia"/>
          <w:szCs w:val="21"/>
        </w:rPr>
        <w:t>3</w:t>
      </w:r>
      <w:r w:rsidRPr="009E59CB">
        <w:rPr>
          <w:rFonts w:hint="eastAsia"/>
          <w:szCs w:val="21"/>
        </w:rPr>
        <w:t>）法人及代理人身份证（复印件）；</w:t>
      </w:r>
    </w:p>
    <w:p w:rsidR="00952008" w:rsidRPr="009E59CB" w:rsidRDefault="00952008" w:rsidP="00952008">
      <w:pPr>
        <w:spacing w:line="360" w:lineRule="auto"/>
        <w:ind w:firstLineChars="200" w:firstLine="420"/>
        <w:rPr>
          <w:szCs w:val="21"/>
        </w:rPr>
      </w:pPr>
      <w:r w:rsidRPr="009E59CB">
        <w:rPr>
          <w:rFonts w:hint="eastAsia"/>
          <w:szCs w:val="21"/>
        </w:rPr>
        <w:t>（</w:t>
      </w:r>
      <w:r w:rsidRPr="009E59CB">
        <w:rPr>
          <w:rFonts w:hint="eastAsia"/>
          <w:szCs w:val="21"/>
        </w:rPr>
        <w:t>4</w:t>
      </w:r>
      <w:r w:rsidRPr="009E59CB">
        <w:rPr>
          <w:rFonts w:hint="eastAsia"/>
          <w:szCs w:val="21"/>
        </w:rPr>
        <w:t>）公司开户许可证（复印件）；</w:t>
      </w:r>
    </w:p>
    <w:p w:rsidR="00952008" w:rsidRPr="009E59CB" w:rsidRDefault="00952008" w:rsidP="00952008">
      <w:pPr>
        <w:spacing w:line="360" w:lineRule="auto"/>
        <w:ind w:firstLineChars="200" w:firstLine="420"/>
        <w:rPr>
          <w:szCs w:val="21"/>
        </w:rPr>
      </w:pPr>
      <w:r w:rsidRPr="009E59CB">
        <w:rPr>
          <w:rFonts w:hint="eastAsia"/>
          <w:szCs w:val="21"/>
        </w:rPr>
        <w:t>（</w:t>
      </w:r>
      <w:r w:rsidRPr="009E59CB">
        <w:rPr>
          <w:rFonts w:hint="eastAsia"/>
          <w:szCs w:val="21"/>
        </w:rPr>
        <w:t>5</w:t>
      </w:r>
      <w:r w:rsidRPr="009E59CB">
        <w:rPr>
          <w:rFonts w:hint="eastAsia"/>
          <w:szCs w:val="21"/>
        </w:rPr>
        <w:t>）银行回单；</w:t>
      </w:r>
    </w:p>
    <w:p w:rsidR="00952008" w:rsidRPr="009E59CB" w:rsidRDefault="00952008" w:rsidP="00952008">
      <w:pPr>
        <w:spacing w:line="360" w:lineRule="auto"/>
        <w:ind w:firstLineChars="200" w:firstLine="420"/>
        <w:rPr>
          <w:szCs w:val="21"/>
        </w:rPr>
      </w:pPr>
      <w:r w:rsidRPr="009E59CB">
        <w:rPr>
          <w:rFonts w:hint="eastAsia"/>
          <w:szCs w:val="21"/>
        </w:rPr>
        <w:t>（</w:t>
      </w:r>
      <w:r w:rsidRPr="009E59CB">
        <w:rPr>
          <w:rFonts w:hint="eastAsia"/>
          <w:szCs w:val="21"/>
        </w:rPr>
        <w:t>6</w:t>
      </w:r>
      <w:r w:rsidRPr="009E59CB">
        <w:rPr>
          <w:rFonts w:hint="eastAsia"/>
          <w:szCs w:val="21"/>
        </w:rPr>
        <w:t>）保证金收据（复印件和原件）；</w:t>
      </w:r>
    </w:p>
    <w:p w:rsidR="00952008" w:rsidRPr="009E59CB" w:rsidRDefault="00952008" w:rsidP="00952008">
      <w:pPr>
        <w:spacing w:line="360" w:lineRule="auto"/>
        <w:ind w:firstLineChars="200" w:firstLine="420"/>
        <w:rPr>
          <w:szCs w:val="21"/>
        </w:rPr>
      </w:pPr>
      <w:r w:rsidRPr="009E59CB">
        <w:rPr>
          <w:rFonts w:hint="eastAsia"/>
          <w:szCs w:val="21"/>
        </w:rPr>
        <w:t>（</w:t>
      </w:r>
      <w:r w:rsidRPr="009E59CB">
        <w:rPr>
          <w:rFonts w:hint="eastAsia"/>
          <w:szCs w:val="21"/>
        </w:rPr>
        <w:t>7</w:t>
      </w:r>
      <w:r w:rsidRPr="009E59CB">
        <w:rPr>
          <w:rFonts w:hint="eastAsia"/>
          <w:szCs w:val="21"/>
        </w:rPr>
        <w:t>）如是中标单位须提供与招标人签订的合同复印件。</w:t>
      </w:r>
    </w:p>
    <w:p w:rsidR="00952008" w:rsidRPr="00DE6C75" w:rsidRDefault="00952008" w:rsidP="00952008">
      <w:pPr>
        <w:spacing w:line="360" w:lineRule="auto"/>
        <w:ind w:firstLineChars="300" w:firstLine="632"/>
        <w:rPr>
          <w:b/>
          <w:szCs w:val="21"/>
        </w:rPr>
      </w:pPr>
      <w:r w:rsidRPr="009E59CB">
        <w:rPr>
          <w:rFonts w:hint="eastAsia"/>
          <w:b/>
          <w:szCs w:val="21"/>
        </w:rPr>
        <w:t>注：以上资料须加盖公章。</w:t>
      </w:r>
    </w:p>
    <w:p w:rsidR="00725CA4" w:rsidRPr="009179D7" w:rsidRDefault="00725CA4" w:rsidP="00A250DD">
      <w:pPr>
        <w:spacing w:line="360" w:lineRule="auto"/>
        <w:rPr>
          <w:rFonts w:ascii="宋体" w:hAnsi="宋体"/>
          <w:szCs w:val="21"/>
        </w:rPr>
      </w:pPr>
      <w:r w:rsidRPr="009179D7">
        <w:rPr>
          <w:rFonts w:ascii="宋体" w:hAnsi="宋体" w:hint="eastAsia"/>
          <w:szCs w:val="21"/>
        </w:rPr>
        <w:t>12．投标有效期</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12.l 投标有效期为从开标截止之日起计算的</w:t>
      </w:r>
      <w:r w:rsidR="001A0425" w:rsidRPr="009179D7">
        <w:rPr>
          <w:rFonts w:ascii="宋体" w:hAnsi="宋体" w:hint="eastAsia"/>
          <w:b/>
          <w:szCs w:val="21"/>
          <w:u w:val="single"/>
        </w:rPr>
        <w:t>6</w:t>
      </w:r>
      <w:r w:rsidRPr="009179D7">
        <w:rPr>
          <w:rFonts w:ascii="宋体" w:hAnsi="宋体" w:hint="eastAsia"/>
          <w:b/>
          <w:szCs w:val="21"/>
          <w:u w:val="single"/>
        </w:rPr>
        <w:t>0天</w:t>
      </w:r>
      <w:r w:rsidRPr="009179D7">
        <w:rPr>
          <w:rFonts w:ascii="宋体" w:hAnsi="宋体" w:hint="eastAsia"/>
          <w:szCs w:val="21"/>
        </w:rPr>
        <w:t>，有效期短于此规定的谈判响应文件将被视为无效。</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12.2 在特殊情况下，采购人可于投标有效期满之前，征得供应商同意延长投标有效期，要求与答复均应以书面形式进行。供应商可以拒绝接受这一要求而放弃谈判，谈判保证金将尽快无息退还。同意这一要求的供应商，无需也不允许修改其谈判响应，但须相应延长谈判保证金的有效期。受投标有效期制约的所有权利和义务均应延长至新的有效期。</w:t>
      </w:r>
    </w:p>
    <w:p w:rsidR="00725CA4" w:rsidRPr="009179D7" w:rsidRDefault="00725CA4" w:rsidP="00A250DD">
      <w:pPr>
        <w:spacing w:line="360" w:lineRule="auto"/>
        <w:rPr>
          <w:rFonts w:ascii="宋体" w:hAnsi="宋体"/>
          <w:szCs w:val="21"/>
        </w:rPr>
      </w:pPr>
      <w:r w:rsidRPr="009179D7">
        <w:rPr>
          <w:rFonts w:ascii="宋体" w:hAnsi="宋体" w:hint="eastAsia"/>
          <w:szCs w:val="21"/>
        </w:rPr>
        <w:t>13．谈判响应文件的数量、签署及形式</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13.1 供应商应按文件中规定的数量递交谈判响应文件，在每一份谈判响应文件必须编制目录并逐页编码，装订成册。</w:t>
      </w:r>
    </w:p>
    <w:p w:rsidR="00725CA4" w:rsidRPr="0097115F" w:rsidRDefault="00725CA4" w:rsidP="00A250DD">
      <w:pPr>
        <w:spacing w:line="360" w:lineRule="auto"/>
        <w:ind w:firstLineChars="200" w:firstLine="420"/>
        <w:rPr>
          <w:rFonts w:ascii="宋体" w:hAnsi="宋体"/>
          <w:szCs w:val="21"/>
        </w:rPr>
      </w:pPr>
      <w:r w:rsidRPr="009179D7">
        <w:rPr>
          <w:rFonts w:ascii="宋体" w:hAnsi="宋体" w:hint="eastAsia"/>
          <w:szCs w:val="21"/>
        </w:rPr>
        <w:t>13.2 谈判响应文件须按谈判文件的要求执行，每份谈判响应文件均须在封面上清楚标明“正本”或“副本”字样，“正本”和“副本”具有同等的法律效力；“正本”和“副本”之间如有差异，以正本为准。其</w:t>
      </w:r>
      <w:r w:rsidRPr="00DF1220">
        <w:rPr>
          <w:rFonts w:ascii="宋体" w:hAnsi="宋体" w:hint="eastAsia"/>
          <w:szCs w:val="21"/>
        </w:rPr>
        <w:t>中正本壹份，副本</w:t>
      </w:r>
      <w:r w:rsidR="0071137D" w:rsidRPr="00DF1220">
        <w:rPr>
          <w:rFonts w:ascii="宋体" w:hAnsi="宋体" w:hint="eastAsia"/>
          <w:szCs w:val="21"/>
        </w:rPr>
        <w:t>叁</w:t>
      </w:r>
      <w:r w:rsidRPr="0097115F">
        <w:rPr>
          <w:rFonts w:ascii="宋体" w:hAnsi="宋体" w:hint="eastAsia"/>
          <w:szCs w:val="21"/>
        </w:rPr>
        <w:t>份</w:t>
      </w:r>
      <w:r w:rsidR="002C0CEB" w:rsidRPr="0097115F">
        <w:rPr>
          <w:rFonts w:ascii="宋体" w:hAnsi="宋体" w:hint="eastAsia"/>
          <w:szCs w:val="21"/>
        </w:rPr>
        <w:t xml:space="preserve">， </w:t>
      </w:r>
      <w:r w:rsidR="008157E0" w:rsidRPr="0097115F">
        <w:rPr>
          <w:rFonts w:ascii="宋体" w:hAnsi="宋体" w:hint="eastAsia"/>
          <w:szCs w:val="21"/>
        </w:rPr>
        <w:t>电子版谈判响应文件</w:t>
      </w:r>
      <w:r w:rsidR="009A2C22" w:rsidRPr="0097115F">
        <w:rPr>
          <w:rFonts w:ascii="宋体" w:hAnsi="宋体" w:hint="eastAsia"/>
          <w:szCs w:val="21"/>
        </w:rPr>
        <w:t>U盘和光盘各一份</w:t>
      </w:r>
      <w:r w:rsidR="00C14C2C" w:rsidRPr="0097115F">
        <w:rPr>
          <w:rFonts w:ascii="宋体" w:hAnsi="宋体" w:hint="eastAsia"/>
          <w:szCs w:val="21"/>
        </w:rPr>
        <w:t>（PDF格式）</w:t>
      </w:r>
      <w:r w:rsidR="002C0CEB" w:rsidRPr="0097115F">
        <w:rPr>
          <w:rFonts w:ascii="宋体" w:hAnsi="宋体" w:hint="eastAsia"/>
          <w:szCs w:val="21"/>
        </w:rPr>
        <w:t>，电子介质的谈判响应文件与纸质谈判响应文件具有同等的法律效力。</w:t>
      </w:r>
    </w:p>
    <w:p w:rsidR="00E75AC6" w:rsidRPr="00A55EF2" w:rsidRDefault="00725CA4" w:rsidP="00A250DD">
      <w:pPr>
        <w:spacing w:line="360" w:lineRule="auto"/>
        <w:ind w:firstLineChars="200" w:firstLine="420"/>
        <w:rPr>
          <w:rFonts w:ascii="宋体" w:hAnsi="宋体"/>
          <w:szCs w:val="21"/>
        </w:rPr>
      </w:pPr>
      <w:r w:rsidRPr="00653431">
        <w:rPr>
          <w:rFonts w:ascii="宋体" w:hAnsi="宋体" w:hint="eastAsia"/>
          <w:szCs w:val="21"/>
        </w:rPr>
        <w:t>13.</w:t>
      </w:r>
      <w:r w:rsidR="00A25A78" w:rsidRPr="00653431">
        <w:rPr>
          <w:rFonts w:ascii="宋体" w:hAnsi="宋体" w:hint="eastAsia"/>
          <w:szCs w:val="21"/>
        </w:rPr>
        <w:t>3</w:t>
      </w:r>
      <w:r w:rsidRPr="00653431">
        <w:rPr>
          <w:rFonts w:ascii="宋体" w:hAnsi="宋体" w:hint="eastAsia"/>
          <w:szCs w:val="21"/>
        </w:rPr>
        <w:t xml:space="preserve"> </w:t>
      </w:r>
      <w:r w:rsidRPr="0097115F">
        <w:rPr>
          <w:rFonts w:ascii="宋体" w:hAnsi="宋体" w:hint="eastAsia"/>
          <w:szCs w:val="21"/>
        </w:rPr>
        <w:t>谈判响应文件正本中，文字材料需打印或用不褪色墨水书写</w:t>
      </w:r>
      <w:r w:rsidR="00C14C2C" w:rsidRPr="0097115F">
        <w:rPr>
          <w:rFonts w:ascii="宋体" w:hAnsi="宋体" w:hint="eastAsia"/>
          <w:szCs w:val="21"/>
        </w:rPr>
        <w:t>，</w:t>
      </w:r>
      <w:r w:rsidR="00C14C2C" w:rsidRPr="00A55EF2">
        <w:rPr>
          <w:rFonts w:ascii="宋体" w:hAnsi="宋体" w:hint="eastAsia"/>
          <w:szCs w:val="21"/>
        </w:rPr>
        <w:t>正本中的所有复印件须为彩色</w:t>
      </w:r>
      <w:r w:rsidR="00C14C2C" w:rsidRPr="00A55EF2">
        <w:rPr>
          <w:rFonts w:ascii="宋体" w:hAnsi="宋体" w:hint="eastAsia"/>
          <w:szCs w:val="21"/>
        </w:rPr>
        <w:lastRenderedPageBreak/>
        <w:t>复印件或扫描件</w:t>
      </w:r>
      <w:r w:rsidRPr="00A55EF2">
        <w:rPr>
          <w:rFonts w:ascii="宋体" w:hAnsi="宋体" w:hint="eastAsia"/>
          <w:szCs w:val="21"/>
        </w:rPr>
        <w:t>。谈判响应文件须经法人代表或授权代表逐页</w:t>
      </w:r>
      <w:r w:rsidR="00E712E5" w:rsidRPr="00A55EF2">
        <w:rPr>
          <w:rFonts w:ascii="宋体" w:hAnsi="宋体" w:hint="eastAsia"/>
          <w:szCs w:val="21"/>
        </w:rPr>
        <w:t>签署姓名</w:t>
      </w:r>
      <w:r w:rsidRPr="00A55EF2">
        <w:rPr>
          <w:rFonts w:ascii="宋体" w:hAnsi="宋体" w:hint="eastAsia"/>
          <w:szCs w:val="21"/>
        </w:rPr>
        <w:t>和加盖供应商公章。</w:t>
      </w:r>
    </w:p>
    <w:p w:rsidR="00826693" w:rsidRPr="00653431" w:rsidRDefault="00826693" w:rsidP="00A250DD">
      <w:pPr>
        <w:spacing w:line="360" w:lineRule="auto"/>
        <w:ind w:firstLineChars="200" w:firstLine="420"/>
        <w:rPr>
          <w:rFonts w:ascii="宋体" w:hAnsi="宋体"/>
          <w:szCs w:val="21"/>
        </w:rPr>
      </w:pPr>
      <w:r w:rsidRPr="00A55EF2">
        <w:rPr>
          <w:rFonts w:ascii="宋体" w:hAnsi="宋体" w:hint="eastAsia"/>
          <w:szCs w:val="21"/>
        </w:rPr>
        <w:t>13.</w:t>
      </w:r>
      <w:r w:rsidR="00A25A78" w:rsidRPr="00A55EF2">
        <w:rPr>
          <w:rFonts w:ascii="宋体" w:hAnsi="宋体" w:hint="eastAsia"/>
          <w:szCs w:val="21"/>
        </w:rPr>
        <w:t>4</w:t>
      </w:r>
      <w:r w:rsidRPr="00A55EF2">
        <w:rPr>
          <w:rFonts w:ascii="宋体" w:hAnsi="宋体" w:hint="eastAsia"/>
          <w:szCs w:val="21"/>
        </w:rPr>
        <w:t>纸质版谈判响应文件须加盖骑缝章，盖骑缝章处须由法人代表或授权代表</w:t>
      </w:r>
      <w:r w:rsidR="00E712E5" w:rsidRPr="00A55EF2">
        <w:rPr>
          <w:rFonts w:ascii="宋体" w:hAnsi="宋体" w:hint="eastAsia"/>
          <w:szCs w:val="21"/>
        </w:rPr>
        <w:t>签署姓名</w:t>
      </w:r>
      <w:r w:rsidRPr="00A55EF2">
        <w:rPr>
          <w:rFonts w:ascii="宋体" w:hAnsi="宋体" w:hint="eastAsia"/>
          <w:szCs w:val="21"/>
        </w:rPr>
        <w:t>。</w:t>
      </w:r>
    </w:p>
    <w:p w:rsidR="00725CA4" w:rsidRPr="00653431" w:rsidRDefault="00725CA4" w:rsidP="00A250DD">
      <w:pPr>
        <w:spacing w:line="360" w:lineRule="auto"/>
        <w:ind w:firstLineChars="200" w:firstLine="420"/>
        <w:rPr>
          <w:rFonts w:ascii="宋体" w:hAnsi="宋体"/>
          <w:szCs w:val="21"/>
        </w:rPr>
      </w:pPr>
      <w:r w:rsidRPr="00653431">
        <w:rPr>
          <w:rFonts w:ascii="宋体" w:hAnsi="宋体" w:hint="eastAsia"/>
          <w:szCs w:val="21"/>
        </w:rPr>
        <w:t>13.</w:t>
      </w:r>
      <w:r w:rsidR="00A25A78" w:rsidRPr="00653431">
        <w:rPr>
          <w:rFonts w:ascii="宋体" w:hAnsi="宋体" w:hint="eastAsia"/>
          <w:szCs w:val="21"/>
        </w:rPr>
        <w:t>5</w:t>
      </w:r>
      <w:r w:rsidRPr="00653431">
        <w:rPr>
          <w:rFonts w:ascii="宋体" w:hAnsi="宋体" w:hint="eastAsia"/>
          <w:szCs w:val="21"/>
        </w:rPr>
        <w:t>谈判响应文件不得涂改和增删，如要修改错漏处，必须由法人代表或其授权人在修改处</w:t>
      </w:r>
      <w:r w:rsidR="00E712E5" w:rsidRPr="00653431">
        <w:rPr>
          <w:rFonts w:ascii="宋体" w:hAnsi="宋体" w:hint="eastAsia"/>
          <w:szCs w:val="21"/>
        </w:rPr>
        <w:t>签署姓名</w:t>
      </w:r>
      <w:r w:rsidRPr="00653431">
        <w:rPr>
          <w:rFonts w:ascii="宋体" w:hAnsi="宋体" w:hint="eastAsia"/>
          <w:szCs w:val="21"/>
        </w:rPr>
        <w:t>并加盖公章。</w:t>
      </w:r>
    </w:p>
    <w:p w:rsidR="00A25A78" w:rsidRPr="00653431" w:rsidRDefault="00A25A78" w:rsidP="00A25A78">
      <w:pPr>
        <w:spacing w:line="360" w:lineRule="auto"/>
        <w:ind w:firstLineChars="200" w:firstLine="420"/>
        <w:rPr>
          <w:rFonts w:ascii="宋体" w:hAnsi="宋体"/>
          <w:szCs w:val="21"/>
        </w:rPr>
      </w:pPr>
      <w:r w:rsidRPr="0097115F">
        <w:rPr>
          <w:rFonts w:ascii="宋体" w:hAnsi="宋体" w:hint="eastAsia"/>
          <w:szCs w:val="21"/>
        </w:rPr>
        <w:t>13.6谈判响应文件的每页的页眉须打上供应商名称和项目编号。</w:t>
      </w:r>
    </w:p>
    <w:p w:rsidR="00725CA4" w:rsidRPr="00653431" w:rsidRDefault="00725CA4" w:rsidP="00A250DD">
      <w:pPr>
        <w:spacing w:line="360" w:lineRule="auto"/>
        <w:rPr>
          <w:rFonts w:ascii="宋体" w:hAnsi="宋体"/>
          <w:szCs w:val="21"/>
        </w:rPr>
      </w:pPr>
      <w:r w:rsidRPr="00653431">
        <w:rPr>
          <w:rFonts w:ascii="宋体" w:hAnsi="宋体" w:hint="eastAsia"/>
          <w:szCs w:val="21"/>
        </w:rPr>
        <w:t>四、谈判响应文件的递交</w:t>
      </w:r>
    </w:p>
    <w:p w:rsidR="00725CA4" w:rsidRPr="00653431" w:rsidRDefault="00725CA4" w:rsidP="00A250DD">
      <w:pPr>
        <w:spacing w:line="360" w:lineRule="auto"/>
        <w:rPr>
          <w:rFonts w:ascii="宋体" w:hAnsi="宋体"/>
          <w:szCs w:val="21"/>
        </w:rPr>
      </w:pPr>
      <w:r w:rsidRPr="00653431">
        <w:rPr>
          <w:rFonts w:ascii="宋体" w:hAnsi="宋体" w:hint="eastAsia"/>
          <w:szCs w:val="21"/>
        </w:rPr>
        <w:t>14．谈判响应文件的密封及标记</w:t>
      </w:r>
    </w:p>
    <w:p w:rsidR="00826693" w:rsidRPr="009179D7" w:rsidRDefault="00725CA4" w:rsidP="00826693">
      <w:pPr>
        <w:spacing w:line="360" w:lineRule="auto"/>
        <w:ind w:firstLineChars="200" w:firstLine="420"/>
        <w:rPr>
          <w:rFonts w:ascii="宋体" w:hAnsi="宋体"/>
          <w:szCs w:val="21"/>
        </w:rPr>
      </w:pPr>
      <w:r w:rsidRPr="00653431">
        <w:rPr>
          <w:rFonts w:ascii="宋体" w:hAnsi="宋体" w:hint="eastAsia"/>
          <w:szCs w:val="21"/>
        </w:rPr>
        <w:t>14．l</w:t>
      </w:r>
      <w:r w:rsidR="00826693" w:rsidRPr="00653431">
        <w:rPr>
          <w:rFonts w:ascii="宋体" w:hAnsi="宋体" w:hint="eastAsia"/>
        </w:rPr>
        <w:t>供应商应将谈判响应文件正本一份和“供应商须知前附表”规定的副本</w:t>
      </w:r>
      <w:r w:rsidR="000154D4" w:rsidRPr="00653431">
        <w:rPr>
          <w:rFonts w:ascii="宋体" w:hAnsi="宋体" w:hint="eastAsia"/>
        </w:rPr>
        <w:t>一起</w:t>
      </w:r>
      <w:r w:rsidR="00826693" w:rsidRPr="00653431">
        <w:rPr>
          <w:rFonts w:ascii="宋体" w:hAnsi="宋体" w:hint="eastAsia"/>
        </w:rPr>
        <w:t>密封装在单独的文件袋中</w:t>
      </w:r>
      <w:r w:rsidR="00826693" w:rsidRPr="00653431">
        <w:rPr>
          <w:rFonts w:ascii="宋体" w:hAnsi="宋体"/>
        </w:rPr>
        <w:t>。用封条在</w:t>
      </w:r>
      <w:r w:rsidR="00826693" w:rsidRPr="00653431">
        <w:rPr>
          <w:rFonts w:ascii="宋体" w:hAnsi="宋体" w:hint="eastAsia"/>
        </w:rPr>
        <w:t>谈判响应</w:t>
      </w:r>
      <w:r w:rsidR="00826693" w:rsidRPr="00653431">
        <w:rPr>
          <w:rFonts w:ascii="宋体" w:hAnsi="宋体"/>
        </w:rPr>
        <w:t>文件密封袋背面开口处密封。封口处加盖供应商的单位公章。</w:t>
      </w:r>
      <w:r w:rsidR="00826693" w:rsidRPr="00653431">
        <w:rPr>
          <w:rFonts w:ascii="宋体" w:hAnsi="宋体" w:hint="eastAsia"/>
        </w:rPr>
        <w:t>谈判响应</w:t>
      </w:r>
      <w:r w:rsidR="00826693" w:rsidRPr="00653431">
        <w:rPr>
          <w:rFonts w:ascii="宋体" w:hAnsi="宋体"/>
        </w:rPr>
        <w:t>文件袋正面按照规定需写明项目名称、项目编号、供应商名称</w:t>
      </w:r>
      <w:r w:rsidR="00826693" w:rsidRPr="00653431">
        <w:rPr>
          <w:rFonts w:ascii="宋体" w:hAnsi="宋体" w:hint="eastAsia"/>
        </w:rPr>
        <w:t>、联系人、电话，并注明“</w:t>
      </w:r>
      <w:r w:rsidR="00826693" w:rsidRPr="00653431">
        <w:rPr>
          <w:rFonts w:ascii="宋体" w:hAnsi="宋体" w:hint="eastAsia"/>
          <w:szCs w:val="21"/>
        </w:rPr>
        <w:t>请勿在开标时间前启封</w:t>
      </w:r>
      <w:r w:rsidR="00826693" w:rsidRPr="00653431">
        <w:rPr>
          <w:rFonts w:ascii="宋体" w:hAnsi="宋体" w:hint="eastAsia"/>
        </w:rPr>
        <w:t>”字样</w:t>
      </w:r>
      <w:r w:rsidR="00826693" w:rsidRPr="00653431">
        <w:rPr>
          <w:rFonts w:ascii="宋体" w:hAnsi="宋体"/>
        </w:rPr>
        <w:t>。</w:t>
      </w:r>
      <w:r w:rsidR="00C14C2C" w:rsidRPr="00653431">
        <w:rPr>
          <w:rFonts w:ascii="宋体" w:hAnsi="宋体" w:hint="eastAsia"/>
        </w:rPr>
        <w:t>电子版谈判响应文件单独密封</w:t>
      </w:r>
      <w:r w:rsidR="006869BD" w:rsidRPr="00653431">
        <w:rPr>
          <w:rFonts w:ascii="宋体" w:hAnsi="宋体" w:hint="eastAsia"/>
        </w:rPr>
        <w:t>在一个</w:t>
      </w:r>
      <w:r w:rsidR="00C14C2C" w:rsidRPr="00653431">
        <w:rPr>
          <w:rFonts w:ascii="宋体" w:hAnsi="宋体" w:hint="eastAsia"/>
        </w:rPr>
        <w:t>文件袋中。</w:t>
      </w:r>
    </w:p>
    <w:p w:rsidR="000154D4" w:rsidRPr="009179D7" w:rsidRDefault="00725CA4" w:rsidP="000154D4">
      <w:pPr>
        <w:spacing w:line="360" w:lineRule="auto"/>
        <w:ind w:firstLineChars="200" w:firstLine="420"/>
        <w:rPr>
          <w:rFonts w:ascii="宋体" w:hAnsi="宋体"/>
          <w:szCs w:val="21"/>
        </w:rPr>
      </w:pPr>
      <w:r w:rsidRPr="009179D7">
        <w:rPr>
          <w:rFonts w:ascii="宋体" w:hAnsi="宋体" w:hint="eastAsia"/>
          <w:szCs w:val="21"/>
        </w:rPr>
        <w:t>14.2 谈判响应文件未按上述规定书写标记和密封者，</w:t>
      </w:r>
      <w:r w:rsidR="000154D4" w:rsidRPr="009179D7">
        <w:rPr>
          <w:rFonts w:ascii="宋体" w:hAnsi="宋体" w:hint="eastAsia"/>
          <w:szCs w:val="21"/>
        </w:rPr>
        <w:t>购人不予接受。</w:t>
      </w:r>
    </w:p>
    <w:p w:rsidR="00725CA4" w:rsidRPr="009179D7" w:rsidRDefault="00725CA4" w:rsidP="000154D4">
      <w:pPr>
        <w:spacing w:line="360" w:lineRule="auto"/>
        <w:ind w:firstLineChars="200" w:firstLine="420"/>
        <w:rPr>
          <w:rFonts w:ascii="宋体" w:hAnsi="宋体"/>
          <w:szCs w:val="21"/>
        </w:rPr>
      </w:pPr>
      <w:r w:rsidRPr="009179D7">
        <w:rPr>
          <w:rFonts w:ascii="宋体" w:hAnsi="宋体" w:hint="eastAsia"/>
          <w:szCs w:val="21"/>
        </w:rPr>
        <w:t>15．谈判响应文件递交截止时间</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15.l 供应商须在谈判响应文件递交截止时间前将谈判响应文件送达谈判文件上规定的地点。</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15.2 若采购代理机构推迟了谈判响应文件递交截止时间，应以公告的形式通知所有供应商。在这种情况下，谈判方和供应商的权利和义务均应以新的截止时间为准。</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15.3 在谈判响应文件递交截止时间后递交的文件，采购代理机构将拒绝接受。</w:t>
      </w:r>
    </w:p>
    <w:p w:rsidR="00725CA4" w:rsidRPr="009179D7" w:rsidRDefault="00725CA4" w:rsidP="00A250DD">
      <w:pPr>
        <w:spacing w:line="360" w:lineRule="auto"/>
        <w:rPr>
          <w:rFonts w:ascii="宋体" w:hAnsi="宋体"/>
          <w:szCs w:val="21"/>
        </w:rPr>
      </w:pPr>
      <w:r w:rsidRPr="009179D7">
        <w:rPr>
          <w:rFonts w:ascii="宋体" w:hAnsi="宋体" w:hint="eastAsia"/>
          <w:szCs w:val="21"/>
        </w:rPr>
        <w:t>五、谈判报价、谈判及评审</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16．谈判报价、谈判</w:t>
      </w:r>
    </w:p>
    <w:p w:rsidR="00725CA4" w:rsidRPr="00653431" w:rsidRDefault="00725CA4" w:rsidP="00597FB9">
      <w:pPr>
        <w:spacing w:line="360" w:lineRule="auto"/>
        <w:ind w:firstLineChars="200" w:firstLine="420"/>
        <w:rPr>
          <w:rFonts w:ascii="宋体" w:hAnsi="宋体"/>
          <w:szCs w:val="21"/>
        </w:rPr>
      </w:pPr>
      <w:r w:rsidRPr="009179D7">
        <w:rPr>
          <w:rFonts w:ascii="宋体" w:hAnsi="宋体" w:hint="eastAsia"/>
          <w:szCs w:val="21"/>
        </w:rPr>
        <w:t>16.1本项目的招标</w:t>
      </w:r>
      <w:r w:rsidRPr="00766902">
        <w:rPr>
          <w:rFonts w:ascii="宋体" w:hAnsi="宋体" w:hint="eastAsia"/>
          <w:szCs w:val="21"/>
        </w:rPr>
        <w:t>预算金</w:t>
      </w:r>
      <w:r w:rsidRPr="0097115F">
        <w:rPr>
          <w:rFonts w:ascii="宋体" w:hAnsi="宋体" w:hint="eastAsia"/>
          <w:szCs w:val="21"/>
        </w:rPr>
        <w:t>额为</w:t>
      </w:r>
      <w:r w:rsidR="00212CAC" w:rsidRPr="0097115F">
        <w:rPr>
          <w:rFonts w:ascii="宋体" w:hAnsi="宋体"/>
          <w:b/>
          <w:szCs w:val="21"/>
          <w:u w:val="single"/>
        </w:rPr>
        <w:t>680705.20</w:t>
      </w:r>
      <w:r w:rsidRPr="0097115F">
        <w:rPr>
          <w:rFonts w:ascii="宋体" w:hAnsi="宋体" w:hint="eastAsia"/>
          <w:szCs w:val="21"/>
        </w:rPr>
        <w:t>元，投标人根据自己的实际情况，在保证质量、工期及不违背国家有关政策的前提下，按招标文件要求，综合考虑安全性、合理性、经济性，以</w:t>
      </w:r>
      <w:r w:rsidR="004252BA" w:rsidRPr="0097115F">
        <w:rPr>
          <w:rFonts w:ascii="宋体" w:hAnsi="宋体" w:hint="eastAsia"/>
          <w:szCs w:val="21"/>
        </w:rPr>
        <w:t>工程量清单</w:t>
      </w:r>
      <w:r w:rsidRPr="0097115F">
        <w:rPr>
          <w:rFonts w:ascii="宋体" w:hAnsi="宋体" w:hint="eastAsia"/>
          <w:szCs w:val="21"/>
        </w:rPr>
        <w:t>形式（保留小数点后两位）进行报价，报价范围</w:t>
      </w:r>
      <w:r w:rsidRPr="0097115F">
        <w:rPr>
          <w:rFonts w:ascii="宋体" w:hAnsi="宋体" w:hint="eastAsia"/>
          <w:b/>
          <w:szCs w:val="21"/>
        </w:rPr>
        <w:t>:</w:t>
      </w:r>
      <w:r w:rsidR="00766902" w:rsidRPr="0097115F">
        <w:t xml:space="preserve"> </w:t>
      </w:r>
      <w:r w:rsidR="00212CAC" w:rsidRPr="0097115F">
        <w:rPr>
          <w:rFonts w:ascii="宋体" w:hAnsi="宋体"/>
          <w:b/>
          <w:szCs w:val="21"/>
          <w:u w:val="single"/>
        </w:rPr>
        <w:t>680705.20</w:t>
      </w:r>
      <w:r w:rsidRPr="0097115F">
        <w:rPr>
          <w:rFonts w:ascii="宋体" w:hAnsi="宋体" w:hint="eastAsia"/>
          <w:szCs w:val="21"/>
        </w:rPr>
        <w:t>元（不</w:t>
      </w:r>
      <w:r w:rsidRPr="00653431">
        <w:rPr>
          <w:rFonts w:ascii="宋体" w:hAnsi="宋体" w:hint="eastAsia"/>
          <w:szCs w:val="21"/>
        </w:rPr>
        <w:t>含）以下，</w:t>
      </w:r>
      <w:r w:rsidRPr="0097115F">
        <w:rPr>
          <w:rFonts w:ascii="宋体" w:hAnsi="宋体" w:hint="eastAsia"/>
          <w:szCs w:val="21"/>
        </w:rPr>
        <w:t>即-0.00%（不</w:t>
      </w:r>
      <w:r w:rsidRPr="00653431">
        <w:rPr>
          <w:rFonts w:ascii="宋体" w:hAnsi="宋体" w:hint="eastAsia"/>
          <w:szCs w:val="21"/>
        </w:rPr>
        <w:t>含）以下，超出报价上限范围按废标处理。</w:t>
      </w:r>
    </w:p>
    <w:p w:rsidR="00725CA4" w:rsidRPr="00653431" w:rsidRDefault="00725CA4" w:rsidP="00597FB9">
      <w:pPr>
        <w:spacing w:line="360" w:lineRule="auto"/>
        <w:ind w:firstLineChars="200" w:firstLine="420"/>
        <w:rPr>
          <w:rFonts w:ascii="宋体" w:hAnsi="宋体"/>
          <w:szCs w:val="21"/>
        </w:rPr>
      </w:pPr>
      <w:r w:rsidRPr="00653431">
        <w:rPr>
          <w:rFonts w:ascii="宋体" w:hAnsi="宋体" w:hint="eastAsia"/>
          <w:szCs w:val="21"/>
        </w:rPr>
        <w:t>16.2中标下浮率的计算：中标下浮率=［1-中标价÷控制价］×100%</w:t>
      </w:r>
    </w:p>
    <w:p w:rsidR="00725CA4" w:rsidRPr="00653431" w:rsidRDefault="00725CA4" w:rsidP="00597FB9">
      <w:pPr>
        <w:spacing w:line="360" w:lineRule="auto"/>
        <w:ind w:firstLineChars="200" w:firstLine="420"/>
        <w:rPr>
          <w:rFonts w:ascii="宋体" w:hAnsi="宋体"/>
          <w:szCs w:val="21"/>
        </w:rPr>
      </w:pPr>
      <w:r w:rsidRPr="00653431">
        <w:rPr>
          <w:rFonts w:ascii="宋体" w:hAnsi="宋体" w:hint="eastAsia"/>
          <w:szCs w:val="21"/>
        </w:rPr>
        <w:t>16.3各投标单位按</w:t>
      </w:r>
      <w:r w:rsidR="00564E53" w:rsidRPr="00653431">
        <w:rPr>
          <w:rFonts w:ascii="宋体" w:hAnsi="宋体" w:hint="eastAsia"/>
          <w:szCs w:val="21"/>
        </w:rPr>
        <w:t>工程量清单</w:t>
      </w:r>
      <w:r w:rsidR="00564E53" w:rsidRPr="00653431">
        <w:rPr>
          <w:rFonts w:hint="eastAsia"/>
        </w:rPr>
        <w:t>的要求和格式</w:t>
      </w:r>
      <w:r w:rsidRPr="00653431">
        <w:rPr>
          <w:rFonts w:ascii="宋体" w:hAnsi="宋体" w:hint="eastAsia"/>
          <w:szCs w:val="21"/>
        </w:rPr>
        <w:t>报价，报价不允许报整数，应精确至小数点后两位。</w:t>
      </w:r>
      <w:r w:rsidR="0063519E" w:rsidRPr="00A55EF2">
        <w:rPr>
          <w:rFonts w:ascii="宋体" w:hAnsi="宋体" w:hint="eastAsia"/>
          <w:szCs w:val="21"/>
        </w:rPr>
        <w:t>投标报价清单需提供综合单价分析表</w:t>
      </w:r>
      <w:r w:rsidR="0063519E" w:rsidRPr="00A55EF2">
        <w:rPr>
          <w:rFonts w:hint="eastAsia"/>
        </w:rPr>
        <w:t>。</w:t>
      </w:r>
      <w:r w:rsidRPr="0097115F">
        <w:rPr>
          <w:rFonts w:ascii="宋体" w:hAnsi="宋体" w:hint="eastAsia"/>
          <w:szCs w:val="21"/>
        </w:rPr>
        <w:t>平</w:t>
      </w:r>
      <w:r w:rsidRPr="00653431">
        <w:rPr>
          <w:rFonts w:ascii="宋体" w:hAnsi="宋体" w:hint="eastAsia"/>
          <w:szCs w:val="21"/>
        </w:rPr>
        <w:t>均值和中标下浮率计算小数点后取两位有效，第三位四舍五入</w:t>
      </w:r>
      <w:r w:rsidR="0063519E">
        <w:rPr>
          <w:rFonts w:ascii="宋体" w:hAnsi="宋体" w:hint="eastAsia"/>
          <w:szCs w:val="21"/>
        </w:rPr>
        <w:t>。</w:t>
      </w:r>
    </w:p>
    <w:p w:rsidR="00725CA4" w:rsidRPr="00653431" w:rsidRDefault="00725CA4" w:rsidP="00A250DD">
      <w:pPr>
        <w:spacing w:line="360" w:lineRule="auto"/>
        <w:ind w:firstLineChars="200" w:firstLine="420"/>
        <w:rPr>
          <w:rFonts w:ascii="宋体" w:hAnsi="宋体"/>
          <w:szCs w:val="21"/>
        </w:rPr>
      </w:pPr>
      <w:r w:rsidRPr="00653431">
        <w:rPr>
          <w:rFonts w:ascii="宋体" w:hAnsi="宋体" w:hint="eastAsia"/>
          <w:szCs w:val="21"/>
        </w:rPr>
        <w:t>16.4采购人按谈判文件第一章规定的时间和地点进行谈判，采购人代表、采购代理机构有关工作人员参加。</w:t>
      </w:r>
    </w:p>
    <w:p w:rsidR="00725CA4" w:rsidRPr="00653431" w:rsidRDefault="00725CA4" w:rsidP="00A250DD">
      <w:pPr>
        <w:spacing w:line="360" w:lineRule="auto"/>
        <w:ind w:firstLineChars="200" w:firstLine="420"/>
        <w:rPr>
          <w:rFonts w:ascii="宋体" w:hAnsi="宋体"/>
          <w:szCs w:val="21"/>
        </w:rPr>
      </w:pPr>
      <w:r w:rsidRPr="00653431">
        <w:rPr>
          <w:rFonts w:ascii="宋体" w:hAnsi="宋体" w:hint="eastAsia"/>
          <w:szCs w:val="21"/>
        </w:rPr>
        <w:t>16.5</w:t>
      </w:r>
      <w:r w:rsidR="00826693" w:rsidRPr="00653431">
        <w:rPr>
          <w:rFonts w:ascii="宋体" w:hAnsi="宋体" w:hint="eastAsia"/>
          <w:szCs w:val="21"/>
        </w:rPr>
        <w:t>供应商应委派法人代表或其委托的授权代表参加开标活动（法人代表到场开标须带法人代表证明书，授权代表到场开标须带授权委托书），参加开标的代表须持本人身份证件签名报到以证明其出席</w:t>
      </w:r>
      <w:r w:rsidRPr="00653431">
        <w:rPr>
          <w:rFonts w:ascii="宋体" w:hAnsi="宋体" w:hint="eastAsia"/>
          <w:szCs w:val="21"/>
        </w:rPr>
        <w:t>。</w:t>
      </w:r>
    </w:p>
    <w:p w:rsidR="00725CA4" w:rsidRPr="00653431" w:rsidRDefault="00725CA4" w:rsidP="00A250DD">
      <w:pPr>
        <w:spacing w:line="360" w:lineRule="auto"/>
        <w:rPr>
          <w:rFonts w:ascii="宋体" w:hAnsi="宋体"/>
          <w:szCs w:val="21"/>
        </w:rPr>
      </w:pPr>
      <w:r w:rsidRPr="00653431">
        <w:rPr>
          <w:rFonts w:ascii="宋体" w:hAnsi="宋体" w:hint="eastAsia"/>
          <w:szCs w:val="21"/>
        </w:rPr>
        <w:t>17．谈判小组</w:t>
      </w:r>
    </w:p>
    <w:p w:rsidR="00725CA4" w:rsidRPr="009179D7" w:rsidRDefault="00725CA4" w:rsidP="00A250DD">
      <w:pPr>
        <w:spacing w:line="360" w:lineRule="auto"/>
        <w:ind w:firstLineChars="200" w:firstLine="420"/>
        <w:rPr>
          <w:rFonts w:ascii="宋体" w:hAnsi="宋体"/>
          <w:szCs w:val="21"/>
        </w:rPr>
      </w:pPr>
      <w:r w:rsidRPr="00653431">
        <w:rPr>
          <w:rFonts w:ascii="宋体" w:hAnsi="宋体" w:hint="eastAsia"/>
          <w:szCs w:val="21"/>
        </w:rPr>
        <w:t>从海南省综合评标专家库中随机抽取相关专家</w:t>
      </w:r>
      <w:r w:rsidR="00D25BBC" w:rsidRPr="00653431">
        <w:rPr>
          <w:rFonts w:ascii="宋体" w:hAnsi="宋体" w:hint="eastAsia"/>
          <w:szCs w:val="21"/>
        </w:rPr>
        <w:t>2</w:t>
      </w:r>
      <w:r w:rsidRPr="00653431">
        <w:rPr>
          <w:rFonts w:ascii="宋体" w:hAnsi="宋体" w:hint="eastAsia"/>
          <w:szCs w:val="21"/>
        </w:rPr>
        <w:t>名和采购单位</w:t>
      </w:r>
      <w:r w:rsidR="00D25BBC" w:rsidRPr="00653431">
        <w:rPr>
          <w:rFonts w:ascii="宋体" w:hAnsi="宋体" w:hint="eastAsia"/>
          <w:szCs w:val="21"/>
        </w:rPr>
        <w:t>1</w:t>
      </w:r>
      <w:r w:rsidRPr="00653431">
        <w:rPr>
          <w:rFonts w:ascii="宋体" w:hAnsi="宋体" w:hint="eastAsia"/>
          <w:szCs w:val="21"/>
        </w:rPr>
        <w:t>名代表组成谈判小组，</w:t>
      </w:r>
      <w:r w:rsidRPr="00653431">
        <w:rPr>
          <w:rFonts w:ascii="宋体" w:hAnsi="宋体" w:cs="宋体" w:hint="eastAsia"/>
          <w:szCs w:val="21"/>
        </w:rPr>
        <w:t>其中，技</w:t>
      </w:r>
      <w:r w:rsidRPr="009179D7">
        <w:rPr>
          <w:rFonts w:ascii="宋体" w:hAnsi="宋体" w:cs="宋体" w:hint="eastAsia"/>
          <w:szCs w:val="21"/>
        </w:rPr>
        <w:t>术、经济等方面的专家不得少于成员总数的2/3。</w:t>
      </w:r>
      <w:r w:rsidRPr="009179D7">
        <w:rPr>
          <w:rFonts w:ascii="宋体" w:hAnsi="宋体" w:hint="eastAsia"/>
          <w:szCs w:val="21"/>
        </w:rPr>
        <w:t>该谈判小组独立工作，负责评审所有谈判响应文件并</w:t>
      </w:r>
      <w:r w:rsidRPr="009179D7">
        <w:rPr>
          <w:rFonts w:ascii="宋体" w:hAnsi="宋体" w:hint="eastAsia"/>
          <w:szCs w:val="21"/>
        </w:rPr>
        <w:lastRenderedPageBreak/>
        <w:t>确定成交侯选人。</w:t>
      </w:r>
    </w:p>
    <w:p w:rsidR="00725CA4" w:rsidRPr="009179D7" w:rsidRDefault="00725CA4" w:rsidP="00A250DD">
      <w:pPr>
        <w:spacing w:line="360" w:lineRule="auto"/>
        <w:rPr>
          <w:rFonts w:ascii="宋体" w:hAnsi="宋体"/>
          <w:szCs w:val="21"/>
        </w:rPr>
      </w:pPr>
      <w:r w:rsidRPr="009179D7">
        <w:rPr>
          <w:rFonts w:ascii="宋体" w:hAnsi="宋体" w:hint="eastAsia"/>
          <w:szCs w:val="21"/>
        </w:rPr>
        <w:t>18.谈判和评审</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详见竞争性谈判文件第</w:t>
      </w:r>
      <w:r w:rsidR="001772EB" w:rsidRPr="009179D7">
        <w:rPr>
          <w:rFonts w:ascii="宋体" w:hAnsi="宋体" w:hint="eastAsia"/>
          <w:szCs w:val="21"/>
        </w:rPr>
        <w:t>八</w:t>
      </w:r>
      <w:r w:rsidRPr="009179D7">
        <w:rPr>
          <w:rFonts w:ascii="宋体" w:hAnsi="宋体" w:hint="eastAsia"/>
          <w:szCs w:val="21"/>
        </w:rPr>
        <w:t>章“评审办法和程序”。</w:t>
      </w:r>
    </w:p>
    <w:p w:rsidR="00725CA4" w:rsidRPr="009179D7" w:rsidRDefault="00725CA4" w:rsidP="00A250DD">
      <w:pPr>
        <w:spacing w:line="360" w:lineRule="auto"/>
        <w:rPr>
          <w:rFonts w:ascii="宋体" w:hAnsi="宋体"/>
          <w:szCs w:val="21"/>
        </w:rPr>
      </w:pPr>
      <w:r w:rsidRPr="009179D7">
        <w:rPr>
          <w:rFonts w:ascii="宋体" w:hAnsi="宋体" w:hint="eastAsia"/>
          <w:szCs w:val="21"/>
        </w:rPr>
        <w:t>六、授标及签约</w:t>
      </w:r>
    </w:p>
    <w:p w:rsidR="00725CA4" w:rsidRPr="009179D7" w:rsidRDefault="00725CA4" w:rsidP="00A250DD">
      <w:pPr>
        <w:spacing w:line="360" w:lineRule="auto"/>
        <w:rPr>
          <w:rFonts w:ascii="宋体" w:hAnsi="宋体"/>
          <w:szCs w:val="21"/>
        </w:rPr>
      </w:pPr>
      <w:r w:rsidRPr="009179D7">
        <w:rPr>
          <w:rFonts w:ascii="宋体" w:hAnsi="宋体" w:hint="eastAsia"/>
          <w:szCs w:val="21"/>
        </w:rPr>
        <w:t>19．定标原则</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19.1谈判小组将严格按照谈判文件的要求和条件进行评审,根据评标办法推荐出3名成交候选人，并标明排列顺序。采购人将根据谈判小组推荐的结果确定成交候选人。排名第一的成交候选人因不可抗力或者自身原因不能履行合同，或者本文件规定应当提交履约保证金而在规定期限未能提交的，或者是评标委员会出现评标错误，被他人质疑后证实确有其事的，采购人将把合同授予排名第二的成交候选人。排名第二的成交候选人因前款规定的同样原因不能签订合同的，采购人将把合同授予排名第三的成交候选人。</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19.2 采购代理机构将在指定的网站上公示成交结果。</w:t>
      </w:r>
    </w:p>
    <w:p w:rsidR="00725CA4" w:rsidRPr="009179D7" w:rsidRDefault="00725CA4" w:rsidP="00A250DD">
      <w:pPr>
        <w:spacing w:line="360" w:lineRule="auto"/>
        <w:rPr>
          <w:rFonts w:ascii="宋体" w:hAnsi="宋体"/>
          <w:szCs w:val="21"/>
        </w:rPr>
      </w:pPr>
      <w:r w:rsidRPr="009179D7">
        <w:rPr>
          <w:rFonts w:ascii="宋体" w:hAnsi="宋体" w:hint="eastAsia"/>
          <w:szCs w:val="21"/>
        </w:rPr>
        <w:t>20．成交通知</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20.l 定标后,采购代理机构应将定标结果通知所有的供应商，并向成交人发出成交通知书。</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20.2 成交人收到成交通知书后，须立即以书面形式回复采购代理机构，确认成交通知书已收到，并同意接受。</w:t>
      </w:r>
    </w:p>
    <w:p w:rsidR="00725CA4" w:rsidRPr="009179D7" w:rsidRDefault="00725CA4" w:rsidP="00A250DD">
      <w:pPr>
        <w:spacing w:line="360" w:lineRule="auto"/>
        <w:ind w:firstLineChars="200" w:firstLine="420"/>
        <w:rPr>
          <w:rFonts w:ascii="宋体" w:hAnsi="宋体"/>
          <w:szCs w:val="21"/>
        </w:rPr>
      </w:pPr>
      <w:r w:rsidRPr="009179D7">
        <w:rPr>
          <w:rFonts w:ascii="宋体" w:hAnsi="宋体" w:hint="eastAsia"/>
          <w:szCs w:val="21"/>
        </w:rPr>
        <w:t>20.3 成交通知书将是合同的一个组成部分。</w:t>
      </w:r>
    </w:p>
    <w:p w:rsidR="00725CA4" w:rsidRPr="009179D7" w:rsidRDefault="00725CA4" w:rsidP="00847B42">
      <w:pPr>
        <w:spacing w:before="100" w:beforeAutospacing="1" w:after="100" w:afterAutospacing="1"/>
        <w:rPr>
          <w:rFonts w:ascii="宋体" w:hAnsi="宋体"/>
          <w:szCs w:val="21"/>
        </w:rPr>
      </w:pPr>
      <w:r w:rsidRPr="009179D7">
        <w:rPr>
          <w:rFonts w:ascii="宋体" w:hAnsi="宋体" w:hint="eastAsia"/>
          <w:szCs w:val="21"/>
        </w:rPr>
        <w:t>21．签订合同</w:t>
      </w:r>
    </w:p>
    <w:p w:rsidR="00725CA4" w:rsidRPr="009179D7" w:rsidRDefault="00725CA4" w:rsidP="00847B42">
      <w:pPr>
        <w:ind w:firstLineChars="200" w:firstLine="420"/>
        <w:rPr>
          <w:rFonts w:ascii="宋体" w:hAnsi="宋体"/>
          <w:szCs w:val="21"/>
        </w:rPr>
      </w:pPr>
      <w:r w:rsidRPr="009179D7">
        <w:rPr>
          <w:rFonts w:ascii="宋体" w:hAnsi="宋体" w:hint="eastAsia"/>
          <w:szCs w:val="21"/>
        </w:rPr>
        <w:t>21.l 成交人应按成交通知书规定的时间、地点与采购人签订成交合同,否则谈判保证金将不予退还，给采购人和采购代理机构造成损失的，成交人还应承担赔偿责任。</w:t>
      </w:r>
    </w:p>
    <w:p w:rsidR="00725CA4" w:rsidRPr="009179D7" w:rsidRDefault="00725CA4" w:rsidP="00847B42">
      <w:pPr>
        <w:ind w:firstLineChars="200" w:firstLine="420"/>
        <w:rPr>
          <w:rFonts w:ascii="宋体" w:hAnsi="宋体"/>
          <w:szCs w:val="21"/>
        </w:rPr>
      </w:pPr>
      <w:r w:rsidRPr="009179D7">
        <w:rPr>
          <w:rFonts w:ascii="宋体" w:hAnsi="宋体" w:hint="eastAsia"/>
          <w:szCs w:val="21"/>
        </w:rPr>
        <w:t>21.2 谈判文件、成交人的谈判响应文件及评标过程中有关澄清文件均应作为合同附件。</w:t>
      </w:r>
    </w:p>
    <w:p w:rsidR="00725CA4" w:rsidRPr="009179D7" w:rsidRDefault="00725CA4" w:rsidP="00847B42">
      <w:pPr>
        <w:spacing w:before="100" w:beforeAutospacing="1" w:after="100" w:afterAutospacing="1"/>
        <w:rPr>
          <w:rFonts w:ascii="宋体" w:hAnsi="宋体"/>
          <w:szCs w:val="21"/>
        </w:rPr>
      </w:pPr>
      <w:r w:rsidRPr="009179D7">
        <w:rPr>
          <w:rFonts w:ascii="宋体" w:hAnsi="宋体" w:hint="eastAsia"/>
          <w:szCs w:val="21"/>
        </w:rPr>
        <w:t>22．招标代理服务费</w:t>
      </w:r>
    </w:p>
    <w:p w:rsidR="00725CA4" w:rsidRPr="009179D7" w:rsidRDefault="00725CA4" w:rsidP="00847B42">
      <w:pPr>
        <w:ind w:firstLineChars="200" w:firstLine="420"/>
        <w:rPr>
          <w:rFonts w:ascii="宋体" w:hAnsi="宋体"/>
          <w:szCs w:val="21"/>
        </w:rPr>
      </w:pPr>
      <w:r w:rsidRPr="009179D7">
        <w:rPr>
          <w:rFonts w:ascii="宋体" w:hAnsi="宋体" w:hint="eastAsia"/>
          <w:szCs w:val="21"/>
        </w:rPr>
        <w:t>招标代理服务费由采购代理机构直接向</w:t>
      </w:r>
      <w:r w:rsidR="008D4801" w:rsidRPr="009179D7">
        <w:rPr>
          <w:rFonts w:ascii="宋体" w:hAnsi="宋体" w:hint="eastAsia"/>
          <w:szCs w:val="21"/>
        </w:rPr>
        <w:t>采购人</w:t>
      </w:r>
      <w:r w:rsidRPr="009179D7">
        <w:rPr>
          <w:rFonts w:ascii="宋体" w:hAnsi="宋体" w:hint="eastAsia"/>
          <w:szCs w:val="21"/>
        </w:rPr>
        <w:t>收取，收费标准按国家计委颁布的《招标代理服务收费管理暂行办法》（计价格[2002]1980号）执行。</w:t>
      </w:r>
    </w:p>
    <w:p w:rsidR="00725CA4" w:rsidRPr="009179D7" w:rsidRDefault="00725CA4" w:rsidP="00847B42">
      <w:pPr>
        <w:rPr>
          <w:rFonts w:ascii="宋体" w:hAnsi="宋体"/>
          <w:szCs w:val="21"/>
        </w:rPr>
      </w:pPr>
      <w:r w:rsidRPr="009179D7">
        <w:rPr>
          <w:rFonts w:ascii="宋体" w:hAnsi="宋体" w:hint="eastAsia"/>
          <w:szCs w:val="21"/>
        </w:rPr>
        <w:t>23. 履约保证金：在合同中约定。</w:t>
      </w:r>
    </w:p>
    <w:p w:rsidR="00725CA4" w:rsidRPr="009179D7" w:rsidRDefault="00725CA4" w:rsidP="00847B42">
      <w:pPr>
        <w:rPr>
          <w:rFonts w:ascii="宋体" w:hAnsi="宋体"/>
          <w:szCs w:val="21"/>
        </w:rPr>
      </w:pPr>
      <w:r w:rsidRPr="009179D7">
        <w:rPr>
          <w:rFonts w:ascii="宋体" w:hAnsi="宋体" w:hint="eastAsia"/>
          <w:szCs w:val="21"/>
        </w:rPr>
        <w:t>24. 重新招标</w:t>
      </w:r>
    </w:p>
    <w:p w:rsidR="00725CA4" w:rsidRPr="009179D7" w:rsidRDefault="00725CA4" w:rsidP="00847B42">
      <w:pPr>
        <w:spacing w:line="360" w:lineRule="exact"/>
        <w:ind w:firstLineChars="150" w:firstLine="315"/>
        <w:rPr>
          <w:rFonts w:ascii="宋体" w:hAnsi="宋体"/>
          <w:szCs w:val="21"/>
        </w:rPr>
      </w:pPr>
      <w:r w:rsidRPr="009179D7">
        <w:rPr>
          <w:rFonts w:ascii="宋体" w:hAnsi="宋体" w:hint="eastAsia"/>
          <w:szCs w:val="21"/>
        </w:rPr>
        <w:t>有下列情形之一的，采购人将重新招标：</w:t>
      </w:r>
    </w:p>
    <w:p w:rsidR="00725CA4" w:rsidRPr="009179D7" w:rsidRDefault="00725CA4" w:rsidP="00847B42">
      <w:pPr>
        <w:spacing w:line="360" w:lineRule="exact"/>
        <w:ind w:firstLineChars="150" w:firstLine="315"/>
        <w:rPr>
          <w:rFonts w:ascii="宋体" w:hAnsi="宋体"/>
          <w:szCs w:val="21"/>
        </w:rPr>
      </w:pPr>
      <w:r w:rsidRPr="009179D7">
        <w:rPr>
          <w:rFonts w:ascii="宋体" w:hAnsi="宋体" w:hint="eastAsia"/>
          <w:szCs w:val="21"/>
        </w:rPr>
        <w:t>（1）递交谈判响应文件截止时间止，供应商少于2个的；</w:t>
      </w:r>
    </w:p>
    <w:p w:rsidR="00725CA4" w:rsidRPr="009179D7" w:rsidRDefault="00725CA4" w:rsidP="00847B42">
      <w:pPr>
        <w:spacing w:line="360" w:lineRule="exact"/>
        <w:ind w:firstLineChars="150" w:firstLine="315"/>
        <w:rPr>
          <w:rFonts w:ascii="宋体" w:hAnsi="宋体"/>
          <w:szCs w:val="21"/>
        </w:rPr>
      </w:pPr>
      <w:r w:rsidRPr="009179D7">
        <w:rPr>
          <w:rFonts w:ascii="宋体" w:hAnsi="宋体" w:hint="eastAsia"/>
          <w:szCs w:val="21"/>
        </w:rPr>
        <w:t>（2）经谈判小组评审后否决所有谈判响应文件的；</w:t>
      </w:r>
    </w:p>
    <w:p w:rsidR="00725CA4" w:rsidRPr="009179D7" w:rsidRDefault="00725CA4" w:rsidP="00847B42">
      <w:pPr>
        <w:spacing w:line="360" w:lineRule="exact"/>
        <w:ind w:firstLineChars="150" w:firstLine="315"/>
        <w:rPr>
          <w:rFonts w:ascii="宋体" w:hAnsi="宋体"/>
          <w:szCs w:val="21"/>
        </w:rPr>
      </w:pPr>
      <w:r w:rsidRPr="009179D7">
        <w:rPr>
          <w:rFonts w:ascii="宋体" w:hAnsi="宋体" w:hint="eastAsia"/>
          <w:szCs w:val="21"/>
        </w:rPr>
        <w:t>（3）成交候选人均未与采购人签订合同的；</w:t>
      </w:r>
    </w:p>
    <w:p w:rsidR="00725CA4" w:rsidRPr="009179D7" w:rsidRDefault="00725CA4" w:rsidP="00847B42">
      <w:pPr>
        <w:spacing w:line="360" w:lineRule="exact"/>
        <w:ind w:firstLineChars="150" w:firstLine="315"/>
        <w:rPr>
          <w:rFonts w:ascii="宋体" w:hAnsi="宋体"/>
          <w:szCs w:val="21"/>
        </w:rPr>
      </w:pPr>
      <w:r w:rsidRPr="009179D7">
        <w:rPr>
          <w:rFonts w:ascii="宋体" w:hAnsi="宋体" w:hint="eastAsia"/>
          <w:szCs w:val="21"/>
        </w:rPr>
        <w:t>（4）法律规定的其他情形。</w:t>
      </w:r>
    </w:p>
    <w:p w:rsidR="00725CA4" w:rsidRPr="009179D7" w:rsidRDefault="00725CA4" w:rsidP="00847B42">
      <w:pPr>
        <w:spacing w:line="360" w:lineRule="exact"/>
        <w:rPr>
          <w:rFonts w:ascii="宋体" w:hAnsi="宋体"/>
          <w:szCs w:val="21"/>
        </w:rPr>
      </w:pPr>
      <w:r w:rsidRPr="009179D7">
        <w:rPr>
          <w:rFonts w:ascii="宋体" w:hAnsi="宋体" w:hint="eastAsia"/>
          <w:szCs w:val="21"/>
        </w:rPr>
        <w:t>25.其它</w:t>
      </w:r>
    </w:p>
    <w:p w:rsidR="00725CA4" w:rsidRPr="009179D7" w:rsidRDefault="00725CA4" w:rsidP="00847B42">
      <w:pPr>
        <w:spacing w:line="360" w:lineRule="exact"/>
        <w:ind w:firstLineChars="200" w:firstLine="420"/>
        <w:rPr>
          <w:rFonts w:ascii="宋体" w:hAnsi="宋体"/>
          <w:szCs w:val="21"/>
        </w:rPr>
      </w:pPr>
      <w:r w:rsidRPr="009179D7">
        <w:rPr>
          <w:rFonts w:ascii="宋体" w:hAnsi="宋体" w:hint="eastAsia"/>
          <w:szCs w:val="21"/>
        </w:rPr>
        <w:t>本项目不召开答疑会。</w:t>
      </w:r>
      <w:bookmarkEnd w:id="3"/>
    </w:p>
    <w:p w:rsidR="00826693" w:rsidRPr="009179D7" w:rsidRDefault="00826693" w:rsidP="00826693">
      <w:pPr>
        <w:spacing w:line="360" w:lineRule="exact"/>
        <w:rPr>
          <w:rFonts w:ascii="宋体" w:hAnsi="宋体"/>
          <w:szCs w:val="21"/>
        </w:rPr>
      </w:pPr>
      <w:r w:rsidRPr="009179D7">
        <w:rPr>
          <w:rFonts w:ascii="宋体" w:hAnsi="宋体" w:hint="eastAsia"/>
          <w:szCs w:val="21"/>
        </w:rPr>
        <w:t>26．政策优惠条件及要求:根据财政部、工业和信息化部关于《政府采购促进中小企业发展暂行办法》（财库【2011】181号）的要求，以及政府关于强制采购节能产品、信息安全产品和优先采购环境标志产品的实施意见，政府采购项目的政策优惠条件及要求如下。</w:t>
      </w:r>
    </w:p>
    <w:p w:rsidR="00826693" w:rsidRPr="009179D7" w:rsidRDefault="00826693" w:rsidP="00826693">
      <w:pPr>
        <w:spacing w:line="360" w:lineRule="exact"/>
        <w:rPr>
          <w:rFonts w:ascii="宋体" w:hAnsi="宋体"/>
          <w:szCs w:val="21"/>
        </w:rPr>
      </w:pPr>
      <w:r w:rsidRPr="009179D7">
        <w:rPr>
          <w:rFonts w:ascii="宋体" w:hAnsi="宋体" w:hint="eastAsia"/>
          <w:szCs w:val="21"/>
        </w:rPr>
        <w:lastRenderedPageBreak/>
        <w:t>27.关于小微企业（供应商）产品参与投标</w:t>
      </w:r>
    </w:p>
    <w:p w:rsidR="00826693" w:rsidRPr="009179D7" w:rsidRDefault="00826693" w:rsidP="00826693">
      <w:pPr>
        <w:spacing w:line="360" w:lineRule="exact"/>
        <w:ind w:firstLineChars="200" w:firstLine="420"/>
        <w:rPr>
          <w:rFonts w:ascii="宋体" w:hAnsi="宋体"/>
          <w:szCs w:val="21"/>
        </w:rPr>
      </w:pPr>
      <w:r w:rsidRPr="009179D7">
        <w:rPr>
          <w:rFonts w:ascii="宋体" w:hAnsi="宋体" w:hint="eastAsia"/>
          <w:szCs w:val="21"/>
        </w:rPr>
        <w:t>根据财政部、工业和信息化部关于《政府采购促进中小企业发展暂行办法》（财库【2011】181号）的要求，对于非专门面对中小企业的项目，对小型和微型企业产品的价格给予6%的扣除，用扣除后的价格参与评审。享受政策优惠的小型、微型供应商须提供合法有效的“小型、微型企业声明函”。</w:t>
      </w:r>
    </w:p>
    <w:p w:rsidR="00826693" w:rsidRPr="009179D7" w:rsidRDefault="00826693" w:rsidP="00826693">
      <w:pPr>
        <w:spacing w:line="360" w:lineRule="exact"/>
        <w:rPr>
          <w:rFonts w:ascii="宋体" w:hAnsi="宋体"/>
          <w:szCs w:val="21"/>
        </w:rPr>
      </w:pPr>
      <w:r w:rsidRPr="009179D7">
        <w:rPr>
          <w:rFonts w:ascii="宋体" w:hAnsi="宋体" w:hint="eastAsia"/>
          <w:szCs w:val="21"/>
        </w:rPr>
        <w:t>28.关于强制采购节能产品、信息安全产品和优先采购环境标志产品的要求</w:t>
      </w:r>
    </w:p>
    <w:p w:rsidR="00826693" w:rsidRPr="009179D7" w:rsidRDefault="00826693" w:rsidP="00826693">
      <w:pPr>
        <w:spacing w:line="360" w:lineRule="exact"/>
        <w:rPr>
          <w:rFonts w:ascii="宋体" w:hAnsi="宋体"/>
          <w:szCs w:val="21"/>
        </w:rPr>
      </w:pPr>
      <w:r w:rsidRPr="009179D7">
        <w:rPr>
          <w:rFonts w:ascii="宋体" w:hAnsi="宋体" w:hint="eastAsia"/>
          <w:szCs w:val="21"/>
        </w:rPr>
        <w:t>29.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ｈｔｔｐ：／／ｗｗｗ．ｃｃｇｐ．ｇｏｖ．ｃｎ／）等网站发布)，且经过认证的环境标志产品。</w:t>
      </w:r>
    </w:p>
    <w:p w:rsidR="00826693" w:rsidRPr="009179D7" w:rsidRDefault="00826693" w:rsidP="00826693">
      <w:pPr>
        <w:spacing w:line="360" w:lineRule="exact"/>
        <w:rPr>
          <w:rFonts w:ascii="宋体" w:hAnsi="宋体"/>
          <w:szCs w:val="21"/>
        </w:rPr>
      </w:pPr>
      <w:r w:rsidRPr="009179D7">
        <w:rPr>
          <w:rFonts w:ascii="宋体" w:hAnsi="宋体" w:hint="eastAsia"/>
          <w:szCs w:val="21"/>
        </w:rPr>
        <w:t>30.提供的产品属于信息安全产品的，供应商应当选择经国家认证的信息安全产品投标，并提供有效的中国国家信息安全产品认证证书复印件。</w:t>
      </w:r>
    </w:p>
    <w:p w:rsidR="00826693" w:rsidRPr="009179D7" w:rsidRDefault="00826693" w:rsidP="00826693">
      <w:pPr>
        <w:spacing w:line="360" w:lineRule="exact"/>
        <w:rPr>
          <w:rFonts w:ascii="宋体" w:hAnsi="宋体"/>
          <w:szCs w:val="21"/>
        </w:rPr>
      </w:pPr>
      <w:r w:rsidRPr="009179D7">
        <w:rPr>
          <w:rFonts w:ascii="宋体" w:hAnsi="宋体" w:hint="eastAsia"/>
          <w:szCs w:val="21"/>
        </w:rPr>
        <w:t>31.提供的产品属于政府强制采购节能产品的，供应商应当选择《节能产品政府采购清单》中的产品投标，并提供有效的节能产品认证证书复印件。</w:t>
      </w:r>
    </w:p>
    <w:p w:rsidR="00826693" w:rsidRPr="009179D7" w:rsidRDefault="00826693" w:rsidP="00826693">
      <w:pPr>
        <w:spacing w:line="360" w:lineRule="exact"/>
        <w:rPr>
          <w:rFonts w:ascii="宋体" w:hAnsi="宋体"/>
          <w:szCs w:val="21"/>
        </w:rPr>
      </w:pPr>
      <w:r w:rsidRPr="009179D7">
        <w:rPr>
          <w:rFonts w:ascii="宋体" w:hAnsi="宋体" w:hint="eastAsia"/>
          <w:szCs w:val="21"/>
        </w:rPr>
        <w:t>32.提供的产品属于优先采购环境标志产品的，供应商应当选择《环境标志产品政府采购清单》中的产品投标，并提供有效的环境标志产品认证证书复印件。</w:t>
      </w:r>
    </w:p>
    <w:p w:rsidR="00A9543C" w:rsidRPr="009179D7" w:rsidRDefault="00A9543C" w:rsidP="00826693">
      <w:pPr>
        <w:spacing w:line="360" w:lineRule="exact"/>
        <w:rPr>
          <w:rFonts w:ascii="宋体" w:hAnsi="宋体"/>
          <w:szCs w:val="21"/>
        </w:rPr>
      </w:pPr>
    </w:p>
    <w:p w:rsidR="00A9543C" w:rsidRPr="009179D7" w:rsidRDefault="00A9543C" w:rsidP="00B251C4">
      <w:pPr>
        <w:spacing w:line="360" w:lineRule="exact"/>
        <w:rPr>
          <w:rFonts w:ascii="宋体" w:hAnsi="宋体"/>
          <w:szCs w:val="21"/>
        </w:rPr>
      </w:pPr>
    </w:p>
    <w:p w:rsidR="00725CA4" w:rsidRPr="009179D7" w:rsidRDefault="00725CA4" w:rsidP="00A250DD"/>
    <w:p w:rsidR="004631DE" w:rsidRPr="009179D7" w:rsidRDefault="004631DE" w:rsidP="00A250DD"/>
    <w:p w:rsidR="004631DE" w:rsidRPr="009179D7" w:rsidRDefault="004631DE" w:rsidP="00A250DD"/>
    <w:p w:rsidR="004631DE" w:rsidRPr="009179D7" w:rsidRDefault="004631DE" w:rsidP="00A250DD"/>
    <w:p w:rsidR="004631DE" w:rsidRPr="009179D7" w:rsidRDefault="004631DE" w:rsidP="00A250DD"/>
    <w:p w:rsidR="004631DE" w:rsidRPr="009179D7" w:rsidRDefault="004631DE" w:rsidP="00A250DD"/>
    <w:p w:rsidR="004631DE" w:rsidRPr="009179D7" w:rsidRDefault="004631DE" w:rsidP="00A250DD"/>
    <w:p w:rsidR="004631DE" w:rsidRPr="009179D7" w:rsidRDefault="004631DE" w:rsidP="00A250DD"/>
    <w:p w:rsidR="00CC25B7" w:rsidRPr="009179D7" w:rsidRDefault="00CC25B7" w:rsidP="00A250DD"/>
    <w:p w:rsidR="00CC25B7" w:rsidRPr="009179D7" w:rsidRDefault="00CC25B7" w:rsidP="00A250DD"/>
    <w:p w:rsidR="00CC25B7" w:rsidRPr="009179D7" w:rsidRDefault="00CC25B7" w:rsidP="00A250DD"/>
    <w:p w:rsidR="00CC25B7" w:rsidRPr="009179D7" w:rsidRDefault="00CC25B7" w:rsidP="00A250DD"/>
    <w:p w:rsidR="00CC25B7" w:rsidRPr="009179D7" w:rsidRDefault="00CC25B7" w:rsidP="00A250DD"/>
    <w:p w:rsidR="00CC25B7" w:rsidRPr="009179D7" w:rsidRDefault="00CC25B7" w:rsidP="00A250DD"/>
    <w:p w:rsidR="00CC25B7" w:rsidRPr="009179D7" w:rsidRDefault="00CC25B7" w:rsidP="00A250DD"/>
    <w:p w:rsidR="00CC25B7" w:rsidRPr="009179D7" w:rsidRDefault="00CC25B7" w:rsidP="00A250DD"/>
    <w:p w:rsidR="00CC25B7" w:rsidRPr="009179D7" w:rsidRDefault="00CC25B7" w:rsidP="00A250DD"/>
    <w:p w:rsidR="00CC25B7" w:rsidRDefault="00CC25B7" w:rsidP="00A250DD"/>
    <w:p w:rsidR="00511914" w:rsidRDefault="00511914" w:rsidP="00A250DD"/>
    <w:p w:rsidR="00511914" w:rsidRDefault="00511914" w:rsidP="00A250DD"/>
    <w:p w:rsidR="00511914" w:rsidRDefault="00511914" w:rsidP="00A250DD"/>
    <w:p w:rsidR="00511914" w:rsidRDefault="00511914" w:rsidP="00A250DD"/>
    <w:p w:rsidR="00511914" w:rsidRDefault="00511914" w:rsidP="00A250DD"/>
    <w:p w:rsidR="00511914" w:rsidRDefault="00511914" w:rsidP="00A250DD"/>
    <w:p w:rsidR="00511914" w:rsidRDefault="00511914" w:rsidP="00A250DD"/>
    <w:p w:rsidR="00511914" w:rsidRDefault="00511914" w:rsidP="00A250DD"/>
    <w:p w:rsidR="00511914" w:rsidRDefault="00511914" w:rsidP="00A250DD"/>
    <w:p w:rsidR="00511914" w:rsidRDefault="00511914" w:rsidP="00A250DD"/>
    <w:p w:rsidR="00511914" w:rsidRPr="009179D7" w:rsidRDefault="00511914" w:rsidP="00A250DD"/>
    <w:p w:rsidR="002E3B8B" w:rsidRPr="004445DB" w:rsidRDefault="00725CA4" w:rsidP="002E3B8B">
      <w:pPr>
        <w:jc w:val="center"/>
        <w:outlineLvl w:val="0"/>
        <w:rPr>
          <w:b/>
          <w:sz w:val="36"/>
          <w:szCs w:val="36"/>
        </w:rPr>
      </w:pPr>
      <w:bookmarkStart w:id="7" w:name="_Toc499910072"/>
      <w:r w:rsidRPr="009179D7">
        <w:rPr>
          <w:rFonts w:hint="eastAsia"/>
          <w:b/>
          <w:sz w:val="36"/>
          <w:szCs w:val="36"/>
        </w:rPr>
        <w:lastRenderedPageBreak/>
        <w:t>第四章</w:t>
      </w:r>
      <w:r w:rsidRPr="009179D7">
        <w:rPr>
          <w:rFonts w:hint="eastAsia"/>
          <w:b/>
          <w:sz w:val="36"/>
          <w:szCs w:val="36"/>
        </w:rPr>
        <w:t xml:space="preserve"> </w:t>
      </w:r>
      <w:r w:rsidRPr="009179D7">
        <w:rPr>
          <w:rFonts w:hint="eastAsia"/>
          <w:b/>
          <w:sz w:val="36"/>
          <w:szCs w:val="36"/>
        </w:rPr>
        <w:t>合同条款</w:t>
      </w:r>
      <w:bookmarkEnd w:id="7"/>
      <w:r w:rsidR="002E3B8B" w:rsidRPr="004445DB">
        <w:rPr>
          <w:rFonts w:hint="eastAsia"/>
          <w:b/>
          <w:sz w:val="36"/>
          <w:szCs w:val="36"/>
        </w:rPr>
        <w:t>（参考文本）</w:t>
      </w:r>
    </w:p>
    <w:p w:rsidR="00725CA4" w:rsidRPr="002E3B8B" w:rsidRDefault="00725CA4"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Pr="009179D7" w:rsidRDefault="006B06B7" w:rsidP="00A9543C">
      <w:pPr>
        <w:jc w:val="center"/>
        <w:outlineLvl w:val="0"/>
        <w:rPr>
          <w:b/>
          <w:sz w:val="36"/>
          <w:szCs w:val="36"/>
        </w:rPr>
      </w:pPr>
    </w:p>
    <w:p w:rsidR="006B06B7" w:rsidRDefault="006B06B7" w:rsidP="00A9543C">
      <w:pPr>
        <w:jc w:val="center"/>
        <w:outlineLvl w:val="0"/>
        <w:rPr>
          <w:b/>
          <w:sz w:val="36"/>
          <w:szCs w:val="36"/>
        </w:rPr>
      </w:pPr>
    </w:p>
    <w:p w:rsidR="005607ED" w:rsidRDefault="005607ED" w:rsidP="00A9543C">
      <w:pPr>
        <w:jc w:val="center"/>
        <w:outlineLvl w:val="0"/>
        <w:rPr>
          <w:b/>
          <w:sz w:val="36"/>
          <w:szCs w:val="36"/>
        </w:rPr>
      </w:pPr>
    </w:p>
    <w:p w:rsidR="005607ED" w:rsidRDefault="005607ED" w:rsidP="00A9543C">
      <w:pPr>
        <w:jc w:val="center"/>
        <w:outlineLvl w:val="0"/>
        <w:rPr>
          <w:b/>
          <w:sz w:val="36"/>
          <w:szCs w:val="36"/>
        </w:rPr>
      </w:pPr>
    </w:p>
    <w:p w:rsidR="005607ED" w:rsidRDefault="005607ED" w:rsidP="00A9543C">
      <w:pPr>
        <w:jc w:val="center"/>
        <w:outlineLvl w:val="0"/>
        <w:rPr>
          <w:b/>
          <w:sz w:val="36"/>
          <w:szCs w:val="36"/>
        </w:rPr>
      </w:pPr>
    </w:p>
    <w:p w:rsidR="005607ED" w:rsidRDefault="005607ED" w:rsidP="00A9543C">
      <w:pPr>
        <w:jc w:val="center"/>
        <w:outlineLvl w:val="0"/>
        <w:rPr>
          <w:b/>
          <w:sz w:val="36"/>
          <w:szCs w:val="36"/>
        </w:rPr>
      </w:pPr>
    </w:p>
    <w:p w:rsidR="005607ED" w:rsidRDefault="005607ED" w:rsidP="00A9543C">
      <w:pPr>
        <w:jc w:val="center"/>
        <w:outlineLvl w:val="0"/>
        <w:rPr>
          <w:b/>
          <w:sz w:val="36"/>
          <w:szCs w:val="36"/>
        </w:rPr>
      </w:pPr>
    </w:p>
    <w:p w:rsidR="00511914" w:rsidRPr="00511914" w:rsidRDefault="00511914" w:rsidP="00A9543C">
      <w:pPr>
        <w:jc w:val="center"/>
        <w:outlineLvl w:val="0"/>
        <w:rPr>
          <w:b/>
          <w:sz w:val="36"/>
          <w:szCs w:val="36"/>
        </w:rPr>
      </w:pPr>
    </w:p>
    <w:p w:rsidR="00CC25B7" w:rsidRPr="009179D7" w:rsidRDefault="00CC25B7" w:rsidP="00CC25B7">
      <w:pPr>
        <w:autoSpaceDE w:val="0"/>
        <w:autoSpaceDN w:val="0"/>
        <w:adjustRightInd w:val="0"/>
        <w:jc w:val="center"/>
        <w:rPr>
          <w:rFonts w:ascii="宋体" w:cs="宋体"/>
          <w:kern w:val="0"/>
          <w:sz w:val="32"/>
          <w:szCs w:val="32"/>
        </w:rPr>
      </w:pPr>
      <w:bookmarkStart w:id="8" w:name="_Toc499910073"/>
      <w:r w:rsidRPr="009179D7">
        <w:rPr>
          <w:rFonts w:ascii="黑体" w:eastAsia="黑体" w:cs="黑体" w:hint="eastAsia"/>
          <w:kern w:val="0"/>
          <w:sz w:val="32"/>
          <w:szCs w:val="32"/>
        </w:rPr>
        <w:lastRenderedPageBreak/>
        <w:t>第一节</w:t>
      </w:r>
      <w:r w:rsidRPr="009179D7">
        <w:rPr>
          <w:rFonts w:ascii="黑体" w:eastAsia="黑体" w:cs="黑体"/>
          <w:kern w:val="0"/>
          <w:sz w:val="32"/>
          <w:szCs w:val="32"/>
        </w:rPr>
        <w:t xml:space="preserve"> </w:t>
      </w:r>
      <w:r w:rsidRPr="009179D7">
        <w:rPr>
          <w:rFonts w:ascii="黑体" w:eastAsia="黑体" w:cs="黑体" w:hint="eastAsia"/>
          <w:kern w:val="0"/>
          <w:sz w:val="32"/>
          <w:szCs w:val="32"/>
        </w:rPr>
        <w:t xml:space="preserve"> 通用合同条款</w:t>
      </w: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autoSpaceDE w:val="0"/>
        <w:autoSpaceDN w:val="0"/>
        <w:adjustRightInd w:val="0"/>
        <w:jc w:val="center"/>
        <w:rPr>
          <w:rFonts w:ascii="黑体" w:eastAsia="黑体" w:cs="黑体"/>
          <w:kern w:val="0"/>
          <w:sz w:val="32"/>
          <w:szCs w:val="32"/>
        </w:rPr>
      </w:pPr>
      <w:r w:rsidRPr="009179D7">
        <w:rPr>
          <w:rFonts w:ascii="黑体" w:eastAsia="黑体" w:cs="黑体" w:hint="eastAsia"/>
          <w:kern w:val="0"/>
          <w:sz w:val="32"/>
          <w:szCs w:val="32"/>
        </w:rPr>
        <w:t>通用合同条款</w:t>
      </w:r>
    </w:p>
    <w:p w:rsidR="00CC25B7" w:rsidRPr="009179D7" w:rsidRDefault="00CC25B7" w:rsidP="00CC25B7">
      <w:pPr>
        <w:autoSpaceDE w:val="0"/>
        <w:autoSpaceDN w:val="0"/>
        <w:adjustRightInd w:val="0"/>
        <w:jc w:val="left"/>
        <w:rPr>
          <w:rFonts w:ascii="黑体" w:eastAsia="黑体" w:cs="黑体"/>
          <w:kern w:val="0"/>
          <w:sz w:val="30"/>
          <w:szCs w:val="30"/>
        </w:rPr>
      </w:pPr>
      <w:r w:rsidRPr="009179D7">
        <w:rPr>
          <w:rFonts w:ascii="TimesNewRomanPSMT" w:eastAsia="黑体" w:hAnsi="TimesNewRomanPSMT" w:cs="TimesNewRomanPSMT"/>
          <w:kern w:val="0"/>
          <w:sz w:val="30"/>
          <w:szCs w:val="30"/>
        </w:rPr>
        <w:t xml:space="preserve">1. </w:t>
      </w:r>
      <w:r w:rsidRPr="009179D7">
        <w:rPr>
          <w:rFonts w:ascii="黑体" w:eastAsia="黑体" w:cs="黑体" w:hint="eastAsia"/>
          <w:kern w:val="0"/>
          <w:sz w:val="30"/>
          <w:szCs w:val="30"/>
        </w:rPr>
        <w:t>一般约定</w:t>
      </w:r>
    </w:p>
    <w:p w:rsidR="00CC25B7" w:rsidRPr="009179D7" w:rsidRDefault="00CC25B7" w:rsidP="00CC25B7">
      <w:pPr>
        <w:autoSpaceDE w:val="0"/>
        <w:autoSpaceDN w:val="0"/>
        <w:adjustRightInd w:val="0"/>
        <w:jc w:val="left"/>
        <w:rPr>
          <w:rFonts w:ascii="黑体" w:eastAsia="黑体" w:cs="黑体"/>
          <w:kern w:val="0"/>
          <w:sz w:val="24"/>
        </w:rPr>
      </w:pPr>
      <w:r w:rsidRPr="009179D7">
        <w:rPr>
          <w:rFonts w:ascii="TimesNewRomanPSMT" w:eastAsia="黑体" w:hAnsi="TimesNewRomanPSMT" w:cs="TimesNewRomanPSMT"/>
          <w:kern w:val="0"/>
          <w:sz w:val="24"/>
        </w:rPr>
        <w:t xml:space="preserve">1.1 </w:t>
      </w:r>
      <w:r w:rsidRPr="009179D7">
        <w:rPr>
          <w:rFonts w:ascii="黑体" w:eastAsia="黑体" w:cs="黑体" w:hint="eastAsia"/>
          <w:kern w:val="0"/>
          <w:sz w:val="24"/>
        </w:rPr>
        <w:t>词语定义</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通用合同条款、专用合同条款中的下列词语应具有本款所赋予的含义。</w:t>
      </w:r>
    </w:p>
    <w:p w:rsidR="00CC25B7" w:rsidRPr="009179D7" w:rsidRDefault="00CC25B7" w:rsidP="00CC25B7">
      <w:pPr>
        <w:autoSpaceDE w:val="0"/>
        <w:autoSpaceDN w:val="0"/>
        <w:adjustRightInd w:val="0"/>
        <w:spacing w:line="360" w:lineRule="auto"/>
        <w:ind w:firstLineChars="200" w:firstLine="480"/>
        <w:jc w:val="left"/>
        <w:rPr>
          <w:rFonts w:ascii="宋体" w:hAnsi="宋体" w:cs="黑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w:t>
        </w:r>
      </w:smartTag>
      <w:r w:rsidRPr="009179D7">
        <w:rPr>
          <w:rFonts w:ascii="宋体" w:hAnsi="宋体" w:cs="TimesNewRomanPSMT"/>
          <w:kern w:val="0"/>
          <w:sz w:val="24"/>
        </w:rPr>
        <w:t xml:space="preserve"> </w:t>
      </w:r>
      <w:r w:rsidRPr="009179D7">
        <w:rPr>
          <w:rFonts w:ascii="宋体" w:hAnsi="宋体" w:cs="黑体" w:hint="eastAsia"/>
          <w:kern w:val="0"/>
          <w:sz w:val="24"/>
        </w:rPr>
        <w:t>合同</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w:t>
        </w:r>
      </w:smartTag>
      <w:r w:rsidRPr="009179D7">
        <w:rPr>
          <w:rFonts w:ascii="宋体" w:hAnsi="宋体" w:cs="TimesNewRomanPSMT"/>
          <w:kern w:val="0"/>
          <w:sz w:val="24"/>
        </w:rPr>
        <w:t xml:space="preserve">.1 </w:t>
      </w:r>
      <w:r w:rsidRPr="009179D7">
        <w:rPr>
          <w:rFonts w:ascii="宋体" w:hAnsi="宋体" w:cs="宋体" w:hint="eastAsia"/>
          <w:kern w:val="0"/>
          <w:sz w:val="24"/>
        </w:rPr>
        <w:t>合同文件（或称合同）：指合同协议书、中标通知书、投标函及投标函附录、专用合同条款、通用合同条款、技术标准和要求、图纸、已标价工程量清单，以及其他合同文件。</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w:t>
        </w:r>
      </w:smartTag>
      <w:r w:rsidRPr="009179D7">
        <w:rPr>
          <w:rFonts w:ascii="宋体" w:hAnsi="宋体" w:cs="TimesNewRomanPSMT"/>
          <w:kern w:val="0"/>
          <w:sz w:val="24"/>
        </w:rPr>
        <w:t xml:space="preserve">.2 </w:t>
      </w:r>
      <w:r w:rsidRPr="009179D7">
        <w:rPr>
          <w:rFonts w:ascii="宋体" w:hAnsi="宋体" w:cs="宋体" w:hint="eastAsia"/>
          <w:kern w:val="0"/>
          <w:sz w:val="24"/>
        </w:rPr>
        <w:t>合同协议书：指第</w:t>
      </w:r>
      <w:r w:rsidRPr="009179D7">
        <w:rPr>
          <w:rFonts w:ascii="宋体" w:hAnsi="宋体" w:cs="TimesNewRomanPSMT"/>
          <w:kern w:val="0"/>
          <w:sz w:val="24"/>
        </w:rPr>
        <w:t xml:space="preserve">1.5 </w:t>
      </w:r>
      <w:r w:rsidRPr="009179D7">
        <w:rPr>
          <w:rFonts w:ascii="宋体" w:hAnsi="宋体" w:cs="宋体" w:hint="eastAsia"/>
          <w:kern w:val="0"/>
          <w:sz w:val="24"/>
        </w:rPr>
        <w:t>款所指的合同协议书。</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w:t>
        </w:r>
      </w:smartTag>
      <w:r w:rsidRPr="009179D7">
        <w:rPr>
          <w:rFonts w:ascii="宋体" w:hAnsi="宋体" w:cs="TimesNewRomanPSMT"/>
          <w:kern w:val="0"/>
          <w:sz w:val="24"/>
        </w:rPr>
        <w:t xml:space="preserve">.3 </w:t>
      </w:r>
      <w:r w:rsidRPr="009179D7">
        <w:rPr>
          <w:rFonts w:ascii="宋体" w:hAnsi="宋体" w:cs="宋体" w:hint="eastAsia"/>
          <w:kern w:val="0"/>
          <w:sz w:val="24"/>
        </w:rPr>
        <w:t>中标通知书：指发包人通知承包人中标的函件。</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w:t>
        </w:r>
      </w:smartTag>
      <w:r w:rsidRPr="009179D7">
        <w:rPr>
          <w:rFonts w:ascii="宋体" w:hAnsi="宋体" w:cs="TimesNewRomanPSMT"/>
          <w:kern w:val="0"/>
          <w:sz w:val="24"/>
        </w:rPr>
        <w:t xml:space="preserve">.4 </w:t>
      </w:r>
      <w:r w:rsidRPr="009179D7">
        <w:rPr>
          <w:rFonts w:ascii="宋体" w:hAnsi="宋体" w:cs="宋体" w:hint="eastAsia"/>
          <w:kern w:val="0"/>
          <w:sz w:val="24"/>
        </w:rPr>
        <w:t>投标函：指构成合同文件组成部分的由承包人填写并签署的投标函。</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w:t>
        </w:r>
      </w:smartTag>
      <w:r w:rsidRPr="009179D7">
        <w:rPr>
          <w:rFonts w:ascii="宋体" w:hAnsi="宋体" w:cs="TimesNewRomanPSMT"/>
          <w:kern w:val="0"/>
          <w:sz w:val="24"/>
        </w:rPr>
        <w:t xml:space="preserve">.5 </w:t>
      </w:r>
      <w:r w:rsidRPr="009179D7">
        <w:rPr>
          <w:rFonts w:ascii="宋体" w:hAnsi="宋体" w:cs="宋体" w:hint="eastAsia"/>
          <w:kern w:val="0"/>
          <w:sz w:val="24"/>
        </w:rPr>
        <w:t>投标函附录：指附在投标函后构成合同文件的投标函附录。</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w:t>
        </w:r>
      </w:smartTag>
      <w:r w:rsidRPr="009179D7">
        <w:rPr>
          <w:rFonts w:ascii="宋体" w:hAnsi="宋体" w:cs="TimesNewRomanPSMT"/>
          <w:kern w:val="0"/>
          <w:sz w:val="24"/>
        </w:rPr>
        <w:t xml:space="preserve">.6 </w:t>
      </w:r>
      <w:r w:rsidRPr="009179D7">
        <w:rPr>
          <w:rFonts w:ascii="宋体" w:hAnsi="宋体" w:cs="宋体" w:hint="eastAsia"/>
          <w:kern w:val="0"/>
          <w:sz w:val="24"/>
        </w:rPr>
        <w:t>技术标准和要求：指构成合同文件组成部分的名为技术标准和要求的文件，包括合同双方当事人约定对其所作的修改或补充。</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w:t>
        </w:r>
      </w:smartTag>
      <w:r w:rsidRPr="009179D7">
        <w:rPr>
          <w:rFonts w:ascii="宋体" w:hAnsi="宋体" w:cs="TimesNewRomanPSMT"/>
          <w:kern w:val="0"/>
          <w:sz w:val="24"/>
        </w:rPr>
        <w:t xml:space="preserve">.7 </w:t>
      </w:r>
      <w:r w:rsidRPr="009179D7">
        <w:rPr>
          <w:rFonts w:ascii="宋体" w:hAnsi="宋体" w:cs="宋体" w:hint="eastAsia"/>
          <w:kern w:val="0"/>
          <w:sz w:val="24"/>
        </w:rPr>
        <w:t>图纸：指包含在合同中的工程图纸，以及由发包人按合同约定提供的任何补充和修改的图纸，包括配套的说明。</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w:t>
        </w:r>
      </w:smartTag>
      <w:r w:rsidRPr="009179D7">
        <w:rPr>
          <w:rFonts w:ascii="宋体" w:hAnsi="宋体" w:cs="TimesNewRomanPSMT"/>
          <w:kern w:val="0"/>
          <w:sz w:val="24"/>
        </w:rPr>
        <w:t xml:space="preserve">.8 </w:t>
      </w:r>
      <w:r w:rsidRPr="009179D7">
        <w:rPr>
          <w:rFonts w:ascii="宋体" w:hAnsi="宋体" w:cs="宋体" w:hint="eastAsia"/>
          <w:kern w:val="0"/>
          <w:sz w:val="24"/>
        </w:rPr>
        <w:t>已标价工程量清单：指构成合同文件组成部分的由承包人按照规定的格式和要求填写并标明价格的工程量清单。</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w:t>
        </w:r>
      </w:smartTag>
      <w:r w:rsidRPr="009179D7">
        <w:rPr>
          <w:rFonts w:ascii="宋体" w:hAnsi="宋体" w:cs="TimesNewRomanPSMT"/>
          <w:kern w:val="0"/>
          <w:sz w:val="24"/>
        </w:rPr>
        <w:t xml:space="preserve">.9 </w:t>
      </w:r>
      <w:r w:rsidRPr="009179D7">
        <w:rPr>
          <w:rFonts w:ascii="宋体" w:hAnsi="宋体" w:cs="宋体" w:hint="eastAsia"/>
          <w:kern w:val="0"/>
          <w:sz w:val="24"/>
        </w:rPr>
        <w:t>其他合同文件：指经合同双方当事人确认构成合同文件的其他文件。</w:t>
      </w:r>
    </w:p>
    <w:p w:rsidR="00CC25B7" w:rsidRPr="009179D7" w:rsidRDefault="00CC25B7" w:rsidP="00CC25B7">
      <w:pPr>
        <w:autoSpaceDE w:val="0"/>
        <w:autoSpaceDN w:val="0"/>
        <w:adjustRightInd w:val="0"/>
        <w:spacing w:line="360" w:lineRule="auto"/>
        <w:ind w:firstLineChars="200" w:firstLine="480"/>
        <w:jc w:val="left"/>
        <w:rPr>
          <w:rFonts w:ascii="宋体" w:hAnsi="宋体" w:cs="黑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1.1.2</w:t>
        </w:r>
      </w:smartTag>
      <w:r w:rsidRPr="009179D7">
        <w:rPr>
          <w:rFonts w:ascii="宋体" w:hAnsi="宋体" w:cs="TimesNewRomanPSMT"/>
          <w:kern w:val="0"/>
          <w:sz w:val="24"/>
        </w:rPr>
        <w:t xml:space="preserve"> </w:t>
      </w:r>
      <w:r w:rsidRPr="009179D7">
        <w:rPr>
          <w:rFonts w:ascii="宋体" w:hAnsi="宋体" w:cs="黑体" w:hint="eastAsia"/>
          <w:kern w:val="0"/>
          <w:sz w:val="24"/>
        </w:rPr>
        <w:t>合同当事人和人员</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1.1.2</w:t>
        </w:r>
      </w:smartTag>
      <w:r w:rsidRPr="009179D7">
        <w:rPr>
          <w:rFonts w:ascii="宋体" w:hAnsi="宋体" w:cs="TimesNewRomanPSMT"/>
          <w:kern w:val="0"/>
          <w:sz w:val="24"/>
        </w:rPr>
        <w:t xml:space="preserve">.1 </w:t>
      </w:r>
      <w:r w:rsidRPr="009179D7">
        <w:rPr>
          <w:rFonts w:ascii="宋体" w:hAnsi="宋体" w:cs="宋体" w:hint="eastAsia"/>
          <w:kern w:val="0"/>
          <w:sz w:val="24"/>
        </w:rPr>
        <w:t>合同当事人</w:t>
      </w:r>
      <w:r w:rsidRPr="009179D7">
        <w:rPr>
          <w:rFonts w:ascii="宋体" w:hAnsi="宋体" w:cs="TimesNewRomanPSMT"/>
          <w:kern w:val="0"/>
          <w:sz w:val="24"/>
        </w:rPr>
        <w:t>:</w:t>
      </w:r>
      <w:r w:rsidRPr="009179D7">
        <w:rPr>
          <w:rFonts w:ascii="宋体" w:hAnsi="宋体" w:cs="宋体" w:hint="eastAsia"/>
          <w:kern w:val="0"/>
          <w:sz w:val="24"/>
        </w:rPr>
        <w:t>指发包人和（或）承包人。</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1.1.2</w:t>
        </w:r>
      </w:smartTag>
      <w:r w:rsidRPr="009179D7">
        <w:rPr>
          <w:rFonts w:ascii="宋体" w:hAnsi="宋体" w:cs="TimesNewRomanPSMT"/>
          <w:kern w:val="0"/>
          <w:sz w:val="24"/>
        </w:rPr>
        <w:t xml:space="preserve">.2 </w:t>
      </w:r>
      <w:r w:rsidRPr="009179D7">
        <w:rPr>
          <w:rFonts w:ascii="宋体" w:hAnsi="宋体" w:cs="宋体" w:hint="eastAsia"/>
          <w:kern w:val="0"/>
          <w:sz w:val="24"/>
        </w:rPr>
        <w:t>发包人：指专用合同条款中指明并与承包人在合同协议书中签字的当事人。</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1.1.2</w:t>
        </w:r>
      </w:smartTag>
      <w:r w:rsidRPr="009179D7">
        <w:rPr>
          <w:rFonts w:ascii="宋体" w:hAnsi="宋体" w:cs="TimesNewRomanPSMT"/>
          <w:kern w:val="0"/>
          <w:sz w:val="24"/>
        </w:rPr>
        <w:t xml:space="preserve">.3 </w:t>
      </w:r>
      <w:r w:rsidRPr="009179D7">
        <w:rPr>
          <w:rFonts w:ascii="宋体" w:hAnsi="宋体" w:cs="宋体" w:hint="eastAsia"/>
          <w:kern w:val="0"/>
          <w:sz w:val="24"/>
        </w:rPr>
        <w:t>承包人：指与发包人签订合同协议书的当事人。</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1.1.2</w:t>
        </w:r>
      </w:smartTag>
      <w:r w:rsidRPr="009179D7">
        <w:rPr>
          <w:rFonts w:ascii="宋体" w:hAnsi="宋体" w:cs="TimesNewRomanPSMT"/>
          <w:kern w:val="0"/>
          <w:sz w:val="24"/>
        </w:rPr>
        <w:t xml:space="preserve">.4 </w:t>
      </w:r>
      <w:r w:rsidRPr="009179D7">
        <w:rPr>
          <w:rFonts w:ascii="宋体" w:hAnsi="宋体" w:cs="宋体" w:hint="eastAsia"/>
          <w:kern w:val="0"/>
          <w:sz w:val="24"/>
        </w:rPr>
        <w:t>承包人项目经理：指承包人派驻施工场地的全权负责人。</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1.1.2</w:t>
        </w:r>
      </w:smartTag>
      <w:r w:rsidRPr="009179D7">
        <w:rPr>
          <w:rFonts w:ascii="宋体" w:hAnsi="宋体" w:cs="TimesNewRomanPSMT"/>
          <w:kern w:val="0"/>
          <w:sz w:val="24"/>
        </w:rPr>
        <w:t xml:space="preserve">.5 </w:t>
      </w:r>
      <w:r w:rsidRPr="009179D7">
        <w:rPr>
          <w:rFonts w:ascii="宋体" w:hAnsi="宋体" w:cs="宋体" w:hint="eastAsia"/>
          <w:kern w:val="0"/>
          <w:sz w:val="24"/>
        </w:rPr>
        <w:t>分包人：指从承包人处分包合同中某一部分工程，并与其签订分包合同的分包人。</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1.1.2</w:t>
        </w:r>
      </w:smartTag>
      <w:r w:rsidRPr="009179D7">
        <w:rPr>
          <w:rFonts w:ascii="宋体" w:hAnsi="宋体" w:cs="TimesNewRomanPSMT"/>
          <w:kern w:val="0"/>
          <w:sz w:val="24"/>
        </w:rPr>
        <w:t xml:space="preserve">.6 </w:t>
      </w:r>
      <w:r w:rsidRPr="009179D7">
        <w:rPr>
          <w:rFonts w:ascii="宋体" w:hAnsi="宋体" w:cs="宋体" w:hint="eastAsia"/>
          <w:kern w:val="0"/>
          <w:sz w:val="24"/>
        </w:rPr>
        <w:t>监理人：指在专用合同条款中指明的，受发包人委托对合同履行实施管理的法人或其他组织。</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1.1.2</w:t>
        </w:r>
      </w:smartTag>
      <w:r w:rsidRPr="009179D7">
        <w:rPr>
          <w:rFonts w:ascii="宋体" w:hAnsi="宋体" w:cs="TimesNewRomanPSMT"/>
          <w:kern w:val="0"/>
          <w:sz w:val="24"/>
        </w:rPr>
        <w:t xml:space="preserve">.7 </w:t>
      </w:r>
      <w:r w:rsidRPr="009179D7">
        <w:rPr>
          <w:rFonts w:ascii="宋体" w:hAnsi="宋体" w:cs="宋体" w:hint="eastAsia"/>
          <w:kern w:val="0"/>
          <w:sz w:val="24"/>
        </w:rPr>
        <w:t>总监理工程师（总监）：指由监理人委派常驻施工场地对合同履行实施</w:t>
      </w:r>
      <w:r w:rsidRPr="009179D7">
        <w:rPr>
          <w:rFonts w:ascii="宋体" w:hAnsi="宋体" w:cs="宋体" w:hint="eastAsia"/>
          <w:kern w:val="0"/>
          <w:sz w:val="24"/>
        </w:rPr>
        <w:lastRenderedPageBreak/>
        <w:t>管理的全权负责人。</w:t>
      </w:r>
    </w:p>
    <w:p w:rsidR="00CC25B7" w:rsidRPr="009179D7" w:rsidRDefault="00CC25B7" w:rsidP="00CC25B7">
      <w:pPr>
        <w:autoSpaceDE w:val="0"/>
        <w:autoSpaceDN w:val="0"/>
        <w:adjustRightInd w:val="0"/>
        <w:spacing w:line="360" w:lineRule="auto"/>
        <w:ind w:firstLineChars="200" w:firstLine="480"/>
        <w:jc w:val="left"/>
        <w:rPr>
          <w:rFonts w:ascii="宋体" w:hAnsi="宋体" w:cs="黑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1.1.3</w:t>
        </w:r>
      </w:smartTag>
      <w:r w:rsidRPr="009179D7">
        <w:rPr>
          <w:rFonts w:ascii="宋体" w:hAnsi="宋体" w:cs="TimesNewRomanPSMT"/>
          <w:kern w:val="0"/>
          <w:sz w:val="24"/>
        </w:rPr>
        <w:t xml:space="preserve"> </w:t>
      </w:r>
      <w:r w:rsidRPr="009179D7">
        <w:rPr>
          <w:rFonts w:ascii="宋体" w:hAnsi="宋体" w:cs="黑体" w:hint="eastAsia"/>
          <w:kern w:val="0"/>
          <w:sz w:val="24"/>
        </w:rPr>
        <w:t>工程和设备</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1.1.3</w:t>
        </w:r>
      </w:smartTag>
      <w:r w:rsidRPr="009179D7">
        <w:rPr>
          <w:rFonts w:ascii="宋体" w:hAnsi="宋体" w:cs="TimesNewRomanPSMT"/>
          <w:kern w:val="0"/>
          <w:sz w:val="24"/>
        </w:rPr>
        <w:t xml:space="preserve">.1 </w:t>
      </w:r>
      <w:r w:rsidRPr="009179D7">
        <w:rPr>
          <w:rFonts w:ascii="宋体" w:hAnsi="宋体" w:cs="宋体" w:hint="eastAsia"/>
          <w:kern w:val="0"/>
          <w:sz w:val="24"/>
        </w:rPr>
        <w:t>工程：指永久工程和（或）临时工程。</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1.1.3</w:t>
        </w:r>
      </w:smartTag>
      <w:r w:rsidRPr="009179D7">
        <w:rPr>
          <w:rFonts w:ascii="宋体" w:hAnsi="宋体" w:cs="TimesNewRomanPSMT"/>
          <w:kern w:val="0"/>
          <w:sz w:val="24"/>
        </w:rPr>
        <w:t xml:space="preserve">.2 </w:t>
      </w:r>
      <w:r w:rsidRPr="009179D7">
        <w:rPr>
          <w:rFonts w:ascii="宋体" w:hAnsi="宋体" w:cs="宋体" w:hint="eastAsia"/>
          <w:kern w:val="0"/>
          <w:sz w:val="24"/>
        </w:rPr>
        <w:t>永久工程：指按合同约定建造并移交给发包人的工程，包括工程设备。</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1.1.3</w:t>
        </w:r>
      </w:smartTag>
      <w:r w:rsidRPr="009179D7">
        <w:rPr>
          <w:rFonts w:ascii="宋体" w:hAnsi="宋体" w:cs="TimesNewRomanPSMT"/>
          <w:kern w:val="0"/>
          <w:sz w:val="24"/>
        </w:rPr>
        <w:t xml:space="preserve">.3 </w:t>
      </w:r>
      <w:r w:rsidRPr="009179D7">
        <w:rPr>
          <w:rFonts w:ascii="宋体" w:hAnsi="宋体" w:cs="宋体" w:hint="eastAsia"/>
          <w:kern w:val="0"/>
          <w:sz w:val="24"/>
        </w:rPr>
        <w:t>临时工程：指为完成合同约定的永久工程所修建的各类临时性工程，不包括施工设备。</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1.1.3</w:t>
        </w:r>
      </w:smartTag>
      <w:r w:rsidRPr="009179D7">
        <w:rPr>
          <w:rFonts w:ascii="宋体" w:hAnsi="宋体" w:cs="TimesNewRomanPSMT"/>
          <w:kern w:val="0"/>
          <w:sz w:val="24"/>
        </w:rPr>
        <w:t xml:space="preserve">.4 </w:t>
      </w:r>
      <w:r w:rsidRPr="009179D7">
        <w:rPr>
          <w:rFonts w:ascii="宋体" w:hAnsi="宋体" w:cs="宋体" w:hint="eastAsia"/>
          <w:kern w:val="0"/>
          <w:sz w:val="24"/>
        </w:rPr>
        <w:t>单位工程：指专用合同条款中指明特定范围的永久工程。</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1.1.3</w:t>
        </w:r>
      </w:smartTag>
      <w:r w:rsidRPr="009179D7">
        <w:rPr>
          <w:rFonts w:ascii="宋体" w:hAnsi="宋体" w:cs="TimesNewRomanPSMT"/>
          <w:kern w:val="0"/>
          <w:sz w:val="24"/>
        </w:rPr>
        <w:t xml:space="preserve">.5 </w:t>
      </w:r>
      <w:r w:rsidRPr="009179D7">
        <w:rPr>
          <w:rFonts w:ascii="宋体" w:hAnsi="宋体" w:cs="宋体" w:hint="eastAsia"/>
          <w:kern w:val="0"/>
          <w:sz w:val="24"/>
        </w:rPr>
        <w:t>工程设备：指构成或计划构成永久工程一部分的机电设备、金属结构设备、仪器装置及其他类似的设备和装置。</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1.1.3</w:t>
        </w:r>
      </w:smartTag>
      <w:r w:rsidRPr="009179D7">
        <w:rPr>
          <w:rFonts w:ascii="宋体" w:hAnsi="宋体" w:cs="TimesNewRomanPSMT"/>
          <w:kern w:val="0"/>
          <w:sz w:val="24"/>
        </w:rPr>
        <w:t xml:space="preserve">.6 </w:t>
      </w:r>
      <w:r w:rsidRPr="009179D7">
        <w:rPr>
          <w:rFonts w:ascii="宋体" w:hAnsi="宋体" w:cs="宋体" w:hint="eastAsia"/>
          <w:kern w:val="0"/>
          <w:sz w:val="24"/>
        </w:rPr>
        <w:t>施工设备：指为完成合同约定的各项工作所需的设备、器具和其他物品，不包括临时工程和材料。</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1.1.3</w:t>
        </w:r>
      </w:smartTag>
      <w:r w:rsidRPr="009179D7">
        <w:rPr>
          <w:rFonts w:ascii="宋体" w:hAnsi="宋体" w:cs="TimesNewRomanPSMT"/>
          <w:kern w:val="0"/>
          <w:sz w:val="24"/>
        </w:rPr>
        <w:t xml:space="preserve">.7 </w:t>
      </w:r>
      <w:r w:rsidRPr="009179D7">
        <w:rPr>
          <w:rFonts w:ascii="宋体" w:hAnsi="宋体" w:cs="宋体" w:hint="eastAsia"/>
          <w:kern w:val="0"/>
          <w:sz w:val="24"/>
        </w:rPr>
        <w:t>临时设施：指为完成合同约定的各项工作所服务的临时性生产和生活设施。</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1.1.3</w:t>
        </w:r>
      </w:smartTag>
      <w:r w:rsidRPr="009179D7">
        <w:rPr>
          <w:rFonts w:ascii="宋体" w:hAnsi="宋体" w:cs="TimesNewRomanPSMT"/>
          <w:kern w:val="0"/>
          <w:sz w:val="24"/>
        </w:rPr>
        <w:t xml:space="preserve">.8 </w:t>
      </w:r>
      <w:r w:rsidRPr="009179D7">
        <w:rPr>
          <w:rFonts w:ascii="宋体" w:hAnsi="宋体" w:cs="宋体" w:hint="eastAsia"/>
          <w:kern w:val="0"/>
          <w:sz w:val="24"/>
        </w:rPr>
        <w:t>承包人设备：指承包人自带的施工设备。</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1.1.3</w:t>
        </w:r>
      </w:smartTag>
      <w:r w:rsidRPr="009179D7">
        <w:rPr>
          <w:rFonts w:ascii="宋体" w:hAnsi="宋体" w:cs="TimesNewRomanPSMT"/>
          <w:kern w:val="0"/>
          <w:sz w:val="24"/>
        </w:rPr>
        <w:t xml:space="preserve">.9 </w:t>
      </w:r>
      <w:r w:rsidRPr="009179D7">
        <w:rPr>
          <w:rFonts w:ascii="宋体" w:hAnsi="宋体" w:cs="宋体" w:hint="eastAsia"/>
          <w:kern w:val="0"/>
          <w:sz w:val="24"/>
        </w:rPr>
        <w:t>施工场地（或称工地、现场）：指用于合同工程施工的场所，以及在合同中指定作为施工场地组成部分的其他场所，包括永久占地和临时占地。</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1.1.3</w:t>
        </w:r>
      </w:smartTag>
      <w:r w:rsidRPr="009179D7">
        <w:rPr>
          <w:rFonts w:ascii="宋体" w:hAnsi="宋体" w:cs="TimesNewRomanPSMT"/>
          <w:kern w:val="0"/>
          <w:sz w:val="24"/>
        </w:rPr>
        <w:t xml:space="preserve">.10 </w:t>
      </w:r>
      <w:r w:rsidRPr="009179D7">
        <w:rPr>
          <w:rFonts w:ascii="宋体" w:hAnsi="宋体" w:cs="宋体" w:hint="eastAsia"/>
          <w:kern w:val="0"/>
          <w:sz w:val="24"/>
        </w:rPr>
        <w:t>永久占地：指专用合同条款中指明为实施合同工程需永久占用的土地。</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1.1.3</w:t>
        </w:r>
      </w:smartTag>
      <w:r w:rsidRPr="009179D7">
        <w:rPr>
          <w:rFonts w:ascii="宋体" w:hAnsi="宋体" w:cs="TimesNewRomanPSMT"/>
          <w:kern w:val="0"/>
          <w:sz w:val="24"/>
        </w:rPr>
        <w:t xml:space="preserve">.11 </w:t>
      </w:r>
      <w:r w:rsidRPr="009179D7">
        <w:rPr>
          <w:rFonts w:ascii="宋体" w:hAnsi="宋体" w:cs="宋体" w:hint="eastAsia"/>
          <w:kern w:val="0"/>
          <w:sz w:val="24"/>
        </w:rPr>
        <w:t>临时占地：指专用合同条款中指明为实施合同工程需临时占用的土地。</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1.1.4</w:t>
        </w:r>
      </w:smartTag>
      <w:r w:rsidRPr="009179D7">
        <w:rPr>
          <w:rFonts w:ascii="宋体" w:hAnsi="宋体" w:cs="TimesNewRomanPSMT"/>
          <w:kern w:val="0"/>
          <w:sz w:val="24"/>
        </w:rPr>
        <w:t xml:space="preserve"> </w:t>
      </w:r>
      <w:r w:rsidRPr="009179D7">
        <w:rPr>
          <w:rFonts w:ascii="宋体" w:hAnsi="宋体" w:cs="宋体" w:hint="eastAsia"/>
          <w:kern w:val="0"/>
          <w:sz w:val="24"/>
        </w:rPr>
        <w:t>日期</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1.1.4</w:t>
        </w:r>
      </w:smartTag>
      <w:r w:rsidRPr="009179D7">
        <w:rPr>
          <w:rFonts w:ascii="宋体" w:hAnsi="宋体" w:cs="TimesNewRomanPSMT"/>
          <w:kern w:val="0"/>
          <w:sz w:val="24"/>
        </w:rPr>
        <w:t xml:space="preserve">.1 </w:t>
      </w:r>
      <w:r w:rsidRPr="009179D7">
        <w:rPr>
          <w:rFonts w:ascii="宋体" w:hAnsi="宋体" w:cs="宋体" w:hint="eastAsia"/>
          <w:kern w:val="0"/>
          <w:sz w:val="24"/>
        </w:rPr>
        <w:t>开工通知：指监理人按第</w:t>
      </w:r>
      <w:r w:rsidRPr="009179D7">
        <w:rPr>
          <w:rFonts w:ascii="宋体" w:hAnsi="宋体" w:cs="TimesNewRomanPSMT"/>
          <w:kern w:val="0"/>
          <w:sz w:val="24"/>
        </w:rPr>
        <w:t xml:space="preserve">11.1 </w:t>
      </w:r>
      <w:r w:rsidRPr="009179D7">
        <w:rPr>
          <w:rFonts w:ascii="宋体" w:hAnsi="宋体" w:cs="宋体" w:hint="eastAsia"/>
          <w:kern w:val="0"/>
          <w:sz w:val="24"/>
        </w:rPr>
        <w:t>款通知承包人开工的函件。</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1.1.4</w:t>
        </w:r>
      </w:smartTag>
      <w:r w:rsidRPr="009179D7">
        <w:rPr>
          <w:rFonts w:ascii="宋体" w:hAnsi="宋体" w:cs="TimesNewRomanPSMT"/>
          <w:kern w:val="0"/>
          <w:sz w:val="24"/>
        </w:rPr>
        <w:t xml:space="preserve">.2 </w:t>
      </w:r>
      <w:r w:rsidRPr="009179D7">
        <w:rPr>
          <w:rFonts w:ascii="宋体" w:hAnsi="宋体" w:cs="宋体" w:hint="eastAsia"/>
          <w:kern w:val="0"/>
          <w:sz w:val="24"/>
        </w:rPr>
        <w:t>开工日期：指监理人按第</w:t>
      </w:r>
      <w:r w:rsidRPr="009179D7">
        <w:rPr>
          <w:rFonts w:ascii="宋体" w:hAnsi="宋体" w:cs="TimesNewRomanPSMT"/>
          <w:kern w:val="0"/>
          <w:sz w:val="24"/>
        </w:rPr>
        <w:t xml:space="preserve">11.1 </w:t>
      </w:r>
      <w:r w:rsidRPr="009179D7">
        <w:rPr>
          <w:rFonts w:ascii="宋体" w:hAnsi="宋体" w:cs="宋体" w:hint="eastAsia"/>
          <w:kern w:val="0"/>
          <w:sz w:val="24"/>
        </w:rPr>
        <w:t>款发出的开工通知中写明的开工日期。</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1.1.4</w:t>
        </w:r>
      </w:smartTag>
      <w:r w:rsidRPr="009179D7">
        <w:rPr>
          <w:rFonts w:ascii="宋体" w:hAnsi="宋体" w:cs="TimesNewRomanPSMT"/>
          <w:kern w:val="0"/>
          <w:sz w:val="24"/>
        </w:rPr>
        <w:t xml:space="preserve">.3 </w:t>
      </w:r>
      <w:r w:rsidRPr="009179D7">
        <w:rPr>
          <w:rFonts w:ascii="宋体" w:hAnsi="宋体" w:cs="宋体" w:hint="eastAsia"/>
          <w:kern w:val="0"/>
          <w:sz w:val="24"/>
        </w:rPr>
        <w:t>工期：指承包人在投标函中承诺的完成合同工程所需的期限，包括按第</w:t>
      </w:r>
      <w:r w:rsidRPr="009179D7">
        <w:rPr>
          <w:rFonts w:ascii="宋体" w:hAnsi="宋体" w:cs="TimesNewRomanPSMT"/>
          <w:kern w:val="0"/>
          <w:sz w:val="24"/>
        </w:rPr>
        <w:t>11.3</w:t>
      </w:r>
      <w:r w:rsidRPr="009179D7">
        <w:rPr>
          <w:rFonts w:ascii="宋体" w:hAnsi="宋体" w:cs="宋体" w:hint="eastAsia"/>
          <w:kern w:val="0"/>
          <w:sz w:val="24"/>
        </w:rPr>
        <w:t>款、第</w:t>
      </w:r>
      <w:r w:rsidRPr="009179D7">
        <w:rPr>
          <w:rFonts w:ascii="宋体" w:hAnsi="宋体" w:cs="TimesNewRomanPSMT"/>
          <w:kern w:val="0"/>
          <w:sz w:val="24"/>
        </w:rPr>
        <w:t xml:space="preserve">11.4 </w:t>
      </w:r>
      <w:r w:rsidRPr="009179D7">
        <w:rPr>
          <w:rFonts w:ascii="宋体" w:hAnsi="宋体" w:cs="宋体" w:hint="eastAsia"/>
          <w:kern w:val="0"/>
          <w:sz w:val="24"/>
        </w:rPr>
        <w:t>款和第</w:t>
      </w:r>
      <w:r w:rsidRPr="009179D7">
        <w:rPr>
          <w:rFonts w:ascii="宋体" w:hAnsi="宋体" w:cs="TimesNewRomanPSMT"/>
          <w:kern w:val="0"/>
          <w:sz w:val="24"/>
        </w:rPr>
        <w:t xml:space="preserve">11.6 </w:t>
      </w:r>
      <w:r w:rsidRPr="009179D7">
        <w:rPr>
          <w:rFonts w:ascii="宋体" w:hAnsi="宋体" w:cs="宋体" w:hint="eastAsia"/>
          <w:kern w:val="0"/>
          <w:sz w:val="24"/>
        </w:rPr>
        <w:t>款约定所作的变更。</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1.1.4</w:t>
        </w:r>
      </w:smartTag>
      <w:r w:rsidRPr="009179D7">
        <w:rPr>
          <w:rFonts w:ascii="宋体" w:hAnsi="宋体" w:cs="TimesNewRomanPSMT"/>
          <w:kern w:val="0"/>
          <w:sz w:val="24"/>
        </w:rPr>
        <w:t xml:space="preserve">.4 </w:t>
      </w:r>
      <w:r w:rsidRPr="009179D7">
        <w:rPr>
          <w:rFonts w:ascii="宋体" w:hAnsi="宋体" w:cs="宋体" w:hint="eastAsia"/>
          <w:kern w:val="0"/>
          <w:sz w:val="24"/>
        </w:rPr>
        <w:t>竣工日期：指第</w:t>
      </w:r>
      <w:r w:rsidRPr="009179D7">
        <w:rPr>
          <w:rFonts w:ascii="宋体" w:hAnsi="宋体" w:cs="TimesNewRomanPSMT"/>
          <w:kern w:val="0"/>
          <w:sz w:val="24"/>
        </w:rPr>
        <w:t xml:space="preserve">1.1.4.3 </w:t>
      </w:r>
      <w:r w:rsidRPr="009179D7">
        <w:rPr>
          <w:rFonts w:ascii="宋体" w:hAnsi="宋体" w:cs="宋体" w:hint="eastAsia"/>
          <w:kern w:val="0"/>
          <w:sz w:val="24"/>
        </w:rPr>
        <w:t>目约定工期届满时的日期。实际竣工日期以工程接收证书中写明的日期为准。</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1.1.4</w:t>
        </w:r>
      </w:smartTag>
      <w:r w:rsidRPr="009179D7">
        <w:rPr>
          <w:rFonts w:ascii="宋体" w:hAnsi="宋体" w:cs="TimesNewRomanPSMT"/>
          <w:kern w:val="0"/>
          <w:sz w:val="24"/>
        </w:rPr>
        <w:t xml:space="preserve">.5 </w:t>
      </w:r>
      <w:r w:rsidRPr="009179D7">
        <w:rPr>
          <w:rFonts w:ascii="宋体" w:hAnsi="宋体" w:cs="宋体" w:hint="eastAsia"/>
          <w:kern w:val="0"/>
          <w:sz w:val="24"/>
        </w:rPr>
        <w:t>缺陷责任期：指履行第</w:t>
      </w:r>
      <w:r w:rsidRPr="009179D7">
        <w:rPr>
          <w:rFonts w:ascii="宋体" w:hAnsi="宋体" w:cs="TimesNewRomanPSMT"/>
          <w:kern w:val="0"/>
          <w:sz w:val="24"/>
        </w:rPr>
        <w:t xml:space="preserve">19.2 </w:t>
      </w:r>
      <w:r w:rsidRPr="009179D7">
        <w:rPr>
          <w:rFonts w:ascii="宋体" w:hAnsi="宋体" w:cs="宋体" w:hint="eastAsia"/>
          <w:kern w:val="0"/>
          <w:sz w:val="24"/>
        </w:rPr>
        <w:t>款约定的缺陷责任的期限，具体期限由专用合同条款约定，包括根据第</w:t>
      </w:r>
      <w:r w:rsidRPr="009179D7">
        <w:rPr>
          <w:rFonts w:ascii="宋体" w:hAnsi="宋体" w:cs="TimesNewRomanPSMT"/>
          <w:kern w:val="0"/>
          <w:sz w:val="24"/>
        </w:rPr>
        <w:t xml:space="preserve">19.3 </w:t>
      </w:r>
      <w:r w:rsidRPr="009179D7">
        <w:rPr>
          <w:rFonts w:ascii="宋体" w:hAnsi="宋体" w:cs="宋体" w:hint="eastAsia"/>
          <w:kern w:val="0"/>
          <w:sz w:val="24"/>
        </w:rPr>
        <w:t>款约定所作的延长。</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1.1.4</w:t>
        </w:r>
      </w:smartTag>
      <w:r w:rsidRPr="009179D7">
        <w:rPr>
          <w:rFonts w:ascii="宋体" w:hAnsi="宋体" w:cs="TimesNewRomanPSMT"/>
          <w:kern w:val="0"/>
          <w:sz w:val="24"/>
        </w:rPr>
        <w:t xml:space="preserve">.6 </w:t>
      </w:r>
      <w:r w:rsidRPr="009179D7">
        <w:rPr>
          <w:rFonts w:ascii="宋体" w:hAnsi="宋体" w:cs="宋体" w:hint="eastAsia"/>
          <w:kern w:val="0"/>
          <w:sz w:val="24"/>
        </w:rPr>
        <w:t>基准日期：指投标截止时间前</w:t>
      </w:r>
      <w:r w:rsidRPr="009179D7">
        <w:rPr>
          <w:rFonts w:ascii="宋体" w:hAnsi="宋体" w:cs="TimesNewRomanPSMT"/>
          <w:kern w:val="0"/>
          <w:sz w:val="24"/>
        </w:rPr>
        <w:t xml:space="preserve">28 </w:t>
      </w:r>
      <w:r w:rsidRPr="009179D7">
        <w:rPr>
          <w:rFonts w:ascii="宋体" w:hAnsi="宋体" w:cs="宋体" w:hint="eastAsia"/>
          <w:kern w:val="0"/>
          <w:sz w:val="24"/>
        </w:rPr>
        <w:t>天的日期。</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1.1.4</w:t>
        </w:r>
      </w:smartTag>
      <w:r w:rsidRPr="009179D7">
        <w:rPr>
          <w:rFonts w:ascii="宋体" w:hAnsi="宋体" w:cs="TimesNewRomanPSMT"/>
          <w:kern w:val="0"/>
          <w:sz w:val="24"/>
        </w:rPr>
        <w:t xml:space="preserve">.7 </w:t>
      </w:r>
      <w:r w:rsidRPr="009179D7">
        <w:rPr>
          <w:rFonts w:ascii="宋体" w:hAnsi="宋体" w:cs="宋体" w:hint="eastAsia"/>
          <w:kern w:val="0"/>
          <w:sz w:val="24"/>
        </w:rPr>
        <w:t>天：除特别指明外，指日历天。合同中按天计算时间的，开始当天不计入，从次日开始计算。期限最后一天的截止时间为当天</w:t>
      </w:r>
      <w:r w:rsidRPr="009179D7">
        <w:rPr>
          <w:rFonts w:ascii="宋体" w:hAnsi="宋体" w:cs="TimesNewRomanPSMT"/>
          <w:kern w:val="0"/>
          <w:sz w:val="24"/>
        </w:rPr>
        <w:t>24:00</w:t>
      </w:r>
      <w:r w:rsidRPr="009179D7">
        <w:rPr>
          <w:rFonts w:ascii="宋体" w:hAnsi="宋体" w:cs="宋体" w:hint="eastAsia"/>
          <w:kern w:val="0"/>
          <w:sz w:val="24"/>
        </w:rPr>
        <w:t>。</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lastRenderedPageBreak/>
          <w:t>1.1.5</w:t>
        </w:r>
      </w:smartTag>
      <w:r w:rsidRPr="009179D7">
        <w:rPr>
          <w:rFonts w:ascii="宋体" w:hAnsi="宋体" w:cs="TimesNewRomanPSMT"/>
          <w:kern w:val="0"/>
          <w:sz w:val="24"/>
        </w:rPr>
        <w:t xml:space="preserve"> </w:t>
      </w:r>
      <w:r w:rsidRPr="009179D7">
        <w:rPr>
          <w:rFonts w:ascii="宋体" w:hAnsi="宋体" w:cs="宋体" w:hint="eastAsia"/>
          <w:kern w:val="0"/>
          <w:sz w:val="24"/>
        </w:rPr>
        <w:t>合同价格和费用</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1.1.5</w:t>
        </w:r>
      </w:smartTag>
      <w:r w:rsidRPr="009179D7">
        <w:rPr>
          <w:rFonts w:ascii="宋体" w:hAnsi="宋体" w:cs="TimesNewRomanPSMT"/>
          <w:kern w:val="0"/>
          <w:sz w:val="24"/>
        </w:rPr>
        <w:t xml:space="preserve">.1 </w:t>
      </w:r>
      <w:r w:rsidRPr="009179D7">
        <w:rPr>
          <w:rFonts w:ascii="宋体" w:hAnsi="宋体" w:cs="宋体" w:hint="eastAsia"/>
          <w:kern w:val="0"/>
          <w:sz w:val="24"/>
        </w:rPr>
        <w:t>签约合同价：指签定合同时合同协议书中写明的，包括了暂列金额、暂估价的合同总金额。</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1.1.5</w:t>
        </w:r>
      </w:smartTag>
      <w:r w:rsidRPr="009179D7">
        <w:rPr>
          <w:rFonts w:ascii="宋体" w:hAnsi="宋体" w:cs="TimesNewRomanPSMT"/>
          <w:kern w:val="0"/>
          <w:sz w:val="24"/>
        </w:rPr>
        <w:t xml:space="preserve">.2 </w:t>
      </w:r>
      <w:r w:rsidRPr="009179D7">
        <w:rPr>
          <w:rFonts w:ascii="宋体" w:hAnsi="宋体" w:cs="宋体" w:hint="eastAsia"/>
          <w:kern w:val="0"/>
          <w:sz w:val="24"/>
        </w:rPr>
        <w:t>合同价格：指承包人按合同约定完成了包括缺陷责任期内的全部承包工作后，发包人应付给承包人的金额，包括在履行合同过程中按合同约定进行的变更和调整。</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1.1.5</w:t>
        </w:r>
      </w:smartTag>
      <w:r w:rsidRPr="009179D7">
        <w:rPr>
          <w:rFonts w:ascii="宋体" w:hAnsi="宋体" w:cs="TimesNewRomanPSMT"/>
          <w:kern w:val="0"/>
          <w:sz w:val="24"/>
        </w:rPr>
        <w:t xml:space="preserve">.3 </w:t>
      </w:r>
      <w:r w:rsidRPr="009179D7">
        <w:rPr>
          <w:rFonts w:ascii="宋体" w:hAnsi="宋体" w:cs="宋体" w:hint="eastAsia"/>
          <w:kern w:val="0"/>
          <w:sz w:val="24"/>
        </w:rPr>
        <w:t>费用：指为履行合同所发生的或将要发生的所有合理开支，包括管理费和应分摊的其他费用，但不包括利润。</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1.1.5</w:t>
        </w:r>
      </w:smartTag>
      <w:r w:rsidRPr="009179D7">
        <w:rPr>
          <w:rFonts w:ascii="宋体" w:hAnsi="宋体" w:cs="TimesNewRomanPSMT"/>
          <w:kern w:val="0"/>
          <w:sz w:val="24"/>
        </w:rPr>
        <w:t xml:space="preserve">.4 </w:t>
      </w:r>
      <w:r w:rsidRPr="009179D7">
        <w:rPr>
          <w:rFonts w:ascii="宋体" w:hAnsi="宋体" w:cs="宋体" w:hint="eastAsia"/>
          <w:kern w:val="0"/>
          <w:sz w:val="24"/>
        </w:rPr>
        <w:t>暂列金额：指已标价工程量清单中所列的暂列金额，用于在签订协议书时尚未确定或不可预见变更的施工及其所需材料、工程设备、服务等的金额，包括以计日工方式支付的金额。</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1.1.5</w:t>
        </w:r>
      </w:smartTag>
      <w:r w:rsidRPr="009179D7">
        <w:rPr>
          <w:rFonts w:ascii="宋体" w:hAnsi="宋体" w:cs="TimesNewRomanPSMT"/>
          <w:kern w:val="0"/>
          <w:sz w:val="24"/>
        </w:rPr>
        <w:t xml:space="preserve">.5 </w:t>
      </w:r>
      <w:r w:rsidRPr="009179D7">
        <w:rPr>
          <w:rFonts w:ascii="宋体" w:hAnsi="宋体" w:cs="宋体" w:hint="eastAsia"/>
          <w:kern w:val="0"/>
          <w:sz w:val="24"/>
        </w:rPr>
        <w:t>暂估价：指发包人在工程量清单中给定的用于支付必然发生但暂时不能确定价格的材料、设备以及专业工程的金额。</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1.1.5</w:t>
        </w:r>
      </w:smartTag>
      <w:r w:rsidRPr="009179D7">
        <w:rPr>
          <w:rFonts w:ascii="宋体" w:hAnsi="宋体" w:cs="TimesNewRomanPSMT"/>
          <w:kern w:val="0"/>
          <w:sz w:val="24"/>
        </w:rPr>
        <w:t xml:space="preserve">.6 </w:t>
      </w:r>
      <w:r w:rsidRPr="009179D7">
        <w:rPr>
          <w:rFonts w:ascii="宋体" w:hAnsi="宋体" w:cs="宋体" w:hint="eastAsia"/>
          <w:kern w:val="0"/>
          <w:sz w:val="24"/>
        </w:rPr>
        <w:t>计日工：指对零星工作采取的一种计价方式，按合同中的计日工子目及其单价计价付款。</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1.1.5</w:t>
        </w:r>
      </w:smartTag>
      <w:r w:rsidRPr="009179D7">
        <w:rPr>
          <w:rFonts w:ascii="宋体" w:hAnsi="宋体" w:cs="TimesNewRomanPSMT"/>
          <w:kern w:val="0"/>
          <w:sz w:val="24"/>
        </w:rPr>
        <w:t xml:space="preserve">.7 </w:t>
      </w:r>
      <w:r w:rsidRPr="009179D7">
        <w:rPr>
          <w:rFonts w:ascii="宋体" w:hAnsi="宋体" w:cs="宋体" w:hint="eastAsia"/>
          <w:kern w:val="0"/>
          <w:sz w:val="24"/>
        </w:rPr>
        <w:t>质量保证金（或称保留金）：指按第</w:t>
      </w:r>
      <w:r w:rsidRPr="009179D7">
        <w:rPr>
          <w:rFonts w:ascii="宋体" w:hAnsi="宋体" w:cs="TimesNewRomanPSMT"/>
          <w:kern w:val="0"/>
          <w:sz w:val="24"/>
        </w:rPr>
        <w:t xml:space="preserve">17.4.1 </w:t>
      </w:r>
      <w:r w:rsidRPr="009179D7">
        <w:rPr>
          <w:rFonts w:ascii="宋体" w:hAnsi="宋体" w:cs="宋体" w:hint="eastAsia"/>
          <w:kern w:val="0"/>
          <w:sz w:val="24"/>
        </w:rPr>
        <w:t>项约定用于保证在缺陷责任期内履行缺陷修复义务的金额。</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1.1.6</w:t>
        </w:r>
      </w:smartTag>
      <w:r w:rsidRPr="009179D7">
        <w:rPr>
          <w:rFonts w:ascii="宋体" w:hAnsi="宋体" w:cs="TimesNewRomanPSMT"/>
          <w:kern w:val="0"/>
          <w:sz w:val="24"/>
        </w:rPr>
        <w:t xml:space="preserve"> </w:t>
      </w:r>
      <w:r w:rsidRPr="009179D7">
        <w:rPr>
          <w:rFonts w:ascii="宋体" w:hAnsi="宋体" w:cs="宋体" w:hint="eastAsia"/>
          <w:kern w:val="0"/>
          <w:sz w:val="24"/>
        </w:rPr>
        <w:t>其他</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1.1.6</w:t>
        </w:r>
      </w:smartTag>
      <w:r w:rsidRPr="009179D7">
        <w:rPr>
          <w:rFonts w:ascii="宋体" w:hAnsi="宋体" w:cs="TimesNewRomanPSMT"/>
          <w:kern w:val="0"/>
          <w:sz w:val="24"/>
        </w:rPr>
        <w:t xml:space="preserve">.1 </w:t>
      </w:r>
      <w:r w:rsidRPr="009179D7">
        <w:rPr>
          <w:rFonts w:ascii="宋体" w:hAnsi="宋体" w:cs="宋体" w:hint="eastAsia"/>
          <w:kern w:val="0"/>
          <w:sz w:val="24"/>
        </w:rPr>
        <w:t>书面形式：指合同文件、信函、电报、传真等可以有形地表现所载内容的形式。</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1.2 </w:t>
      </w:r>
      <w:r w:rsidRPr="009179D7">
        <w:rPr>
          <w:rFonts w:ascii="宋体" w:hAnsi="宋体" w:cs="宋体" w:hint="eastAsia"/>
          <w:b/>
          <w:kern w:val="0"/>
          <w:sz w:val="24"/>
        </w:rPr>
        <w:t>语言文字</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除专用术语外，合同使用的语言文字为中文。必要时专用术语应附有中文注释。</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1.3 </w:t>
      </w:r>
      <w:r w:rsidRPr="009179D7">
        <w:rPr>
          <w:rFonts w:ascii="宋体" w:hAnsi="宋体" w:cs="宋体" w:hint="eastAsia"/>
          <w:b/>
          <w:kern w:val="0"/>
          <w:sz w:val="24"/>
        </w:rPr>
        <w:t>法律</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适用于合同的法律包括中华人民共和国法律、行政法规、部门规章，以及工程所在地的地方法规、自治条例、单行条例和地方政府规章。</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1.4 </w:t>
      </w:r>
      <w:r w:rsidRPr="009179D7">
        <w:rPr>
          <w:rFonts w:ascii="宋体" w:hAnsi="宋体" w:cs="宋体" w:hint="eastAsia"/>
          <w:b/>
          <w:kern w:val="0"/>
          <w:sz w:val="24"/>
        </w:rPr>
        <w:t>合同文件的优先顺序</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组成合同的各项文件应互相解释，互为说明。除专用合同条款另有约定外，解释合同文件的优先顺序如下：</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）合同协议书；</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）中标通知书；</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）投标函及投标函附录；</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lastRenderedPageBreak/>
        <w:t>（</w:t>
      </w:r>
      <w:r w:rsidRPr="009179D7">
        <w:rPr>
          <w:rFonts w:ascii="宋体" w:hAnsi="宋体" w:cs="TimesNewRomanPSMT"/>
          <w:kern w:val="0"/>
          <w:sz w:val="24"/>
        </w:rPr>
        <w:t>4</w:t>
      </w:r>
      <w:r w:rsidRPr="009179D7">
        <w:rPr>
          <w:rFonts w:ascii="宋体" w:hAnsi="宋体" w:cs="宋体" w:hint="eastAsia"/>
          <w:kern w:val="0"/>
          <w:sz w:val="24"/>
        </w:rPr>
        <w:t>）专用合同条款；</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）通用合同条款；</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6</w:t>
      </w:r>
      <w:r w:rsidRPr="009179D7">
        <w:rPr>
          <w:rFonts w:ascii="宋体" w:hAnsi="宋体" w:cs="宋体" w:hint="eastAsia"/>
          <w:kern w:val="0"/>
          <w:sz w:val="24"/>
        </w:rPr>
        <w:t>）技术标准和要求；</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7</w:t>
      </w:r>
      <w:r w:rsidRPr="009179D7">
        <w:rPr>
          <w:rFonts w:ascii="宋体" w:hAnsi="宋体" w:cs="宋体" w:hint="eastAsia"/>
          <w:kern w:val="0"/>
          <w:sz w:val="24"/>
        </w:rPr>
        <w:t>）图纸；</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8</w:t>
      </w:r>
      <w:r w:rsidRPr="009179D7">
        <w:rPr>
          <w:rFonts w:ascii="宋体" w:hAnsi="宋体" w:cs="宋体" w:hint="eastAsia"/>
          <w:kern w:val="0"/>
          <w:sz w:val="24"/>
        </w:rPr>
        <w:t>）已标价工程量清单；</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9</w:t>
      </w:r>
      <w:r w:rsidRPr="009179D7">
        <w:rPr>
          <w:rFonts w:ascii="宋体" w:hAnsi="宋体" w:cs="宋体" w:hint="eastAsia"/>
          <w:kern w:val="0"/>
          <w:sz w:val="24"/>
        </w:rPr>
        <w:t>）其他合同文件。</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1.5 </w:t>
      </w:r>
      <w:r w:rsidRPr="009179D7">
        <w:rPr>
          <w:rFonts w:ascii="宋体" w:hAnsi="宋体" w:cs="宋体" w:hint="eastAsia"/>
          <w:b/>
          <w:kern w:val="0"/>
          <w:sz w:val="24"/>
        </w:rPr>
        <w:t>合同协议书</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承包人按中标通知书规定的时间与发包人签订合同协议书。除法律另有规定或合同另有约定外，发包人和承包人的法定代表人或其委托代理人在合同协议书上签字并盖单位章后，合同生效。</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1.6 </w:t>
      </w:r>
      <w:r w:rsidRPr="009179D7">
        <w:rPr>
          <w:rFonts w:ascii="宋体" w:hAnsi="宋体" w:cs="宋体" w:hint="eastAsia"/>
          <w:b/>
          <w:kern w:val="0"/>
          <w:sz w:val="24"/>
        </w:rPr>
        <w:t>图纸和承包人文件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1.6.1</w:t>
        </w:r>
      </w:smartTag>
      <w:r w:rsidRPr="009179D7">
        <w:rPr>
          <w:rFonts w:ascii="宋体" w:hAnsi="宋体" w:cs="TimesNewRomanPSMT"/>
          <w:kern w:val="0"/>
          <w:sz w:val="24"/>
        </w:rPr>
        <w:t xml:space="preserve"> </w:t>
      </w:r>
      <w:r w:rsidRPr="009179D7">
        <w:rPr>
          <w:rFonts w:ascii="宋体" w:hAnsi="宋体" w:cs="宋体" w:hint="eastAsia"/>
          <w:kern w:val="0"/>
          <w:sz w:val="24"/>
        </w:rPr>
        <w:t>图纸的提供</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除专用合同条款另有约定外，图纸应在合理的期限内按照合同约定的数量提供给承包人。由于发包人未按时提供图纸造成工期延误的，按第</w:t>
      </w:r>
      <w:r w:rsidRPr="009179D7">
        <w:rPr>
          <w:rFonts w:ascii="宋体" w:hAnsi="宋体" w:cs="TimesNewRomanPSMT"/>
          <w:kern w:val="0"/>
          <w:sz w:val="24"/>
        </w:rPr>
        <w:t xml:space="preserve">11.3 </w:t>
      </w:r>
      <w:r w:rsidRPr="009179D7">
        <w:rPr>
          <w:rFonts w:ascii="宋体" w:hAnsi="宋体" w:cs="宋体" w:hint="eastAsia"/>
          <w:kern w:val="0"/>
          <w:sz w:val="24"/>
        </w:rPr>
        <w:t>款的约定办理。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1.6.2</w:t>
        </w:r>
      </w:smartTag>
      <w:r w:rsidRPr="009179D7">
        <w:rPr>
          <w:rFonts w:ascii="宋体" w:hAnsi="宋体" w:cs="TimesNewRomanPSMT"/>
          <w:kern w:val="0"/>
          <w:sz w:val="24"/>
        </w:rPr>
        <w:t xml:space="preserve"> </w:t>
      </w:r>
      <w:r w:rsidRPr="009179D7">
        <w:rPr>
          <w:rFonts w:ascii="宋体" w:hAnsi="宋体" w:cs="宋体" w:hint="eastAsia"/>
          <w:kern w:val="0"/>
          <w:sz w:val="24"/>
        </w:rPr>
        <w:t>承包人提供的文件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按专用合同条款约定由承包人提供的文件，包括部分工程的大样图、加工图等，承包人应按约定的数量和期限报送监理人。监理人应在专用合同条款约定的期限内批复。</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1.6.3</w:t>
        </w:r>
      </w:smartTag>
      <w:r w:rsidRPr="009179D7">
        <w:rPr>
          <w:rFonts w:ascii="宋体" w:hAnsi="宋体" w:cs="TimesNewRomanPSMT"/>
          <w:kern w:val="0"/>
          <w:sz w:val="24"/>
        </w:rPr>
        <w:t xml:space="preserve"> </w:t>
      </w:r>
      <w:r w:rsidRPr="009179D7">
        <w:rPr>
          <w:rFonts w:ascii="宋体" w:hAnsi="宋体" w:cs="宋体" w:hint="eastAsia"/>
          <w:kern w:val="0"/>
          <w:sz w:val="24"/>
        </w:rPr>
        <w:t>图纸的修改</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图纸需要修改和补充的，应由监理人取得发包人同意后，在该工程或工程相应部位施工前的合理期限内签发图纸修改图给承包人，具体签发期限在专用合同条款中约定。承包人应按修改后的图纸施工。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1.6.4</w:t>
        </w:r>
      </w:smartTag>
      <w:r w:rsidRPr="009179D7">
        <w:rPr>
          <w:rFonts w:ascii="宋体" w:hAnsi="宋体" w:cs="TimesNewRomanPSMT"/>
          <w:kern w:val="0"/>
          <w:sz w:val="24"/>
        </w:rPr>
        <w:t xml:space="preserve"> </w:t>
      </w:r>
      <w:r w:rsidRPr="009179D7">
        <w:rPr>
          <w:rFonts w:ascii="宋体" w:hAnsi="宋体" w:cs="宋体" w:hint="eastAsia"/>
          <w:kern w:val="0"/>
          <w:sz w:val="24"/>
        </w:rPr>
        <w:t>图纸的错误</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承包人发现发包人提供的图纸存在明显错误或疏忽，应及时通知监理人。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1.6.5</w:t>
        </w:r>
      </w:smartTag>
      <w:r w:rsidRPr="009179D7">
        <w:rPr>
          <w:rFonts w:ascii="宋体" w:hAnsi="宋体" w:cs="TimesNewRomanPSMT"/>
          <w:kern w:val="0"/>
          <w:sz w:val="24"/>
        </w:rPr>
        <w:t xml:space="preserve"> </w:t>
      </w:r>
      <w:r w:rsidRPr="009179D7">
        <w:rPr>
          <w:rFonts w:ascii="宋体" w:hAnsi="宋体" w:cs="宋体" w:hint="eastAsia"/>
          <w:kern w:val="0"/>
          <w:sz w:val="24"/>
        </w:rPr>
        <w:t>图纸和承包人文件的保管</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监理人和承包人均应在施工场地各保存一套完整的包含第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1.6.1</w:t>
        </w:r>
      </w:smartTag>
      <w:r w:rsidRPr="009179D7">
        <w:rPr>
          <w:rFonts w:ascii="宋体" w:hAnsi="宋体" w:cs="TimesNewRomanPSMT"/>
          <w:kern w:val="0"/>
          <w:sz w:val="24"/>
        </w:rPr>
        <w:t xml:space="preserve"> </w:t>
      </w:r>
      <w:r w:rsidRPr="009179D7">
        <w:rPr>
          <w:rFonts w:ascii="宋体" w:hAnsi="宋体" w:cs="宋体" w:hint="eastAsia"/>
          <w:kern w:val="0"/>
          <w:sz w:val="24"/>
        </w:rPr>
        <w:t>项、第</w:t>
      </w:r>
      <w:r w:rsidRPr="009179D7">
        <w:rPr>
          <w:rFonts w:ascii="宋体" w:hAnsi="宋体" w:cs="TimesNewRomanPSMT"/>
          <w:kern w:val="0"/>
          <w:sz w:val="24"/>
        </w:rPr>
        <w:t xml:space="preserve">1.6.2 </w:t>
      </w:r>
      <w:r w:rsidRPr="009179D7">
        <w:rPr>
          <w:rFonts w:ascii="宋体" w:hAnsi="宋体" w:cs="宋体" w:hint="eastAsia"/>
          <w:kern w:val="0"/>
          <w:sz w:val="24"/>
        </w:rPr>
        <w:t>项、第</w:t>
      </w:r>
      <w:r w:rsidRPr="009179D7">
        <w:rPr>
          <w:rFonts w:ascii="宋体" w:hAnsi="宋体" w:cs="TimesNewRomanPSMT"/>
          <w:kern w:val="0"/>
          <w:sz w:val="24"/>
        </w:rPr>
        <w:t>1.6.3</w:t>
      </w:r>
      <w:r w:rsidRPr="009179D7">
        <w:rPr>
          <w:rFonts w:ascii="宋体" w:hAnsi="宋体" w:cs="宋体" w:hint="eastAsia"/>
          <w:kern w:val="0"/>
          <w:sz w:val="24"/>
        </w:rPr>
        <w:t>项约定内容的图纸和承包人文件。</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1.7 </w:t>
      </w:r>
      <w:r w:rsidRPr="009179D7">
        <w:rPr>
          <w:rFonts w:ascii="宋体" w:hAnsi="宋体" w:cs="宋体" w:hint="eastAsia"/>
          <w:b/>
          <w:kern w:val="0"/>
          <w:sz w:val="24"/>
        </w:rPr>
        <w:t>联络</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1.7.1</w:t>
        </w:r>
      </w:smartTag>
      <w:r w:rsidRPr="009179D7">
        <w:rPr>
          <w:rFonts w:ascii="宋体" w:hAnsi="宋体" w:cs="TimesNewRomanPSMT"/>
          <w:kern w:val="0"/>
          <w:sz w:val="24"/>
        </w:rPr>
        <w:t xml:space="preserve"> </w:t>
      </w:r>
      <w:r w:rsidRPr="009179D7">
        <w:rPr>
          <w:rFonts w:ascii="宋体" w:hAnsi="宋体" w:cs="宋体" w:hint="eastAsia"/>
          <w:kern w:val="0"/>
          <w:sz w:val="24"/>
        </w:rPr>
        <w:t>与合同有关的通知、批准、证明、证书、指示、要求、请求、同意、意见、确定和决定等，均应采用书面形式。</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1.7.2</w:t>
        </w:r>
      </w:smartTag>
      <w:r w:rsidRPr="009179D7">
        <w:rPr>
          <w:rFonts w:ascii="宋体" w:hAnsi="宋体" w:cs="TimesNewRomanPSMT"/>
          <w:kern w:val="0"/>
          <w:sz w:val="24"/>
        </w:rPr>
        <w:t xml:space="preserve"> </w:t>
      </w:r>
      <w:r w:rsidRPr="009179D7">
        <w:rPr>
          <w:rFonts w:ascii="宋体" w:hAnsi="宋体" w:cs="宋体" w:hint="eastAsia"/>
          <w:kern w:val="0"/>
          <w:sz w:val="24"/>
        </w:rPr>
        <w:t>第</w:t>
      </w:r>
      <w:r w:rsidRPr="009179D7">
        <w:rPr>
          <w:rFonts w:ascii="宋体" w:hAnsi="宋体" w:cs="TimesNewRomanPSMT"/>
          <w:kern w:val="0"/>
          <w:sz w:val="24"/>
        </w:rPr>
        <w:t xml:space="preserve">1.7.1 </w:t>
      </w:r>
      <w:r w:rsidRPr="009179D7">
        <w:rPr>
          <w:rFonts w:ascii="宋体" w:hAnsi="宋体" w:cs="宋体" w:hint="eastAsia"/>
          <w:kern w:val="0"/>
          <w:sz w:val="24"/>
        </w:rPr>
        <w:t>项中的通知、批准、证明、证书、指示、要求、请求、同意、意见、</w:t>
      </w:r>
      <w:r w:rsidRPr="009179D7">
        <w:rPr>
          <w:rFonts w:ascii="宋体" w:hAnsi="宋体" w:cs="宋体" w:hint="eastAsia"/>
          <w:kern w:val="0"/>
          <w:sz w:val="24"/>
        </w:rPr>
        <w:lastRenderedPageBreak/>
        <w:t>确定和决定等来往函件，均应在合同约定的期限内送达指定地点和接收人，并办理签收手续。</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1.8 </w:t>
      </w:r>
      <w:r w:rsidRPr="009179D7">
        <w:rPr>
          <w:rFonts w:ascii="宋体" w:hAnsi="宋体" w:cs="宋体" w:hint="eastAsia"/>
          <w:b/>
          <w:kern w:val="0"/>
          <w:sz w:val="24"/>
        </w:rPr>
        <w:t>转让</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除合同另有约定外，未经对方当事人同意，一方当事人不得将合同权利全部或部分转让给第三人，也不得全部或部分转移合同义务。</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1.9 </w:t>
      </w:r>
      <w:r w:rsidRPr="009179D7">
        <w:rPr>
          <w:rFonts w:ascii="宋体" w:hAnsi="宋体" w:cs="宋体" w:hint="eastAsia"/>
          <w:b/>
          <w:kern w:val="0"/>
          <w:sz w:val="24"/>
        </w:rPr>
        <w:t>严禁贿赂</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合同双方当事人不得以贿赂或变相贿赂的方式，谋取不当利益或损害对方权益。因贿赂造成对方损失的，行为人应赔偿损失，并承担相应的法律责任。</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1.10 </w:t>
      </w:r>
      <w:r w:rsidRPr="009179D7">
        <w:rPr>
          <w:rFonts w:ascii="宋体" w:hAnsi="宋体" w:cs="宋体" w:hint="eastAsia"/>
          <w:b/>
          <w:kern w:val="0"/>
          <w:sz w:val="24"/>
        </w:rPr>
        <w:t>化石、文物</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1.10.1</w:t>
        </w:r>
      </w:smartTag>
      <w:r w:rsidRPr="009179D7">
        <w:rPr>
          <w:rFonts w:ascii="宋体" w:hAnsi="宋体" w:cs="TimesNewRomanPSMT"/>
          <w:kern w:val="0"/>
          <w:sz w:val="24"/>
        </w:rPr>
        <w:t xml:space="preserve"> </w:t>
      </w:r>
      <w:r w:rsidRPr="009179D7">
        <w:rPr>
          <w:rFonts w:ascii="宋体" w:hAnsi="宋体" w:cs="宋体" w:hint="eastAsia"/>
          <w:kern w:val="0"/>
          <w:sz w:val="24"/>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1.10.2</w:t>
        </w:r>
      </w:smartTag>
      <w:r w:rsidRPr="009179D7">
        <w:rPr>
          <w:rFonts w:ascii="宋体" w:hAnsi="宋体" w:cs="TimesNewRomanPSMT"/>
          <w:kern w:val="0"/>
          <w:sz w:val="24"/>
        </w:rPr>
        <w:t xml:space="preserve"> </w:t>
      </w:r>
      <w:r w:rsidRPr="009179D7">
        <w:rPr>
          <w:rFonts w:ascii="宋体" w:hAnsi="宋体" w:cs="宋体" w:hint="eastAsia"/>
          <w:kern w:val="0"/>
          <w:sz w:val="24"/>
        </w:rPr>
        <w:t>承包人发现文物后不及时报告或隐瞒不报，致使文物丢失或损坏的，应赔偿损失，并承担相应的法律责任。</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1.11 </w:t>
      </w:r>
      <w:r w:rsidRPr="009179D7">
        <w:rPr>
          <w:rFonts w:ascii="宋体" w:hAnsi="宋体" w:cs="宋体" w:hint="eastAsia"/>
          <w:b/>
          <w:kern w:val="0"/>
          <w:sz w:val="24"/>
        </w:rPr>
        <w:t>专利技术</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1.11.1</w:t>
        </w:r>
      </w:smartTag>
      <w:r w:rsidRPr="009179D7">
        <w:rPr>
          <w:rFonts w:ascii="宋体" w:hAnsi="宋体" w:cs="TimesNewRomanPSMT"/>
          <w:kern w:val="0"/>
          <w:sz w:val="24"/>
        </w:rPr>
        <w:t xml:space="preserve"> </w:t>
      </w:r>
      <w:r w:rsidRPr="009179D7">
        <w:rPr>
          <w:rFonts w:ascii="宋体" w:hAnsi="宋体" w:cs="宋体" w:hint="eastAsia"/>
          <w:kern w:val="0"/>
          <w:sz w:val="24"/>
        </w:rPr>
        <w:t>承包人在使用任何材料、承包人设备、工程设备或采用施工工艺时，因侵犯专利权或其他知识产权所引起的责任，由承包人承担，但由于遵照发包人提供的设计或技术标准和要求引起的除外。</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1.11.2</w:t>
        </w:r>
      </w:smartTag>
      <w:r w:rsidRPr="009179D7">
        <w:rPr>
          <w:rFonts w:ascii="宋体" w:hAnsi="宋体" w:cs="TimesNewRomanPSMT"/>
          <w:kern w:val="0"/>
          <w:sz w:val="24"/>
        </w:rPr>
        <w:t xml:space="preserve"> </w:t>
      </w:r>
      <w:r w:rsidRPr="009179D7">
        <w:rPr>
          <w:rFonts w:ascii="宋体" w:hAnsi="宋体" w:cs="宋体" w:hint="eastAsia"/>
          <w:kern w:val="0"/>
          <w:sz w:val="24"/>
        </w:rPr>
        <w:t>承包人在投标文件中采用专利技术的，专利技术的使用费包含在投标报价内。</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1.11.3</w:t>
        </w:r>
      </w:smartTag>
      <w:r w:rsidRPr="009179D7">
        <w:rPr>
          <w:rFonts w:ascii="宋体" w:hAnsi="宋体" w:cs="TimesNewRomanPSMT"/>
          <w:kern w:val="0"/>
          <w:sz w:val="24"/>
        </w:rPr>
        <w:t xml:space="preserve"> </w:t>
      </w:r>
      <w:r w:rsidRPr="009179D7">
        <w:rPr>
          <w:rFonts w:ascii="宋体" w:hAnsi="宋体" w:cs="宋体" w:hint="eastAsia"/>
          <w:kern w:val="0"/>
          <w:sz w:val="24"/>
        </w:rPr>
        <w:t>承包人的技术秘密和声明需要保密的资料和信息，发包人和监理人不得为合同以外的目的泄露给他人。</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1.12 </w:t>
      </w:r>
      <w:r w:rsidRPr="009179D7">
        <w:rPr>
          <w:rFonts w:ascii="宋体" w:hAnsi="宋体" w:cs="宋体" w:hint="eastAsia"/>
          <w:b/>
          <w:kern w:val="0"/>
          <w:sz w:val="24"/>
        </w:rPr>
        <w:t>图纸和文件的保密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1.12.1</w:t>
        </w:r>
      </w:smartTag>
      <w:r w:rsidRPr="009179D7">
        <w:rPr>
          <w:rFonts w:ascii="宋体" w:hAnsi="宋体" w:cs="TimesNewRomanPSMT"/>
          <w:kern w:val="0"/>
          <w:sz w:val="24"/>
        </w:rPr>
        <w:t xml:space="preserve"> </w:t>
      </w:r>
      <w:r w:rsidRPr="009179D7">
        <w:rPr>
          <w:rFonts w:ascii="宋体" w:hAnsi="宋体" w:cs="宋体" w:hint="eastAsia"/>
          <w:kern w:val="0"/>
          <w:sz w:val="24"/>
        </w:rPr>
        <w:t>发包人提供的图纸和文件，未经发包人同意，承包人不得为合同以外的目的泄露给他人或公开发表与引用。</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1.12.2</w:t>
        </w:r>
      </w:smartTag>
      <w:r w:rsidRPr="009179D7">
        <w:rPr>
          <w:rFonts w:ascii="宋体" w:hAnsi="宋体" w:cs="TimesNewRomanPSMT"/>
          <w:kern w:val="0"/>
          <w:sz w:val="24"/>
        </w:rPr>
        <w:t xml:space="preserve"> </w:t>
      </w:r>
      <w:r w:rsidRPr="009179D7">
        <w:rPr>
          <w:rFonts w:ascii="宋体" w:hAnsi="宋体" w:cs="宋体" w:hint="eastAsia"/>
          <w:kern w:val="0"/>
          <w:sz w:val="24"/>
        </w:rPr>
        <w:t>承包人提供的文件，未经承包人同意，发包人和监理人不得为合同以外的目的泄露给他人或公开发表与引用。</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2. </w:t>
      </w:r>
      <w:r w:rsidRPr="009179D7">
        <w:rPr>
          <w:rFonts w:ascii="黑体" w:eastAsia="黑体" w:cs="宋体" w:hint="eastAsia"/>
          <w:kern w:val="0"/>
          <w:sz w:val="30"/>
          <w:szCs w:val="30"/>
        </w:rPr>
        <w:t>发包人义务</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2.1 </w:t>
      </w:r>
      <w:r w:rsidRPr="009179D7">
        <w:rPr>
          <w:rFonts w:ascii="宋体" w:hAnsi="宋体" w:cs="宋体" w:hint="eastAsia"/>
          <w:b/>
          <w:kern w:val="0"/>
          <w:sz w:val="24"/>
        </w:rPr>
        <w:t>遵守法律</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发包人在履行合同过程中应遵守法律，并保证承包人免于承担因发包人违反法律而引</w:t>
      </w:r>
      <w:r w:rsidRPr="009179D7">
        <w:rPr>
          <w:rFonts w:ascii="宋体" w:hAnsi="宋体" w:cs="宋体" w:hint="eastAsia"/>
          <w:kern w:val="0"/>
          <w:sz w:val="24"/>
        </w:rPr>
        <w:lastRenderedPageBreak/>
        <w:t>起的任何责任。</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2.2 </w:t>
      </w:r>
      <w:r w:rsidRPr="009179D7">
        <w:rPr>
          <w:rFonts w:ascii="宋体" w:hAnsi="宋体" w:cs="宋体" w:hint="eastAsia"/>
          <w:b/>
          <w:kern w:val="0"/>
          <w:sz w:val="24"/>
        </w:rPr>
        <w:t>发出开工通知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发包人应委托监理人按第</w:t>
      </w:r>
      <w:r w:rsidRPr="009179D7">
        <w:rPr>
          <w:rFonts w:ascii="宋体" w:hAnsi="宋体" w:cs="TimesNewRomanPSMT"/>
          <w:kern w:val="0"/>
          <w:sz w:val="24"/>
        </w:rPr>
        <w:t xml:space="preserve">11.1 </w:t>
      </w:r>
      <w:r w:rsidRPr="009179D7">
        <w:rPr>
          <w:rFonts w:ascii="宋体" w:hAnsi="宋体" w:cs="宋体" w:hint="eastAsia"/>
          <w:kern w:val="0"/>
          <w:sz w:val="24"/>
        </w:rPr>
        <w:t>款的约定向承包人发出开工通知。</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2.3 </w:t>
      </w:r>
      <w:r w:rsidRPr="009179D7">
        <w:rPr>
          <w:rFonts w:ascii="宋体" w:hAnsi="宋体" w:cs="宋体" w:hint="eastAsia"/>
          <w:b/>
          <w:kern w:val="0"/>
          <w:sz w:val="24"/>
        </w:rPr>
        <w:t>提供施工场地</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发包人应按专用合同条款约定向承包人提供施工场地，以及施工场地内地下管线和地下设施等有关资料，并保证资料的真实、准确、完整。</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2.4 </w:t>
      </w:r>
      <w:r w:rsidRPr="009179D7">
        <w:rPr>
          <w:rFonts w:ascii="宋体" w:hAnsi="宋体" w:cs="宋体" w:hint="eastAsia"/>
          <w:b/>
          <w:kern w:val="0"/>
          <w:sz w:val="24"/>
        </w:rPr>
        <w:t>协助承包人办理证件和批件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发包人应协助承包人办理法律规定的有关施工证件和批件。</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2.5 </w:t>
      </w:r>
      <w:r w:rsidRPr="009179D7">
        <w:rPr>
          <w:rFonts w:ascii="宋体" w:hAnsi="宋体" w:cs="宋体" w:hint="eastAsia"/>
          <w:b/>
          <w:kern w:val="0"/>
          <w:sz w:val="24"/>
        </w:rPr>
        <w:t>组织设计交底</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发包人应根据合同进度计划，组织设计单位向承包人进行设计交底。</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2.6 </w:t>
      </w:r>
      <w:r w:rsidRPr="009179D7">
        <w:rPr>
          <w:rFonts w:ascii="宋体" w:hAnsi="宋体" w:cs="宋体" w:hint="eastAsia"/>
          <w:b/>
          <w:kern w:val="0"/>
          <w:sz w:val="24"/>
        </w:rPr>
        <w:t>支付合同价款</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发包人应按合同约定向承包人及时支付合同价款。</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2.7 </w:t>
      </w:r>
      <w:r w:rsidRPr="009179D7">
        <w:rPr>
          <w:rFonts w:ascii="宋体" w:hAnsi="宋体" w:cs="宋体" w:hint="eastAsia"/>
          <w:b/>
          <w:kern w:val="0"/>
          <w:sz w:val="24"/>
        </w:rPr>
        <w:t>组织竣工验收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发包人应按合同约定及时组织竣工验收。</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2.8 </w:t>
      </w:r>
      <w:r w:rsidRPr="009179D7">
        <w:rPr>
          <w:rFonts w:ascii="宋体" w:hAnsi="宋体" w:cs="宋体" w:hint="eastAsia"/>
          <w:b/>
          <w:kern w:val="0"/>
          <w:sz w:val="24"/>
        </w:rPr>
        <w:t>其他义务</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发包人应履行合同约定的其他义务。</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3. </w:t>
      </w:r>
      <w:r w:rsidRPr="009179D7">
        <w:rPr>
          <w:rFonts w:ascii="黑体" w:eastAsia="黑体" w:cs="宋体" w:hint="eastAsia"/>
          <w:kern w:val="0"/>
          <w:sz w:val="30"/>
          <w:szCs w:val="30"/>
        </w:rPr>
        <w:t>监理人</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3.1 </w:t>
      </w:r>
      <w:r w:rsidRPr="009179D7">
        <w:rPr>
          <w:rFonts w:ascii="宋体" w:hAnsi="宋体" w:cs="宋体" w:hint="eastAsia"/>
          <w:b/>
          <w:kern w:val="0"/>
          <w:sz w:val="24"/>
        </w:rPr>
        <w:t>监理人的职责和权力</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3.1.1</w:t>
        </w:r>
      </w:smartTag>
      <w:r w:rsidRPr="009179D7">
        <w:rPr>
          <w:rFonts w:ascii="宋体" w:hAnsi="宋体" w:cs="TimesNewRomanPSMT"/>
          <w:kern w:val="0"/>
          <w:sz w:val="24"/>
        </w:rPr>
        <w:t xml:space="preserve"> </w:t>
      </w:r>
      <w:r w:rsidRPr="009179D7">
        <w:rPr>
          <w:rFonts w:ascii="宋体" w:hAnsi="宋体" w:cs="宋体" w:hint="eastAsia"/>
          <w:kern w:val="0"/>
          <w:sz w:val="24"/>
        </w:rPr>
        <w:t>监理人受发包人委托，享有合同约定的权力。监理人在行使某项权力前需要经发包人事先批准而通用合同条款没有指明的，应在专用合同条款中指明。</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3.1.2</w:t>
        </w:r>
      </w:smartTag>
      <w:r w:rsidRPr="009179D7">
        <w:rPr>
          <w:rFonts w:ascii="宋体" w:hAnsi="宋体" w:cs="TimesNewRomanPSMT"/>
          <w:kern w:val="0"/>
          <w:sz w:val="24"/>
        </w:rPr>
        <w:t xml:space="preserve"> </w:t>
      </w:r>
      <w:r w:rsidRPr="009179D7">
        <w:rPr>
          <w:rFonts w:ascii="宋体" w:hAnsi="宋体" w:cs="宋体" w:hint="eastAsia"/>
          <w:kern w:val="0"/>
          <w:sz w:val="24"/>
        </w:rPr>
        <w:t>监理人发出的任何指示应视为已得到发包人的批准，但监理人无权免除或变更合同约定的发包人和承包人的权利、义务和责任。</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3.1.3</w:t>
        </w:r>
      </w:smartTag>
      <w:r w:rsidRPr="009179D7">
        <w:rPr>
          <w:rFonts w:ascii="宋体" w:hAnsi="宋体" w:cs="TimesNewRomanPSMT"/>
          <w:kern w:val="0"/>
          <w:sz w:val="24"/>
        </w:rPr>
        <w:t xml:space="preserve"> </w:t>
      </w:r>
      <w:r w:rsidRPr="009179D7">
        <w:rPr>
          <w:rFonts w:ascii="宋体" w:hAnsi="宋体" w:cs="宋体" w:hint="eastAsia"/>
          <w:kern w:val="0"/>
          <w:sz w:val="24"/>
        </w:rPr>
        <w:t>合同约定应由承包人承担的义务和责任，不因监理人对承包人提交文件的审查或批准，对工程、材料和设备的检查和检验，以及为实施监理作出的指示等职务行为而减轻或解除。</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3.2 </w:t>
      </w:r>
      <w:r w:rsidRPr="009179D7">
        <w:rPr>
          <w:rFonts w:ascii="宋体" w:hAnsi="宋体" w:cs="宋体" w:hint="eastAsia"/>
          <w:b/>
          <w:kern w:val="0"/>
          <w:sz w:val="24"/>
        </w:rPr>
        <w:t>总监理工程师</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发包人应在发出开工通知前将总监理工程师的任命通知承包人。总监理工程师更换时，应在调离</w:t>
      </w:r>
      <w:r w:rsidRPr="009179D7">
        <w:rPr>
          <w:rFonts w:ascii="宋体" w:hAnsi="宋体" w:cs="TimesNewRomanPSMT"/>
          <w:kern w:val="0"/>
          <w:sz w:val="24"/>
        </w:rPr>
        <w:t xml:space="preserve">14 </w:t>
      </w:r>
      <w:r w:rsidRPr="009179D7">
        <w:rPr>
          <w:rFonts w:ascii="宋体" w:hAnsi="宋体" w:cs="宋体" w:hint="eastAsia"/>
          <w:kern w:val="0"/>
          <w:sz w:val="24"/>
        </w:rPr>
        <w:t>天前通知承包人。总监理工程师短期离开施工场地的，应委派代表代行其职责，并通知承包人。</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3.3 </w:t>
      </w:r>
      <w:r w:rsidRPr="009179D7">
        <w:rPr>
          <w:rFonts w:ascii="宋体" w:hAnsi="宋体" w:cs="宋体" w:hint="eastAsia"/>
          <w:b/>
          <w:kern w:val="0"/>
          <w:sz w:val="24"/>
        </w:rPr>
        <w:t>监理人员</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3.3.1</w:t>
        </w:r>
      </w:smartTag>
      <w:r w:rsidRPr="009179D7">
        <w:rPr>
          <w:rFonts w:ascii="宋体" w:hAnsi="宋体" w:cs="TimesNewRomanPSMT"/>
          <w:kern w:val="0"/>
          <w:sz w:val="24"/>
        </w:rPr>
        <w:t xml:space="preserve"> </w:t>
      </w:r>
      <w:r w:rsidRPr="009179D7">
        <w:rPr>
          <w:rFonts w:ascii="宋体" w:hAnsi="宋体" w:cs="宋体" w:hint="eastAsia"/>
          <w:kern w:val="0"/>
          <w:sz w:val="24"/>
        </w:rPr>
        <w:t>总监理工程师可以授权其他监理人员负责执行其指派的一项或多项监理工作。</w:t>
      </w:r>
      <w:r w:rsidRPr="009179D7">
        <w:rPr>
          <w:rFonts w:ascii="宋体" w:hAnsi="宋体" w:cs="宋体" w:hint="eastAsia"/>
          <w:kern w:val="0"/>
          <w:sz w:val="24"/>
        </w:rPr>
        <w:lastRenderedPageBreak/>
        <w:t>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3.3.2</w:t>
        </w:r>
      </w:smartTag>
      <w:r w:rsidRPr="009179D7">
        <w:rPr>
          <w:rFonts w:ascii="宋体" w:hAnsi="宋体" w:cs="TimesNewRomanPSMT"/>
          <w:kern w:val="0"/>
          <w:sz w:val="24"/>
        </w:rPr>
        <w:t xml:space="preserve"> </w:t>
      </w:r>
      <w:r w:rsidRPr="009179D7">
        <w:rPr>
          <w:rFonts w:ascii="宋体" w:hAnsi="宋体" w:cs="宋体" w:hint="eastAsia"/>
          <w:kern w:val="0"/>
          <w:sz w:val="24"/>
        </w:rPr>
        <w:t>监理人员对承包人的任何工作、工程或其采用的材料和工程设备未在约定的或合理的期限内提出否定意见的，视为已获批准，但不影响监理人在以后拒绝该项工作、工程、材料或工程设备的权利。</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3.3.3</w:t>
        </w:r>
      </w:smartTag>
      <w:r w:rsidRPr="009179D7">
        <w:rPr>
          <w:rFonts w:ascii="宋体" w:hAnsi="宋体" w:cs="TimesNewRomanPSMT"/>
          <w:kern w:val="0"/>
          <w:sz w:val="24"/>
        </w:rPr>
        <w:t xml:space="preserve"> </w:t>
      </w:r>
      <w:r w:rsidRPr="009179D7">
        <w:rPr>
          <w:rFonts w:ascii="宋体" w:hAnsi="宋体" w:cs="宋体" w:hint="eastAsia"/>
          <w:kern w:val="0"/>
          <w:sz w:val="24"/>
        </w:rPr>
        <w:t>承包人对总监理工程师授权的监理人员发出的指示有疑问的，可向总监理工程师提出书面异议，总监理工程师应在</w:t>
      </w:r>
      <w:r w:rsidRPr="009179D7">
        <w:rPr>
          <w:rFonts w:ascii="宋体" w:hAnsi="宋体" w:cs="TimesNewRomanPSMT"/>
          <w:kern w:val="0"/>
          <w:sz w:val="24"/>
        </w:rPr>
        <w:t xml:space="preserve">48 </w:t>
      </w:r>
      <w:r w:rsidRPr="009179D7">
        <w:rPr>
          <w:rFonts w:ascii="宋体" w:hAnsi="宋体" w:cs="宋体" w:hint="eastAsia"/>
          <w:kern w:val="0"/>
          <w:sz w:val="24"/>
        </w:rPr>
        <w:t>小时内对该指示予以确认、更改或撤销。</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3.3.4</w:t>
        </w:r>
      </w:smartTag>
      <w:r w:rsidRPr="009179D7">
        <w:rPr>
          <w:rFonts w:ascii="宋体" w:hAnsi="宋体" w:cs="TimesNewRomanPSMT"/>
          <w:kern w:val="0"/>
          <w:sz w:val="24"/>
        </w:rPr>
        <w:t xml:space="preserve"> </w:t>
      </w:r>
      <w:r w:rsidRPr="009179D7">
        <w:rPr>
          <w:rFonts w:ascii="宋体" w:hAnsi="宋体" w:cs="宋体" w:hint="eastAsia"/>
          <w:kern w:val="0"/>
          <w:sz w:val="24"/>
        </w:rPr>
        <w:t>除专用合同条款另有约定外，总监理工程师不应将第</w:t>
      </w:r>
      <w:r w:rsidRPr="009179D7">
        <w:rPr>
          <w:rFonts w:ascii="宋体" w:hAnsi="宋体" w:cs="TimesNewRomanPSMT"/>
          <w:kern w:val="0"/>
          <w:sz w:val="24"/>
        </w:rPr>
        <w:t xml:space="preserve">3.5 </w:t>
      </w:r>
      <w:r w:rsidRPr="009179D7">
        <w:rPr>
          <w:rFonts w:ascii="宋体" w:hAnsi="宋体" w:cs="宋体" w:hint="eastAsia"/>
          <w:kern w:val="0"/>
          <w:sz w:val="24"/>
        </w:rPr>
        <w:t>款约定应由总监理工程师作出确定的权力授权或委托给其他监理人员。</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3.4 </w:t>
      </w:r>
      <w:r w:rsidRPr="009179D7">
        <w:rPr>
          <w:rFonts w:ascii="宋体" w:hAnsi="宋体" w:cs="宋体" w:hint="eastAsia"/>
          <w:b/>
          <w:kern w:val="0"/>
          <w:sz w:val="24"/>
        </w:rPr>
        <w:t>监理人的指示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3.4.1</w:t>
        </w:r>
      </w:smartTag>
      <w:r w:rsidRPr="009179D7">
        <w:rPr>
          <w:rFonts w:ascii="宋体" w:hAnsi="宋体" w:cs="TimesNewRomanPSMT"/>
          <w:kern w:val="0"/>
          <w:sz w:val="24"/>
        </w:rPr>
        <w:t xml:space="preserve"> </w:t>
      </w:r>
      <w:r w:rsidRPr="009179D7">
        <w:rPr>
          <w:rFonts w:ascii="宋体" w:hAnsi="宋体" w:cs="宋体" w:hint="eastAsia"/>
          <w:kern w:val="0"/>
          <w:sz w:val="24"/>
        </w:rPr>
        <w:t>监理人应按第</w:t>
      </w:r>
      <w:r w:rsidRPr="009179D7">
        <w:rPr>
          <w:rFonts w:ascii="宋体" w:hAnsi="宋体" w:cs="TimesNewRomanPSMT"/>
          <w:kern w:val="0"/>
          <w:sz w:val="24"/>
        </w:rPr>
        <w:t xml:space="preserve">3.1 </w:t>
      </w:r>
      <w:r w:rsidRPr="009179D7">
        <w:rPr>
          <w:rFonts w:ascii="宋体" w:hAnsi="宋体" w:cs="宋体" w:hint="eastAsia"/>
          <w:kern w:val="0"/>
          <w:sz w:val="24"/>
        </w:rPr>
        <w:t>款的约定向承包人发出指示，监理人的指示应盖有监理人授权的施工场地机构章，并由总监理工程师或总监理工程师按第</w:t>
      </w:r>
      <w:smartTag w:uri="urn:schemas-microsoft-com:office:smarttags" w:element="chsdate">
        <w:smartTagPr>
          <w:attr w:name="IsROCDate" w:val="False"/>
          <w:attr w:name="IsLunarDate" w:val="False"/>
          <w:attr w:name="Day" w:val="30"/>
          <w:attr w:name="Month" w:val="12"/>
          <w:attr w:name="Year" w:val="1899"/>
        </w:smartTagPr>
        <w:r w:rsidRPr="009179D7">
          <w:rPr>
            <w:rFonts w:ascii="宋体" w:hAnsi="宋体" w:cs="TimesNewRomanPSMT"/>
            <w:kern w:val="0"/>
            <w:sz w:val="24"/>
          </w:rPr>
          <w:t>3.3.1</w:t>
        </w:r>
      </w:smartTag>
      <w:r w:rsidRPr="009179D7">
        <w:rPr>
          <w:rFonts w:ascii="宋体" w:hAnsi="宋体" w:cs="TimesNewRomanPSMT"/>
          <w:kern w:val="0"/>
          <w:sz w:val="24"/>
        </w:rPr>
        <w:t xml:space="preserve"> </w:t>
      </w:r>
      <w:r w:rsidRPr="009179D7">
        <w:rPr>
          <w:rFonts w:ascii="宋体" w:hAnsi="宋体" w:cs="宋体" w:hint="eastAsia"/>
          <w:kern w:val="0"/>
          <w:sz w:val="24"/>
        </w:rPr>
        <w:t>项约定授权的监理人员签字。</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3.4.2</w:t>
        </w:r>
      </w:smartTag>
      <w:r w:rsidRPr="009179D7">
        <w:rPr>
          <w:rFonts w:ascii="宋体" w:hAnsi="宋体" w:cs="TimesNewRomanPSMT"/>
          <w:kern w:val="0"/>
          <w:sz w:val="24"/>
        </w:rPr>
        <w:t xml:space="preserve"> </w:t>
      </w:r>
      <w:r w:rsidRPr="009179D7">
        <w:rPr>
          <w:rFonts w:ascii="宋体" w:hAnsi="宋体" w:cs="宋体" w:hint="eastAsia"/>
          <w:kern w:val="0"/>
          <w:sz w:val="24"/>
        </w:rPr>
        <w:t>承包人收到监理人按第</w:t>
      </w:r>
      <w:r w:rsidRPr="009179D7">
        <w:rPr>
          <w:rFonts w:ascii="宋体" w:hAnsi="宋体" w:cs="TimesNewRomanPSMT"/>
          <w:kern w:val="0"/>
          <w:sz w:val="24"/>
        </w:rPr>
        <w:t xml:space="preserve">3.4.1 </w:t>
      </w:r>
      <w:r w:rsidRPr="009179D7">
        <w:rPr>
          <w:rFonts w:ascii="宋体" w:hAnsi="宋体" w:cs="宋体" w:hint="eastAsia"/>
          <w:kern w:val="0"/>
          <w:sz w:val="24"/>
        </w:rPr>
        <w:t>项作出的指示后应遵照执行。指示构成变更的，应按第</w:t>
      </w:r>
      <w:r w:rsidRPr="009179D7">
        <w:rPr>
          <w:rFonts w:ascii="宋体" w:hAnsi="宋体" w:cs="TimesNewRomanPSMT"/>
          <w:kern w:val="0"/>
          <w:sz w:val="24"/>
        </w:rPr>
        <w:t xml:space="preserve">15 </w:t>
      </w:r>
      <w:r w:rsidRPr="009179D7">
        <w:rPr>
          <w:rFonts w:ascii="宋体" w:hAnsi="宋体" w:cs="宋体" w:hint="eastAsia"/>
          <w:kern w:val="0"/>
          <w:sz w:val="24"/>
        </w:rPr>
        <w:t>条处理。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3.4.3</w:t>
        </w:r>
      </w:smartTag>
      <w:r w:rsidRPr="009179D7">
        <w:rPr>
          <w:rFonts w:ascii="宋体" w:hAnsi="宋体" w:cs="TimesNewRomanPSMT"/>
          <w:kern w:val="0"/>
          <w:sz w:val="24"/>
        </w:rPr>
        <w:t xml:space="preserve"> </w:t>
      </w:r>
      <w:r w:rsidRPr="009179D7">
        <w:rPr>
          <w:rFonts w:ascii="宋体" w:hAnsi="宋体" w:cs="宋体" w:hint="eastAsia"/>
          <w:kern w:val="0"/>
          <w:sz w:val="24"/>
        </w:rPr>
        <w:t>在紧急情况下，总监理工程师或被授权的监理人员可以当场签发临时书面指示，承包人应遵照执行。承包人应在收到上述临时书面指示后</w:t>
      </w:r>
      <w:r w:rsidRPr="009179D7">
        <w:rPr>
          <w:rFonts w:ascii="宋体" w:hAnsi="宋体" w:cs="TimesNewRomanPSMT"/>
          <w:kern w:val="0"/>
          <w:sz w:val="24"/>
        </w:rPr>
        <w:t xml:space="preserve">24 </w:t>
      </w:r>
      <w:r w:rsidRPr="009179D7">
        <w:rPr>
          <w:rFonts w:ascii="宋体" w:hAnsi="宋体" w:cs="宋体" w:hint="eastAsia"/>
          <w:kern w:val="0"/>
          <w:sz w:val="24"/>
        </w:rPr>
        <w:t>小时内，向监理人发出书面确认函。监理人在收到书面确认函后</w:t>
      </w:r>
      <w:r w:rsidRPr="009179D7">
        <w:rPr>
          <w:rFonts w:ascii="宋体" w:hAnsi="宋体" w:cs="TimesNewRomanPSMT"/>
          <w:kern w:val="0"/>
          <w:sz w:val="24"/>
        </w:rPr>
        <w:t xml:space="preserve">24 </w:t>
      </w:r>
      <w:r w:rsidRPr="009179D7">
        <w:rPr>
          <w:rFonts w:ascii="宋体" w:hAnsi="宋体" w:cs="宋体" w:hint="eastAsia"/>
          <w:kern w:val="0"/>
          <w:sz w:val="24"/>
        </w:rPr>
        <w:t>小时内未予答复的，该书面确认函应被视为监理人的正式指示。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3.4.4</w:t>
        </w:r>
      </w:smartTag>
      <w:r w:rsidRPr="009179D7">
        <w:rPr>
          <w:rFonts w:ascii="宋体" w:hAnsi="宋体" w:cs="TimesNewRomanPSMT"/>
          <w:kern w:val="0"/>
          <w:sz w:val="24"/>
        </w:rPr>
        <w:t xml:space="preserve"> </w:t>
      </w:r>
      <w:r w:rsidRPr="009179D7">
        <w:rPr>
          <w:rFonts w:ascii="宋体" w:hAnsi="宋体" w:cs="宋体" w:hint="eastAsia"/>
          <w:kern w:val="0"/>
          <w:sz w:val="24"/>
        </w:rPr>
        <w:t>除合同另有约定外，承包人只从总监理工程师或按第</w:t>
      </w:r>
      <w:r w:rsidRPr="009179D7">
        <w:rPr>
          <w:rFonts w:ascii="宋体" w:hAnsi="宋体" w:cs="TimesNewRomanPSMT"/>
          <w:kern w:val="0"/>
          <w:sz w:val="24"/>
        </w:rPr>
        <w:t xml:space="preserve">3.3.1 </w:t>
      </w:r>
      <w:r w:rsidRPr="009179D7">
        <w:rPr>
          <w:rFonts w:ascii="宋体" w:hAnsi="宋体" w:cs="宋体" w:hint="eastAsia"/>
          <w:kern w:val="0"/>
          <w:sz w:val="24"/>
        </w:rPr>
        <w:t>项被授权的监理人员处取得指示。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3.4.5</w:t>
        </w:r>
      </w:smartTag>
      <w:r w:rsidRPr="009179D7">
        <w:rPr>
          <w:rFonts w:ascii="宋体" w:hAnsi="宋体" w:cs="TimesNewRomanPSMT"/>
          <w:kern w:val="0"/>
          <w:sz w:val="24"/>
        </w:rPr>
        <w:t xml:space="preserve"> </w:t>
      </w:r>
      <w:r w:rsidRPr="009179D7">
        <w:rPr>
          <w:rFonts w:ascii="宋体" w:hAnsi="宋体" w:cs="宋体" w:hint="eastAsia"/>
          <w:kern w:val="0"/>
          <w:sz w:val="24"/>
        </w:rPr>
        <w:t>由于监理人未能按合同约定发出指示、指示延误或指示错误而导致承包人费用增加和（或）工期延误的，由发包人承担赔偿责任。</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3.5 </w:t>
      </w:r>
      <w:r w:rsidRPr="009179D7">
        <w:rPr>
          <w:rFonts w:ascii="宋体" w:hAnsi="宋体" w:cs="宋体" w:hint="eastAsia"/>
          <w:b/>
          <w:kern w:val="0"/>
          <w:sz w:val="24"/>
        </w:rPr>
        <w:t>商定或确定</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3.5.1</w:t>
        </w:r>
      </w:smartTag>
      <w:r w:rsidRPr="009179D7">
        <w:rPr>
          <w:rFonts w:ascii="宋体" w:hAnsi="宋体" w:cs="TimesNewRomanPSMT"/>
          <w:kern w:val="0"/>
          <w:sz w:val="24"/>
        </w:rPr>
        <w:t xml:space="preserve"> </w:t>
      </w:r>
      <w:r w:rsidRPr="009179D7">
        <w:rPr>
          <w:rFonts w:ascii="宋体" w:hAnsi="宋体" w:cs="宋体" w:hint="eastAsia"/>
          <w:kern w:val="0"/>
          <w:sz w:val="24"/>
        </w:rPr>
        <w:t>合同约定总监理工程师应按照本款对任何事项进行商定或确定时，总监理工程师应与合同当事人协商，尽量达成一致。不能达成一致的，总监理工程师应认真研究后审慎确定。</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3.5.2</w:t>
        </w:r>
      </w:smartTag>
      <w:r w:rsidRPr="009179D7">
        <w:rPr>
          <w:rFonts w:ascii="宋体" w:hAnsi="宋体" w:cs="TimesNewRomanPSMT"/>
          <w:kern w:val="0"/>
          <w:sz w:val="24"/>
        </w:rPr>
        <w:t xml:space="preserve"> </w:t>
      </w:r>
      <w:r w:rsidRPr="009179D7">
        <w:rPr>
          <w:rFonts w:ascii="宋体" w:hAnsi="宋体" w:cs="宋体" w:hint="eastAsia"/>
          <w:kern w:val="0"/>
          <w:sz w:val="24"/>
        </w:rPr>
        <w:t>总监理工程师应将商定或确定的事项通知合同当事人，并附详细依据。对总监理工程师的确定有异议的，构成争议，按照第</w:t>
      </w:r>
      <w:r w:rsidRPr="009179D7">
        <w:rPr>
          <w:rFonts w:ascii="宋体" w:hAnsi="宋体" w:cs="TimesNewRomanPSMT"/>
          <w:kern w:val="0"/>
          <w:sz w:val="24"/>
        </w:rPr>
        <w:t xml:space="preserve">24 </w:t>
      </w:r>
      <w:r w:rsidRPr="009179D7">
        <w:rPr>
          <w:rFonts w:ascii="宋体" w:hAnsi="宋体" w:cs="宋体" w:hint="eastAsia"/>
          <w:kern w:val="0"/>
          <w:sz w:val="24"/>
        </w:rPr>
        <w:t>条的约定处理。在争议解决前，双方应</w:t>
      </w:r>
      <w:r w:rsidRPr="009179D7">
        <w:rPr>
          <w:rFonts w:ascii="宋体" w:hAnsi="宋体" w:cs="宋体" w:hint="eastAsia"/>
          <w:kern w:val="0"/>
          <w:sz w:val="24"/>
        </w:rPr>
        <w:lastRenderedPageBreak/>
        <w:t>暂按总监理工程师的确定执行，按照第</w:t>
      </w:r>
      <w:r w:rsidRPr="009179D7">
        <w:rPr>
          <w:rFonts w:ascii="宋体" w:hAnsi="宋体" w:cs="TimesNewRomanPSMT"/>
          <w:kern w:val="0"/>
          <w:sz w:val="24"/>
        </w:rPr>
        <w:t xml:space="preserve">24 </w:t>
      </w:r>
      <w:r w:rsidRPr="009179D7">
        <w:rPr>
          <w:rFonts w:ascii="宋体" w:hAnsi="宋体" w:cs="宋体" w:hint="eastAsia"/>
          <w:kern w:val="0"/>
          <w:sz w:val="24"/>
        </w:rPr>
        <w:t>条的约定对总监理工程师的确定作出修改的，按修改后的结果执行。</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4. </w:t>
      </w:r>
      <w:r w:rsidRPr="009179D7">
        <w:rPr>
          <w:rFonts w:ascii="黑体" w:eastAsia="黑体" w:cs="宋体" w:hint="eastAsia"/>
          <w:kern w:val="0"/>
          <w:sz w:val="30"/>
          <w:szCs w:val="30"/>
        </w:rPr>
        <w:t>承包人</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4.1 </w:t>
      </w:r>
      <w:r w:rsidRPr="009179D7">
        <w:rPr>
          <w:rFonts w:ascii="宋体" w:hAnsi="宋体" w:cs="宋体" w:hint="eastAsia"/>
          <w:b/>
          <w:kern w:val="0"/>
          <w:sz w:val="24"/>
        </w:rPr>
        <w:t>承包人的一般义务</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4.1.1</w:t>
        </w:r>
      </w:smartTag>
      <w:r w:rsidRPr="009179D7">
        <w:rPr>
          <w:rFonts w:ascii="宋体" w:hAnsi="宋体" w:cs="TimesNewRomanPSMT"/>
          <w:b/>
          <w:kern w:val="0"/>
          <w:sz w:val="24"/>
        </w:rPr>
        <w:t xml:space="preserve"> </w:t>
      </w:r>
      <w:r w:rsidRPr="009179D7">
        <w:rPr>
          <w:rFonts w:ascii="宋体" w:hAnsi="宋体" w:cs="宋体" w:hint="eastAsia"/>
          <w:b/>
          <w:kern w:val="0"/>
          <w:sz w:val="24"/>
        </w:rPr>
        <w:t>遵守法律</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承包人在履行合同过程中应遵守法律，并保证发包人免于承担因承包人违反法律而引起的任何责任。</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4.1.2</w:t>
        </w:r>
      </w:smartTag>
      <w:r w:rsidRPr="009179D7">
        <w:rPr>
          <w:rFonts w:ascii="宋体" w:hAnsi="宋体" w:cs="TimesNewRomanPSMT"/>
          <w:b/>
          <w:kern w:val="0"/>
          <w:sz w:val="24"/>
        </w:rPr>
        <w:t xml:space="preserve"> </w:t>
      </w:r>
      <w:r w:rsidRPr="009179D7">
        <w:rPr>
          <w:rFonts w:ascii="宋体" w:hAnsi="宋体" w:cs="宋体" w:hint="eastAsia"/>
          <w:b/>
          <w:kern w:val="0"/>
          <w:sz w:val="24"/>
        </w:rPr>
        <w:t>依法纳税</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承包人应按有关法律规定纳税，应缴纳的税金包括在合同价格内。</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4.1.3</w:t>
        </w:r>
      </w:smartTag>
      <w:r w:rsidRPr="009179D7">
        <w:rPr>
          <w:rFonts w:ascii="宋体" w:hAnsi="宋体" w:cs="TimesNewRomanPSMT"/>
          <w:b/>
          <w:kern w:val="0"/>
          <w:sz w:val="24"/>
        </w:rPr>
        <w:t xml:space="preserve"> </w:t>
      </w:r>
      <w:r w:rsidRPr="009179D7">
        <w:rPr>
          <w:rFonts w:ascii="宋体" w:hAnsi="宋体" w:cs="宋体" w:hint="eastAsia"/>
          <w:b/>
          <w:kern w:val="0"/>
          <w:sz w:val="24"/>
        </w:rPr>
        <w:t>完成各项承包工作</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承包人应按合同约定以及监理人根据第</w:t>
      </w:r>
      <w:r w:rsidRPr="009179D7">
        <w:rPr>
          <w:rFonts w:ascii="宋体" w:hAnsi="宋体" w:cs="TimesNewRomanPSMT"/>
          <w:kern w:val="0"/>
          <w:sz w:val="24"/>
        </w:rPr>
        <w:t xml:space="preserve">3.4 </w:t>
      </w:r>
      <w:r w:rsidRPr="009179D7">
        <w:rPr>
          <w:rFonts w:ascii="宋体" w:hAnsi="宋体" w:cs="宋体" w:hint="eastAsia"/>
          <w:kern w:val="0"/>
          <w:sz w:val="24"/>
        </w:rPr>
        <w:t>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4.1.4</w:t>
        </w:r>
      </w:smartTag>
      <w:r w:rsidRPr="009179D7">
        <w:rPr>
          <w:rFonts w:ascii="宋体" w:hAnsi="宋体" w:cs="TimesNewRomanPSMT"/>
          <w:b/>
          <w:kern w:val="0"/>
          <w:sz w:val="24"/>
        </w:rPr>
        <w:t xml:space="preserve"> </w:t>
      </w:r>
      <w:r w:rsidRPr="009179D7">
        <w:rPr>
          <w:rFonts w:ascii="宋体" w:hAnsi="宋体" w:cs="宋体" w:hint="eastAsia"/>
          <w:b/>
          <w:kern w:val="0"/>
          <w:sz w:val="24"/>
        </w:rPr>
        <w:t>对施工作业和施工方法的完备性负责</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承包人应按合同约定的工作内容和施工进度要求，编制施工组织设计和施工措施计划，并对所有施工作业和施工方法的完备性和安全可靠性负责。</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4.1.5</w:t>
        </w:r>
      </w:smartTag>
      <w:r w:rsidRPr="009179D7">
        <w:rPr>
          <w:rFonts w:ascii="宋体" w:hAnsi="宋体" w:cs="TimesNewRomanPSMT"/>
          <w:b/>
          <w:kern w:val="0"/>
          <w:sz w:val="24"/>
        </w:rPr>
        <w:t xml:space="preserve"> </w:t>
      </w:r>
      <w:r w:rsidRPr="009179D7">
        <w:rPr>
          <w:rFonts w:ascii="宋体" w:hAnsi="宋体" w:cs="宋体" w:hint="eastAsia"/>
          <w:b/>
          <w:kern w:val="0"/>
          <w:sz w:val="24"/>
        </w:rPr>
        <w:t>保证工程施工和人员的安全</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承包人应按第</w:t>
      </w:r>
      <w:r w:rsidRPr="009179D7">
        <w:rPr>
          <w:rFonts w:ascii="宋体" w:hAnsi="宋体" w:cs="TimesNewRomanPSMT"/>
          <w:kern w:val="0"/>
          <w:sz w:val="24"/>
        </w:rPr>
        <w:t xml:space="preserve">9.2 </w:t>
      </w:r>
      <w:r w:rsidRPr="009179D7">
        <w:rPr>
          <w:rFonts w:ascii="宋体" w:hAnsi="宋体" w:cs="宋体" w:hint="eastAsia"/>
          <w:kern w:val="0"/>
          <w:sz w:val="24"/>
        </w:rPr>
        <w:t>款约定采取施工安全措施，确保工程及其人员、材料、设备和设施的安全，防止因工程施工造成的人身伤害和财产损失。</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4.1.6</w:t>
        </w:r>
      </w:smartTag>
      <w:r w:rsidRPr="009179D7">
        <w:rPr>
          <w:rFonts w:ascii="宋体" w:hAnsi="宋体" w:cs="TimesNewRomanPSMT"/>
          <w:b/>
          <w:kern w:val="0"/>
          <w:sz w:val="24"/>
        </w:rPr>
        <w:t xml:space="preserve"> </w:t>
      </w:r>
      <w:r w:rsidRPr="009179D7">
        <w:rPr>
          <w:rFonts w:ascii="宋体" w:hAnsi="宋体" w:cs="宋体" w:hint="eastAsia"/>
          <w:b/>
          <w:kern w:val="0"/>
          <w:sz w:val="24"/>
        </w:rPr>
        <w:t>负责施工场地及其周边环境与生态的保护工作</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承包人应按照第</w:t>
      </w:r>
      <w:r w:rsidRPr="009179D7">
        <w:rPr>
          <w:rFonts w:ascii="宋体" w:hAnsi="宋体" w:cs="TimesNewRomanPSMT"/>
          <w:kern w:val="0"/>
          <w:sz w:val="24"/>
        </w:rPr>
        <w:t xml:space="preserve">9.4 </w:t>
      </w:r>
      <w:r w:rsidRPr="009179D7">
        <w:rPr>
          <w:rFonts w:ascii="宋体" w:hAnsi="宋体" w:cs="宋体" w:hint="eastAsia"/>
          <w:kern w:val="0"/>
          <w:sz w:val="24"/>
        </w:rPr>
        <w:t>款约定负责施工场地及其周边环境与生态的保护工作。</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4.1.7</w:t>
        </w:r>
      </w:smartTag>
      <w:r w:rsidRPr="009179D7">
        <w:rPr>
          <w:rFonts w:ascii="宋体" w:hAnsi="宋体" w:cs="TimesNewRomanPSMT"/>
          <w:b/>
          <w:kern w:val="0"/>
          <w:sz w:val="24"/>
        </w:rPr>
        <w:t xml:space="preserve"> </w:t>
      </w:r>
      <w:r w:rsidRPr="009179D7">
        <w:rPr>
          <w:rFonts w:ascii="宋体" w:hAnsi="宋体" w:cs="宋体" w:hint="eastAsia"/>
          <w:b/>
          <w:kern w:val="0"/>
          <w:sz w:val="24"/>
        </w:rPr>
        <w:t>避免施工对公众与他人的利益造成损害</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4.1.8</w:t>
        </w:r>
      </w:smartTag>
      <w:r w:rsidRPr="009179D7">
        <w:rPr>
          <w:rFonts w:ascii="宋体" w:hAnsi="宋体" w:cs="TimesNewRomanPSMT"/>
          <w:b/>
          <w:kern w:val="0"/>
          <w:sz w:val="24"/>
        </w:rPr>
        <w:t xml:space="preserve"> </w:t>
      </w:r>
      <w:r w:rsidRPr="009179D7">
        <w:rPr>
          <w:rFonts w:ascii="宋体" w:hAnsi="宋体" w:cs="宋体" w:hint="eastAsia"/>
          <w:b/>
          <w:kern w:val="0"/>
          <w:sz w:val="24"/>
        </w:rPr>
        <w:t>为他人提供方便</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承包人应按监理人的指示为他人在施工场地或附近实施与工程有关的其他各项工作提供可能的条件。除合同另有约定外，提供有关条件的内容和可能发生的费用，由监理人按第</w:t>
      </w:r>
      <w:r w:rsidRPr="009179D7">
        <w:rPr>
          <w:rFonts w:ascii="宋体" w:hAnsi="宋体" w:cs="TimesNewRomanPSMT"/>
          <w:kern w:val="0"/>
          <w:sz w:val="24"/>
        </w:rPr>
        <w:t xml:space="preserve">3.5 </w:t>
      </w:r>
      <w:r w:rsidRPr="009179D7">
        <w:rPr>
          <w:rFonts w:ascii="宋体" w:hAnsi="宋体" w:cs="宋体" w:hint="eastAsia"/>
          <w:kern w:val="0"/>
          <w:sz w:val="24"/>
        </w:rPr>
        <w:t>款商定或确定。</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4.1.9</w:t>
        </w:r>
      </w:smartTag>
      <w:r w:rsidRPr="009179D7">
        <w:rPr>
          <w:rFonts w:ascii="宋体" w:hAnsi="宋体" w:cs="TimesNewRomanPSMT"/>
          <w:b/>
          <w:kern w:val="0"/>
          <w:sz w:val="24"/>
        </w:rPr>
        <w:t xml:space="preserve"> </w:t>
      </w:r>
      <w:r w:rsidRPr="009179D7">
        <w:rPr>
          <w:rFonts w:ascii="宋体" w:hAnsi="宋体" w:cs="宋体" w:hint="eastAsia"/>
          <w:b/>
          <w:kern w:val="0"/>
          <w:sz w:val="24"/>
        </w:rPr>
        <w:t>工程的维护和照管</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lastRenderedPageBreak/>
        <w:t>工程接收证书颁发前，承包人应负责照管和维护工程。工程接收证书颁发时尚有部分未竣工工程的，承包人还应负责该未竣工工程的照管和维护工作，直至竣工后移交给发包人为止。</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4.1.10</w:t>
        </w:r>
      </w:smartTag>
      <w:r w:rsidRPr="009179D7">
        <w:rPr>
          <w:rFonts w:ascii="宋体" w:hAnsi="宋体" w:cs="TimesNewRomanPSMT"/>
          <w:b/>
          <w:kern w:val="0"/>
          <w:sz w:val="24"/>
        </w:rPr>
        <w:t xml:space="preserve"> </w:t>
      </w:r>
      <w:r w:rsidRPr="009179D7">
        <w:rPr>
          <w:rFonts w:ascii="宋体" w:hAnsi="宋体" w:cs="宋体" w:hint="eastAsia"/>
          <w:b/>
          <w:kern w:val="0"/>
          <w:sz w:val="24"/>
        </w:rPr>
        <w:t>其他义务</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承包人应履行合同约定的其他义务。</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4.2 </w:t>
      </w:r>
      <w:r w:rsidRPr="009179D7">
        <w:rPr>
          <w:rFonts w:ascii="宋体" w:hAnsi="宋体" w:cs="宋体" w:hint="eastAsia"/>
          <w:b/>
          <w:kern w:val="0"/>
          <w:sz w:val="24"/>
        </w:rPr>
        <w:t>履约担保</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承包人应保证其履约担保在发包人颁发工程接收证书前一直有效。发包人应在工程接收证书颁发后</w:t>
      </w:r>
      <w:r w:rsidRPr="009179D7">
        <w:rPr>
          <w:rFonts w:ascii="宋体" w:hAnsi="宋体" w:cs="TimesNewRomanPSMT"/>
          <w:kern w:val="0"/>
          <w:sz w:val="24"/>
        </w:rPr>
        <w:t xml:space="preserve">28 </w:t>
      </w:r>
      <w:r w:rsidRPr="009179D7">
        <w:rPr>
          <w:rFonts w:ascii="宋体" w:hAnsi="宋体" w:cs="宋体" w:hint="eastAsia"/>
          <w:kern w:val="0"/>
          <w:sz w:val="24"/>
        </w:rPr>
        <w:t>天内把履约担保退还给承包人。</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4.3 </w:t>
      </w:r>
      <w:r w:rsidRPr="009179D7">
        <w:rPr>
          <w:rFonts w:ascii="宋体" w:hAnsi="宋体" w:cs="宋体" w:hint="eastAsia"/>
          <w:b/>
          <w:kern w:val="0"/>
          <w:sz w:val="24"/>
        </w:rPr>
        <w:t>分包</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4.3.1</w:t>
        </w:r>
      </w:smartTag>
      <w:r w:rsidRPr="009179D7">
        <w:rPr>
          <w:rFonts w:ascii="宋体" w:hAnsi="宋体" w:cs="TimesNewRomanPSMT"/>
          <w:kern w:val="0"/>
          <w:sz w:val="24"/>
        </w:rPr>
        <w:t xml:space="preserve"> </w:t>
      </w:r>
      <w:r w:rsidRPr="009179D7">
        <w:rPr>
          <w:rFonts w:ascii="宋体" w:hAnsi="宋体" w:cs="宋体" w:hint="eastAsia"/>
          <w:kern w:val="0"/>
          <w:sz w:val="24"/>
        </w:rPr>
        <w:t>承包人不得将其承包的全部工程转包给第三人，或将其承包的全部工程肢解后以分包的名义转包给第三人。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4.3.2</w:t>
        </w:r>
      </w:smartTag>
      <w:r w:rsidRPr="009179D7">
        <w:rPr>
          <w:rFonts w:ascii="宋体" w:hAnsi="宋体" w:cs="TimesNewRomanPSMT"/>
          <w:kern w:val="0"/>
          <w:sz w:val="24"/>
        </w:rPr>
        <w:t xml:space="preserve"> </w:t>
      </w:r>
      <w:r w:rsidRPr="009179D7">
        <w:rPr>
          <w:rFonts w:ascii="宋体" w:hAnsi="宋体" w:cs="宋体" w:hint="eastAsia"/>
          <w:kern w:val="0"/>
          <w:sz w:val="24"/>
        </w:rPr>
        <w:t>承包人不得将工程主体、关键性工作分包给第三人。除专用合同条款另有约定外，未经发包人同意，承包人不得将工程的其他部分或工作分包给第三人。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4.3.3</w:t>
        </w:r>
      </w:smartTag>
      <w:r w:rsidRPr="009179D7">
        <w:rPr>
          <w:rFonts w:ascii="宋体" w:hAnsi="宋体" w:cs="TimesNewRomanPSMT"/>
          <w:kern w:val="0"/>
          <w:sz w:val="24"/>
        </w:rPr>
        <w:t xml:space="preserve"> </w:t>
      </w:r>
      <w:r w:rsidRPr="009179D7">
        <w:rPr>
          <w:rFonts w:ascii="宋体" w:hAnsi="宋体" w:cs="宋体" w:hint="eastAsia"/>
          <w:kern w:val="0"/>
          <w:sz w:val="24"/>
        </w:rPr>
        <w:t>分包人的资格能力应与其分包工程的标准和规模相适应。</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4.3.4</w:t>
        </w:r>
      </w:smartTag>
      <w:r w:rsidRPr="009179D7">
        <w:rPr>
          <w:rFonts w:ascii="宋体" w:hAnsi="宋体" w:cs="TimesNewRomanPSMT"/>
          <w:kern w:val="0"/>
          <w:sz w:val="24"/>
        </w:rPr>
        <w:t xml:space="preserve"> </w:t>
      </w:r>
      <w:r w:rsidRPr="009179D7">
        <w:rPr>
          <w:rFonts w:ascii="宋体" w:hAnsi="宋体" w:cs="宋体" w:hint="eastAsia"/>
          <w:kern w:val="0"/>
          <w:sz w:val="24"/>
        </w:rPr>
        <w:t>按投标函附录约定分包工程的，承包人应向发包人和监理人提交分包合同副本。</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4.3.5</w:t>
        </w:r>
      </w:smartTag>
      <w:r w:rsidRPr="009179D7">
        <w:rPr>
          <w:rFonts w:ascii="宋体" w:hAnsi="宋体" w:cs="TimesNewRomanPSMT"/>
          <w:kern w:val="0"/>
          <w:sz w:val="24"/>
        </w:rPr>
        <w:t xml:space="preserve"> </w:t>
      </w:r>
      <w:r w:rsidRPr="009179D7">
        <w:rPr>
          <w:rFonts w:ascii="宋体" w:hAnsi="宋体" w:cs="宋体" w:hint="eastAsia"/>
          <w:kern w:val="0"/>
          <w:sz w:val="24"/>
        </w:rPr>
        <w:t>承包人应与分包人就分包工程向发包人承担连带责任。</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4.4 </w:t>
      </w:r>
      <w:r w:rsidRPr="009179D7">
        <w:rPr>
          <w:rFonts w:ascii="宋体" w:hAnsi="宋体" w:cs="宋体" w:hint="eastAsia"/>
          <w:b/>
          <w:kern w:val="0"/>
          <w:sz w:val="24"/>
        </w:rPr>
        <w:t>联合体</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4.4.1</w:t>
        </w:r>
      </w:smartTag>
      <w:r w:rsidRPr="009179D7">
        <w:rPr>
          <w:rFonts w:ascii="宋体" w:hAnsi="宋体" w:cs="TimesNewRomanPSMT"/>
          <w:kern w:val="0"/>
          <w:sz w:val="24"/>
        </w:rPr>
        <w:t xml:space="preserve"> </w:t>
      </w:r>
      <w:r w:rsidRPr="009179D7">
        <w:rPr>
          <w:rFonts w:ascii="宋体" w:hAnsi="宋体" w:cs="宋体" w:hint="eastAsia"/>
          <w:kern w:val="0"/>
          <w:sz w:val="24"/>
        </w:rPr>
        <w:t>联合体各方应共同与发包人签订合同协议书。联合体各方应为履行合同承担连带责任。</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4.4.2</w:t>
        </w:r>
      </w:smartTag>
      <w:r w:rsidRPr="009179D7">
        <w:rPr>
          <w:rFonts w:ascii="宋体" w:hAnsi="宋体" w:cs="TimesNewRomanPSMT"/>
          <w:kern w:val="0"/>
          <w:sz w:val="24"/>
        </w:rPr>
        <w:t xml:space="preserve"> </w:t>
      </w:r>
      <w:r w:rsidRPr="009179D7">
        <w:rPr>
          <w:rFonts w:ascii="宋体" w:hAnsi="宋体" w:cs="宋体" w:hint="eastAsia"/>
          <w:kern w:val="0"/>
          <w:sz w:val="24"/>
        </w:rPr>
        <w:t>联合体协议经发包人确认后作为合同附件。在履行合同过程中，未经发包人同意，不得修改联合体协议。</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4.4.3</w:t>
        </w:r>
      </w:smartTag>
      <w:r w:rsidRPr="009179D7">
        <w:rPr>
          <w:rFonts w:ascii="宋体" w:hAnsi="宋体" w:cs="TimesNewRomanPSMT"/>
          <w:kern w:val="0"/>
          <w:sz w:val="24"/>
        </w:rPr>
        <w:t xml:space="preserve"> </w:t>
      </w:r>
      <w:r w:rsidRPr="009179D7">
        <w:rPr>
          <w:rFonts w:ascii="宋体" w:hAnsi="宋体" w:cs="宋体" w:hint="eastAsia"/>
          <w:kern w:val="0"/>
          <w:sz w:val="24"/>
        </w:rPr>
        <w:t>联合体牵头人负责与发包人和监理人联系，并接受指示，负责组织联合体各成员全面履行合同。</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4.5 </w:t>
      </w:r>
      <w:r w:rsidRPr="009179D7">
        <w:rPr>
          <w:rFonts w:ascii="宋体" w:hAnsi="宋体" w:cs="宋体" w:hint="eastAsia"/>
          <w:b/>
          <w:kern w:val="0"/>
          <w:sz w:val="24"/>
        </w:rPr>
        <w:t>承包人项目经理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4.5.1</w:t>
        </w:r>
      </w:smartTag>
      <w:r w:rsidRPr="009179D7">
        <w:rPr>
          <w:rFonts w:ascii="宋体" w:hAnsi="宋体" w:cs="TimesNewRomanPSMT"/>
          <w:kern w:val="0"/>
          <w:sz w:val="24"/>
        </w:rPr>
        <w:t xml:space="preserve"> </w:t>
      </w:r>
      <w:r w:rsidRPr="009179D7">
        <w:rPr>
          <w:rFonts w:ascii="宋体" w:hAnsi="宋体" w:cs="宋体" w:hint="eastAsia"/>
          <w:kern w:val="0"/>
          <w:sz w:val="24"/>
        </w:rPr>
        <w:t>承包人应按合同约定指派项目经理，并在约定的期限内到职。承包人更换项目经理应事先征得发包人同意，并应在更换</w:t>
      </w:r>
      <w:r w:rsidRPr="009179D7">
        <w:rPr>
          <w:rFonts w:ascii="宋体" w:hAnsi="宋体" w:cs="TimesNewRomanPSMT"/>
          <w:kern w:val="0"/>
          <w:sz w:val="24"/>
        </w:rPr>
        <w:t xml:space="preserve">14 </w:t>
      </w:r>
      <w:r w:rsidRPr="009179D7">
        <w:rPr>
          <w:rFonts w:ascii="宋体" w:hAnsi="宋体" w:cs="宋体" w:hint="eastAsia"/>
          <w:kern w:val="0"/>
          <w:sz w:val="24"/>
        </w:rPr>
        <w:t>天前通知发包人和监理人。承包人项目经理短期离开施工场地，应事先征得监理人同意，并委派代表代行其职责。</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4.5.2</w:t>
        </w:r>
      </w:smartTag>
      <w:r w:rsidRPr="009179D7">
        <w:rPr>
          <w:rFonts w:ascii="宋体" w:hAnsi="宋体" w:cs="TimesNewRomanPSMT"/>
          <w:kern w:val="0"/>
          <w:sz w:val="24"/>
        </w:rPr>
        <w:t xml:space="preserve"> </w:t>
      </w:r>
      <w:r w:rsidRPr="009179D7">
        <w:rPr>
          <w:rFonts w:ascii="宋体" w:hAnsi="宋体" w:cs="宋体" w:hint="eastAsia"/>
          <w:kern w:val="0"/>
          <w:sz w:val="24"/>
        </w:rPr>
        <w:t>承包人项目经理应按合同约定以及监理人按第</w:t>
      </w:r>
      <w:r w:rsidRPr="009179D7">
        <w:rPr>
          <w:rFonts w:ascii="宋体" w:hAnsi="宋体" w:cs="TimesNewRomanPSMT"/>
          <w:kern w:val="0"/>
          <w:sz w:val="24"/>
        </w:rPr>
        <w:t xml:space="preserve">3.4 </w:t>
      </w:r>
      <w:r w:rsidRPr="009179D7">
        <w:rPr>
          <w:rFonts w:ascii="宋体" w:hAnsi="宋体" w:cs="宋体" w:hint="eastAsia"/>
          <w:kern w:val="0"/>
          <w:sz w:val="24"/>
        </w:rPr>
        <w:t>款作出的指示，负责组织合同工程的实施。在情况紧急且无法与监理人取得联系时，可采取保证工程和人员生命财产安全的紧急措施，并在采取措施后</w:t>
      </w:r>
      <w:r w:rsidRPr="009179D7">
        <w:rPr>
          <w:rFonts w:ascii="宋体" w:hAnsi="宋体" w:cs="TimesNewRomanPSMT"/>
          <w:kern w:val="0"/>
          <w:sz w:val="24"/>
        </w:rPr>
        <w:t xml:space="preserve">24 </w:t>
      </w:r>
      <w:r w:rsidRPr="009179D7">
        <w:rPr>
          <w:rFonts w:ascii="宋体" w:hAnsi="宋体" w:cs="宋体" w:hint="eastAsia"/>
          <w:kern w:val="0"/>
          <w:sz w:val="24"/>
        </w:rPr>
        <w:t>小时内向监理人提交书面报告。</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lastRenderedPageBreak/>
          <w:t>4.5.3</w:t>
        </w:r>
      </w:smartTag>
      <w:r w:rsidRPr="009179D7">
        <w:rPr>
          <w:rFonts w:ascii="宋体" w:hAnsi="宋体" w:cs="TimesNewRomanPSMT"/>
          <w:kern w:val="0"/>
          <w:sz w:val="24"/>
        </w:rPr>
        <w:t xml:space="preserve"> </w:t>
      </w:r>
      <w:r w:rsidRPr="009179D7">
        <w:rPr>
          <w:rFonts w:ascii="宋体" w:hAnsi="宋体" w:cs="宋体" w:hint="eastAsia"/>
          <w:kern w:val="0"/>
          <w:sz w:val="24"/>
        </w:rPr>
        <w:t>承包人为履行合同发出的一切函件均应盖有承包人授权的施工场地管理机构章，并由承包人项目经理或其授权代表签字。</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4.5.4</w:t>
        </w:r>
      </w:smartTag>
      <w:r w:rsidRPr="009179D7">
        <w:rPr>
          <w:rFonts w:ascii="宋体" w:hAnsi="宋体" w:cs="TimesNewRomanPSMT"/>
          <w:kern w:val="0"/>
          <w:sz w:val="24"/>
        </w:rPr>
        <w:t xml:space="preserve"> </w:t>
      </w:r>
      <w:r w:rsidRPr="009179D7">
        <w:rPr>
          <w:rFonts w:ascii="宋体" w:hAnsi="宋体" w:cs="宋体" w:hint="eastAsia"/>
          <w:kern w:val="0"/>
          <w:sz w:val="24"/>
        </w:rPr>
        <w:t>承包人项目经理可以授权其下属人员履行其某项职责，但事先应将这些人员的姓名和授权范围通知监理人。</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4.6 </w:t>
      </w:r>
      <w:r w:rsidRPr="009179D7">
        <w:rPr>
          <w:rFonts w:ascii="宋体" w:hAnsi="宋体" w:cs="宋体" w:hint="eastAsia"/>
          <w:b/>
          <w:kern w:val="0"/>
          <w:sz w:val="24"/>
        </w:rPr>
        <w:t>承包人人员的管理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4.6.1</w:t>
        </w:r>
      </w:smartTag>
      <w:r w:rsidRPr="009179D7">
        <w:rPr>
          <w:rFonts w:ascii="宋体" w:hAnsi="宋体" w:cs="TimesNewRomanPSMT"/>
          <w:kern w:val="0"/>
          <w:sz w:val="24"/>
        </w:rPr>
        <w:t xml:space="preserve"> </w:t>
      </w:r>
      <w:r w:rsidRPr="009179D7">
        <w:rPr>
          <w:rFonts w:ascii="宋体" w:hAnsi="宋体" w:cs="宋体" w:hint="eastAsia"/>
          <w:kern w:val="0"/>
          <w:sz w:val="24"/>
        </w:rPr>
        <w:t>承包人应在接到开工通知后</w:t>
      </w:r>
      <w:r w:rsidRPr="009179D7">
        <w:rPr>
          <w:rFonts w:ascii="宋体" w:hAnsi="宋体" w:cs="TimesNewRomanPSMT"/>
          <w:kern w:val="0"/>
          <w:sz w:val="24"/>
        </w:rPr>
        <w:t xml:space="preserve">28 </w:t>
      </w:r>
      <w:r w:rsidRPr="009179D7">
        <w:rPr>
          <w:rFonts w:ascii="宋体" w:hAnsi="宋体" w:cs="宋体" w:hint="eastAsia"/>
          <w:kern w:val="0"/>
          <w:sz w:val="24"/>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4.6.2</w:t>
        </w:r>
      </w:smartTag>
      <w:r w:rsidRPr="009179D7">
        <w:rPr>
          <w:rFonts w:ascii="宋体" w:hAnsi="宋体" w:cs="TimesNewRomanPSMT"/>
          <w:kern w:val="0"/>
          <w:sz w:val="24"/>
        </w:rPr>
        <w:t xml:space="preserve"> </w:t>
      </w:r>
      <w:r w:rsidRPr="009179D7">
        <w:rPr>
          <w:rFonts w:ascii="宋体" w:hAnsi="宋体" w:cs="宋体" w:hint="eastAsia"/>
          <w:kern w:val="0"/>
          <w:sz w:val="24"/>
        </w:rPr>
        <w:t>为完成合同约定的各项工作，承包人应向施工场地派遣或雇佣足够数量的下列人员：</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）具有相应资格的专业技工和合格的普工；</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）具有相应施工经验的技术人员；</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）具有相应岗位资格的各级管理人员。</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4.6.3</w:t>
        </w:r>
      </w:smartTag>
      <w:r w:rsidRPr="009179D7">
        <w:rPr>
          <w:rFonts w:ascii="宋体" w:hAnsi="宋体" w:cs="TimesNewRomanPSMT"/>
          <w:kern w:val="0"/>
          <w:sz w:val="24"/>
        </w:rPr>
        <w:t xml:space="preserve"> </w:t>
      </w:r>
      <w:r w:rsidRPr="009179D7">
        <w:rPr>
          <w:rFonts w:ascii="宋体" w:hAnsi="宋体" w:cs="宋体" w:hint="eastAsia"/>
          <w:kern w:val="0"/>
          <w:sz w:val="24"/>
        </w:rPr>
        <w:t>承包人安排在施工场地的主要管理人员和技术骨干应相对稳定。承包人更换主要管理人员和技术骨干时，应取得监理人的同意。</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4.6.4</w:t>
        </w:r>
      </w:smartTag>
      <w:r w:rsidRPr="009179D7">
        <w:rPr>
          <w:rFonts w:ascii="宋体" w:hAnsi="宋体" w:cs="TimesNewRomanPSMT"/>
          <w:kern w:val="0"/>
          <w:sz w:val="24"/>
        </w:rPr>
        <w:t xml:space="preserve"> </w:t>
      </w:r>
      <w:r w:rsidRPr="009179D7">
        <w:rPr>
          <w:rFonts w:ascii="宋体" w:hAnsi="宋体" w:cs="宋体" w:hint="eastAsia"/>
          <w:kern w:val="0"/>
          <w:sz w:val="24"/>
        </w:rPr>
        <w:t>特殊岗位的工作人员均应持有相应的资格证明，监理人有权随时检查。监理人认为有必要时，可进行现场考核。</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4.7 </w:t>
      </w:r>
      <w:r w:rsidRPr="009179D7">
        <w:rPr>
          <w:rFonts w:ascii="宋体" w:hAnsi="宋体" w:cs="宋体" w:hint="eastAsia"/>
          <w:b/>
          <w:kern w:val="0"/>
          <w:sz w:val="24"/>
        </w:rPr>
        <w:t>撤换承包人项目经理和其他人员</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承包人应对其项目经理和其他人员进行有效管理。监理人要求撤换不能胜任本职工作、行为不端或玩忽职守的承包人项目经理和其他人员的，承包人应予以撤换。</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4.8 </w:t>
      </w:r>
      <w:r w:rsidRPr="009179D7">
        <w:rPr>
          <w:rFonts w:ascii="宋体" w:hAnsi="宋体" w:cs="宋体" w:hint="eastAsia"/>
          <w:b/>
          <w:kern w:val="0"/>
          <w:sz w:val="24"/>
        </w:rPr>
        <w:t>保障承包人人员的合法权益</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4.8.1</w:t>
        </w:r>
      </w:smartTag>
      <w:r w:rsidRPr="009179D7">
        <w:rPr>
          <w:rFonts w:ascii="宋体" w:hAnsi="宋体" w:cs="TimesNewRomanPSMT"/>
          <w:kern w:val="0"/>
          <w:sz w:val="24"/>
        </w:rPr>
        <w:t xml:space="preserve"> </w:t>
      </w:r>
      <w:r w:rsidRPr="009179D7">
        <w:rPr>
          <w:rFonts w:ascii="宋体" w:hAnsi="宋体" w:cs="宋体" w:hint="eastAsia"/>
          <w:kern w:val="0"/>
          <w:sz w:val="24"/>
        </w:rPr>
        <w:t>承包人应与其雇佣的人员签订劳动合同，并按时发放工资。</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4.8.2</w:t>
        </w:r>
      </w:smartTag>
      <w:r w:rsidRPr="009179D7">
        <w:rPr>
          <w:rFonts w:ascii="宋体" w:hAnsi="宋体" w:cs="TimesNewRomanPSMT"/>
          <w:kern w:val="0"/>
          <w:sz w:val="24"/>
        </w:rPr>
        <w:t xml:space="preserve"> </w:t>
      </w:r>
      <w:r w:rsidRPr="009179D7">
        <w:rPr>
          <w:rFonts w:ascii="宋体" w:hAnsi="宋体" w:cs="宋体" w:hint="eastAsia"/>
          <w:kern w:val="0"/>
          <w:sz w:val="24"/>
        </w:rPr>
        <w:t>承包人应按劳动法的规定安排工作时间，保证其雇佣人员享有休息和休假的权利。因工程施工的特殊需要占用休假日或延长工作时间的，应不超过法律规定的限度，并按法律规定给予补休或付酬。</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4.8.3</w:t>
        </w:r>
      </w:smartTag>
      <w:r w:rsidRPr="009179D7">
        <w:rPr>
          <w:rFonts w:ascii="宋体" w:hAnsi="宋体" w:cs="TimesNewRomanPSMT"/>
          <w:kern w:val="0"/>
          <w:sz w:val="24"/>
        </w:rPr>
        <w:t xml:space="preserve"> </w:t>
      </w:r>
      <w:r w:rsidRPr="009179D7">
        <w:rPr>
          <w:rFonts w:ascii="宋体" w:hAnsi="宋体" w:cs="宋体" w:hint="eastAsia"/>
          <w:kern w:val="0"/>
          <w:sz w:val="24"/>
        </w:rPr>
        <w:t>承包人应为其雇佣人员提供必要的食宿条件，以及符合环境保护和卫生要求的生活环境，在远离城镇的施工场地，还应配备必要的伤病防治和急救的医务人员与医疗设施。</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4.8.4</w:t>
        </w:r>
      </w:smartTag>
      <w:r w:rsidRPr="009179D7">
        <w:rPr>
          <w:rFonts w:ascii="宋体" w:hAnsi="宋体" w:cs="TimesNewRomanPSMT"/>
          <w:kern w:val="0"/>
          <w:sz w:val="24"/>
        </w:rPr>
        <w:t xml:space="preserve"> </w:t>
      </w:r>
      <w:r w:rsidRPr="009179D7">
        <w:rPr>
          <w:rFonts w:ascii="宋体" w:hAnsi="宋体" w:cs="宋体" w:hint="eastAsia"/>
          <w:kern w:val="0"/>
          <w:sz w:val="24"/>
        </w:rPr>
        <w:t>承包人应按国家有关劳动保护的规定，采取有效的防止粉尘、降低噪声、控制</w:t>
      </w:r>
      <w:r w:rsidRPr="009179D7">
        <w:rPr>
          <w:rFonts w:ascii="宋体" w:hAnsi="宋体" w:cs="宋体" w:hint="eastAsia"/>
          <w:kern w:val="0"/>
          <w:sz w:val="24"/>
        </w:rPr>
        <w:lastRenderedPageBreak/>
        <w:t>有害气体和保障高温、高寒、高空作业安全等劳动保护措施。其雇佣人员在施工中受到伤害的，承包人应立即采取有效措施进行抢救和治疗。</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4.8.5</w:t>
        </w:r>
      </w:smartTag>
      <w:r w:rsidRPr="009179D7">
        <w:rPr>
          <w:rFonts w:ascii="宋体" w:hAnsi="宋体" w:cs="TimesNewRomanPSMT"/>
          <w:kern w:val="0"/>
          <w:sz w:val="24"/>
        </w:rPr>
        <w:t xml:space="preserve"> </w:t>
      </w:r>
      <w:r w:rsidRPr="009179D7">
        <w:rPr>
          <w:rFonts w:ascii="宋体" w:hAnsi="宋体" w:cs="宋体" w:hint="eastAsia"/>
          <w:kern w:val="0"/>
          <w:sz w:val="24"/>
        </w:rPr>
        <w:t>承包人应按有关法律规定和合同约定，为其雇佣人员办理保险。</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4.8.6</w:t>
        </w:r>
      </w:smartTag>
      <w:r w:rsidRPr="009179D7">
        <w:rPr>
          <w:rFonts w:ascii="宋体" w:hAnsi="宋体" w:cs="TimesNewRomanPSMT"/>
          <w:kern w:val="0"/>
          <w:sz w:val="24"/>
        </w:rPr>
        <w:t xml:space="preserve"> </w:t>
      </w:r>
      <w:r w:rsidRPr="009179D7">
        <w:rPr>
          <w:rFonts w:ascii="宋体" w:hAnsi="宋体" w:cs="宋体" w:hint="eastAsia"/>
          <w:kern w:val="0"/>
          <w:sz w:val="24"/>
        </w:rPr>
        <w:t>承包人应负责处理其雇佣人员因工伤亡事故的善后事宜。</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4.9 </w:t>
      </w:r>
      <w:r w:rsidRPr="009179D7">
        <w:rPr>
          <w:rFonts w:ascii="宋体" w:hAnsi="宋体" w:cs="宋体" w:hint="eastAsia"/>
          <w:b/>
          <w:kern w:val="0"/>
          <w:sz w:val="24"/>
        </w:rPr>
        <w:t>工程价款应专款专用</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发包人按合同约定支付给承包人的各项价款应专用于合同工程。</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4.10 </w:t>
      </w:r>
      <w:r w:rsidRPr="009179D7">
        <w:rPr>
          <w:rFonts w:ascii="宋体" w:hAnsi="宋体" w:cs="宋体" w:hint="eastAsia"/>
          <w:b/>
          <w:kern w:val="0"/>
          <w:sz w:val="24"/>
        </w:rPr>
        <w:t>承包人现场查勘</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4.10.1</w:t>
        </w:r>
      </w:smartTag>
      <w:r w:rsidRPr="009179D7">
        <w:rPr>
          <w:rFonts w:ascii="宋体" w:hAnsi="宋体" w:cs="TimesNewRomanPSMT"/>
          <w:kern w:val="0"/>
          <w:sz w:val="24"/>
        </w:rPr>
        <w:t xml:space="preserve"> </w:t>
      </w:r>
      <w:r w:rsidRPr="009179D7">
        <w:rPr>
          <w:rFonts w:ascii="宋体" w:hAnsi="宋体" w:cs="宋体" w:hint="eastAsia"/>
          <w:kern w:val="0"/>
          <w:sz w:val="24"/>
        </w:rPr>
        <w:t>发包人应将其持有的现场地质勘探资料、水文气象资料提供给承包人，并对其准确性负责。但承包人应对其阅读上述有关资料后所作出的解释和推断负责。</w:t>
      </w:r>
    </w:p>
    <w:p w:rsidR="00CC25B7" w:rsidRPr="009179D7" w:rsidRDefault="00CC25B7" w:rsidP="00CC25B7">
      <w:pPr>
        <w:autoSpaceDE w:val="0"/>
        <w:autoSpaceDN w:val="0"/>
        <w:adjustRightInd w:val="0"/>
        <w:spacing w:line="360" w:lineRule="auto"/>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4.10.2</w:t>
        </w:r>
      </w:smartTag>
      <w:r w:rsidRPr="009179D7">
        <w:rPr>
          <w:rFonts w:ascii="宋体" w:hAnsi="宋体" w:cs="TimesNewRomanPSMT"/>
          <w:kern w:val="0"/>
          <w:sz w:val="24"/>
        </w:rPr>
        <w:t xml:space="preserve"> </w:t>
      </w:r>
      <w:r w:rsidRPr="009179D7">
        <w:rPr>
          <w:rFonts w:ascii="宋体" w:hAnsi="宋体" w:cs="宋体" w:hint="eastAsia"/>
          <w:kern w:val="0"/>
          <w:sz w:val="24"/>
        </w:rPr>
        <w:t>承包人应对施工场地和周围环境进行查勘，并收集有关地质、水文、气象条件、</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交通条件、风俗习惯以及其他为完成合同工作有关的当地资料。在全部合同工作中，应视为承包人已充分估计了应承担的责任和风险。</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4.11 </w:t>
      </w:r>
      <w:r w:rsidRPr="009179D7">
        <w:rPr>
          <w:rFonts w:ascii="宋体" w:hAnsi="宋体" w:cs="宋体" w:hint="eastAsia"/>
          <w:b/>
          <w:kern w:val="0"/>
          <w:sz w:val="24"/>
        </w:rPr>
        <w:t>不利物质条件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4.11.1</w:t>
        </w:r>
      </w:smartTag>
      <w:r w:rsidRPr="009179D7">
        <w:rPr>
          <w:rFonts w:ascii="宋体" w:hAnsi="宋体" w:cs="TimesNewRomanPSMT"/>
          <w:kern w:val="0"/>
          <w:sz w:val="24"/>
        </w:rPr>
        <w:t xml:space="preserve"> </w:t>
      </w:r>
      <w:r w:rsidRPr="009179D7">
        <w:rPr>
          <w:rFonts w:ascii="宋体" w:hAnsi="宋体" w:cs="宋体" w:hint="eastAsia"/>
          <w:kern w:val="0"/>
          <w:sz w:val="24"/>
        </w:rPr>
        <w:t>不利物质条件，除专用合同条款另有约定外，是指承包人在施工场地遇到的不可预见的自然物质条件、非自然的物质障碍和污染物，包括地下和水文条件，但不包括气候条件。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4.11.2</w:t>
        </w:r>
      </w:smartTag>
      <w:r w:rsidRPr="009179D7">
        <w:rPr>
          <w:rFonts w:ascii="宋体" w:hAnsi="宋体" w:cs="TimesNewRomanPSMT"/>
          <w:kern w:val="0"/>
          <w:sz w:val="24"/>
        </w:rPr>
        <w:t xml:space="preserve"> </w:t>
      </w:r>
      <w:r w:rsidRPr="009179D7">
        <w:rPr>
          <w:rFonts w:ascii="宋体" w:hAnsi="宋体" w:cs="宋体" w:hint="eastAsia"/>
          <w:kern w:val="0"/>
          <w:sz w:val="24"/>
        </w:rPr>
        <w:t>承包人遇到不利物质条件时，应采取适应不利物质条件的合理措施继续施工，并及时通知监理人。监理人应当及时发出指示，指示构成变更的，按第</w:t>
      </w:r>
      <w:r w:rsidRPr="009179D7">
        <w:rPr>
          <w:rFonts w:ascii="宋体" w:hAnsi="宋体" w:cs="TimesNewRomanPSMT"/>
          <w:kern w:val="0"/>
          <w:sz w:val="24"/>
        </w:rPr>
        <w:t xml:space="preserve">15 </w:t>
      </w:r>
      <w:r w:rsidRPr="009179D7">
        <w:rPr>
          <w:rFonts w:ascii="宋体" w:hAnsi="宋体" w:cs="宋体" w:hint="eastAsia"/>
          <w:kern w:val="0"/>
          <w:sz w:val="24"/>
        </w:rPr>
        <w:t>条约定办理。监理人没有发出指示的，承包人因采取合理措施而增加的费用和（或）工期延误，由发包人承担。</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5. </w:t>
      </w:r>
      <w:r w:rsidRPr="009179D7">
        <w:rPr>
          <w:rFonts w:ascii="黑体" w:eastAsia="黑体" w:cs="宋体" w:hint="eastAsia"/>
          <w:kern w:val="0"/>
          <w:sz w:val="30"/>
          <w:szCs w:val="30"/>
        </w:rPr>
        <w:t>材料和工程设备</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5.1 </w:t>
      </w:r>
      <w:r w:rsidRPr="009179D7">
        <w:rPr>
          <w:rFonts w:ascii="宋体" w:hAnsi="宋体" w:cs="宋体" w:hint="eastAsia"/>
          <w:b/>
          <w:kern w:val="0"/>
          <w:sz w:val="24"/>
        </w:rPr>
        <w:t>承包人提供的材料和工程设备</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5.1.1</w:t>
        </w:r>
      </w:smartTag>
      <w:r w:rsidRPr="009179D7">
        <w:rPr>
          <w:rFonts w:ascii="宋体" w:hAnsi="宋体" w:cs="TimesNewRomanPSMT"/>
          <w:kern w:val="0"/>
          <w:sz w:val="24"/>
        </w:rPr>
        <w:t xml:space="preserve"> </w:t>
      </w:r>
      <w:r w:rsidRPr="009179D7">
        <w:rPr>
          <w:rFonts w:ascii="宋体" w:hAnsi="宋体" w:cs="宋体" w:hint="eastAsia"/>
          <w:kern w:val="0"/>
          <w:sz w:val="24"/>
        </w:rPr>
        <w:t>除专用合同条款另有约定外，承包人提供的材料和工程设备均由承包人负责采购、运输和保管。承包人应对其采购的材料和工程设备负责。</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5.1.2</w:t>
        </w:r>
      </w:smartTag>
      <w:r w:rsidRPr="009179D7">
        <w:rPr>
          <w:rFonts w:ascii="宋体" w:hAnsi="宋体" w:cs="TimesNewRomanPSMT"/>
          <w:kern w:val="0"/>
          <w:sz w:val="24"/>
        </w:rPr>
        <w:t xml:space="preserve"> </w:t>
      </w:r>
      <w:r w:rsidRPr="009179D7">
        <w:rPr>
          <w:rFonts w:ascii="宋体" w:hAnsi="宋体" w:cs="宋体" w:hint="eastAsia"/>
          <w:kern w:val="0"/>
          <w:sz w:val="24"/>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5.1.3</w:t>
        </w:r>
      </w:smartTag>
      <w:r w:rsidRPr="009179D7">
        <w:rPr>
          <w:rFonts w:ascii="宋体" w:hAnsi="宋体" w:cs="TimesNewRomanPSMT"/>
          <w:kern w:val="0"/>
          <w:sz w:val="24"/>
        </w:rPr>
        <w:t xml:space="preserve"> </w:t>
      </w:r>
      <w:r w:rsidRPr="009179D7">
        <w:rPr>
          <w:rFonts w:ascii="宋体" w:hAnsi="宋体" w:cs="宋体" w:hint="eastAsia"/>
          <w:kern w:val="0"/>
          <w:sz w:val="24"/>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5.2 </w:t>
      </w:r>
      <w:r w:rsidRPr="009179D7">
        <w:rPr>
          <w:rFonts w:ascii="宋体" w:hAnsi="宋体" w:cs="宋体" w:hint="eastAsia"/>
          <w:b/>
          <w:kern w:val="0"/>
          <w:sz w:val="24"/>
        </w:rPr>
        <w:t>发包人提供的材料和工程设备</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lastRenderedPageBreak/>
          <w:t>5.2.1</w:t>
        </w:r>
      </w:smartTag>
      <w:r w:rsidRPr="009179D7">
        <w:rPr>
          <w:rFonts w:ascii="宋体" w:hAnsi="宋体" w:cs="TimesNewRomanPSMT"/>
          <w:kern w:val="0"/>
          <w:sz w:val="24"/>
        </w:rPr>
        <w:t xml:space="preserve"> </w:t>
      </w:r>
      <w:r w:rsidRPr="009179D7">
        <w:rPr>
          <w:rFonts w:ascii="宋体" w:hAnsi="宋体" w:cs="宋体" w:hint="eastAsia"/>
          <w:kern w:val="0"/>
          <w:sz w:val="24"/>
        </w:rPr>
        <w:t>发包人提供的材料和工程设备，应在专用合同条款中写明材料和工程设备的名称、规格、数量、价格、交货方式、交货地点和计划交货日期等。</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5.2.2</w:t>
        </w:r>
      </w:smartTag>
      <w:r w:rsidRPr="009179D7">
        <w:rPr>
          <w:rFonts w:ascii="宋体" w:hAnsi="宋体" w:cs="TimesNewRomanPSMT"/>
          <w:kern w:val="0"/>
          <w:sz w:val="24"/>
        </w:rPr>
        <w:t xml:space="preserve"> </w:t>
      </w:r>
      <w:r w:rsidRPr="009179D7">
        <w:rPr>
          <w:rFonts w:ascii="宋体" w:hAnsi="宋体" w:cs="宋体" w:hint="eastAsia"/>
          <w:kern w:val="0"/>
          <w:sz w:val="24"/>
        </w:rPr>
        <w:t>承包人应根据合同进度计划的安排，向监理人报送要求发包人交货的日期计划。发包人应按照监理人与合同双方当事人商定的交货日期，向承包人提交材料和工程设备。</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5.2.3</w:t>
        </w:r>
      </w:smartTag>
      <w:r w:rsidRPr="009179D7">
        <w:rPr>
          <w:rFonts w:ascii="宋体" w:hAnsi="宋体" w:cs="TimesNewRomanPSMT"/>
          <w:kern w:val="0"/>
          <w:sz w:val="24"/>
        </w:rPr>
        <w:t xml:space="preserve"> </w:t>
      </w:r>
      <w:r w:rsidRPr="009179D7">
        <w:rPr>
          <w:rFonts w:ascii="宋体" w:hAnsi="宋体" w:cs="宋体" w:hint="eastAsia"/>
          <w:kern w:val="0"/>
          <w:sz w:val="24"/>
        </w:rPr>
        <w:t>发包人应在材料和工程设备到货</w:t>
      </w:r>
      <w:r w:rsidRPr="009179D7">
        <w:rPr>
          <w:rFonts w:ascii="宋体" w:hAnsi="宋体" w:cs="TimesNewRomanPSMT"/>
          <w:kern w:val="0"/>
          <w:sz w:val="24"/>
        </w:rPr>
        <w:t xml:space="preserve">7 </w:t>
      </w:r>
      <w:r w:rsidRPr="009179D7">
        <w:rPr>
          <w:rFonts w:ascii="宋体" w:hAnsi="宋体" w:cs="宋体" w:hint="eastAsia"/>
          <w:kern w:val="0"/>
          <w:sz w:val="24"/>
        </w:rPr>
        <w:t>天前通知承包人，承包人应会同监理人在约定的时间内，赴交货地点共同进行验收。除专用合同条款另有约定外，发包人提供的材料和工程设备验收后，由承包人负责接收、运输和保管。</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5.2.4</w:t>
        </w:r>
      </w:smartTag>
      <w:r w:rsidRPr="009179D7">
        <w:rPr>
          <w:rFonts w:ascii="宋体" w:hAnsi="宋体" w:cs="TimesNewRomanPSMT"/>
          <w:kern w:val="0"/>
          <w:sz w:val="24"/>
        </w:rPr>
        <w:t xml:space="preserve"> </w:t>
      </w:r>
      <w:r w:rsidRPr="009179D7">
        <w:rPr>
          <w:rFonts w:ascii="宋体" w:hAnsi="宋体" w:cs="宋体" w:hint="eastAsia"/>
          <w:kern w:val="0"/>
          <w:sz w:val="24"/>
        </w:rPr>
        <w:t>发包人要求向承包人提前交货的，承包人不得拒绝，但发包人应承担承包人由此增加的费用。</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5.2.5</w:t>
        </w:r>
      </w:smartTag>
      <w:r w:rsidRPr="009179D7">
        <w:rPr>
          <w:rFonts w:ascii="宋体" w:hAnsi="宋体" w:cs="TimesNewRomanPSMT"/>
          <w:kern w:val="0"/>
          <w:sz w:val="24"/>
        </w:rPr>
        <w:t xml:space="preserve"> </w:t>
      </w:r>
      <w:r w:rsidRPr="009179D7">
        <w:rPr>
          <w:rFonts w:ascii="宋体" w:hAnsi="宋体" w:cs="宋体" w:hint="eastAsia"/>
          <w:kern w:val="0"/>
          <w:sz w:val="24"/>
        </w:rPr>
        <w:t>承包人要求更改交货日期或地点的，应事先报请监理人批准。由于承包人要求更改交货时间或地点所增加的费用和（或）工期延误由承包人承担。</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5.2.6</w:t>
        </w:r>
      </w:smartTag>
      <w:r w:rsidRPr="009179D7">
        <w:rPr>
          <w:rFonts w:ascii="宋体" w:hAnsi="宋体" w:cs="TimesNewRomanPSMT"/>
          <w:kern w:val="0"/>
          <w:sz w:val="24"/>
        </w:rPr>
        <w:t xml:space="preserve"> </w:t>
      </w:r>
      <w:r w:rsidRPr="009179D7">
        <w:rPr>
          <w:rFonts w:ascii="宋体" w:hAnsi="宋体" w:cs="宋体" w:hint="eastAsia"/>
          <w:kern w:val="0"/>
          <w:sz w:val="24"/>
        </w:rPr>
        <w:t>发包人提供的材料和工程设备的规格、数量或质量不符合合同要求，或由于发包人原因发生交货日期延误及交货地点变更等情况的，发包人应承担由此增加的费用和（或）工期延误，并向承包人支付合理利润。</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5.3 </w:t>
      </w:r>
      <w:r w:rsidRPr="009179D7">
        <w:rPr>
          <w:rFonts w:ascii="宋体" w:hAnsi="宋体" w:cs="宋体" w:hint="eastAsia"/>
          <w:b/>
          <w:kern w:val="0"/>
          <w:sz w:val="24"/>
        </w:rPr>
        <w:t>材料和工程设备专用于合同工程</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5.3.1</w:t>
        </w:r>
      </w:smartTag>
      <w:r w:rsidRPr="009179D7">
        <w:rPr>
          <w:rFonts w:ascii="宋体" w:hAnsi="宋体" w:cs="TimesNewRomanPSMT"/>
          <w:kern w:val="0"/>
          <w:sz w:val="24"/>
        </w:rPr>
        <w:t xml:space="preserve"> </w:t>
      </w:r>
      <w:r w:rsidRPr="009179D7">
        <w:rPr>
          <w:rFonts w:ascii="宋体" w:hAnsi="宋体" w:cs="宋体" w:hint="eastAsia"/>
          <w:kern w:val="0"/>
          <w:sz w:val="24"/>
        </w:rPr>
        <w:t>运入施工场地的材料、工程设备，包括备品备件、安装专用工器具与随机资料，</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必须专用于合同工程，未经监理人同意，承包人不得运出施工场地或挪作他用。</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5.3.2</w:t>
        </w:r>
      </w:smartTag>
      <w:r w:rsidRPr="009179D7">
        <w:rPr>
          <w:rFonts w:ascii="宋体" w:hAnsi="宋体" w:cs="TimesNewRomanPSMT"/>
          <w:kern w:val="0"/>
          <w:sz w:val="24"/>
        </w:rPr>
        <w:t xml:space="preserve"> </w:t>
      </w:r>
      <w:r w:rsidRPr="009179D7">
        <w:rPr>
          <w:rFonts w:ascii="宋体" w:hAnsi="宋体" w:cs="宋体" w:hint="eastAsia"/>
          <w:kern w:val="0"/>
          <w:sz w:val="24"/>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5.4 </w:t>
      </w:r>
      <w:r w:rsidRPr="009179D7">
        <w:rPr>
          <w:rFonts w:ascii="宋体" w:hAnsi="宋体" w:cs="宋体" w:hint="eastAsia"/>
          <w:b/>
          <w:kern w:val="0"/>
          <w:sz w:val="24"/>
        </w:rPr>
        <w:t>禁止使用不合格的材料和工程设备</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5.4.1</w:t>
        </w:r>
      </w:smartTag>
      <w:r w:rsidRPr="009179D7">
        <w:rPr>
          <w:rFonts w:ascii="宋体" w:hAnsi="宋体" w:cs="TimesNewRomanPSMT"/>
          <w:kern w:val="0"/>
          <w:sz w:val="24"/>
        </w:rPr>
        <w:t xml:space="preserve"> </w:t>
      </w:r>
      <w:r w:rsidRPr="009179D7">
        <w:rPr>
          <w:rFonts w:ascii="宋体" w:hAnsi="宋体" w:cs="宋体" w:hint="eastAsia"/>
          <w:kern w:val="0"/>
          <w:sz w:val="24"/>
        </w:rPr>
        <w:t>监理人有权拒绝承包人提供的不合格材料或工程设备，并要求承包人立即进行更换。监理人应在更换后再次进行检查和检验，由此增加的费用和（或）工期延误由承包人承担。</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5.4.2</w:t>
        </w:r>
      </w:smartTag>
      <w:r w:rsidRPr="009179D7">
        <w:rPr>
          <w:rFonts w:ascii="宋体" w:hAnsi="宋体" w:cs="TimesNewRomanPSMT"/>
          <w:kern w:val="0"/>
          <w:sz w:val="24"/>
        </w:rPr>
        <w:t xml:space="preserve"> </w:t>
      </w:r>
      <w:r w:rsidRPr="009179D7">
        <w:rPr>
          <w:rFonts w:ascii="宋体" w:hAnsi="宋体" w:cs="宋体" w:hint="eastAsia"/>
          <w:kern w:val="0"/>
          <w:sz w:val="24"/>
        </w:rPr>
        <w:t>监理人发现承包人使用了不合格的材料和工程设备，应即时发出指示要求承包人立即改正，并禁止在工程中继续使用不合格的材料和工程设备。</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5.4.3</w:t>
        </w:r>
      </w:smartTag>
      <w:r w:rsidRPr="009179D7">
        <w:rPr>
          <w:rFonts w:ascii="宋体" w:hAnsi="宋体" w:cs="TimesNewRomanPSMT"/>
          <w:kern w:val="0"/>
          <w:sz w:val="24"/>
        </w:rPr>
        <w:t xml:space="preserve"> </w:t>
      </w:r>
      <w:r w:rsidRPr="009179D7">
        <w:rPr>
          <w:rFonts w:ascii="宋体" w:hAnsi="宋体" w:cs="宋体" w:hint="eastAsia"/>
          <w:kern w:val="0"/>
          <w:sz w:val="24"/>
        </w:rPr>
        <w:t>发包人提供的材料或工程设备不符合合同要求的，承包人有权拒绝，并可要求发包人更换，由此增加的费用和（或）工期延误由发包人承担。</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6. </w:t>
      </w:r>
      <w:r w:rsidRPr="009179D7">
        <w:rPr>
          <w:rFonts w:ascii="黑体" w:eastAsia="黑体" w:cs="宋体" w:hint="eastAsia"/>
          <w:kern w:val="0"/>
          <w:sz w:val="30"/>
          <w:szCs w:val="30"/>
        </w:rPr>
        <w:t>施工设备和临时设施</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6.1 </w:t>
      </w:r>
      <w:r w:rsidRPr="009179D7">
        <w:rPr>
          <w:rFonts w:ascii="宋体" w:hAnsi="宋体" w:cs="宋体" w:hint="eastAsia"/>
          <w:b/>
          <w:kern w:val="0"/>
          <w:sz w:val="24"/>
        </w:rPr>
        <w:t>承包人提供的施工设备和临时设施</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6.1.1</w:t>
        </w:r>
      </w:smartTag>
      <w:r w:rsidRPr="009179D7">
        <w:rPr>
          <w:rFonts w:ascii="宋体" w:hAnsi="宋体" w:cs="TimesNewRomanPSMT"/>
          <w:kern w:val="0"/>
          <w:sz w:val="24"/>
        </w:rPr>
        <w:t xml:space="preserve"> </w:t>
      </w:r>
      <w:r w:rsidRPr="009179D7">
        <w:rPr>
          <w:rFonts w:ascii="宋体" w:hAnsi="宋体" w:cs="宋体" w:hint="eastAsia"/>
          <w:kern w:val="0"/>
          <w:sz w:val="24"/>
        </w:rPr>
        <w:t>承包人应按合同进度计划的要求，及时配置施工设备和修建临时设施。进入施</w:t>
      </w:r>
      <w:r w:rsidRPr="009179D7">
        <w:rPr>
          <w:rFonts w:ascii="宋体" w:hAnsi="宋体" w:cs="宋体" w:hint="eastAsia"/>
          <w:kern w:val="0"/>
          <w:sz w:val="24"/>
        </w:rPr>
        <w:lastRenderedPageBreak/>
        <w:t>工场地的承包人设备需经监理人核查后才能投入使用。承包人更换合同约定的承包人设备的，应报监理人批准。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6.1.2</w:t>
        </w:r>
      </w:smartTag>
      <w:r w:rsidRPr="009179D7">
        <w:rPr>
          <w:rFonts w:ascii="宋体" w:hAnsi="宋体" w:cs="TimesNewRomanPSMT"/>
          <w:kern w:val="0"/>
          <w:sz w:val="24"/>
        </w:rPr>
        <w:t xml:space="preserve"> </w:t>
      </w:r>
      <w:r w:rsidRPr="009179D7">
        <w:rPr>
          <w:rFonts w:ascii="宋体" w:hAnsi="宋体" w:cs="宋体" w:hint="eastAsia"/>
          <w:kern w:val="0"/>
          <w:sz w:val="24"/>
        </w:rPr>
        <w:t>除专用合同条款另有约定外，承包人应自行承担修建临时设施的费用，需要临时占地的，应由发包人办理申请手续并承担相应费用。</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6.2 </w:t>
      </w:r>
      <w:r w:rsidRPr="009179D7">
        <w:rPr>
          <w:rFonts w:ascii="宋体" w:hAnsi="宋体" w:cs="宋体" w:hint="eastAsia"/>
          <w:b/>
          <w:kern w:val="0"/>
          <w:sz w:val="24"/>
        </w:rPr>
        <w:t>发包人提供的施工设备和临时设施</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发包人提供的施工设备或临时设施在专用合同条款中约定。</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6.3 </w:t>
      </w:r>
      <w:r w:rsidRPr="009179D7">
        <w:rPr>
          <w:rFonts w:ascii="宋体" w:hAnsi="宋体" w:cs="宋体" w:hint="eastAsia"/>
          <w:b/>
          <w:kern w:val="0"/>
          <w:sz w:val="24"/>
        </w:rPr>
        <w:t>要求承包人增加或更换施工设备</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承包人使用的施工设备不能满足合同进度计划和（或）质量要求时，监理人有权要求承包人增加或更换施工设备，承包人应及时增加或更换，由此增加的费用和（或）工期延误由承包人承担。</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6.4 </w:t>
      </w:r>
      <w:r w:rsidRPr="009179D7">
        <w:rPr>
          <w:rFonts w:ascii="宋体" w:hAnsi="宋体" w:cs="宋体" w:hint="eastAsia"/>
          <w:b/>
          <w:kern w:val="0"/>
          <w:sz w:val="24"/>
        </w:rPr>
        <w:t>施工设备和临时设施专用于合同工程</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6.4.1</w:t>
        </w:r>
      </w:smartTag>
      <w:r w:rsidRPr="009179D7">
        <w:rPr>
          <w:rFonts w:ascii="宋体" w:hAnsi="宋体" w:cs="TimesNewRomanPSMT"/>
          <w:kern w:val="0"/>
          <w:sz w:val="24"/>
        </w:rPr>
        <w:t xml:space="preserve"> </w:t>
      </w:r>
      <w:r w:rsidRPr="009179D7">
        <w:rPr>
          <w:rFonts w:ascii="宋体" w:hAnsi="宋体" w:cs="宋体" w:hint="eastAsia"/>
          <w:kern w:val="0"/>
          <w:sz w:val="24"/>
        </w:rPr>
        <w:t>除合同另有约定外，运入施工场地的所有施工设备以及在施工场地建设的临时设施应专用于合同工程。未经监理人同意，不得将上述施工设备和临时设施中的任何部分运出施工场地或挪作他用。</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6.4.2</w:t>
        </w:r>
      </w:smartTag>
      <w:r w:rsidRPr="009179D7">
        <w:rPr>
          <w:rFonts w:ascii="宋体" w:hAnsi="宋体" w:cs="TimesNewRomanPSMT"/>
          <w:kern w:val="0"/>
          <w:sz w:val="24"/>
        </w:rPr>
        <w:t xml:space="preserve"> </w:t>
      </w:r>
      <w:r w:rsidRPr="009179D7">
        <w:rPr>
          <w:rFonts w:ascii="宋体" w:hAnsi="宋体" w:cs="宋体" w:hint="eastAsia"/>
          <w:kern w:val="0"/>
          <w:sz w:val="24"/>
        </w:rPr>
        <w:t>经监理人同意，承包人可根据合同进度计划撤走闲置的施工设备。</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7. </w:t>
      </w:r>
      <w:r w:rsidRPr="009179D7">
        <w:rPr>
          <w:rFonts w:ascii="黑体" w:eastAsia="黑体" w:cs="宋体" w:hint="eastAsia"/>
          <w:kern w:val="0"/>
          <w:sz w:val="30"/>
          <w:szCs w:val="30"/>
        </w:rPr>
        <w:t>交通运输</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7.1 </w:t>
      </w:r>
      <w:r w:rsidRPr="009179D7">
        <w:rPr>
          <w:rFonts w:ascii="宋体" w:hAnsi="宋体" w:cs="宋体" w:hint="eastAsia"/>
          <w:b/>
          <w:kern w:val="0"/>
          <w:sz w:val="24"/>
        </w:rPr>
        <w:t>道路通行权和场外设施</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7.2 </w:t>
      </w:r>
      <w:r w:rsidRPr="009179D7">
        <w:rPr>
          <w:rFonts w:ascii="宋体" w:hAnsi="宋体" w:cs="宋体" w:hint="eastAsia"/>
          <w:b/>
          <w:kern w:val="0"/>
          <w:sz w:val="24"/>
        </w:rPr>
        <w:t>场内施工道路</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7.2.1</w:t>
        </w:r>
      </w:smartTag>
      <w:r w:rsidRPr="009179D7">
        <w:rPr>
          <w:rFonts w:ascii="宋体" w:hAnsi="宋体" w:cs="TimesNewRomanPSMT"/>
          <w:kern w:val="0"/>
          <w:sz w:val="24"/>
        </w:rPr>
        <w:t xml:space="preserve"> </w:t>
      </w:r>
      <w:r w:rsidRPr="009179D7">
        <w:rPr>
          <w:rFonts w:ascii="宋体" w:hAnsi="宋体" w:cs="宋体" w:hint="eastAsia"/>
          <w:kern w:val="0"/>
          <w:sz w:val="24"/>
        </w:rPr>
        <w:t>除专用合同条款另有约定外，承包人应负责修建、维修、养护和管理施工所需的临时道路和交通设施，包括维修、养护和管理发包人提供的道路和交通设施，并承担相应费用。</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7.2.2</w:t>
        </w:r>
      </w:smartTag>
      <w:r w:rsidRPr="009179D7">
        <w:rPr>
          <w:rFonts w:ascii="宋体" w:hAnsi="宋体" w:cs="TimesNewRomanPSMT"/>
          <w:kern w:val="0"/>
          <w:sz w:val="24"/>
        </w:rPr>
        <w:t xml:space="preserve"> </w:t>
      </w:r>
      <w:r w:rsidRPr="009179D7">
        <w:rPr>
          <w:rFonts w:ascii="宋体" w:hAnsi="宋体" w:cs="宋体" w:hint="eastAsia"/>
          <w:kern w:val="0"/>
          <w:sz w:val="24"/>
        </w:rPr>
        <w:t>除专用合同条款另有约定外，承包人修建的临时道路和交通设施应免费提供发包人和监理人使用。</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7.3 </w:t>
      </w:r>
      <w:r w:rsidRPr="009179D7">
        <w:rPr>
          <w:rFonts w:ascii="宋体" w:hAnsi="宋体" w:cs="宋体" w:hint="eastAsia"/>
          <w:b/>
          <w:kern w:val="0"/>
          <w:sz w:val="24"/>
        </w:rPr>
        <w:t>场外交通</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7.3.1</w:t>
        </w:r>
      </w:smartTag>
      <w:r w:rsidRPr="009179D7">
        <w:rPr>
          <w:rFonts w:ascii="宋体" w:hAnsi="宋体" w:cs="TimesNewRomanPSMT"/>
          <w:kern w:val="0"/>
          <w:sz w:val="24"/>
        </w:rPr>
        <w:t xml:space="preserve"> </w:t>
      </w:r>
      <w:r w:rsidRPr="009179D7">
        <w:rPr>
          <w:rFonts w:ascii="宋体" w:hAnsi="宋体" w:cs="宋体" w:hint="eastAsia"/>
          <w:kern w:val="0"/>
          <w:sz w:val="24"/>
        </w:rPr>
        <w:t>承包人车辆外出行驶所需的场外公共道路的通行费、养路费和税款等由承包人承担。</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7.3.2</w:t>
        </w:r>
      </w:smartTag>
      <w:r w:rsidRPr="009179D7">
        <w:rPr>
          <w:rFonts w:ascii="宋体" w:hAnsi="宋体" w:cs="TimesNewRomanPSMT"/>
          <w:kern w:val="0"/>
          <w:sz w:val="24"/>
        </w:rPr>
        <w:t xml:space="preserve"> </w:t>
      </w:r>
      <w:r w:rsidRPr="009179D7">
        <w:rPr>
          <w:rFonts w:ascii="宋体" w:hAnsi="宋体" w:cs="宋体" w:hint="eastAsia"/>
          <w:kern w:val="0"/>
          <w:sz w:val="24"/>
        </w:rPr>
        <w:t>承包人应遵守有关交通法规，严格按照道路和桥梁的限制荷重安全行驶，并服从交通管理部门的检查和监督。</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lastRenderedPageBreak/>
        <w:t xml:space="preserve">7.4 </w:t>
      </w:r>
      <w:r w:rsidRPr="009179D7">
        <w:rPr>
          <w:rFonts w:ascii="宋体" w:hAnsi="宋体" w:cs="宋体" w:hint="eastAsia"/>
          <w:b/>
          <w:kern w:val="0"/>
          <w:sz w:val="24"/>
        </w:rPr>
        <w:t>超大件和超重件的运输</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7.5 </w:t>
      </w:r>
      <w:r w:rsidRPr="009179D7">
        <w:rPr>
          <w:rFonts w:ascii="宋体" w:hAnsi="宋体" w:cs="宋体" w:hint="eastAsia"/>
          <w:b/>
          <w:kern w:val="0"/>
          <w:sz w:val="24"/>
        </w:rPr>
        <w:t>道路和桥梁的损坏责任</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因承包人运输造成施工场地内外公共道路和桥梁损坏的，由承包人承担修复损坏的全部费用和可能引起的赔偿。</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7.6 </w:t>
      </w:r>
      <w:r w:rsidRPr="009179D7">
        <w:rPr>
          <w:rFonts w:ascii="宋体" w:hAnsi="宋体" w:cs="宋体" w:hint="eastAsia"/>
          <w:b/>
          <w:kern w:val="0"/>
          <w:sz w:val="24"/>
        </w:rPr>
        <w:t>水路和航空运输</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本条上述各款的内容适用于水路运输和航空运输，其中“道路”一词的涵义包括河道、航线、船闸、机场、码头、堤防以及水路或航空运输中其他相似结构物；“车辆”一词的涵义包括船舶和飞机等。</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8. </w:t>
      </w:r>
      <w:r w:rsidRPr="009179D7">
        <w:rPr>
          <w:rFonts w:ascii="黑体" w:eastAsia="黑体" w:cs="宋体" w:hint="eastAsia"/>
          <w:kern w:val="0"/>
          <w:sz w:val="30"/>
          <w:szCs w:val="30"/>
        </w:rPr>
        <w:t>测量放线</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8.1 </w:t>
      </w:r>
      <w:r w:rsidRPr="009179D7">
        <w:rPr>
          <w:rFonts w:ascii="宋体" w:hAnsi="宋体" w:cs="宋体" w:hint="eastAsia"/>
          <w:b/>
          <w:kern w:val="0"/>
          <w:sz w:val="24"/>
        </w:rPr>
        <w:t>施工控制网</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8.1.1</w:t>
        </w:r>
      </w:smartTag>
      <w:r w:rsidRPr="009179D7">
        <w:rPr>
          <w:rFonts w:ascii="宋体" w:hAnsi="宋体" w:cs="TimesNewRomanPSMT"/>
          <w:kern w:val="0"/>
          <w:sz w:val="24"/>
        </w:rPr>
        <w:t xml:space="preserve"> </w:t>
      </w:r>
      <w:r w:rsidRPr="009179D7">
        <w:rPr>
          <w:rFonts w:ascii="宋体" w:hAnsi="宋体" w:cs="宋体" w:hint="eastAsia"/>
          <w:kern w:val="0"/>
          <w:sz w:val="24"/>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8.1.2</w:t>
        </w:r>
      </w:smartTag>
      <w:r w:rsidRPr="009179D7">
        <w:rPr>
          <w:rFonts w:ascii="宋体" w:hAnsi="宋体" w:cs="TimesNewRomanPSMT"/>
          <w:kern w:val="0"/>
          <w:sz w:val="24"/>
        </w:rPr>
        <w:t xml:space="preserve"> </w:t>
      </w:r>
      <w:r w:rsidRPr="009179D7">
        <w:rPr>
          <w:rFonts w:ascii="宋体" w:hAnsi="宋体" w:cs="宋体" w:hint="eastAsia"/>
          <w:kern w:val="0"/>
          <w:sz w:val="24"/>
        </w:rPr>
        <w:t>承包人应负责管理施工控制网点。施工控制网点丢失或损坏的，承包人应及时修复。承包人应承担施工控制网点的管理与修复费用，并在工程竣工后将施工控制网点移交发包人。</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8.2 </w:t>
      </w:r>
      <w:r w:rsidRPr="009179D7">
        <w:rPr>
          <w:rFonts w:ascii="宋体" w:hAnsi="宋体" w:cs="宋体" w:hint="eastAsia"/>
          <w:b/>
          <w:kern w:val="0"/>
          <w:sz w:val="24"/>
        </w:rPr>
        <w:t>施工测量</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8.2.1</w:t>
        </w:r>
      </w:smartTag>
      <w:r w:rsidRPr="009179D7">
        <w:rPr>
          <w:rFonts w:ascii="宋体" w:hAnsi="宋体" w:cs="TimesNewRomanPSMT"/>
          <w:kern w:val="0"/>
          <w:sz w:val="24"/>
        </w:rPr>
        <w:t xml:space="preserve"> </w:t>
      </w:r>
      <w:r w:rsidRPr="009179D7">
        <w:rPr>
          <w:rFonts w:ascii="宋体" w:hAnsi="宋体" w:cs="宋体" w:hint="eastAsia"/>
          <w:kern w:val="0"/>
          <w:sz w:val="24"/>
        </w:rPr>
        <w:t>承包人应负责施工过程中的全部施工测量放线工作，并配置合格的人员、仪器、设备和其他物品。</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8.2.2</w:t>
        </w:r>
      </w:smartTag>
      <w:r w:rsidRPr="009179D7">
        <w:rPr>
          <w:rFonts w:ascii="宋体" w:hAnsi="宋体" w:cs="TimesNewRomanPSMT"/>
          <w:kern w:val="0"/>
          <w:sz w:val="24"/>
        </w:rPr>
        <w:t xml:space="preserve"> </w:t>
      </w:r>
      <w:r w:rsidRPr="009179D7">
        <w:rPr>
          <w:rFonts w:ascii="宋体" w:hAnsi="宋体" w:cs="宋体" w:hint="eastAsia"/>
          <w:kern w:val="0"/>
          <w:sz w:val="24"/>
        </w:rPr>
        <w:t>监理人可以指示承包人进行抽样复测，当复测中发现错误或出现超过合同约定的误差时，承包人应按监理人指示进行修正或补测，并承担相应的复测费用。</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8.3 </w:t>
      </w:r>
      <w:r w:rsidRPr="009179D7">
        <w:rPr>
          <w:rFonts w:ascii="宋体" w:hAnsi="宋体" w:cs="宋体" w:hint="eastAsia"/>
          <w:b/>
          <w:kern w:val="0"/>
          <w:sz w:val="24"/>
        </w:rPr>
        <w:t>基准资料错误的责任</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8.4 </w:t>
      </w:r>
      <w:r w:rsidRPr="009179D7">
        <w:rPr>
          <w:rFonts w:ascii="宋体" w:hAnsi="宋体" w:cs="宋体" w:hint="eastAsia"/>
          <w:b/>
          <w:kern w:val="0"/>
          <w:sz w:val="24"/>
        </w:rPr>
        <w:t>监理人使用施工控制网</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lastRenderedPageBreak/>
        <w:t>监理人需要使用施工控制网的，承包人应提供必要的协助，发包人不再为此支付费用。</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9. </w:t>
      </w:r>
      <w:r w:rsidRPr="009179D7">
        <w:rPr>
          <w:rFonts w:ascii="黑体" w:eastAsia="黑体" w:cs="宋体" w:hint="eastAsia"/>
          <w:kern w:val="0"/>
          <w:sz w:val="30"/>
          <w:szCs w:val="30"/>
        </w:rPr>
        <w:t>施工安全、治安保卫和环境保护</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9.1 </w:t>
      </w:r>
      <w:r w:rsidRPr="009179D7">
        <w:rPr>
          <w:rFonts w:ascii="宋体" w:hAnsi="宋体" w:cs="宋体" w:hint="eastAsia"/>
          <w:b/>
          <w:kern w:val="0"/>
          <w:sz w:val="24"/>
        </w:rPr>
        <w:t>发包人的施工安全责任</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9.1.1</w:t>
        </w:r>
      </w:smartTag>
      <w:r w:rsidRPr="009179D7">
        <w:rPr>
          <w:rFonts w:ascii="宋体" w:hAnsi="宋体" w:cs="TimesNewRomanPSMT"/>
          <w:kern w:val="0"/>
          <w:sz w:val="24"/>
        </w:rPr>
        <w:t xml:space="preserve"> </w:t>
      </w:r>
      <w:r w:rsidRPr="009179D7">
        <w:rPr>
          <w:rFonts w:ascii="宋体" w:hAnsi="宋体" w:cs="宋体" w:hint="eastAsia"/>
          <w:kern w:val="0"/>
          <w:sz w:val="24"/>
        </w:rPr>
        <w:t>发包人应按合同约定履行安全职责，授权监理人按合同约定的安全工作内容监督、检查承包人安全工作的实施，组织承包人和有关单位进行安全检查。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9.1.2</w:t>
        </w:r>
      </w:smartTag>
      <w:r w:rsidRPr="009179D7">
        <w:rPr>
          <w:rFonts w:ascii="宋体" w:hAnsi="宋体" w:cs="TimesNewRomanPSMT"/>
          <w:kern w:val="0"/>
          <w:sz w:val="24"/>
        </w:rPr>
        <w:t xml:space="preserve"> </w:t>
      </w:r>
      <w:r w:rsidRPr="009179D7">
        <w:rPr>
          <w:rFonts w:ascii="宋体" w:hAnsi="宋体" w:cs="宋体" w:hint="eastAsia"/>
          <w:kern w:val="0"/>
          <w:sz w:val="24"/>
        </w:rPr>
        <w:t>发包人应对其现场机构雇佣的全部人员的工伤事故承担责任，但由于承包人原因造成发包人人员工伤的，应由承包人承担责任。</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9.1.3</w:t>
        </w:r>
      </w:smartTag>
      <w:r w:rsidRPr="009179D7">
        <w:rPr>
          <w:rFonts w:ascii="宋体" w:hAnsi="宋体" w:cs="TimesNewRomanPSMT"/>
          <w:kern w:val="0"/>
          <w:sz w:val="24"/>
        </w:rPr>
        <w:t xml:space="preserve"> </w:t>
      </w:r>
      <w:r w:rsidRPr="009179D7">
        <w:rPr>
          <w:rFonts w:ascii="宋体" w:hAnsi="宋体" w:cs="宋体" w:hint="eastAsia"/>
          <w:kern w:val="0"/>
          <w:sz w:val="24"/>
        </w:rPr>
        <w:t>发包人应负责赔偿以下各种情况造成的第三者人身伤亡和财产损失：</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w:t>
      </w:r>
      <w:r w:rsidRPr="009179D7">
        <w:rPr>
          <w:rFonts w:ascii="宋体" w:hAnsi="宋体" w:cs="宋体"/>
          <w:kern w:val="0"/>
          <w:sz w:val="24"/>
        </w:rPr>
        <w:t xml:space="preserve"> </w:t>
      </w:r>
      <w:r w:rsidRPr="009179D7">
        <w:rPr>
          <w:rFonts w:ascii="宋体" w:hAnsi="宋体" w:cs="宋体" w:hint="eastAsia"/>
          <w:kern w:val="0"/>
          <w:sz w:val="24"/>
        </w:rPr>
        <w:t>工程或工程的任何部分对土地的占用所造成的第三者财产损失；</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w:t>
      </w:r>
      <w:r w:rsidRPr="009179D7">
        <w:rPr>
          <w:rFonts w:ascii="宋体" w:hAnsi="宋体" w:cs="宋体"/>
          <w:kern w:val="0"/>
          <w:sz w:val="24"/>
        </w:rPr>
        <w:t xml:space="preserve"> </w:t>
      </w:r>
      <w:r w:rsidRPr="009179D7">
        <w:rPr>
          <w:rFonts w:ascii="宋体" w:hAnsi="宋体" w:cs="宋体" w:hint="eastAsia"/>
          <w:kern w:val="0"/>
          <w:sz w:val="24"/>
        </w:rPr>
        <w:t>由于发包人原因在施工场地及其毗邻地带造成的第三者人身伤亡和财产损失。</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9.2 </w:t>
      </w:r>
      <w:r w:rsidRPr="009179D7">
        <w:rPr>
          <w:rFonts w:ascii="宋体" w:hAnsi="宋体" w:cs="宋体" w:hint="eastAsia"/>
          <w:b/>
          <w:kern w:val="0"/>
          <w:sz w:val="24"/>
        </w:rPr>
        <w:t>承包人的施工安全责任</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9.2.1</w:t>
        </w:r>
      </w:smartTag>
      <w:r w:rsidRPr="009179D7">
        <w:rPr>
          <w:rFonts w:ascii="宋体" w:hAnsi="宋体" w:cs="TimesNewRomanPSMT"/>
          <w:kern w:val="0"/>
          <w:sz w:val="24"/>
        </w:rPr>
        <w:t xml:space="preserve"> </w:t>
      </w:r>
      <w:r w:rsidRPr="009179D7">
        <w:rPr>
          <w:rFonts w:ascii="宋体" w:hAnsi="宋体" w:cs="宋体" w:hint="eastAsia"/>
          <w:kern w:val="0"/>
          <w:sz w:val="24"/>
        </w:rPr>
        <w:t>承包人应按合同约定履行安全职责</w:t>
      </w:r>
      <w:r w:rsidRPr="009179D7">
        <w:rPr>
          <w:rFonts w:ascii="宋体" w:hAnsi="宋体" w:cs="TimesNewRomanPSMT"/>
          <w:kern w:val="0"/>
          <w:sz w:val="24"/>
        </w:rPr>
        <w:t>,</w:t>
      </w:r>
      <w:r w:rsidRPr="009179D7">
        <w:rPr>
          <w:rFonts w:ascii="宋体" w:hAnsi="宋体" w:cs="宋体" w:hint="eastAsia"/>
          <w:kern w:val="0"/>
          <w:sz w:val="24"/>
        </w:rPr>
        <w:t>执行监理人有关安全工作的指示</w:t>
      </w:r>
      <w:r w:rsidRPr="009179D7">
        <w:rPr>
          <w:rFonts w:ascii="宋体" w:hAnsi="宋体" w:cs="TimesNewRomanPSMT"/>
          <w:kern w:val="0"/>
          <w:sz w:val="24"/>
        </w:rPr>
        <w:t>,</w:t>
      </w:r>
      <w:r w:rsidRPr="009179D7">
        <w:rPr>
          <w:rFonts w:ascii="宋体" w:hAnsi="宋体" w:cs="宋体" w:hint="eastAsia"/>
          <w:kern w:val="0"/>
          <w:sz w:val="24"/>
        </w:rPr>
        <w:t>并在专用合同条款约定的期限内，按合同约定的安全工作内容，编制施工安全措施计划报送监理人审批。</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9.2.2</w:t>
        </w:r>
      </w:smartTag>
      <w:r w:rsidRPr="009179D7">
        <w:rPr>
          <w:rFonts w:ascii="宋体" w:hAnsi="宋体" w:cs="TimesNewRomanPSMT"/>
          <w:kern w:val="0"/>
          <w:sz w:val="24"/>
        </w:rPr>
        <w:t xml:space="preserve"> </w:t>
      </w:r>
      <w:r w:rsidRPr="009179D7">
        <w:rPr>
          <w:rFonts w:ascii="宋体" w:hAnsi="宋体" w:cs="宋体" w:hint="eastAsia"/>
          <w:kern w:val="0"/>
          <w:sz w:val="24"/>
        </w:rPr>
        <w:t>承包人应加强施工作业安全管理，特别应加强易燃、易爆材料、火工器材、有毒与腐蚀性材料和其他危险品的管理，以及对爆破作业和地下工程施工等危险作业的管理。</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9.2.3</w:t>
        </w:r>
      </w:smartTag>
      <w:r w:rsidRPr="009179D7">
        <w:rPr>
          <w:rFonts w:ascii="宋体" w:hAnsi="宋体" w:cs="TimesNewRomanPSMT"/>
          <w:kern w:val="0"/>
          <w:sz w:val="24"/>
        </w:rPr>
        <w:t xml:space="preserve"> </w:t>
      </w:r>
      <w:r w:rsidRPr="009179D7">
        <w:rPr>
          <w:rFonts w:ascii="宋体" w:hAnsi="宋体" w:cs="宋体" w:hint="eastAsia"/>
          <w:kern w:val="0"/>
          <w:sz w:val="24"/>
        </w:rPr>
        <w:t>承包人应严格按照国家安全标准制定施工安全操作规程，配备必要的安全生产和劳动保护设施，加强对承包人人员的安全教育，并发放安全工作手册和劳动保护用具。</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9.2.4</w:t>
        </w:r>
      </w:smartTag>
      <w:r w:rsidRPr="009179D7">
        <w:rPr>
          <w:rFonts w:ascii="宋体" w:hAnsi="宋体" w:cs="TimesNewRomanPSMT"/>
          <w:kern w:val="0"/>
          <w:sz w:val="24"/>
        </w:rPr>
        <w:t xml:space="preserve"> </w:t>
      </w:r>
      <w:r w:rsidRPr="009179D7">
        <w:rPr>
          <w:rFonts w:ascii="宋体" w:hAnsi="宋体" w:cs="宋体" w:hint="eastAsia"/>
          <w:kern w:val="0"/>
          <w:sz w:val="24"/>
        </w:rPr>
        <w:t>承包人应按监理人的指示制定应对灾害的紧急预案，报送监理人审批。承包人还应按预案做好安全检查，配置必要的救助物资和器材，切实保护好有关人员的人身和财产安全。</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9.2.5</w:t>
        </w:r>
      </w:smartTag>
      <w:r w:rsidRPr="009179D7">
        <w:rPr>
          <w:rFonts w:ascii="宋体" w:hAnsi="宋体" w:cs="TimesNewRomanPSMT"/>
          <w:kern w:val="0"/>
          <w:sz w:val="24"/>
        </w:rPr>
        <w:t xml:space="preserve"> </w:t>
      </w:r>
      <w:r w:rsidRPr="009179D7">
        <w:rPr>
          <w:rFonts w:ascii="宋体" w:hAnsi="宋体" w:cs="宋体" w:hint="eastAsia"/>
          <w:kern w:val="0"/>
          <w:sz w:val="24"/>
        </w:rPr>
        <w:t>合同约定的安全作业环境及安全施工措施所需费用应遵守有关规定，并包括在相关工作的合同价格中。因采取合同未约定的安全作业环境及安全施工措施增加的费用，由监理人按第</w:t>
      </w:r>
      <w:r w:rsidRPr="009179D7">
        <w:rPr>
          <w:rFonts w:ascii="宋体" w:hAnsi="宋体" w:cs="TimesNewRomanPSMT"/>
          <w:kern w:val="0"/>
          <w:sz w:val="24"/>
        </w:rPr>
        <w:t xml:space="preserve">3.5 </w:t>
      </w:r>
      <w:r w:rsidRPr="009179D7">
        <w:rPr>
          <w:rFonts w:ascii="宋体" w:hAnsi="宋体" w:cs="宋体" w:hint="eastAsia"/>
          <w:kern w:val="0"/>
          <w:sz w:val="24"/>
        </w:rPr>
        <w:t>款商定或确定。</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9.2.6</w:t>
        </w:r>
      </w:smartTag>
      <w:r w:rsidRPr="009179D7">
        <w:rPr>
          <w:rFonts w:ascii="宋体" w:hAnsi="宋体" w:cs="TimesNewRomanPSMT"/>
          <w:kern w:val="0"/>
          <w:sz w:val="24"/>
        </w:rPr>
        <w:t xml:space="preserve"> </w:t>
      </w:r>
      <w:r w:rsidRPr="009179D7">
        <w:rPr>
          <w:rFonts w:ascii="宋体" w:hAnsi="宋体" w:cs="宋体" w:hint="eastAsia"/>
          <w:kern w:val="0"/>
          <w:sz w:val="24"/>
        </w:rPr>
        <w:t>承包人应对其履行合同所雇佣的全部人员，包括分包人人员的工伤事故承担责任，但由于发包人原因造成承包人人员工伤事故的，应由发包人承担责任。</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9.2.7</w:t>
        </w:r>
      </w:smartTag>
      <w:r w:rsidRPr="009179D7">
        <w:rPr>
          <w:rFonts w:ascii="宋体" w:hAnsi="宋体" w:cs="TimesNewRomanPSMT"/>
          <w:kern w:val="0"/>
          <w:sz w:val="24"/>
        </w:rPr>
        <w:t xml:space="preserve"> </w:t>
      </w:r>
      <w:r w:rsidRPr="009179D7">
        <w:rPr>
          <w:rFonts w:ascii="宋体" w:hAnsi="宋体" w:cs="宋体" w:hint="eastAsia"/>
          <w:kern w:val="0"/>
          <w:sz w:val="24"/>
        </w:rPr>
        <w:t>由于承包人原因在施工场地内及其毗邻地带造成的第三者人员伤亡和财产损失，由承包人负责赔偿。</w:t>
      </w:r>
    </w:p>
    <w:p w:rsidR="00CC25B7" w:rsidRPr="009179D7" w:rsidRDefault="00CC25B7" w:rsidP="00CC25B7">
      <w:pPr>
        <w:autoSpaceDE w:val="0"/>
        <w:autoSpaceDN w:val="0"/>
        <w:adjustRightInd w:val="0"/>
        <w:spacing w:line="360" w:lineRule="auto"/>
        <w:rPr>
          <w:rFonts w:ascii="宋体" w:hAnsi="宋体" w:cs="宋体"/>
          <w:b/>
          <w:kern w:val="0"/>
          <w:sz w:val="24"/>
        </w:rPr>
      </w:pPr>
      <w:r w:rsidRPr="009179D7">
        <w:rPr>
          <w:rFonts w:ascii="宋体" w:hAnsi="宋体" w:cs="TimesNewRomanPSMT"/>
          <w:b/>
          <w:kern w:val="0"/>
          <w:sz w:val="24"/>
        </w:rPr>
        <w:t xml:space="preserve">9.3 </w:t>
      </w:r>
      <w:r w:rsidRPr="009179D7">
        <w:rPr>
          <w:rFonts w:ascii="宋体" w:hAnsi="宋体" w:cs="宋体" w:hint="eastAsia"/>
          <w:b/>
          <w:kern w:val="0"/>
          <w:sz w:val="24"/>
        </w:rPr>
        <w:t>治安保卫</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9.3.1</w:t>
        </w:r>
      </w:smartTag>
      <w:r w:rsidRPr="009179D7">
        <w:rPr>
          <w:rFonts w:ascii="宋体" w:hAnsi="宋体" w:cs="TimesNewRomanPSMT"/>
          <w:kern w:val="0"/>
          <w:sz w:val="24"/>
        </w:rPr>
        <w:t xml:space="preserve"> </w:t>
      </w:r>
      <w:r w:rsidRPr="009179D7">
        <w:rPr>
          <w:rFonts w:ascii="宋体" w:hAnsi="宋体" w:cs="宋体" w:hint="eastAsia"/>
          <w:kern w:val="0"/>
          <w:sz w:val="24"/>
        </w:rPr>
        <w:t>除合同另有约定外，发包人应与当地公安部门协商，在现场建立治安管理机构</w:t>
      </w:r>
      <w:r w:rsidRPr="009179D7">
        <w:rPr>
          <w:rFonts w:ascii="宋体" w:hAnsi="宋体" w:cs="宋体" w:hint="eastAsia"/>
          <w:kern w:val="0"/>
          <w:sz w:val="24"/>
        </w:rPr>
        <w:lastRenderedPageBreak/>
        <w:t>或联防组织，统一管理施工场地的治安保卫事项，履行合同工程的治安保卫职责。</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9.3.2</w:t>
        </w:r>
      </w:smartTag>
      <w:r w:rsidRPr="009179D7">
        <w:rPr>
          <w:rFonts w:ascii="宋体" w:hAnsi="宋体" w:cs="TimesNewRomanPSMT"/>
          <w:kern w:val="0"/>
          <w:sz w:val="24"/>
        </w:rPr>
        <w:t xml:space="preserve"> </w:t>
      </w:r>
      <w:r w:rsidRPr="009179D7">
        <w:rPr>
          <w:rFonts w:ascii="宋体" w:hAnsi="宋体" w:cs="宋体" w:hint="eastAsia"/>
          <w:kern w:val="0"/>
          <w:sz w:val="24"/>
        </w:rPr>
        <w:t>发包人和承包人除应协助现场治安管理机构或联防组织维护施工场地的社会治安外，还应做好包括生活区在内的各自管辖区的治安保卫工作。</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9.3.3</w:t>
        </w:r>
      </w:smartTag>
      <w:r w:rsidRPr="009179D7">
        <w:rPr>
          <w:rFonts w:ascii="宋体" w:hAnsi="宋体" w:cs="TimesNewRomanPSMT"/>
          <w:kern w:val="0"/>
          <w:sz w:val="24"/>
        </w:rPr>
        <w:t xml:space="preserve"> </w:t>
      </w:r>
      <w:r w:rsidRPr="009179D7">
        <w:rPr>
          <w:rFonts w:ascii="宋体" w:hAnsi="宋体" w:cs="宋体" w:hint="eastAsia"/>
          <w:kern w:val="0"/>
          <w:sz w:val="24"/>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损失和避免人员伤亡。</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9.4 </w:t>
      </w:r>
      <w:r w:rsidRPr="009179D7">
        <w:rPr>
          <w:rFonts w:ascii="宋体" w:hAnsi="宋体" w:cs="宋体" w:hint="eastAsia"/>
          <w:b/>
          <w:kern w:val="0"/>
          <w:sz w:val="24"/>
        </w:rPr>
        <w:t>环境保护</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9.4.1</w:t>
        </w:r>
      </w:smartTag>
      <w:r w:rsidRPr="009179D7">
        <w:rPr>
          <w:rFonts w:ascii="宋体" w:hAnsi="宋体" w:cs="TimesNewRomanPSMT"/>
          <w:kern w:val="0"/>
          <w:sz w:val="24"/>
        </w:rPr>
        <w:t xml:space="preserve"> </w:t>
      </w:r>
      <w:r w:rsidRPr="009179D7">
        <w:rPr>
          <w:rFonts w:ascii="宋体" w:hAnsi="宋体" w:cs="宋体" w:hint="eastAsia"/>
          <w:kern w:val="0"/>
          <w:sz w:val="24"/>
        </w:rPr>
        <w:t>承包人在施工过程中，应遵守有关环境保护的法律，履行合同约定的环境保护义务，并对违反法律和合同约定义务所造成的环境破坏、人身伤害和财产损失负责。</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9.4.2</w:t>
        </w:r>
      </w:smartTag>
      <w:r w:rsidRPr="009179D7">
        <w:rPr>
          <w:rFonts w:ascii="宋体" w:hAnsi="宋体" w:cs="TimesNewRomanPSMT"/>
          <w:kern w:val="0"/>
          <w:sz w:val="24"/>
        </w:rPr>
        <w:t xml:space="preserve"> </w:t>
      </w:r>
      <w:r w:rsidRPr="009179D7">
        <w:rPr>
          <w:rFonts w:ascii="宋体" w:hAnsi="宋体" w:cs="宋体" w:hint="eastAsia"/>
          <w:kern w:val="0"/>
          <w:sz w:val="24"/>
        </w:rPr>
        <w:t>承包人应按合同约定的环保工作内容，编制施工环保措施计划，报送监理人审批。</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9.4.3</w:t>
        </w:r>
      </w:smartTag>
      <w:r w:rsidRPr="009179D7">
        <w:rPr>
          <w:rFonts w:ascii="宋体" w:hAnsi="宋体" w:cs="TimesNewRomanPSMT"/>
          <w:kern w:val="0"/>
          <w:sz w:val="24"/>
        </w:rPr>
        <w:t xml:space="preserve"> </w:t>
      </w:r>
      <w:r w:rsidRPr="009179D7">
        <w:rPr>
          <w:rFonts w:ascii="宋体" w:hAnsi="宋体" w:cs="宋体" w:hint="eastAsia"/>
          <w:kern w:val="0"/>
          <w:sz w:val="24"/>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9.4.4</w:t>
        </w:r>
      </w:smartTag>
      <w:r w:rsidRPr="009179D7">
        <w:rPr>
          <w:rFonts w:ascii="宋体" w:hAnsi="宋体" w:cs="TimesNewRomanPSMT"/>
          <w:kern w:val="0"/>
          <w:sz w:val="24"/>
        </w:rPr>
        <w:t xml:space="preserve"> </w:t>
      </w:r>
      <w:r w:rsidRPr="009179D7">
        <w:rPr>
          <w:rFonts w:ascii="宋体" w:hAnsi="宋体" w:cs="宋体" w:hint="eastAsia"/>
          <w:kern w:val="0"/>
          <w:sz w:val="24"/>
        </w:rPr>
        <w:t>承包人应按合同约定采取有效措施，对施工开挖的边坡及时进行支护</w:t>
      </w:r>
      <w:r w:rsidRPr="009179D7">
        <w:rPr>
          <w:rFonts w:ascii="宋体" w:hAnsi="宋体" w:cs="TimesNewRomanPSMT"/>
          <w:kern w:val="0"/>
          <w:sz w:val="24"/>
        </w:rPr>
        <w:t>,</w:t>
      </w:r>
      <w:r w:rsidRPr="009179D7">
        <w:rPr>
          <w:rFonts w:ascii="宋体" w:hAnsi="宋体" w:cs="宋体" w:hint="eastAsia"/>
          <w:kern w:val="0"/>
          <w:sz w:val="24"/>
        </w:rPr>
        <w:t>维护排水设施，并进行水土保护，避免因施工造成的地质灾害。</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9.4.5</w:t>
        </w:r>
      </w:smartTag>
      <w:r w:rsidRPr="009179D7">
        <w:rPr>
          <w:rFonts w:ascii="宋体" w:hAnsi="宋体" w:cs="TimesNewRomanPSMT"/>
          <w:kern w:val="0"/>
          <w:sz w:val="24"/>
        </w:rPr>
        <w:t xml:space="preserve"> </w:t>
      </w:r>
      <w:r w:rsidRPr="009179D7">
        <w:rPr>
          <w:rFonts w:ascii="宋体" w:hAnsi="宋体" w:cs="宋体" w:hint="eastAsia"/>
          <w:kern w:val="0"/>
          <w:sz w:val="24"/>
        </w:rPr>
        <w:t>承包人应按国家饮用水管理标准定期对饮用水源进行监测，防止施工活动污染饮用水源。</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9.4.6</w:t>
        </w:r>
      </w:smartTag>
      <w:r w:rsidRPr="009179D7">
        <w:rPr>
          <w:rFonts w:ascii="宋体" w:hAnsi="宋体" w:cs="TimesNewRomanPSMT"/>
          <w:kern w:val="0"/>
          <w:sz w:val="24"/>
        </w:rPr>
        <w:t xml:space="preserve"> </w:t>
      </w:r>
      <w:r w:rsidRPr="009179D7">
        <w:rPr>
          <w:rFonts w:ascii="宋体" w:hAnsi="宋体" w:cs="宋体" w:hint="eastAsia"/>
          <w:kern w:val="0"/>
          <w:sz w:val="24"/>
        </w:rPr>
        <w:t>承包人应按合同约定，加强对噪声、粉尘、废气、废水和废油的控制，努力降低噪声，控制粉尘和废气浓度，做好废水和废油的治理和排放。</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9.5 </w:t>
      </w:r>
      <w:r w:rsidRPr="009179D7">
        <w:rPr>
          <w:rFonts w:ascii="宋体" w:hAnsi="宋体" w:cs="宋体" w:hint="eastAsia"/>
          <w:b/>
          <w:kern w:val="0"/>
          <w:sz w:val="24"/>
        </w:rPr>
        <w:t>事故处理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lastRenderedPageBreak/>
        <w:t xml:space="preserve">10. </w:t>
      </w:r>
      <w:r w:rsidRPr="009179D7">
        <w:rPr>
          <w:rFonts w:ascii="黑体" w:eastAsia="黑体" w:cs="宋体" w:hint="eastAsia"/>
          <w:kern w:val="0"/>
          <w:sz w:val="30"/>
          <w:szCs w:val="30"/>
        </w:rPr>
        <w:t>进度计划</w:t>
      </w:r>
    </w:p>
    <w:p w:rsidR="00CC25B7" w:rsidRPr="009179D7" w:rsidRDefault="00CC25B7" w:rsidP="00CC25B7">
      <w:pPr>
        <w:autoSpaceDE w:val="0"/>
        <w:autoSpaceDN w:val="0"/>
        <w:adjustRightInd w:val="0"/>
        <w:jc w:val="left"/>
        <w:rPr>
          <w:rFonts w:ascii="宋体" w:hAnsi="宋体" w:cs="宋体"/>
          <w:b/>
          <w:kern w:val="0"/>
          <w:sz w:val="24"/>
        </w:rPr>
      </w:pPr>
      <w:r w:rsidRPr="009179D7">
        <w:rPr>
          <w:rFonts w:ascii="宋体" w:hAnsi="宋体" w:cs="TimesNewRomanPSMT"/>
          <w:b/>
          <w:kern w:val="0"/>
          <w:sz w:val="24"/>
        </w:rPr>
        <w:t xml:space="preserve">10.1 </w:t>
      </w:r>
      <w:r w:rsidRPr="009179D7">
        <w:rPr>
          <w:rFonts w:ascii="宋体" w:hAnsi="宋体" w:cs="宋体" w:hint="eastAsia"/>
          <w:b/>
          <w:kern w:val="0"/>
          <w:sz w:val="24"/>
        </w:rPr>
        <w:t>合同进度计划</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10.2 </w:t>
      </w:r>
      <w:r w:rsidRPr="009179D7">
        <w:rPr>
          <w:rFonts w:ascii="宋体" w:hAnsi="宋体" w:cs="宋体" w:hint="eastAsia"/>
          <w:b/>
          <w:kern w:val="0"/>
          <w:sz w:val="24"/>
        </w:rPr>
        <w:t>合同进度计划的修订</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不论何种原因造成工程的实际进度与第</w:t>
      </w:r>
      <w:r w:rsidRPr="009179D7">
        <w:rPr>
          <w:rFonts w:ascii="宋体" w:hAnsi="宋体" w:cs="TimesNewRomanPSMT"/>
          <w:kern w:val="0"/>
          <w:sz w:val="24"/>
        </w:rPr>
        <w:t xml:space="preserve">10.1 </w:t>
      </w:r>
      <w:r w:rsidRPr="009179D7">
        <w:rPr>
          <w:rFonts w:ascii="宋体" w:hAnsi="宋体" w:cs="宋体" w:hint="eastAsia"/>
          <w:kern w:val="0"/>
          <w:sz w:val="24"/>
        </w:rPr>
        <w:t>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11. </w:t>
      </w:r>
      <w:r w:rsidRPr="009179D7">
        <w:rPr>
          <w:rFonts w:ascii="黑体" w:eastAsia="黑体" w:cs="宋体" w:hint="eastAsia"/>
          <w:kern w:val="0"/>
          <w:sz w:val="30"/>
          <w:szCs w:val="30"/>
        </w:rPr>
        <w:t>开工和竣工</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11.1 </w:t>
      </w:r>
      <w:r w:rsidRPr="009179D7">
        <w:rPr>
          <w:rFonts w:ascii="宋体" w:hAnsi="宋体" w:cs="宋体" w:hint="eastAsia"/>
          <w:b/>
          <w:kern w:val="0"/>
          <w:sz w:val="24"/>
        </w:rPr>
        <w:t>开工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11.1.1</w:t>
        </w:r>
      </w:smartTag>
      <w:r w:rsidRPr="009179D7">
        <w:rPr>
          <w:rFonts w:ascii="宋体" w:hAnsi="宋体" w:cs="TimesNewRomanPSMT"/>
          <w:kern w:val="0"/>
          <w:sz w:val="24"/>
        </w:rPr>
        <w:t xml:space="preserve"> </w:t>
      </w:r>
      <w:r w:rsidRPr="009179D7">
        <w:rPr>
          <w:rFonts w:ascii="宋体" w:hAnsi="宋体" w:cs="宋体" w:hint="eastAsia"/>
          <w:kern w:val="0"/>
          <w:sz w:val="24"/>
        </w:rPr>
        <w:t>监理人应在开工日期</w:t>
      </w:r>
      <w:r w:rsidRPr="009179D7">
        <w:rPr>
          <w:rFonts w:ascii="宋体" w:hAnsi="宋体" w:cs="TimesNewRomanPSMT"/>
          <w:kern w:val="0"/>
          <w:sz w:val="24"/>
        </w:rPr>
        <w:t xml:space="preserve">7 </w:t>
      </w:r>
      <w:r w:rsidRPr="009179D7">
        <w:rPr>
          <w:rFonts w:ascii="宋体" w:hAnsi="宋体" w:cs="宋体" w:hint="eastAsia"/>
          <w:kern w:val="0"/>
          <w:sz w:val="24"/>
        </w:rPr>
        <w:t>天前向承包人发出开工通知。监理人在发出开工通知前应获得发包人同意。工期自监理人发出的开工通知中载明的开工日期起计算。承包人应在开工日期后尽快施工。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11.1.2</w:t>
        </w:r>
      </w:smartTag>
      <w:r w:rsidRPr="009179D7">
        <w:rPr>
          <w:rFonts w:ascii="宋体" w:hAnsi="宋体" w:cs="TimesNewRomanPSMT"/>
          <w:kern w:val="0"/>
          <w:sz w:val="24"/>
        </w:rPr>
        <w:t xml:space="preserve"> </w:t>
      </w:r>
      <w:r w:rsidRPr="009179D7">
        <w:rPr>
          <w:rFonts w:ascii="宋体" w:hAnsi="宋体" w:cs="宋体" w:hint="eastAsia"/>
          <w:kern w:val="0"/>
          <w:sz w:val="24"/>
        </w:rPr>
        <w:t>承包人应按第</w:t>
      </w:r>
      <w:r w:rsidRPr="009179D7">
        <w:rPr>
          <w:rFonts w:ascii="宋体" w:hAnsi="宋体" w:cs="TimesNewRomanPSMT"/>
          <w:kern w:val="0"/>
          <w:sz w:val="24"/>
        </w:rPr>
        <w:t xml:space="preserve">10.1 </w:t>
      </w:r>
      <w:r w:rsidRPr="009179D7">
        <w:rPr>
          <w:rFonts w:ascii="宋体" w:hAnsi="宋体" w:cs="宋体" w:hint="eastAsia"/>
          <w:kern w:val="0"/>
          <w:sz w:val="24"/>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11.2 </w:t>
      </w:r>
      <w:r w:rsidRPr="009179D7">
        <w:rPr>
          <w:rFonts w:ascii="宋体" w:hAnsi="宋体" w:cs="宋体" w:hint="eastAsia"/>
          <w:b/>
          <w:kern w:val="0"/>
          <w:sz w:val="24"/>
        </w:rPr>
        <w:t>竣工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承包人应在第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1.1.4</w:t>
        </w:r>
      </w:smartTag>
      <w:r w:rsidRPr="009179D7">
        <w:rPr>
          <w:rFonts w:ascii="宋体" w:hAnsi="宋体" w:cs="TimesNewRomanPSMT"/>
          <w:kern w:val="0"/>
          <w:sz w:val="24"/>
        </w:rPr>
        <w:t xml:space="preserve">.3 </w:t>
      </w:r>
      <w:r w:rsidRPr="009179D7">
        <w:rPr>
          <w:rFonts w:ascii="宋体" w:hAnsi="宋体" w:cs="宋体" w:hint="eastAsia"/>
          <w:kern w:val="0"/>
          <w:sz w:val="24"/>
        </w:rPr>
        <w:t>目约定的期限内完成合同工程。实际竣工日期在接收证书中写明。</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11.3 </w:t>
      </w:r>
      <w:r w:rsidRPr="009179D7">
        <w:rPr>
          <w:rFonts w:ascii="宋体" w:hAnsi="宋体" w:cs="宋体" w:hint="eastAsia"/>
          <w:b/>
          <w:kern w:val="0"/>
          <w:sz w:val="24"/>
        </w:rPr>
        <w:t>发包人的工期延误</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在履行合同过程中，由于发包人的下列原因造成工期延误的，承包人有权要求发包人延长工期和（或）增加费用，并支付合理利润。需要修订合同进度计划的，按照第</w:t>
      </w:r>
      <w:r w:rsidRPr="009179D7">
        <w:rPr>
          <w:rFonts w:ascii="宋体" w:hAnsi="宋体" w:cs="TimesNewRomanPSMT"/>
          <w:kern w:val="0"/>
          <w:sz w:val="24"/>
        </w:rPr>
        <w:t xml:space="preserve">10.2 </w:t>
      </w:r>
      <w:r w:rsidRPr="009179D7">
        <w:rPr>
          <w:rFonts w:ascii="宋体" w:hAnsi="宋体" w:cs="宋体" w:hint="eastAsia"/>
          <w:kern w:val="0"/>
          <w:sz w:val="24"/>
        </w:rPr>
        <w:t>款的约定办理。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）增加合同工作内容；</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）改变合同中任何一项工作的质量要求或其他特性；</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）发包人迟延提供材料、工程设备或变更交货地点的；</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lastRenderedPageBreak/>
        <w:t>（</w:t>
      </w:r>
      <w:r w:rsidRPr="009179D7">
        <w:rPr>
          <w:rFonts w:ascii="宋体" w:hAnsi="宋体" w:cs="TimesNewRomanPSMT"/>
          <w:kern w:val="0"/>
          <w:sz w:val="24"/>
        </w:rPr>
        <w:t>4</w:t>
      </w:r>
      <w:r w:rsidRPr="009179D7">
        <w:rPr>
          <w:rFonts w:ascii="宋体" w:hAnsi="宋体" w:cs="宋体" w:hint="eastAsia"/>
          <w:kern w:val="0"/>
          <w:sz w:val="24"/>
        </w:rPr>
        <w:t>）因发包人原因导致的暂停施工；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）提供图纸延误；</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6</w:t>
      </w:r>
      <w:r w:rsidRPr="009179D7">
        <w:rPr>
          <w:rFonts w:ascii="宋体" w:hAnsi="宋体" w:cs="宋体" w:hint="eastAsia"/>
          <w:kern w:val="0"/>
          <w:sz w:val="24"/>
        </w:rPr>
        <w:t>）未按合同约定及时支付预付款、进度款；</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7</w:t>
      </w:r>
      <w:r w:rsidRPr="009179D7">
        <w:rPr>
          <w:rFonts w:ascii="宋体" w:hAnsi="宋体" w:cs="宋体" w:hint="eastAsia"/>
          <w:kern w:val="0"/>
          <w:sz w:val="24"/>
        </w:rPr>
        <w:t>）发包人造成工期延误的其他原因。</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11.4 </w:t>
      </w:r>
      <w:r w:rsidRPr="009179D7">
        <w:rPr>
          <w:rFonts w:ascii="宋体" w:hAnsi="宋体" w:cs="宋体" w:hint="eastAsia"/>
          <w:b/>
          <w:kern w:val="0"/>
          <w:sz w:val="24"/>
        </w:rPr>
        <w:t>异常恶劣的气候条件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由于出现专用合同条款规定的异常恶劣气候的条件导致工期延误的，承包人有权要求发包人延长工期。</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11.5 </w:t>
      </w:r>
      <w:r w:rsidRPr="009179D7">
        <w:rPr>
          <w:rFonts w:ascii="宋体" w:hAnsi="宋体" w:cs="宋体" w:hint="eastAsia"/>
          <w:b/>
          <w:kern w:val="0"/>
          <w:sz w:val="24"/>
        </w:rPr>
        <w:t>承包人的工期延误</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rsidR="00CC25B7" w:rsidRPr="009179D7" w:rsidRDefault="00CC25B7" w:rsidP="00CC25B7">
      <w:pPr>
        <w:autoSpaceDE w:val="0"/>
        <w:autoSpaceDN w:val="0"/>
        <w:adjustRightInd w:val="0"/>
        <w:spacing w:line="360" w:lineRule="auto"/>
        <w:rPr>
          <w:rFonts w:ascii="宋体" w:hAnsi="宋体" w:cs="宋体"/>
          <w:b/>
          <w:kern w:val="0"/>
          <w:sz w:val="24"/>
        </w:rPr>
      </w:pPr>
      <w:r w:rsidRPr="009179D7">
        <w:rPr>
          <w:rFonts w:ascii="宋体" w:hAnsi="宋体" w:cs="TimesNewRomanPSMT"/>
          <w:b/>
          <w:kern w:val="0"/>
          <w:sz w:val="24"/>
        </w:rPr>
        <w:t xml:space="preserve">11.6 </w:t>
      </w:r>
      <w:r w:rsidRPr="009179D7">
        <w:rPr>
          <w:rFonts w:ascii="宋体" w:hAnsi="宋体" w:cs="宋体" w:hint="eastAsia"/>
          <w:b/>
          <w:kern w:val="0"/>
          <w:sz w:val="24"/>
        </w:rPr>
        <w:t>工期提前</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12. </w:t>
      </w:r>
      <w:r w:rsidRPr="009179D7">
        <w:rPr>
          <w:rFonts w:ascii="黑体" w:eastAsia="黑体" w:cs="宋体" w:hint="eastAsia"/>
          <w:kern w:val="0"/>
          <w:sz w:val="30"/>
          <w:szCs w:val="30"/>
        </w:rPr>
        <w:t>暂停施工</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12.1 </w:t>
      </w:r>
      <w:r w:rsidRPr="009179D7">
        <w:rPr>
          <w:rFonts w:ascii="宋体" w:hAnsi="宋体" w:cs="宋体" w:hint="eastAsia"/>
          <w:b/>
          <w:kern w:val="0"/>
          <w:sz w:val="24"/>
        </w:rPr>
        <w:t>承包人暂停施工的责任</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因下列暂停施工增加的费用和（或）工期延误由承包人承担：</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）承包人违约引起的暂停施工；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）由于承包人原因为工程合理施工和安全保障所必需的暂停施工；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）承包人擅自暂停施工；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）承包人其他原因引起的暂停施工；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）专用合同条款约定由承包人承担的其他暂停施工。</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12.2 </w:t>
      </w:r>
      <w:r w:rsidRPr="009179D7">
        <w:rPr>
          <w:rFonts w:ascii="宋体" w:hAnsi="宋体" w:cs="宋体" w:hint="eastAsia"/>
          <w:b/>
          <w:kern w:val="0"/>
          <w:sz w:val="24"/>
        </w:rPr>
        <w:t>发包人暂停施工的责任</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由于发包人原因引起的暂停施工造成工期延误的，承包人有权要求发包人延长工期和（或）增加费用，并支付合理利润。</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12.3 </w:t>
      </w:r>
      <w:r w:rsidRPr="009179D7">
        <w:rPr>
          <w:rFonts w:ascii="宋体" w:hAnsi="宋体" w:cs="宋体" w:hint="eastAsia"/>
          <w:b/>
          <w:kern w:val="0"/>
          <w:sz w:val="24"/>
        </w:rPr>
        <w:t>监理人暂停施工指示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12.3.1</w:t>
        </w:r>
      </w:smartTag>
      <w:r w:rsidRPr="009179D7">
        <w:rPr>
          <w:rFonts w:ascii="宋体" w:hAnsi="宋体" w:cs="TimesNewRomanPSMT"/>
          <w:kern w:val="0"/>
          <w:sz w:val="24"/>
        </w:rPr>
        <w:t xml:space="preserve"> </w:t>
      </w:r>
      <w:r w:rsidRPr="009179D7">
        <w:rPr>
          <w:rFonts w:ascii="宋体" w:hAnsi="宋体" w:cs="宋体" w:hint="eastAsia"/>
          <w:kern w:val="0"/>
          <w:sz w:val="24"/>
        </w:rPr>
        <w:t>监理人认为有必要时，可向承包人作出暂停施工的指示，承包人应按监理人指示暂停施工。不论由于何种原因引起的暂停施工，暂停施工期间承包人应负责妥善保护</w:t>
      </w:r>
      <w:r w:rsidRPr="009179D7">
        <w:rPr>
          <w:rFonts w:ascii="宋体" w:hAnsi="宋体" w:cs="宋体" w:hint="eastAsia"/>
          <w:kern w:val="0"/>
          <w:sz w:val="24"/>
        </w:rPr>
        <w:lastRenderedPageBreak/>
        <w:t>工程并提供安全保障。</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12.3.2</w:t>
        </w:r>
      </w:smartTag>
      <w:r w:rsidRPr="009179D7">
        <w:rPr>
          <w:rFonts w:ascii="宋体" w:hAnsi="宋体" w:cs="TimesNewRomanPSMT"/>
          <w:kern w:val="0"/>
          <w:sz w:val="24"/>
        </w:rPr>
        <w:t xml:space="preserve"> </w:t>
      </w:r>
      <w:r w:rsidRPr="009179D7">
        <w:rPr>
          <w:rFonts w:ascii="宋体" w:hAnsi="宋体" w:cs="宋体" w:hint="eastAsia"/>
          <w:kern w:val="0"/>
          <w:sz w:val="24"/>
        </w:rPr>
        <w:t>由于发包人的原因发生暂停施工的紧急情况，且监理人未及时下达暂停施工指示的，承包人可先暂停施工，并及时向监理人提出暂停施工的书面请求。监理人应在接到书面请求后的</w:t>
      </w:r>
      <w:r w:rsidRPr="009179D7">
        <w:rPr>
          <w:rFonts w:ascii="宋体" w:hAnsi="宋体" w:cs="TimesNewRomanPSMT"/>
          <w:kern w:val="0"/>
          <w:sz w:val="24"/>
        </w:rPr>
        <w:t xml:space="preserve">24 </w:t>
      </w:r>
      <w:r w:rsidRPr="009179D7">
        <w:rPr>
          <w:rFonts w:ascii="宋体" w:hAnsi="宋体" w:cs="宋体" w:hint="eastAsia"/>
          <w:kern w:val="0"/>
          <w:sz w:val="24"/>
        </w:rPr>
        <w:t>小时内予以答复，逾期未答复的，视为同意承包人的暂停施工请求。</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12.4 </w:t>
      </w:r>
      <w:r w:rsidRPr="009179D7">
        <w:rPr>
          <w:rFonts w:ascii="宋体" w:hAnsi="宋体" w:cs="宋体" w:hint="eastAsia"/>
          <w:b/>
          <w:kern w:val="0"/>
          <w:sz w:val="24"/>
        </w:rPr>
        <w:t>暂停施工后的复工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12.4.1</w:t>
        </w:r>
      </w:smartTag>
      <w:r w:rsidRPr="009179D7">
        <w:rPr>
          <w:rFonts w:ascii="宋体" w:hAnsi="宋体" w:cs="TimesNewRomanPSMT"/>
          <w:kern w:val="0"/>
          <w:sz w:val="24"/>
        </w:rPr>
        <w:t xml:space="preserve"> </w:t>
      </w:r>
      <w:r w:rsidRPr="009179D7">
        <w:rPr>
          <w:rFonts w:ascii="宋体" w:hAnsi="宋体" w:cs="宋体" w:hint="eastAsia"/>
          <w:kern w:val="0"/>
          <w:sz w:val="24"/>
        </w:rPr>
        <w:t>暂停施工后，监理人应与发包人和承包人协商，采取有效措施积极消除暂停施工的影响。当工程具备复工条件时，监理人应立即向承包人发出复工通知。承包人收到复工通知后，应在监理人指定的期限内复工。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12.4.2</w:t>
        </w:r>
      </w:smartTag>
      <w:r w:rsidRPr="009179D7">
        <w:rPr>
          <w:rFonts w:ascii="宋体" w:hAnsi="宋体" w:cs="TimesNewRomanPSMT"/>
          <w:kern w:val="0"/>
          <w:sz w:val="24"/>
        </w:rPr>
        <w:t xml:space="preserve"> </w:t>
      </w:r>
      <w:r w:rsidRPr="009179D7">
        <w:rPr>
          <w:rFonts w:ascii="宋体" w:hAnsi="宋体" w:cs="宋体" w:hint="eastAsia"/>
          <w:kern w:val="0"/>
          <w:sz w:val="24"/>
        </w:rPr>
        <w:t>承包人无故拖延和拒绝复工的，由此增加的费用和工期延误由承包人承担；因发包人原因无法按时复工的，承包人有权要求发包人延长工期和（或）增加费用，并支付合理利润。</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12.5 </w:t>
      </w:r>
      <w:r w:rsidRPr="009179D7">
        <w:rPr>
          <w:rFonts w:ascii="宋体" w:hAnsi="宋体" w:cs="宋体" w:hint="eastAsia"/>
          <w:b/>
          <w:kern w:val="0"/>
          <w:sz w:val="24"/>
        </w:rPr>
        <w:t>暂停施工持续</w:t>
      </w:r>
      <w:r w:rsidRPr="009179D7">
        <w:rPr>
          <w:rFonts w:ascii="宋体" w:hAnsi="宋体" w:cs="TimesNewRomanPSMT"/>
          <w:b/>
          <w:kern w:val="0"/>
          <w:sz w:val="24"/>
        </w:rPr>
        <w:t xml:space="preserve">56 </w:t>
      </w:r>
      <w:r w:rsidRPr="009179D7">
        <w:rPr>
          <w:rFonts w:ascii="宋体" w:hAnsi="宋体" w:cs="宋体" w:hint="eastAsia"/>
          <w:b/>
          <w:kern w:val="0"/>
          <w:sz w:val="24"/>
        </w:rPr>
        <w:t>天以上</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12.5.1</w:t>
        </w:r>
      </w:smartTag>
      <w:r w:rsidRPr="009179D7">
        <w:rPr>
          <w:rFonts w:ascii="宋体" w:hAnsi="宋体" w:cs="TimesNewRomanPSMT"/>
          <w:kern w:val="0"/>
          <w:sz w:val="24"/>
        </w:rPr>
        <w:t xml:space="preserve"> </w:t>
      </w:r>
      <w:r w:rsidRPr="009179D7">
        <w:rPr>
          <w:rFonts w:ascii="宋体" w:hAnsi="宋体" w:cs="宋体" w:hint="eastAsia"/>
          <w:kern w:val="0"/>
          <w:sz w:val="24"/>
        </w:rPr>
        <w:t>监理人发出暂停施工指示后</w:t>
      </w:r>
      <w:r w:rsidRPr="009179D7">
        <w:rPr>
          <w:rFonts w:ascii="宋体" w:hAnsi="宋体" w:cs="TimesNewRomanPSMT"/>
          <w:kern w:val="0"/>
          <w:sz w:val="24"/>
        </w:rPr>
        <w:t xml:space="preserve">56 </w:t>
      </w:r>
      <w:r w:rsidRPr="009179D7">
        <w:rPr>
          <w:rFonts w:ascii="宋体" w:hAnsi="宋体" w:cs="宋体" w:hint="eastAsia"/>
          <w:kern w:val="0"/>
          <w:sz w:val="24"/>
        </w:rPr>
        <w:t>天内未向承包人发出复工通知，除了该项停工属于第</w:t>
      </w:r>
      <w:r w:rsidRPr="009179D7">
        <w:rPr>
          <w:rFonts w:ascii="宋体" w:hAnsi="宋体" w:cs="TimesNewRomanPSMT"/>
          <w:kern w:val="0"/>
          <w:sz w:val="24"/>
        </w:rPr>
        <w:t xml:space="preserve">12.1 </w:t>
      </w:r>
      <w:r w:rsidRPr="009179D7">
        <w:rPr>
          <w:rFonts w:ascii="宋体" w:hAnsi="宋体" w:cs="宋体" w:hint="eastAsia"/>
          <w:kern w:val="0"/>
          <w:sz w:val="24"/>
        </w:rPr>
        <w:t>款的情况外，承包人可向监理人提交书面通知，要求监理人在收到书面通知后</w:t>
      </w:r>
      <w:r w:rsidRPr="009179D7">
        <w:rPr>
          <w:rFonts w:ascii="宋体" w:hAnsi="宋体" w:cs="TimesNewRomanPSMT"/>
          <w:kern w:val="0"/>
          <w:sz w:val="24"/>
        </w:rPr>
        <w:t>28</w:t>
      </w:r>
      <w:r w:rsidRPr="009179D7">
        <w:rPr>
          <w:rFonts w:ascii="宋体" w:hAnsi="宋体" w:cs="宋体" w:hint="eastAsia"/>
          <w:kern w:val="0"/>
          <w:sz w:val="24"/>
        </w:rPr>
        <w:t>天内准许已暂停施工的工程或其中一部分工程继续施工。如监理人逾期不予批准，则承包人可以通知监理人，将工程受影响的部分视为按第</w:t>
      </w:r>
      <w:r w:rsidRPr="009179D7">
        <w:rPr>
          <w:rFonts w:ascii="宋体" w:hAnsi="宋体" w:cs="TimesNewRomanPSMT"/>
          <w:kern w:val="0"/>
          <w:sz w:val="24"/>
        </w:rPr>
        <w:t>15.1</w:t>
      </w: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）项的可取消工作。如暂停施工影响到整个工程，可视为发包人违约，应按第</w:t>
      </w:r>
      <w:r w:rsidRPr="009179D7">
        <w:rPr>
          <w:rFonts w:ascii="宋体" w:hAnsi="宋体" w:cs="TimesNewRomanPSMT"/>
          <w:kern w:val="0"/>
          <w:sz w:val="24"/>
        </w:rPr>
        <w:t xml:space="preserve">22.2 </w:t>
      </w:r>
      <w:r w:rsidRPr="009179D7">
        <w:rPr>
          <w:rFonts w:ascii="宋体" w:hAnsi="宋体" w:cs="宋体" w:hint="eastAsia"/>
          <w:kern w:val="0"/>
          <w:sz w:val="24"/>
        </w:rPr>
        <w:t>款的规定办理。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12.5.2</w:t>
        </w:r>
      </w:smartTag>
      <w:r w:rsidRPr="009179D7">
        <w:rPr>
          <w:rFonts w:ascii="宋体" w:hAnsi="宋体" w:cs="TimesNewRomanPSMT"/>
          <w:kern w:val="0"/>
          <w:sz w:val="24"/>
        </w:rPr>
        <w:t xml:space="preserve"> </w:t>
      </w:r>
      <w:r w:rsidRPr="009179D7">
        <w:rPr>
          <w:rFonts w:ascii="宋体" w:hAnsi="宋体" w:cs="宋体" w:hint="eastAsia"/>
          <w:kern w:val="0"/>
          <w:sz w:val="24"/>
        </w:rPr>
        <w:t>由于承包人责任引起的暂停施工，如承包人在收到监理人暂停施工指示后</w:t>
      </w:r>
      <w:r w:rsidRPr="009179D7">
        <w:rPr>
          <w:rFonts w:ascii="宋体" w:hAnsi="宋体" w:cs="TimesNewRomanPSMT"/>
          <w:kern w:val="0"/>
          <w:sz w:val="24"/>
        </w:rPr>
        <w:t xml:space="preserve">56 </w:t>
      </w:r>
      <w:r w:rsidRPr="009179D7">
        <w:rPr>
          <w:rFonts w:ascii="宋体" w:hAnsi="宋体" w:cs="宋体" w:hint="eastAsia"/>
          <w:kern w:val="0"/>
          <w:sz w:val="24"/>
        </w:rPr>
        <w:t>天内不认真采取有效的复工措施，造成工期延误，可视为承包人违约，应按第</w:t>
      </w:r>
      <w:r w:rsidRPr="009179D7">
        <w:rPr>
          <w:rFonts w:ascii="宋体" w:hAnsi="宋体" w:cs="TimesNewRomanPSMT"/>
          <w:kern w:val="0"/>
          <w:sz w:val="24"/>
        </w:rPr>
        <w:t xml:space="preserve">22.1 </w:t>
      </w:r>
      <w:r w:rsidRPr="009179D7">
        <w:rPr>
          <w:rFonts w:ascii="宋体" w:hAnsi="宋体" w:cs="宋体" w:hint="eastAsia"/>
          <w:kern w:val="0"/>
          <w:sz w:val="24"/>
        </w:rPr>
        <w:t>款的规定办理。</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13. </w:t>
      </w:r>
      <w:r w:rsidRPr="009179D7">
        <w:rPr>
          <w:rFonts w:ascii="黑体" w:eastAsia="黑体" w:cs="宋体" w:hint="eastAsia"/>
          <w:kern w:val="0"/>
          <w:sz w:val="30"/>
          <w:szCs w:val="30"/>
        </w:rPr>
        <w:t>工程质量</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13.1 </w:t>
      </w:r>
      <w:r w:rsidRPr="009179D7">
        <w:rPr>
          <w:rFonts w:ascii="宋体" w:hAnsi="宋体" w:cs="宋体" w:hint="eastAsia"/>
          <w:b/>
          <w:kern w:val="0"/>
          <w:sz w:val="24"/>
        </w:rPr>
        <w:t>工程质量要求</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13.1.1</w:t>
        </w:r>
      </w:smartTag>
      <w:r w:rsidRPr="009179D7">
        <w:rPr>
          <w:rFonts w:ascii="宋体" w:hAnsi="宋体" w:cs="TimesNewRomanPSMT"/>
          <w:kern w:val="0"/>
          <w:sz w:val="24"/>
        </w:rPr>
        <w:t xml:space="preserve"> </w:t>
      </w:r>
      <w:r w:rsidRPr="009179D7">
        <w:rPr>
          <w:rFonts w:ascii="宋体" w:hAnsi="宋体" w:cs="宋体" w:hint="eastAsia"/>
          <w:kern w:val="0"/>
          <w:sz w:val="24"/>
        </w:rPr>
        <w:t>工程质量验收按合同约定验收标准执行。</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13.1.2</w:t>
        </w:r>
      </w:smartTag>
      <w:r w:rsidRPr="009179D7">
        <w:rPr>
          <w:rFonts w:ascii="宋体" w:hAnsi="宋体" w:cs="TimesNewRomanPSMT"/>
          <w:kern w:val="0"/>
          <w:sz w:val="24"/>
        </w:rPr>
        <w:t xml:space="preserve"> </w:t>
      </w:r>
      <w:r w:rsidRPr="009179D7">
        <w:rPr>
          <w:rFonts w:ascii="宋体" w:hAnsi="宋体" w:cs="宋体" w:hint="eastAsia"/>
          <w:kern w:val="0"/>
          <w:sz w:val="24"/>
        </w:rPr>
        <w:t>因承包人原因造成工程质量达不到合同约定验收标准的，监理人有权要求承包人返工直至符合合同要求为止，由此造成的费用增加和（或）工期延误由承包人承担。</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13.1.3</w:t>
        </w:r>
      </w:smartTag>
      <w:r w:rsidRPr="009179D7">
        <w:rPr>
          <w:rFonts w:ascii="宋体" w:hAnsi="宋体" w:cs="TimesNewRomanPSMT"/>
          <w:kern w:val="0"/>
          <w:sz w:val="24"/>
        </w:rPr>
        <w:t xml:space="preserve"> </w:t>
      </w:r>
      <w:r w:rsidRPr="009179D7">
        <w:rPr>
          <w:rFonts w:ascii="宋体" w:hAnsi="宋体" w:cs="宋体" w:hint="eastAsia"/>
          <w:kern w:val="0"/>
          <w:sz w:val="24"/>
        </w:rPr>
        <w:t>因发包人原因造成工程质量达不到合同约定验收标准的，发包人应承担由于承包人返工造成的费用增加和（或）工期延误，并支付承包人合理利润。</w:t>
      </w:r>
    </w:p>
    <w:p w:rsidR="00CC25B7" w:rsidRPr="009179D7" w:rsidRDefault="00CC25B7" w:rsidP="00CC25B7">
      <w:pPr>
        <w:autoSpaceDE w:val="0"/>
        <w:autoSpaceDN w:val="0"/>
        <w:adjustRightInd w:val="0"/>
        <w:spacing w:line="360" w:lineRule="auto"/>
        <w:rPr>
          <w:rFonts w:ascii="宋体" w:hAnsi="宋体" w:cs="宋体"/>
          <w:b/>
          <w:kern w:val="0"/>
          <w:sz w:val="24"/>
        </w:rPr>
      </w:pPr>
      <w:r w:rsidRPr="009179D7">
        <w:rPr>
          <w:rFonts w:ascii="宋体" w:hAnsi="宋体" w:cs="TimesNewRomanPSMT"/>
          <w:b/>
          <w:kern w:val="0"/>
          <w:sz w:val="24"/>
        </w:rPr>
        <w:t xml:space="preserve">13.2 </w:t>
      </w:r>
      <w:r w:rsidRPr="009179D7">
        <w:rPr>
          <w:rFonts w:ascii="宋体" w:hAnsi="宋体" w:cs="宋体" w:hint="eastAsia"/>
          <w:b/>
          <w:kern w:val="0"/>
          <w:sz w:val="24"/>
        </w:rPr>
        <w:t>承包人的质量管理</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13.2.1</w:t>
        </w:r>
      </w:smartTag>
      <w:r w:rsidRPr="009179D7">
        <w:rPr>
          <w:rFonts w:ascii="宋体" w:hAnsi="宋体" w:cs="TimesNewRomanPSMT"/>
          <w:kern w:val="0"/>
          <w:sz w:val="24"/>
        </w:rPr>
        <w:t xml:space="preserve"> </w:t>
      </w:r>
      <w:r w:rsidRPr="009179D7">
        <w:rPr>
          <w:rFonts w:ascii="宋体" w:hAnsi="宋体" w:cs="宋体" w:hint="eastAsia"/>
          <w:kern w:val="0"/>
          <w:sz w:val="24"/>
        </w:rPr>
        <w:t>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w:t>
      </w:r>
      <w:r w:rsidRPr="009179D7">
        <w:rPr>
          <w:rFonts w:ascii="宋体" w:hAnsi="宋体" w:cs="宋体" w:hint="eastAsia"/>
          <w:kern w:val="0"/>
          <w:sz w:val="24"/>
        </w:rPr>
        <w:lastRenderedPageBreak/>
        <w:t>监理人审批。</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13.2.2</w:t>
        </w:r>
      </w:smartTag>
      <w:r w:rsidRPr="009179D7">
        <w:rPr>
          <w:rFonts w:ascii="宋体" w:hAnsi="宋体" w:cs="TimesNewRomanPSMT"/>
          <w:kern w:val="0"/>
          <w:sz w:val="24"/>
        </w:rPr>
        <w:t xml:space="preserve"> </w:t>
      </w:r>
      <w:r w:rsidRPr="009179D7">
        <w:rPr>
          <w:rFonts w:ascii="宋体" w:hAnsi="宋体" w:cs="宋体" w:hint="eastAsia"/>
          <w:kern w:val="0"/>
          <w:sz w:val="24"/>
        </w:rPr>
        <w:t>承包人应加强对施工人员的质量教育和技术培训，定期考核施工人员的劳动技能，严格执行规范和操作规程。</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13.3 </w:t>
      </w:r>
      <w:r w:rsidRPr="009179D7">
        <w:rPr>
          <w:rFonts w:ascii="宋体" w:hAnsi="宋体" w:cs="宋体" w:hint="eastAsia"/>
          <w:b/>
          <w:kern w:val="0"/>
          <w:sz w:val="24"/>
        </w:rPr>
        <w:t>承包人的质量检查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承包人应按合同约定对材料、工程设备以及工程的所有部位及其施工工艺进行全过程的质量检查和检验，并作详细记录，编制工程质量报表，报送监理人审查。</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13.4 </w:t>
      </w:r>
      <w:r w:rsidRPr="009179D7">
        <w:rPr>
          <w:rFonts w:ascii="宋体" w:hAnsi="宋体" w:cs="宋体" w:hint="eastAsia"/>
          <w:b/>
          <w:kern w:val="0"/>
          <w:sz w:val="24"/>
        </w:rPr>
        <w:t>监理人的质量检查</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13.5 </w:t>
      </w:r>
      <w:r w:rsidRPr="009179D7">
        <w:rPr>
          <w:rFonts w:ascii="宋体" w:hAnsi="宋体" w:cs="宋体" w:hint="eastAsia"/>
          <w:b/>
          <w:kern w:val="0"/>
          <w:sz w:val="24"/>
        </w:rPr>
        <w:t>工程隐蔽部位覆盖前的检查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13.5.1</w:t>
        </w:r>
      </w:smartTag>
      <w:r w:rsidRPr="009179D7">
        <w:rPr>
          <w:rFonts w:ascii="宋体" w:hAnsi="宋体" w:cs="TimesNewRomanPSMT"/>
          <w:kern w:val="0"/>
          <w:sz w:val="24"/>
        </w:rPr>
        <w:t xml:space="preserve"> </w:t>
      </w:r>
      <w:r w:rsidRPr="009179D7">
        <w:rPr>
          <w:rFonts w:ascii="宋体" w:hAnsi="宋体" w:cs="宋体" w:hint="eastAsia"/>
          <w:kern w:val="0"/>
          <w:sz w:val="24"/>
        </w:rPr>
        <w:t>通知监理人检查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13.5.2</w:t>
        </w:r>
      </w:smartTag>
      <w:r w:rsidRPr="009179D7">
        <w:rPr>
          <w:rFonts w:ascii="宋体" w:hAnsi="宋体" w:cs="TimesNewRomanPSMT"/>
          <w:kern w:val="0"/>
          <w:sz w:val="24"/>
        </w:rPr>
        <w:t xml:space="preserve"> </w:t>
      </w:r>
      <w:r w:rsidRPr="009179D7">
        <w:rPr>
          <w:rFonts w:ascii="宋体" w:hAnsi="宋体" w:cs="宋体" w:hint="eastAsia"/>
          <w:kern w:val="0"/>
          <w:sz w:val="24"/>
        </w:rPr>
        <w:t>监理人未到场检查</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监理人未按第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13.5.1</w:t>
        </w:r>
      </w:smartTag>
      <w:r w:rsidRPr="009179D7">
        <w:rPr>
          <w:rFonts w:ascii="宋体" w:hAnsi="宋体" w:cs="TimesNewRomanPSMT"/>
          <w:kern w:val="0"/>
          <w:sz w:val="24"/>
        </w:rPr>
        <w:t xml:space="preserve"> </w:t>
      </w:r>
      <w:r w:rsidRPr="009179D7">
        <w:rPr>
          <w:rFonts w:ascii="宋体" w:hAnsi="宋体" w:cs="宋体" w:hint="eastAsia"/>
          <w:kern w:val="0"/>
          <w:sz w:val="24"/>
        </w:rPr>
        <w:t>项约定的时间进行检查的，除监理人另有指示外，承包人可自行完成覆盖工作，并作相应记录报送监理人，监理人应签字确认。监理人事后对检查记录有疑问的，可按第</w:t>
      </w:r>
      <w:smartTag w:uri="urn:schemas-microsoft-com:office:smarttags" w:element="chsdate">
        <w:smartTagPr>
          <w:attr w:name="IsROCDate" w:val="False"/>
          <w:attr w:name="IsLunarDate" w:val="False"/>
          <w:attr w:name="Day" w:val="30"/>
          <w:attr w:name="Month" w:val="12"/>
          <w:attr w:name="Year" w:val="1899"/>
        </w:smartTagPr>
        <w:r w:rsidRPr="009179D7">
          <w:rPr>
            <w:rFonts w:ascii="宋体" w:hAnsi="宋体" w:cs="TimesNewRomanPSMT"/>
            <w:kern w:val="0"/>
            <w:sz w:val="24"/>
          </w:rPr>
          <w:t>13.5.3</w:t>
        </w:r>
      </w:smartTag>
      <w:r w:rsidRPr="009179D7">
        <w:rPr>
          <w:rFonts w:ascii="宋体" w:hAnsi="宋体" w:cs="TimesNewRomanPSMT"/>
          <w:kern w:val="0"/>
          <w:sz w:val="24"/>
        </w:rPr>
        <w:t xml:space="preserve"> </w:t>
      </w:r>
      <w:r w:rsidRPr="009179D7">
        <w:rPr>
          <w:rFonts w:ascii="宋体" w:hAnsi="宋体" w:cs="宋体" w:hint="eastAsia"/>
          <w:kern w:val="0"/>
          <w:sz w:val="24"/>
        </w:rPr>
        <w:t>项的约定重新检查。</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13.5.3</w:t>
        </w:r>
      </w:smartTag>
      <w:r w:rsidRPr="009179D7">
        <w:rPr>
          <w:rFonts w:ascii="宋体" w:hAnsi="宋体" w:cs="TimesNewRomanPSMT"/>
          <w:kern w:val="0"/>
          <w:sz w:val="24"/>
        </w:rPr>
        <w:t xml:space="preserve"> </w:t>
      </w:r>
      <w:r w:rsidRPr="009179D7">
        <w:rPr>
          <w:rFonts w:ascii="宋体" w:hAnsi="宋体" w:cs="宋体" w:hint="eastAsia"/>
          <w:kern w:val="0"/>
          <w:sz w:val="24"/>
        </w:rPr>
        <w:t>监理人重新检查</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承包人按第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13.5.1</w:t>
        </w:r>
      </w:smartTag>
      <w:r w:rsidRPr="009179D7">
        <w:rPr>
          <w:rFonts w:ascii="宋体" w:hAnsi="宋体" w:cs="TimesNewRomanPSMT"/>
          <w:kern w:val="0"/>
          <w:sz w:val="24"/>
        </w:rPr>
        <w:t xml:space="preserve"> </w:t>
      </w:r>
      <w:r w:rsidRPr="009179D7">
        <w:rPr>
          <w:rFonts w:ascii="宋体" w:hAnsi="宋体" w:cs="宋体" w:hint="eastAsia"/>
          <w:kern w:val="0"/>
          <w:sz w:val="24"/>
        </w:rPr>
        <w:t>项或第</w:t>
      </w:r>
      <w:r w:rsidRPr="009179D7">
        <w:rPr>
          <w:rFonts w:ascii="宋体" w:hAnsi="宋体" w:cs="TimesNewRomanPSMT"/>
          <w:kern w:val="0"/>
          <w:sz w:val="24"/>
        </w:rPr>
        <w:t xml:space="preserve">13.5.2 </w:t>
      </w:r>
      <w:r w:rsidRPr="009179D7">
        <w:rPr>
          <w:rFonts w:ascii="宋体" w:hAnsi="宋体" w:cs="宋体" w:hint="eastAsia"/>
          <w:kern w:val="0"/>
          <w:sz w:val="24"/>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lastRenderedPageBreak/>
          <w:t>13.5.4</w:t>
        </w:r>
      </w:smartTag>
      <w:r w:rsidRPr="009179D7">
        <w:rPr>
          <w:rFonts w:ascii="宋体" w:hAnsi="宋体" w:cs="TimesNewRomanPSMT"/>
          <w:kern w:val="0"/>
          <w:sz w:val="24"/>
        </w:rPr>
        <w:t xml:space="preserve"> </w:t>
      </w:r>
      <w:r w:rsidRPr="009179D7">
        <w:rPr>
          <w:rFonts w:ascii="宋体" w:hAnsi="宋体" w:cs="宋体" w:hint="eastAsia"/>
          <w:kern w:val="0"/>
          <w:sz w:val="24"/>
        </w:rPr>
        <w:t>承包人私自覆盖</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承包人未通知监理人到场检查，私自将工程隐蔽部位覆盖的，监理人有权指示承包人钻孔探测或揭开检查，由此增加的费用和（或）工期延误由承包人承担。</w:t>
      </w:r>
    </w:p>
    <w:p w:rsidR="00CC25B7" w:rsidRPr="009179D7" w:rsidRDefault="00CC25B7" w:rsidP="00CC25B7">
      <w:pPr>
        <w:autoSpaceDE w:val="0"/>
        <w:autoSpaceDN w:val="0"/>
        <w:adjustRightInd w:val="0"/>
        <w:spacing w:line="360" w:lineRule="auto"/>
        <w:rPr>
          <w:rFonts w:ascii="宋体" w:hAnsi="宋体" w:cs="宋体"/>
          <w:b/>
          <w:kern w:val="0"/>
          <w:sz w:val="24"/>
        </w:rPr>
      </w:pPr>
      <w:r w:rsidRPr="009179D7">
        <w:rPr>
          <w:rFonts w:ascii="宋体" w:hAnsi="宋体" w:cs="TimesNewRomanPSMT"/>
          <w:b/>
          <w:kern w:val="0"/>
          <w:sz w:val="24"/>
        </w:rPr>
        <w:t xml:space="preserve">13.6 </w:t>
      </w:r>
      <w:r w:rsidRPr="009179D7">
        <w:rPr>
          <w:rFonts w:ascii="宋体" w:hAnsi="宋体" w:cs="宋体" w:hint="eastAsia"/>
          <w:b/>
          <w:kern w:val="0"/>
          <w:sz w:val="24"/>
        </w:rPr>
        <w:t>清除不合格工程</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13.6.1</w:t>
        </w:r>
      </w:smartTag>
      <w:r w:rsidRPr="009179D7">
        <w:rPr>
          <w:rFonts w:ascii="宋体" w:hAnsi="宋体" w:cs="TimesNewRomanPSMT"/>
          <w:kern w:val="0"/>
          <w:sz w:val="24"/>
        </w:rPr>
        <w:t xml:space="preserve"> </w:t>
      </w:r>
      <w:r w:rsidRPr="009179D7">
        <w:rPr>
          <w:rFonts w:ascii="宋体" w:hAnsi="宋体" w:cs="宋体" w:hint="eastAsia"/>
          <w:kern w:val="0"/>
          <w:sz w:val="24"/>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13.6.2</w:t>
        </w:r>
      </w:smartTag>
      <w:r w:rsidRPr="009179D7">
        <w:rPr>
          <w:rFonts w:ascii="宋体" w:hAnsi="宋体" w:cs="TimesNewRomanPSMT"/>
          <w:kern w:val="0"/>
          <w:sz w:val="24"/>
        </w:rPr>
        <w:t xml:space="preserve"> </w:t>
      </w:r>
      <w:r w:rsidRPr="009179D7">
        <w:rPr>
          <w:rFonts w:ascii="宋体" w:hAnsi="宋体" w:cs="宋体" w:hint="eastAsia"/>
          <w:kern w:val="0"/>
          <w:sz w:val="24"/>
        </w:rPr>
        <w:t>由于发包人提供的材料或工程设备不合格造成的工程不合格，需要承包人采取措施补救的，发包人应承担由此增加的费用和（或）工期延误，并支付承包人合理利润。</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14. </w:t>
      </w:r>
      <w:r w:rsidRPr="009179D7">
        <w:rPr>
          <w:rFonts w:ascii="黑体" w:eastAsia="黑体" w:cs="宋体" w:hint="eastAsia"/>
          <w:kern w:val="0"/>
          <w:sz w:val="30"/>
          <w:szCs w:val="30"/>
        </w:rPr>
        <w:t>试验和检验</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14.1 </w:t>
      </w:r>
      <w:r w:rsidRPr="009179D7">
        <w:rPr>
          <w:rFonts w:ascii="宋体" w:hAnsi="宋体" w:cs="宋体" w:hint="eastAsia"/>
          <w:b/>
          <w:kern w:val="0"/>
          <w:sz w:val="24"/>
        </w:rPr>
        <w:t>材料、工程设备和工程的试验和检验</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14.1.1</w:t>
        </w:r>
      </w:smartTag>
      <w:r w:rsidRPr="009179D7">
        <w:rPr>
          <w:rFonts w:ascii="宋体" w:hAnsi="宋体" w:cs="TimesNewRomanPSMT"/>
          <w:kern w:val="0"/>
          <w:sz w:val="24"/>
        </w:rPr>
        <w:t xml:space="preserve"> </w:t>
      </w:r>
      <w:r w:rsidRPr="009179D7">
        <w:rPr>
          <w:rFonts w:ascii="宋体" w:hAnsi="宋体" w:cs="宋体" w:hint="eastAsia"/>
          <w:kern w:val="0"/>
          <w:sz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14.1.2</w:t>
        </w:r>
      </w:smartTag>
      <w:r w:rsidRPr="009179D7">
        <w:rPr>
          <w:rFonts w:ascii="宋体" w:hAnsi="宋体" w:cs="TimesNewRomanPSMT"/>
          <w:kern w:val="0"/>
          <w:sz w:val="24"/>
        </w:rPr>
        <w:t xml:space="preserve"> </w:t>
      </w:r>
      <w:r w:rsidRPr="009179D7">
        <w:rPr>
          <w:rFonts w:ascii="宋体" w:hAnsi="宋体" w:cs="宋体" w:hint="eastAsia"/>
          <w:kern w:val="0"/>
          <w:sz w:val="24"/>
        </w:rPr>
        <w:t>监理人未按合同约定派员参加试验和检验的，除监理人另有指示外，承包人可自行试验和检验，并应立即将试验和检验结果报送监理人，监理人应签字确认。</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14.1.3</w:t>
        </w:r>
      </w:smartTag>
      <w:r w:rsidRPr="009179D7">
        <w:rPr>
          <w:rFonts w:ascii="宋体" w:hAnsi="宋体" w:cs="TimesNewRomanPSMT"/>
          <w:kern w:val="0"/>
          <w:sz w:val="24"/>
        </w:rPr>
        <w:t xml:space="preserve"> </w:t>
      </w:r>
      <w:r w:rsidRPr="009179D7">
        <w:rPr>
          <w:rFonts w:ascii="宋体" w:hAnsi="宋体" w:cs="宋体" w:hint="eastAsia"/>
          <w:kern w:val="0"/>
          <w:sz w:val="24"/>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14.2 </w:t>
      </w:r>
      <w:r w:rsidRPr="009179D7">
        <w:rPr>
          <w:rFonts w:ascii="宋体" w:hAnsi="宋体" w:cs="宋体" w:hint="eastAsia"/>
          <w:b/>
          <w:kern w:val="0"/>
          <w:sz w:val="24"/>
        </w:rPr>
        <w:t>现场材料试验</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14.2.1</w:t>
        </w:r>
      </w:smartTag>
      <w:r w:rsidRPr="009179D7">
        <w:rPr>
          <w:rFonts w:ascii="宋体" w:hAnsi="宋体" w:cs="TimesNewRomanPSMT"/>
          <w:kern w:val="0"/>
          <w:sz w:val="24"/>
        </w:rPr>
        <w:t xml:space="preserve"> </w:t>
      </w:r>
      <w:r w:rsidRPr="009179D7">
        <w:rPr>
          <w:rFonts w:ascii="宋体" w:hAnsi="宋体" w:cs="宋体" w:hint="eastAsia"/>
          <w:kern w:val="0"/>
          <w:sz w:val="24"/>
        </w:rPr>
        <w:t>承包人根据合同约定或监理人指示进行的现场材料试验，应由承包人提供试验场所、试验人员、试验设备器材以及其他必要的试验条件。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14.2.2</w:t>
        </w:r>
      </w:smartTag>
      <w:r w:rsidRPr="009179D7">
        <w:rPr>
          <w:rFonts w:ascii="宋体" w:hAnsi="宋体" w:cs="TimesNewRomanPSMT"/>
          <w:kern w:val="0"/>
          <w:sz w:val="24"/>
        </w:rPr>
        <w:t xml:space="preserve"> </w:t>
      </w:r>
      <w:r w:rsidRPr="009179D7">
        <w:rPr>
          <w:rFonts w:ascii="宋体" w:hAnsi="宋体" w:cs="宋体" w:hint="eastAsia"/>
          <w:kern w:val="0"/>
          <w:sz w:val="24"/>
        </w:rPr>
        <w:t>监理人在必要时可以使用承包人的试验场所、试验设备器材以及其他试验条件，进行以工程质量检查为目的的复核性材料试验，承包人应予以协助。</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14.3 </w:t>
      </w:r>
      <w:r w:rsidRPr="009179D7">
        <w:rPr>
          <w:rFonts w:ascii="宋体" w:hAnsi="宋体" w:cs="宋体" w:hint="eastAsia"/>
          <w:b/>
          <w:kern w:val="0"/>
          <w:sz w:val="24"/>
        </w:rPr>
        <w:t>现场工艺试验</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承包人应按合同约定或监理人指示进行现场工艺试验。对大型的现场工艺试验，监理人认为必要时，应由承包人根据监理人提出的工艺试验要求，编制工艺试验措施计划，报送监理人审批。</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lastRenderedPageBreak/>
        <w:t xml:space="preserve">15. </w:t>
      </w:r>
      <w:r w:rsidRPr="009179D7">
        <w:rPr>
          <w:rFonts w:ascii="黑体" w:eastAsia="黑体" w:cs="宋体" w:hint="eastAsia"/>
          <w:kern w:val="0"/>
          <w:sz w:val="30"/>
          <w:szCs w:val="30"/>
        </w:rPr>
        <w:t>变更</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15.1 </w:t>
      </w:r>
      <w:r w:rsidRPr="009179D7">
        <w:rPr>
          <w:rFonts w:ascii="宋体" w:hAnsi="宋体" w:cs="宋体" w:hint="eastAsia"/>
          <w:b/>
          <w:kern w:val="0"/>
          <w:sz w:val="24"/>
        </w:rPr>
        <w:t>变更的范围和内容</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除专用合同条款另有约定外，在履行合同中发生以下情形之一，应按照本条规定进行变更。</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）取消合同中任何一项工作，但被取消的工作不能转由发包人或其他人实施；</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）改变合同中任何一项工作的质量或其他特性；</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）改变合同工程的基线、标高、位置或尺寸；</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）改变合同中任何一项工作的施工时间或改变已批准的施工工艺或顺序；</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）为完成工程需要追加的额外工作。</w:t>
      </w:r>
    </w:p>
    <w:p w:rsidR="00CC25B7" w:rsidRPr="009179D7" w:rsidRDefault="00CC25B7" w:rsidP="00CC25B7">
      <w:pPr>
        <w:autoSpaceDE w:val="0"/>
        <w:autoSpaceDN w:val="0"/>
        <w:adjustRightInd w:val="0"/>
        <w:spacing w:line="360" w:lineRule="auto"/>
        <w:rPr>
          <w:rFonts w:ascii="宋体" w:hAnsi="宋体" w:cs="宋体"/>
          <w:b/>
          <w:kern w:val="0"/>
          <w:sz w:val="24"/>
        </w:rPr>
      </w:pPr>
      <w:r w:rsidRPr="009179D7">
        <w:rPr>
          <w:rFonts w:ascii="宋体" w:hAnsi="宋体" w:cs="TimesNewRomanPSMT"/>
          <w:b/>
          <w:kern w:val="0"/>
          <w:sz w:val="24"/>
        </w:rPr>
        <w:t xml:space="preserve">15.2 </w:t>
      </w:r>
      <w:r w:rsidRPr="009179D7">
        <w:rPr>
          <w:rFonts w:ascii="宋体" w:hAnsi="宋体" w:cs="宋体" w:hint="eastAsia"/>
          <w:b/>
          <w:kern w:val="0"/>
          <w:sz w:val="24"/>
        </w:rPr>
        <w:t>变更权</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在履行合同过程中，经发包人同意，监理人可按第</w:t>
      </w:r>
      <w:r w:rsidRPr="009179D7">
        <w:rPr>
          <w:rFonts w:ascii="宋体" w:hAnsi="宋体" w:cs="TimesNewRomanPSMT"/>
          <w:kern w:val="0"/>
          <w:sz w:val="24"/>
        </w:rPr>
        <w:t xml:space="preserve">15.3 </w:t>
      </w:r>
      <w:r w:rsidRPr="009179D7">
        <w:rPr>
          <w:rFonts w:ascii="宋体" w:hAnsi="宋体" w:cs="宋体" w:hint="eastAsia"/>
          <w:kern w:val="0"/>
          <w:sz w:val="24"/>
        </w:rPr>
        <w:t>款约定的变更程序向承包人作出变更指示，承包人应遵照执行。没有监理人的变更指示，承包人不得擅自变更。</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15.3 </w:t>
      </w:r>
      <w:r w:rsidRPr="009179D7">
        <w:rPr>
          <w:rFonts w:ascii="宋体" w:hAnsi="宋体" w:cs="宋体" w:hint="eastAsia"/>
          <w:b/>
          <w:kern w:val="0"/>
          <w:sz w:val="24"/>
        </w:rPr>
        <w:t>变更程序</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15.3.1</w:t>
        </w:r>
      </w:smartTag>
      <w:r w:rsidRPr="009179D7">
        <w:rPr>
          <w:rFonts w:ascii="宋体" w:hAnsi="宋体" w:cs="TimesNewRomanPSMT"/>
          <w:b/>
          <w:kern w:val="0"/>
          <w:sz w:val="24"/>
        </w:rPr>
        <w:t xml:space="preserve"> </w:t>
      </w:r>
      <w:r w:rsidRPr="009179D7">
        <w:rPr>
          <w:rFonts w:ascii="宋体" w:hAnsi="宋体" w:cs="宋体" w:hint="eastAsia"/>
          <w:b/>
          <w:kern w:val="0"/>
          <w:sz w:val="24"/>
        </w:rPr>
        <w:t>变更的提出</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）在合同履行过程中，可能发生第</w:t>
      </w:r>
      <w:r w:rsidRPr="009179D7">
        <w:rPr>
          <w:rFonts w:ascii="宋体" w:hAnsi="宋体" w:cs="TimesNewRomanPSMT"/>
          <w:kern w:val="0"/>
          <w:sz w:val="24"/>
        </w:rPr>
        <w:t xml:space="preserve">15.1 </w:t>
      </w:r>
      <w:r w:rsidRPr="009179D7">
        <w:rPr>
          <w:rFonts w:ascii="宋体" w:hAnsi="宋体" w:cs="宋体" w:hint="eastAsia"/>
          <w:kern w:val="0"/>
          <w:sz w:val="24"/>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15.3.3</w:t>
        </w:r>
      </w:smartTag>
      <w:r w:rsidRPr="009179D7">
        <w:rPr>
          <w:rFonts w:ascii="宋体" w:hAnsi="宋体" w:cs="TimesNewRomanPSMT"/>
          <w:kern w:val="0"/>
          <w:sz w:val="24"/>
        </w:rPr>
        <w:t xml:space="preserve"> </w:t>
      </w:r>
      <w:r w:rsidRPr="009179D7">
        <w:rPr>
          <w:rFonts w:ascii="宋体" w:hAnsi="宋体" w:cs="宋体" w:hint="eastAsia"/>
          <w:kern w:val="0"/>
          <w:sz w:val="24"/>
        </w:rPr>
        <w:t>项约定发出变更指示。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）在合同履行过程中，发生第</w:t>
      </w:r>
      <w:r w:rsidRPr="009179D7">
        <w:rPr>
          <w:rFonts w:ascii="宋体" w:hAnsi="宋体" w:cs="TimesNewRomanPSMT"/>
          <w:kern w:val="0"/>
          <w:sz w:val="24"/>
        </w:rPr>
        <w:t xml:space="preserve">15.1 </w:t>
      </w:r>
      <w:r w:rsidRPr="009179D7">
        <w:rPr>
          <w:rFonts w:ascii="宋体" w:hAnsi="宋体" w:cs="宋体" w:hint="eastAsia"/>
          <w:kern w:val="0"/>
          <w:sz w:val="24"/>
        </w:rPr>
        <w:t>款约定情形的，监理人应按照第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15.3.3</w:t>
        </w:r>
      </w:smartTag>
      <w:r w:rsidRPr="009179D7">
        <w:rPr>
          <w:rFonts w:ascii="宋体" w:hAnsi="宋体" w:cs="TimesNewRomanPSMT"/>
          <w:kern w:val="0"/>
          <w:sz w:val="24"/>
        </w:rPr>
        <w:t xml:space="preserve"> </w:t>
      </w:r>
      <w:r w:rsidRPr="009179D7">
        <w:rPr>
          <w:rFonts w:ascii="宋体" w:hAnsi="宋体" w:cs="宋体" w:hint="eastAsia"/>
          <w:kern w:val="0"/>
          <w:sz w:val="24"/>
        </w:rPr>
        <w:t>项约定向承包人发出变更指示。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）承包人收到监理人按合同约定发出的图纸和文件，经检查认为其中存在第</w:t>
      </w:r>
      <w:r w:rsidRPr="009179D7">
        <w:rPr>
          <w:rFonts w:ascii="宋体" w:hAnsi="宋体" w:cs="TimesNewRomanPSMT"/>
          <w:kern w:val="0"/>
          <w:sz w:val="24"/>
        </w:rPr>
        <w:t xml:space="preserve">15.1 </w:t>
      </w:r>
      <w:r w:rsidRPr="009179D7">
        <w:rPr>
          <w:rFonts w:ascii="宋体" w:hAnsi="宋体" w:cs="宋体" w:hint="eastAsia"/>
          <w:kern w:val="0"/>
          <w:sz w:val="24"/>
        </w:rPr>
        <w:t>款约定情形的，可向监理人提出书面变更建议。变更建议应阐明要求变更的依据，并附必要的图纸和说明。监理人收到承包人书面建议后，应与发包人共同研究，确认存在变更的，应在收到承包人书面建议后的</w:t>
      </w:r>
      <w:r w:rsidRPr="009179D7">
        <w:rPr>
          <w:rFonts w:ascii="宋体" w:hAnsi="宋体" w:cs="TimesNewRomanPSMT"/>
          <w:kern w:val="0"/>
          <w:sz w:val="24"/>
        </w:rPr>
        <w:t xml:space="preserve">14 </w:t>
      </w:r>
      <w:r w:rsidRPr="009179D7">
        <w:rPr>
          <w:rFonts w:ascii="宋体" w:hAnsi="宋体" w:cs="宋体" w:hint="eastAsia"/>
          <w:kern w:val="0"/>
          <w:sz w:val="24"/>
        </w:rPr>
        <w:t>天内作出变更指示。经研究后不同意作为变更的，应由监理人书面答复承包人。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）若承包人收到监理人的变更意向书后认为难以实施此项变更，应立即通知监理人，说明原因并附详细依据。监理人与承包人和发包人协商后确定撤销、改变或不改变原变更意向书。</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15.3.2</w:t>
        </w:r>
      </w:smartTag>
      <w:r w:rsidRPr="009179D7">
        <w:rPr>
          <w:rFonts w:ascii="宋体" w:hAnsi="宋体" w:cs="TimesNewRomanPSMT"/>
          <w:b/>
          <w:kern w:val="0"/>
          <w:sz w:val="24"/>
        </w:rPr>
        <w:t xml:space="preserve"> </w:t>
      </w:r>
      <w:r w:rsidRPr="009179D7">
        <w:rPr>
          <w:rFonts w:ascii="宋体" w:hAnsi="宋体" w:cs="宋体" w:hint="eastAsia"/>
          <w:b/>
          <w:kern w:val="0"/>
          <w:sz w:val="24"/>
        </w:rPr>
        <w:t>变更估价</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）除专用合同条款对期限另有约定外，承包人应在收到变更指示或变更意向书后</w:t>
      </w:r>
      <w:r w:rsidRPr="009179D7">
        <w:rPr>
          <w:rFonts w:ascii="宋体" w:hAnsi="宋体" w:cs="宋体" w:hint="eastAsia"/>
          <w:kern w:val="0"/>
          <w:sz w:val="24"/>
        </w:rPr>
        <w:lastRenderedPageBreak/>
        <w:t>的</w:t>
      </w:r>
      <w:r w:rsidRPr="009179D7">
        <w:rPr>
          <w:rFonts w:ascii="宋体" w:hAnsi="宋体" w:cs="TimesNewRomanPSMT"/>
          <w:kern w:val="0"/>
          <w:sz w:val="24"/>
        </w:rPr>
        <w:t xml:space="preserve">14 </w:t>
      </w:r>
      <w:r w:rsidRPr="009179D7">
        <w:rPr>
          <w:rFonts w:ascii="宋体" w:hAnsi="宋体" w:cs="宋体" w:hint="eastAsia"/>
          <w:kern w:val="0"/>
          <w:sz w:val="24"/>
        </w:rPr>
        <w:t>天内，向监理人提交变更报价书，报价内容应根据第</w:t>
      </w:r>
      <w:r w:rsidRPr="009179D7">
        <w:rPr>
          <w:rFonts w:ascii="宋体" w:hAnsi="宋体" w:cs="TimesNewRomanPSMT"/>
          <w:kern w:val="0"/>
          <w:sz w:val="24"/>
        </w:rPr>
        <w:t xml:space="preserve">15.4 </w:t>
      </w:r>
      <w:r w:rsidRPr="009179D7">
        <w:rPr>
          <w:rFonts w:ascii="宋体" w:hAnsi="宋体" w:cs="宋体" w:hint="eastAsia"/>
          <w:kern w:val="0"/>
          <w:sz w:val="24"/>
        </w:rPr>
        <w:t>款约定的估价原则，详细开列变更工作的价格组成及其依据，并附必要的施工方法说明和有关图纸。</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）变更工作影响工期的，承包人应提出调整工期的具体细节。监理人认为有必要时，可要求承包人提交要求提前或延长工期的施工进度计划及相应施工措施等详细资料。</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）除专用合同条款对期限另有约定外，监理人收到承包人变更报价书后的</w:t>
      </w:r>
      <w:r w:rsidRPr="009179D7">
        <w:rPr>
          <w:rFonts w:ascii="宋体" w:hAnsi="宋体" w:cs="TimesNewRomanPSMT"/>
          <w:kern w:val="0"/>
          <w:sz w:val="24"/>
        </w:rPr>
        <w:t xml:space="preserve">14 </w:t>
      </w:r>
      <w:r w:rsidRPr="009179D7">
        <w:rPr>
          <w:rFonts w:ascii="宋体" w:hAnsi="宋体" w:cs="宋体" w:hint="eastAsia"/>
          <w:kern w:val="0"/>
          <w:sz w:val="24"/>
        </w:rPr>
        <w:t>天内，根据第</w:t>
      </w:r>
      <w:r w:rsidRPr="009179D7">
        <w:rPr>
          <w:rFonts w:ascii="宋体" w:hAnsi="宋体" w:cs="TimesNewRomanPSMT"/>
          <w:kern w:val="0"/>
          <w:sz w:val="24"/>
        </w:rPr>
        <w:t xml:space="preserve">15.4 </w:t>
      </w:r>
      <w:r w:rsidRPr="009179D7">
        <w:rPr>
          <w:rFonts w:ascii="宋体" w:hAnsi="宋体" w:cs="宋体" w:hint="eastAsia"/>
          <w:kern w:val="0"/>
          <w:sz w:val="24"/>
        </w:rPr>
        <w:t>款约定的估价原则，按照第</w:t>
      </w:r>
      <w:r w:rsidRPr="009179D7">
        <w:rPr>
          <w:rFonts w:ascii="宋体" w:hAnsi="宋体" w:cs="TimesNewRomanPSMT"/>
          <w:kern w:val="0"/>
          <w:sz w:val="24"/>
        </w:rPr>
        <w:t xml:space="preserve">3.5 </w:t>
      </w:r>
      <w:r w:rsidRPr="009179D7">
        <w:rPr>
          <w:rFonts w:ascii="宋体" w:hAnsi="宋体" w:cs="宋体" w:hint="eastAsia"/>
          <w:kern w:val="0"/>
          <w:sz w:val="24"/>
        </w:rPr>
        <w:t>款商定或确定变更价格。</w:t>
      </w:r>
    </w:p>
    <w:p w:rsidR="00CC25B7" w:rsidRPr="009179D7" w:rsidRDefault="00CC25B7" w:rsidP="00CC25B7">
      <w:pPr>
        <w:autoSpaceDE w:val="0"/>
        <w:autoSpaceDN w:val="0"/>
        <w:adjustRightInd w:val="0"/>
        <w:spacing w:line="360" w:lineRule="auto"/>
        <w:ind w:firstLineChars="200" w:firstLine="482"/>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15.3.3</w:t>
        </w:r>
      </w:smartTag>
      <w:r w:rsidRPr="009179D7">
        <w:rPr>
          <w:rFonts w:ascii="宋体" w:hAnsi="宋体" w:cs="TimesNewRomanPSMT"/>
          <w:b/>
          <w:kern w:val="0"/>
          <w:sz w:val="24"/>
        </w:rPr>
        <w:t xml:space="preserve"> </w:t>
      </w:r>
      <w:r w:rsidRPr="009179D7">
        <w:rPr>
          <w:rFonts w:ascii="宋体" w:hAnsi="宋体" w:cs="宋体" w:hint="eastAsia"/>
          <w:b/>
          <w:kern w:val="0"/>
          <w:sz w:val="24"/>
        </w:rPr>
        <w:t>变更指示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）变更指示只能由监理人发出。</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）变更指示应说明变更的目的、范围、变更内容以及变更的工程量及其进度和技术要求，并附有关图纸和文件。承包人收到变更指示后，应按变更指示进行变更工作。</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15.4 </w:t>
      </w:r>
      <w:r w:rsidRPr="009179D7">
        <w:rPr>
          <w:rFonts w:ascii="宋体" w:hAnsi="宋体" w:cs="宋体" w:hint="eastAsia"/>
          <w:b/>
          <w:kern w:val="0"/>
          <w:sz w:val="24"/>
        </w:rPr>
        <w:t>变更的估价原则</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除专用合同条款另有约定外，因变更引起的价格调整按照本款约定处理。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15.4.1</w:t>
        </w:r>
      </w:smartTag>
      <w:r w:rsidRPr="009179D7">
        <w:rPr>
          <w:rFonts w:ascii="宋体" w:hAnsi="宋体" w:cs="TimesNewRomanPSMT"/>
          <w:kern w:val="0"/>
          <w:sz w:val="24"/>
        </w:rPr>
        <w:t xml:space="preserve"> </w:t>
      </w:r>
      <w:r w:rsidRPr="009179D7">
        <w:rPr>
          <w:rFonts w:ascii="宋体" w:hAnsi="宋体" w:cs="宋体" w:hint="eastAsia"/>
          <w:kern w:val="0"/>
          <w:sz w:val="24"/>
        </w:rPr>
        <w:t>已标价工程量清单中有适用于变更工作的子目的，采用该子目的单价。</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15.4.2</w:t>
        </w:r>
      </w:smartTag>
      <w:r w:rsidRPr="009179D7">
        <w:rPr>
          <w:rFonts w:ascii="宋体" w:hAnsi="宋体" w:cs="TimesNewRomanPSMT"/>
          <w:kern w:val="0"/>
          <w:sz w:val="24"/>
        </w:rPr>
        <w:t xml:space="preserve"> </w:t>
      </w:r>
      <w:r w:rsidRPr="009179D7">
        <w:rPr>
          <w:rFonts w:ascii="宋体" w:hAnsi="宋体" w:cs="宋体" w:hint="eastAsia"/>
          <w:kern w:val="0"/>
          <w:sz w:val="24"/>
        </w:rPr>
        <w:t>已标价工程量清单中无适用于变更工作的子目，但有类似子目的，可在合理范围内参照类似子目的单价，由监理人按第</w:t>
      </w:r>
      <w:r w:rsidRPr="009179D7">
        <w:rPr>
          <w:rFonts w:ascii="宋体" w:hAnsi="宋体" w:cs="TimesNewRomanPSMT"/>
          <w:kern w:val="0"/>
          <w:sz w:val="24"/>
        </w:rPr>
        <w:t xml:space="preserve">3.5 </w:t>
      </w:r>
      <w:r w:rsidRPr="009179D7">
        <w:rPr>
          <w:rFonts w:ascii="宋体" w:hAnsi="宋体" w:cs="宋体" w:hint="eastAsia"/>
          <w:kern w:val="0"/>
          <w:sz w:val="24"/>
        </w:rPr>
        <w:t>款商定或确定变更工作的单价。</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15.4.3</w:t>
        </w:r>
      </w:smartTag>
      <w:r w:rsidRPr="009179D7">
        <w:rPr>
          <w:rFonts w:ascii="宋体" w:hAnsi="宋体" w:cs="TimesNewRomanPSMT"/>
          <w:kern w:val="0"/>
          <w:sz w:val="24"/>
        </w:rPr>
        <w:t xml:space="preserve"> </w:t>
      </w:r>
      <w:r w:rsidRPr="009179D7">
        <w:rPr>
          <w:rFonts w:ascii="宋体" w:hAnsi="宋体" w:cs="宋体" w:hint="eastAsia"/>
          <w:kern w:val="0"/>
          <w:sz w:val="24"/>
        </w:rPr>
        <w:t>已标价工程量清单中无适用或类似子目的单价，可按照成本加利润的原则，由监理人按第</w:t>
      </w:r>
      <w:r w:rsidRPr="009179D7">
        <w:rPr>
          <w:rFonts w:ascii="宋体" w:hAnsi="宋体" w:cs="TimesNewRomanPSMT"/>
          <w:kern w:val="0"/>
          <w:sz w:val="24"/>
        </w:rPr>
        <w:t xml:space="preserve">3.5 </w:t>
      </w:r>
      <w:r w:rsidRPr="009179D7">
        <w:rPr>
          <w:rFonts w:ascii="宋体" w:hAnsi="宋体" w:cs="宋体" w:hint="eastAsia"/>
          <w:kern w:val="0"/>
          <w:sz w:val="24"/>
        </w:rPr>
        <w:t>款商定或确定变更工作的单价。</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15.5 </w:t>
      </w:r>
      <w:r w:rsidRPr="009179D7">
        <w:rPr>
          <w:rFonts w:ascii="宋体" w:hAnsi="宋体" w:cs="宋体" w:hint="eastAsia"/>
          <w:b/>
          <w:kern w:val="0"/>
          <w:sz w:val="24"/>
        </w:rPr>
        <w:t>承包人的合理化建议</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15.5.1</w:t>
        </w:r>
      </w:smartTag>
      <w:r w:rsidRPr="009179D7">
        <w:rPr>
          <w:rFonts w:ascii="宋体" w:hAnsi="宋体" w:cs="TimesNewRomanPSMT"/>
          <w:kern w:val="0"/>
          <w:sz w:val="24"/>
        </w:rPr>
        <w:t xml:space="preserve"> </w:t>
      </w:r>
      <w:r w:rsidRPr="009179D7">
        <w:rPr>
          <w:rFonts w:ascii="宋体" w:hAnsi="宋体" w:cs="宋体" w:hint="eastAsia"/>
          <w:kern w:val="0"/>
          <w:sz w:val="24"/>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smartTag w:uri="urn:schemas-microsoft-com:office:smarttags" w:element="chsdate">
        <w:smartTagPr>
          <w:attr w:name="IsROCDate" w:val="False"/>
          <w:attr w:name="IsLunarDate" w:val="False"/>
          <w:attr w:name="Day" w:val="30"/>
          <w:attr w:name="Month" w:val="12"/>
          <w:attr w:name="Year" w:val="1899"/>
        </w:smartTagPr>
        <w:r w:rsidRPr="009179D7">
          <w:rPr>
            <w:rFonts w:ascii="宋体" w:hAnsi="宋体" w:cs="TimesNewRomanPSMT"/>
            <w:kern w:val="0"/>
            <w:sz w:val="24"/>
          </w:rPr>
          <w:t>15.3.3</w:t>
        </w:r>
      </w:smartTag>
      <w:r w:rsidRPr="009179D7">
        <w:rPr>
          <w:rFonts w:ascii="宋体" w:hAnsi="宋体" w:cs="TimesNewRomanPSMT"/>
          <w:kern w:val="0"/>
          <w:sz w:val="24"/>
        </w:rPr>
        <w:t xml:space="preserve"> </w:t>
      </w:r>
      <w:r w:rsidRPr="009179D7">
        <w:rPr>
          <w:rFonts w:ascii="宋体" w:hAnsi="宋体" w:cs="宋体" w:hint="eastAsia"/>
          <w:kern w:val="0"/>
          <w:sz w:val="24"/>
        </w:rPr>
        <w:t>项约定向承包人发出变更指示。</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15.5.2</w:t>
        </w:r>
      </w:smartTag>
      <w:r w:rsidRPr="009179D7">
        <w:rPr>
          <w:rFonts w:ascii="宋体" w:hAnsi="宋体" w:cs="TimesNewRomanPSMT"/>
          <w:kern w:val="0"/>
          <w:sz w:val="24"/>
        </w:rPr>
        <w:t xml:space="preserve"> </w:t>
      </w:r>
      <w:r w:rsidRPr="009179D7">
        <w:rPr>
          <w:rFonts w:ascii="宋体" w:hAnsi="宋体" w:cs="宋体" w:hint="eastAsia"/>
          <w:kern w:val="0"/>
          <w:sz w:val="24"/>
        </w:rPr>
        <w:t>承包人提出的合理化建议降低了合同价格、缩短了工期或者提高了工程经济效益的，发包人可按国家有关规定在专用合同条款中约定给予奖励。</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15.6 </w:t>
      </w:r>
      <w:r w:rsidRPr="009179D7">
        <w:rPr>
          <w:rFonts w:ascii="宋体" w:hAnsi="宋体" w:cs="宋体" w:hint="eastAsia"/>
          <w:b/>
          <w:kern w:val="0"/>
          <w:sz w:val="24"/>
        </w:rPr>
        <w:t>暂列金额</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暂列金额只能按照监理人的指示使用，并对合同价格进行相应调整。</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15.7 </w:t>
      </w:r>
      <w:r w:rsidRPr="009179D7">
        <w:rPr>
          <w:rFonts w:ascii="宋体" w:hAnsi="宋体" w:cs="宋体" w:hint="eastAsia"/>
          <w:b/>
          <w:kern w:val="0"/>
          <w:sz w:val="24"/>
        </w:rPr>
        <w:t>计日工</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15.7.1</w:t>
        </w:r>
      </w:smartTag>
      <w:r w:rsidRPr="009179D7">
        <w:rPr>
          <w:rFonts w:ascii="宋体" w:hAnsi="宋体" w:cs="TimesNewRomanPSMT"/>
          <w:kern w:val="0"/>
          <w:sz w:val="24"/>
        </w:rPr>
        <w:t xml:space="preserve"> </w:t>
      </w:r>
      <w:r w:rsidRPr="009179D7">
        <w:rPr>
          <w:rFonts w:ascii="宋体" w:hAnsi="宋体" w:cs="宋体" w:hint="eastAsia"/>
          <w:kern w:val="0"/>
          <w:sz w:val="24"/>
        </w:rPr>
        <w:t>发包人认为有必要时，由监理人通知承包人以计日工方式实施变更的零星工作。其价款按列入已标价工程量清单中的计日工计价子目及其单价进行计算。</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lastRenderedPageBreak/>
          <w:t>15.7.2</w:t>
        </w:r>
      </w:smartTag>
      <w:r w:rsidRPr="009179D7">
        <w:rPr>
          <w:rFonts w:ascii="宋体" w:hAnsi="宋体" w:cs="TimesNewRomanPSMT"/>
          <w:kern w:val="0"/>
          <w:sz w:val="24"/>
        </w:rPr>
        <w:t xml:space="preserve"> </w:t>
      </w:r>
      <w:r w:rsidRPr="009179D7">
        <w:rPr>
          <w:rFonts w:ascii="宋体" w:hAnsi="宋体" w:cs="宋体" w:hint="eastAsia"/>
          <w:kern w:val="0"/>
          <w:sz w:val="24"/>
        </w:rPr>
        <w:t>采用计日工计价的任何一项变更工作，应从暂列金额中支付，承包人应在该项变更的实施过程中，每天提交以下报表和有关凭证报送监理人审批：</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）工作名称、内容和数量；</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）投入该工作所有人员的姓名、工种、级别和耗用工时；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）投入该工作的材料类别和数量；</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）投入该工作的施工设备型号、台数和耗用台时；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）监理人要求提交的其他资料和凭证。</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15.7.3</w:t>
        </w:r>
      </w:smartTag>
      <w:r w:rsidRPr="009179D7">
        <w:rPr>
          <w:rFonts w:ascii="宋体" w:hAnsi="宋体" w:cs="TimesNewRomanPSMT"/>
          <w:kern w:val="0"/>
          <w:sz w:val="24"/>
        </w:rPr>
        <w:t xml:space="preserve"> </w:t>
      </w:r>
      <w:r w:rsidRPr="009179D7">
        <w:rPr>
          <w:rFonts w:ascii="宋体" w:hAnsi="宋体" w:cs="宋体" w:hint="eastAsia"/>
          <w:kern w:val="0"/>
          <w:sz w:val="24"/>
        </w:rPr>
        <w:t>计日工由承包人汇总后，按第</w:t>
      </w:r>
      <w:r w:rsidRPr="009179D7">
        <w:rPr>
          <w:rFonts w:ascii="宋体" w:hAnsi="宋体" w:cs="TimesNewRomanPSMT"/>
          <w:kern w:val="0"/>
          <w:sz w:val="24"/>
        </w:rPr>
        <w:t xml:space="preserve">17.3.2 </w:t>
      </w:r>
      <w:r w:rsidRPr="009179D7">
        <w:rPr>
          <w:rFonts w:ascii="宋体" w:hAnsi="宋体" w:cs="宋体" w:hint="eastAsia"/>
          <w:kern w:val="0"/>
          <w:sz w:val="24"/>
        </w:rPr>
        <w:t>项的约定列入进度付款申请单，由监理人复核并经发包人同意后列入进度付款。</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15.8 </w:t>
      </w:r>
      <w:r w:rsidRPr="009179D7">
        <w:rPr>
          <w:rFonts w:ascii="宋体" w:hAnsi="宋体" w:cs="宋体" w:hint="eastAsia"/>
          <w:b/>
          <w:kern w:val="0"/>
          <w:sz w:val="24"/>
        </w:rPr>
        <w:t>暂估价</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15.8.1</w:t>
        </w:r>
      </w:smartTag>
      <w:r w:rsidRPr="009179D7">
        <w:rPr>
          <w:rFonts w:ascii="宋体" w:hAnsi="宋体" w:cs="TimesNewRomanPSMT"/>
          <w:kern w:val="0"/>
          <w:sz w:val="24"/>
        </w:rPr>
        <w:t xml:space="preserve"> </w:t>
      </w:r>
      <w:r w:rsidRPr="009179D7">
        <w:rPr>
          <w:rFonts w:ascii="宋体" w:hAnsi="宋体" w:cs="宋体" w:hint="eastAsia"/>
          <w:kern w:val="0"/>
          <w:sz w:val="24"/>
        </w:rPr>
        <w:t>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15.8.2</w:t>
        </w:r>
      </w:smartTag>
      <w:r w:rsidRPr="009179D7">
        <w:rPr>
          <w:rFonts w:ascii="宋体" w:hAnsi="宋体" w:cs="TimesNewRomanPSMT"/>
          <w:kern w:val="0"/>
          <w:sz w:val="24"/>
        </w:rPr>
        <w:t xml:space="preserve"> </w:t>
      </w:r>
      <w:r w:rsidRPr="009179D7">
        <w:rPr>
          <w:rFonts w:ascii="宋体" w:hAnsi="宋体" w:cs="宋体" w:hint="eastAsia"/>
          <w:kern w:val="0"/>
          <w:sz w:val="24"/>
        </w:rPr>
        <w:t>发包人在工程量清单中给定暂估价的材料和工程设备不属于依法必须招标的范围或未达到规定的规模标准的，应由承包人按第</w:t>
      </w:r>
      <w:r w:rsidRPr="009179D7">
        <w:rPr>
          <w:rFonts w:ascii="宋体" w:hAnsi="宋体" w:cs="TimesNewRomanPSMT"/>
          <w:kern w:val="0"/>
          <w:sz w:val="24"/>
        </w:rPr>
        <w:t xml:space="preserve">5.1 </w:t>
      </w:r>
      <w:r w:rsidRPr="009179D7">
        <w:rPr>
          <w:rFonts w:ascii="宋体" w:hAnsi="宋体" w:cs="宋体" w:hint="eastAsia"/>
          <w:kern w:val="0"/>
          <w:sz w:val="24"/>
        </w:rPr>
        <w:t>款的约定提供。经监理人确认的材料、工程设备的价格与工程量清单中所列的暂估价的金额差以及相应的税金等其他费用列入合同价格。</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15.8.3</w:t>
        </w:r>
      </w:smartTag>
      <w:r w:rsidRPr="009179D7">
        <w:rPr>
          <w:rFonts w:ascii="宋体" w:hAnsi="宋体" w:cs="TimesNewRomanPSMT"/>
          <w:kern w:val="0"/>
          <w:sz w:val="24"/>
        </w:rPr>
        <w:t xml:space="preserve"> </w:t>
      </w:r>
      <w:r w:rsidRPr="009179D7">
        <w:rPr>
          <w:rFonts w:ascii="宋体" w:hAnsi="宋体" w:cs="宋体" w:hint="eastAsia"/>
          <w:kern w:val="0"/>
          <w:sz w:val="24"/>
        </w:rPr>
        <w:t>发包人在工程量清单中给定暂估价的专业工程不属于依法必须招标的范围或未达到规定的规模标准的，由监理人按照第</w:t>
      </w:r>
      <w:r w:rsidRPr="009179D7">
        <w:rPr>
          <w:rFonts w:ascii="宋体" w:hAnsi="宋体" w:cs="TimesNewRomanPSMT"/>
          <w:kern w:val="0"/>
          <w:sz w:val="24"/>
        </w:rPr>
        <w:t xml:space="preserve">15.4 </w:t>
      </w:r>
      <w:r w:rsidRPr="009179D7">
        <w:rPr>
          <w:rFonts w:ascii="宋体" w:hAnsi="宋体" w:cs="宋体" w:hint="eastAsia"/>
          <w:kern w:val="0"/>
          <w:sz w:val="24"/>
        </w:rPr>
        <w:t>款进行估价，但专用合同条款另有约定的除外。经估价的专业工程与工程量清单中所列的暂估价的金额差以及相应的税金等其他费用列入合同价格。</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16. </w:t>
      </w:r>
      <w:r w:rsidRPr="009179D7">
        <w:rPr>
          <w:rFonts w:ascii="黑体" w:eastAsia="黑体" w:cs="宋体" w:hint="eastAsia"/>
          <w:kern w:val="0"/>
          <w:sz w:val="30"/>
          <w:szCs w:val="30"/>
        </w:rPr>
        <w:t>价格调整</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16.1 </w:t>
      </w:r>
      <w:r w:rsidRPr="009179D7">
        <w:rPr>
          <w:rFonts w:ascii="宋体" w:hAnsi="宋体" w:cs="宋体" w:hint="eastAsia"/>
          <w:b/>
          <w:kern w:val="0"/>
          <w:sz w:val="24"/>
        </w:rPr>
        <w:t>物价波动引起的价格调整</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除专用合同条款另有约定外，因物价波动引起的价格调整按照本款约定处理。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16.1.1</w:t>
        </w:r>
      </w:smartTag>
      <w:r w:rsidRPr="009179D7">
        <w:rPr>
          <w:rFonts w:ascii="宋体" w:hAnsi="宋体" w:cs="TimesNewRomanPSMT"/>
          <w:kern w:val="0"/>
          <w:sz w:val="24"/>
        </w:rPr>
        <w:t xml:space="preserve"> </w:t>
      </w:r>
      <w:r w:rsidRPr="009179D7">
        <w:rPr>
          <w:rFonts w:ascii="宋体" w:hAnsi="宋体" w:cs="宋体" w:hint="eastAsia"/>
          <w:kern w:val="0"/>
          <w:sz w:val="24"/>
        </w:rPr>
        <w:t>采用价格指数调整价格差额</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16.1.1</w:t>
        </w:r>
      </w:smartTag>
      <w:r w:rsidRPr="009179D7">
        <w:rPr>
          <w:rFonts w:ascii="宋体" w:hAnsi="宋体" w:cs="TimesNewRomanPSMT"/>
          <w:kern w:val="0"/>
          <w:sz w:val="24"/>
        </w:rPr>
        <w:t xml:space="preserve">.1 </w:t>
      </w:r>
      <w:r w:rsidRPr="009179D7">
        <w:rPr>
          <w:rFonts w:ascii="宋体" w:hAnsi="宋体" w:cs="宋体" w:hint="eastAsia"/>
          <w:kern w:val="0"/>
          <w:sz w:val="24"/>
        </w:rPr>
        <w:t>价格调整公式</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因人工、材料和设备等价格波动影响合同价格时，根据投标函附录中的价格指数和权重表约定的数据，按以下公式计算差额并调整合同价格。</w:t>
      </w:r>
    </w:p>
    <w:p w:rsidR="00CC25B7" w:rsidRPr="009179D7" w:rsidRDefault="00CC25B7" w:rsidP="00CC25B7">
      <w:pPr>
        <w:autoSpaceDE w:val="0"/>
        <w:autoSpaceDN w:val="0"/>
        <w:adjustRightInd w:val="0"/>
        <w:spacing w:line="240" w:lineRule="exact"/>
        <w:jc w:val="left"/>
        <w:rPr>
          <w:rFonts w:ascii="SymbolMT" w:cs="SymbolMT"/>
          <w:kern w:val="0"/>
          <w:sz w:val="24"/>
        </w:rPr>
      </w:pPr>
    </w:p>
    <w:p w:rsidR="00CC25B7" w:rsidRPr="009179D7" w:rsidRDefault="00CC25B7" w:rsidP="00CC25B7">
      <w:pPr>
        <w:autoSpaceDE w:val="0"/>
        <w:autoSpaceDN w:val="0"/>
        <w:adjustRightInd w:val="0"/>
        <w:spacing w:line="240" w:lineRule="exact"/>
        <w:ind w:firstLineChars="450" w:firstLine="1080"/>
        <w:jc w:val="left"/>
        <w:rPr>
          <w:rFonts w:ascii="SymbolMT" w:cs="SymbolMT"/>
          <w:i/>
          <w:kern w:val="0"/>
          <w:sz w:val="24"/>
        </w:rPr>
      </w:pPr>
      <w:r w:rsidRPr="009179D7">
        <w:rPr>
          <w:rFonts w:ascii="SymbolMT" w:cs="SymbolMT" w:hint="eastAsia"/>
          <w:kern w:val="0"/>
          <w:sz w:val="24"/>
        </w:rPr>
        <w:t xml:space="preserve">               </w:t>
      </w:r>
      <w:r w:rsidRPr="009179D7">
        <w:rPr>
          <w:rFonts w:ascii="SymbolMT" w:cs="SymbolMT" w:hint="eastAsia"/>
          <w:i/>
          <w:kern w:val="0"/>
          <w:sz w:val="24"/>
        </w:rPr>
        <w:t xml:space="preserve">   F</w:t>
      </w:r>
      <w:r w:rsidRPr="009179D7">
        <w:rPr>
          <w:rFonts w:ascii="SymbolMT" w:cs="SymbolMT" w:hint="eastAsia"/>
          <w:i/>
          <w:kern w:val="0"/>
          <w:sz w:val="24"/>
          <w:vertAlign w:val="subscript"/>
        </w:rPr>
        <w:t>t</w:t>
      </w:r>
      <w:smartTag w:uri="urn:schemas-microsoft-com:office:smarttags" w:element="chmetcnv">
        <w:smartTagPr>
          <w:attr w:name="UnitName" w:val="ft2"/>
          <w:attr w:name="SourceValue" w:val="1"/>
          <w:attr w:name="HasSpace" w:val="True"/>
          <w:attr w:name="Negative" w:val="False"/>
          <w:attr w:name="NumberType" w:val="1"/>
          <w:attr w:name="TCSC" w:val="0"/>
        </w:smartTagPr>
        <w:r w:rsidRPr="009179D7">
          <w:rPr>
            <w:rFonts w:ascii="SymbolMT" w:cs="SymbolMT" w:hint="eastAsia"/>
            <w:i/>
            <w:kern w:val="0"/>
            <w:sz w:val="24"/>
            <w:vertAlign w:val="subscript"/>
          </w:rPr>
          <w:t>1</w:t>
        </w:r>
        <w:r w:rsidRPr="009179D7">
          <w:rPr>
            <w:rFonts w:ascii="SymbolMT" w:cs="SymbolMT" w:hint="eastAsia"/>
            <w:i/>
            <w:kern w:val="0"/>
            <w:sz w:val="24"/>
          </w:rPr>
          <w:t xml:space="preserve">        F</w:t>
        </w:r>
        <w:r w:rsidRPr="009179D7">
          <w:rPr>
            <w:rFonts w:ascii="SymbolMT" w:cs="SymbolMT" w:hint="eastAsia"/>
            <w:i/>
            <w:kern w:val="0"/>
            <w:sz w:val="24"/>
            <w:vertAlign w:val="subscript"/>
          </w:rPr>
          <w:t>t</w:t>
        </w:r>
        <w:smartTag w:uri="urn:schemas-microsoft-com:office:smarttags" w:element="chmetcnv">
          <w:smartTagPr>
            <w:attr w:name="UnitName" w:val="ft3"/>
            <w:attr w:name="SourceValue" w:val="2"/>
            <w:attr w:name="HasSpace" w:val="True"/>
            <w:attr w:name="Negative" w:val="False"/>
            <w:attr w:name="NumberType" w:val="1"/>
            <w:attr w:name="TCSC" w:val="0"/>
          </w:smartTagPr>
          <w:r w:rsidRPr="009179D7">
            <w:rPr>
              <w:rFonts w:ascii="SymbolMT" w:cs="SymbolMT" w:hint="eastAsia"/>
              <w:i/>
              <w:kern w:val="0"/>
              <w:sz w:val="24"/>
              <w:vertAlign w:val="subscript"/>
            </w:rPr>
            <w:t>2</w:t>
          </w:r>
        </w:smartTag>
      </w:smartTag>
      <w:r w:rsidRPr="009179D7">
        <w:rPr>
          <w:rFonts w:ascii="SymbolMT" w:cs="SymbolMT" w:hint="eastAsia"/>
          <w:i/>
          <w:kern w:val="0"/>
          <w:sz w:val="24"/>
        </w:rPr>
        <w:t xml:space="preserve">        </w:t>
      </w:r>
      <w:r w:rsidRPr="009179D7">
        <w:rPr>
          <w:i/>
          <w:iCs/>
          <w:kern w:val="0"/>
          <w:sz w:val="24"/>
        </w:rPr>
        <w:t>F</w:t>
      </w:r>
      <w:r w:rsidRPr="009179D7">
        <w:rPr>
          <w:rFonts w:hint="eastAsia"/>
          <w:i/>
          <w:iCs/>
          <w:kern w:val="0"/>
          <w:sz w:val="24"/>
          <w:vertAlign w:val="subscript"/>
        </w:rPr>
        <w:t>t3</w:t>
      </w:r>
      <w:r w:rsidRPr="009179D7">
        <w:rPr>
          <w:rFonts w:ascii="SymbolMT" w:cs="SymbolMT" w:hint="eastAsia"/>
          <w:i/>
          <w:kern w:val="0"/>
          <w:sz w:val="24"/>
        </w:rPr>
        <w:t xml:space="preserve">        Fin</w:t>
      </w:r>
    </w:p>
    <w:p w:rsidR="00CC25B7" w:rsidRPr="009179D7" w:rsidRDefault="00CC25B7" w:rsidP="00CC25B7">
      <w:pPr>
        <w:autoSpaceDE w:val="0"/>
        <w:autoSpaceDN w:val="0"/>
        <w:adjustRightInd w:val="0"/>
        <w:spacing w:line="240" w:lineRule="exact"/>
        <w:ind w:firstLineChars="450" w:firstLine="1080"/>
        <w:jc w:val="left"/>
        <w:rPr>
          <w:rFonts w:ascii="TimesNewRomanPSMT" w:hAnsi="TimesNewRomanPSMT" w:cs="TimesNewRomanPSMT"/>
          <w:kern w:val="0"/>
          <w:sz w:val="24"/>
        </w:rPr>
      </w:pPr>
      <w:r w:rsidRPr="009179D7">
        <w:rPr>
          <w:rFonts w:ascii="SymbolMT" w:eastAsia="SymbolMT" w:cs="SymbolMT" w:hint="eastAsia"/>
          <w:kern w:val="0"/>
          <w:sz w:val="24"/>
        </w:rPr>
        <w:t>Δ</w:t>
      </w:r>
      <w:r w:rsidRPr="009179D7">
        <w:rPr>
          <w:rFonts w:ascii="SymbolMT" w:cs="SymbolMT" w:hint="eastAsia"/>
          <w:kern w:val="0"/>
          <w:sz w:val="24"/>
        </w:rPr>
        <w:t>P</w:t>
      </w:r>
      <w:r w:rsidRPr="009179D7">
        <w:rPr>
          <w:rFonts w:ascii="SymbolMT" w:eastAsia="SymbolMT" w:cs="SymbolMT"/>
          <w:kern w:val="0"/>
          <w:sz w:val="24"/>
        </w:rPr>
        <w:t xml:space="preserve"> = </w:t>
      </w:r>
      <w:r w:rsidRPr="009179D7">
        <w:rPr>
          <w:rFonts w:ascii="SymbolMT" w:cs="SymbolMT" w:hint="eastAsia"/>
          <w:kern w:val="0"/>
          <w:sz w:val="24"/>
        </w:rPr>
        <w:t>P</w:t>
      </w:r>
      <w:r w:rsidRPr="009179D7">
        <w:rPr>
          <w:rFonts w:ascii="SymbolMT" w:cs="SymbolMT" w:hint="eastAsia"/>
          <w:kern w:val="0"/>
          <w:sz w:val="24"/>
          <w:vertAlign w:val="subscript"/>
        </w:rPr>
        <w:t>0</w:t>
      </w:r>
      <w:r w:rsidRPr="009179D7">
        <w:rPr>
          <w:rFonts w:ascii="SymbolMT" w:cs="SymbolMT" w:hint="eastAsia"/>
          <w:kern w:val="0"/>
          <w:sz w:val="24"/>
        </w:rPr>
        <w:t>［</w:t>
      </w:r>
      <w:r w:rsidRPr="009179D7">
        <w:rPr>
          <w:rFonts w:ascii="SymbolMT" w:cs="SymbolMT" w:hint="eastAsia"/>
          <w:kern w:val="0"/>
          <w:sz w:val="24"/>
        </w:rPr>
        <w:t>A</w:t>
      </w:r>
      <w:r w:rsidRPr="009179D7">
        <w:rPr>
          <w:rFonts w:ascii="SymbolMT" w:eastAsia="SymbolMT" w:cs="SymbolMT"/>
          <w:kern w:val="0"/>
          <w:sz w:val="24"/>
        </w:rPr>
        <w:t>+</w:t>
      </w:r>
      <w:r w:rsidRPr="009179D7">
        <w:rPr>
          <w:rFonts w:ascii="SymbolMT" w:cs="SymbolMT" w:hint="eastAsia"/>
          <w:kern w:val="0"/>
          <w:sz w:val="24"/>
        </w:rPr>
        <w:t>〔</w:t>
      </w:r>
      <w:r w:rsidRPr="009179D7">
        <w:rPr>
          <w:rFonts w:ascii="SymbolMT" w:cs="SymbolMT" w:hint="eastAsia"/>
          <w:kern w:val="0"/>
          <w:sz w:val="24"/>
        </w:rPr>
        <w:t>B</w:t>
      </w:r>
      <w:r w:rsidRPr="009179D7">
        <w:rPr>
          <w:rFonts w:ascii="SymbolMT" w:cs="SymbolMT" w:hint="eastAsia"/>
          <w:kern w:val="0"/>
          <w:sz w:val="24"/>
          <w:vertAlign w:val="subscript"/>
        </w:rPr>
        <w:t>1</w:t>
      </w:r>
      <w:r w:rsidRPr="009179D7">
        <w:rPr>
          <w:rFonts w:ascii="SymbolMT" w:eastAsia="SymbolMT" w:cs="SymbolMT" w:hint="eastAsia"/>
          <w:kern w:val="0"/>
          <w:sz w:val="24"/>
        </w:rPr>
        <w:t>×</w:t>
      </w:r>
      <w:r w:rsidRPr="009179D7">
        <w:rPr>
          <w:rFonts w:ascii="SymbolMT" w:cs="SymbolMT" w:hint="eastAsia"/>
          <w:kern w:val="0"/>
          <w:sz w:val="24"/>
        </w:rPr>
        <w:t>——</w:t>
      </w:r>
      <w:r w:rsidRPr="009179D7">
        <w:rPr>
          <w:rFonts w:ascii="SymbolMT" w:eastAsia="SymbolMT" w:cs="SymbolMT"/>
          <w:kern w:val="0"/>
          <w:sz w:val="24"/>
        </w:rPr>
        <w:t>+</w:t>
      </w:r>
      <w:r w:rsidRPr="009179D7">
        <w:rPr>
          <w:rFonts w:ascii="SymbolMT" w:cs="SymbolMT" w:hint="eastAsia"/>
          <w:kern w:val="0"/>
          <w:sz w:val="24"/>
        </w:rPr>
        <w:t xml:space="preserve"> B</w:t>
      </w:r>
      <w:r w:rsidRPr="009179D7">
        <w:rPr>
          <w:rFonts w:ascii="SymbolMT" w:cs="SymbolMT" w:hint="eastAsia"/>
          <w:kern w:val="0"/>
          <w:sz w:val="24"/>
          <w:vertAlign w:val="subscript"/>
        </w:rPr>
        <w:t>2</w:t>
      </w:r>
      <w:r w:rsidRPr="009179D7">
        <w:rPr>
          <w:rFonts w:ascii="SymbolMT" w:eastAsia="SymbolMT" w:cs="SymbolMT" w:hint="eastAsia"/>
          <w:kern w:val="0"/>
          <w:sz w:val="24"/>
        </w:rPr>
        <w:t>×</w:t>
      </w:r>
      <w:r w:rsidRPr="009179D7">
        <w:rPr>
          <w:rFonts w:ascii="SymbolMT" w:cs="SymbolMT" w:hint="eastAsia"/>
          <w:kern w:val="0"/>
          <w:sz w:val="24"/>
        </w:rPr>
        <w:t>——</w:t>
      </w:r>
      <w:r w:rsidRPr="009179D7">
        <w:rPr>
          <w:rFonts w:ascii="SymbolMT" w:eastAsia="SymbolMT" w:cs="SymbolMT"/>
          <w:kern w:val="0"/>
          <w:sz w:val="24"/>
        </w:rPr>
        <w:t>+</w:t>
      </w:r>
      <w:r w:rsidRPr="009179D7">
        <w:rPr>
          <w:rFonts w:ascii="SymbolMT" w:cs="SymbolMT" w:hint="eastAsia"/>
          <w:kern w:val="0"/>
          <w:sz w:val="24"/>
        </w:rPr>
        <w:t xml:space="preserve"> B</w:t>
      </w:r>
      <w:r w:rsidRPr="009179D7">
        <w:rPr>
          <w:rFonts w:ascii="SymbolMT" w:cs="SymbolMT" w:hint="eastAsia"/>
          <w:kern w:val="0"/>
          <w:sz w:val="24"/>
          <w:vertAlign w:val="subscript"/>
        </w:rPr>
        <w:t>3</w:t>
      </w:r>
      <w:r w:rsidRPr="009179D7">
        <w:rPr>
          <w:rFonts w:ascii="SymbolMT" w:eastAsia="SymbolMT" w:cs="SymbolMT" w:hint="eastAsia"/>
          <w:kern w:val="0"/>
          <w:sz w:val="24"/>
        </w:rPr>
        <w:t>×</w:t>
      </w:r>
      <w:r w:rsidRPr="009179D7">
        <w:rPr>
          <w:rFonts w:ascii="SymbolMT" w:cs="SymbolMT" w:hint="eastAsia"/>
          <w:kern w:val="0"/>
          <w:sz w:val="24"/>
        </w:rPr>
        <w:t>——</w:t>
      </w:r>
      <w:r w:rsidRPr="009179D7">
        <w:rPr>
          <w:rFonts w:ascii="SymbolMT" w:eastAsia="SymbolMT" w:cs="SymbolMT"/>
          <w:kern w:val="0"/>
          <w:sz w:val="24"/>
        </w:rPr>
        <w:t>+</w:t>
      </w:r>
      <w:r w:rsidRPr="009179D7">
        <w:rPr>
          <w:rFonts w:ascii="MT-Extra" w:eastAsia="MT-Extra" w:cs="MT-Extra" w:hint="eastAsia"/>
          <w:kern w:val="0"/>
          <w:sz w:val="24"/>
        </w:rPr>
        <w:t>…</w:t>
      </w:r>
      <w:r w:rsidRPr="009179D7">
        <w:rPr>
          <w:rFonts w:ascii="SymbolMT" w:eastAsia="SymbolMT" w:cs="SymbolMT"/>
          <w:kern w:val="0"/>
          <w:sz w:val="24"/>
        </w:rPr>
        <w:t>+</w:t>
      </w:r>
      <w:r w:rsidRPr="009179D7">
        <w:rPr>
          <w:rFonts w:ascii="SymbolMT" w:cs="SymbolMT" w:hint="eastAsia"/>
          <w:kern w:val="0"/>
          <w:sz w:val="24"/>
        </w:rPr>
        <w:t>Bn</w:t>
      </w:r>
      <w:r w:rsidRPr="009179D7">
        <w:rPr>
          <w:rFonts w:ascii="SymbolMT" w:eastAsia="SymbolMT" w:cs="SymbolMT" w:hint="eastAsia"/>
          <w:kern w:val="0"/>
          <w:sz w:val="24"/>
        </w:rPr>
        <w:t>×</w:t>
      </w:r>
      <w:r w:rsidRPr="009179D7">
        <w:rPr>
          <w:rFonts w:ascii="SymbolMT" w:cs="SymbolMT" w:hint="eastAsia"/>
          <w:kern w:val="0"/>
          <w:sz w:val="24"/>
        </w:rPr>
        <w:t>——〕</w:t>
      </w:r>
      <w:r w:rsidRPr="009179D7">
        <w:rPr>
          <w:rFonts w:ascii="SymbolMT" w:cs="SymbolMT" w:hint="eastAsia"/>
          <w:kern w:val="0"/>
          <w:sz w:val="24"/>
        </w:rPr>
        <w:t>-</w:t>
      </w:r>
      <w:r w:rsidRPr="009179D7">
        <w:rPr>
          <w:rFonts w:ascii="TimesNewRomanPSMT" w:hAnsi="TimesNewRomanPSMT" w:cs="TimesNewRomanPSMT"/>
          <w:kern w:val="0"/>
          <w:sz w:val="24"/>
        </w:rPr>
        <w:t>1</w:t>
      </w:r>
      <w:r w:rsidRPr="009179D7">
        <w:rPr>
          <w:rFonts w:ascii="TimesNewRomanPSMT" w:hAnsi="TimesNewRomanPSMT" w:cs="TimesNewRomanPSMT"/>
          <w:kern w:val="0"/>
          <w:sz w:val="24"/>
        </w:rPr>
        <w:t>］</w:t>
      </w:r>
    </w:p>
    <w:p w:rsidR="00CC25B7" w:rsidRPr="009179D7" w:rsidRDefault="00CC25B7" w:rsidP="00CC25B7">
      <w:pPr>
        <w:autoSpaceDE w:val="0"/>
        <w:autoSpaceDN w:val="0"/>
        <w:adjustRightInd w:val="0"/>
        <w:spacing w:line="240" w:lineRule="exact"/>
        <w:ind w:firstLineChars="450" w:firstLine="1080"/>
        <w:jc w:val="left"/>
        <w:rPr>
          <w:i/>
          <w:iCs/>
          <w:kern w:val="0"/>
          <w:sz w:val="24"/>
        </w:rPr>
      </w:pPr>
      <w:r w:rsidRPr="009179D7">
        <w:rPr>
          <w:rFonts w:hint="eastAsia"/>
          <w:iCs/>
          <w:kern w:val="0"/>
          <w:sz w:val="24"/>
        </w:rPr>
        <w:lastRenderedPageBreak/>
        <w:t xml:space="preserve">                </w:t>
      </w:r>
      <w:r w:rsidRPr="009179D7">
        <w:rPr>
          <w:rFonts w:hint="eastAsia"/>
          <w:i/>
          <w:iCs/>
          <w:kern w:val="0"/>
          <w:sz w:val="24"/>
        </w:rPr>
        <w:t xml:space="preserve">  F</w:t>
      </w:r>
      <w:smartTag w:uri="urn:schemas-microsoft-com:office:smarttags" w:element="chmetcnv">
        <w:smartTagPr>
          <w:attr w:name="UnitName" w:val="F"/>
          <w:attr w:name="SourceValue" w:val="1"/>
          <w:attr w:name="HasSpace" w:val="True"/>
          <w:attr w:name="Negative" w:val="False"/>
          <w:attr w:name="NumberType" w:val="1"/>
          <w:attr w:name="TCSC" w:val="0"/>
        </w:smartTagPr>
        <w:r w:rsidRPr="009179D7">
          <w:rPr>
            <w:rFonts w:hint="eastAsia"/>
            <w:i/>
            <w:iCs/>
            <w:kern w:val="0"/>
            <w:sz w:val="24"/>
            <w:vertAlign w:val="subscript"/>
          </w:rPr>
          <w:t>01</w:t>
        </w:r>
        <w:r w:rsidRPr="009179D7">
          <w:rPr>
            <w:rFonts w:hint="eastAsia"/>
            <w:i/>
            <w:iCs/>
            <w:kern w:val="0"/>
            <w:sz w:val="24"/>
          </w:rPr>
          <w:t xml:space="preserve">       F</w:t>
        </w:r>
      </w:smartTag>
      <w:smartTag w:uri="urn:schemas-microsoft-com:office:smarttags" w:element="chmetcnv">
        <w:smartTagPr>
          <w:attr w:name="UnitName" w:val="F"/>
          <w:attr w:name="SourceValue" w:val="2"/>
          <w:attr w:name="HasSpace" w:val="True"/>
          <w:attr w:name="Negative" w:val="False"/>
          <w:attr w:name="NumberType" w:val="1"/>
          <w:attr w:name="TCSC" w:val="0"/>
        </w:smartTagPr>
        <w:r w:rsidRPr="009179D7">
          <w:rPr>
            <w:rFonts w:hint="eastAsia"/>
            <w:i/>
            <w:iCs/>
            <w:kern w:val="0"/>
            <w:sz w:val="24"/>
            <w:vertAlign w:val="subscript"/>
          </w:rPr>
          <w:t>02</w:t>
        </w:r>
        <w:r w:rsidRPr="009179D7">
          <w:rPr>
            <w:rFonts w:hint="eastAsia"/>
            <w:i/>
            <w:iCs/>
            <w:kern w:val="0"/>
            <w:sz w:val="24"/>
          </w:rPr>
          <w:t xml:space="preserve">        </w:t>
        </w:r>
        <w:r w:rsidRPr="009179D7">
          <w:rPr>
            <w:i/>
            <w:iCs/>
            <w:kern w:val="0"/>
            <w:sz w:val="24"/>
          </w:rPr>
          <w:t>F</w:t>
        </w:r>
      </w:smartTag>
      <w:r w:rsidRPr="009179D7">
        <w:rPr>
          <w:rFonts w:hint="eastAsia"/>
          <w:i/>
          <w:iCs/>
          <w:kern w:val="0"/>
          <w:sz w:val="24"/>
          <w:vertAlign w:val="subscript"/>
        </w:rPr>
        <w:t>03</w:t>
      </w:r>
      <w:r w:rsidRPr="009179D7">
        <w:rPr>
          <w:rFonts w:hint="eastAsia"/>
          <w:i/>
          <w:iCs/>
          <w:kern w:val="0"/>
          <w:sz w:val="24"/>
        </w:rPr>
        <w:t xml:space="preserve">        </w:t>
      </w:r>
      <w:r w:rsidRPr="009179D7">
        <w:rPr>
          <w:i/>
          <w:iCs/>
          <w:kern w:val="0"/>
          <w:sz w:val="24"/>
        </w:rPr>
        <w:t>F</w:t>
      </w:r>
      <w:r w:rsidRPr="009179D7">
        <w:rPr>
          <w:rFonts w:hint="eastAsia"/>
          <w:i/>
          <w:iCs/>
          <w:kern w:val="0"/>
          <w:sz w:val="24"/>
        </w:rPr>
        <w:t xml:space="preserve">on         </w:t>
      </w:r>
    </w:p>
    <w:p w:rsidR="00CC25B7" w:rsidRPr="009179D7" w:rsidRDefault="00CC25B7" w:rsidP="00CC25B7">
      <w:pPr>
        <w:autoSpaceDE w:val="0"/>
        <w:autoSpaceDN w:val="0"/>
        <w:adjustRightInd w:val="0"/>
        <w:jc w:val="left"/>
        <w:rPr>
          <w:rFonts w:ascii="宋体" w:cs="宋体"/>
          <w:kern w:val="0"/>
          <w:szCs w:val="21"/>
        </w:rPr>
      </w:pPr>
    </w:p>
    <w:p w:rsidR="00CC25B7" w:rsidRPr="009179D7" w:rsidRDefault="00CC25B7" w:rsidP="00CC25B7">
      <w:pPr>
        <w:autoSpaceDE w:val="0"/>
        <w:autoSpaceDN w:val="0"/>
        <w:adjustRightInd w:val="0"/>
        <w:spacing w:line="360" w:lineRule="auto"/>
        <w:ind w:firstLineChars="100" w:firstLine="240"/>
        <w:jc w:val="left"/>
        <w:rPr>
          <w:rFonts w:ascii="宋体" w:hAnsi="宋体" w:cs="宋体"/>
          <w:kern w:val="0"/>
          <w:sz w:val="24"/>
        </w:rPr>
      </w:pPr>
      <w:r w:rsidRPr="009179D7">
        <w:rPr>
          <w:rFonts w:ascii="宋体" w:hAnsi="宋体" w:cs="宋体" w:hint="eastAsia"/>
          <w:kern w:val="0"/>
          <w:sz w:val="24"/>
        </w:rPr>
        <w:t>式中：</w:t>
      </w:r>
      <w:r w:rsidRPr="009179D7">
        <w:rPr>
          <w:rFonts w:ascii="宋体" w:hAnsi="宋体" w:cs="宋体"/>
          <w:kern w:val="0"/>
          <w:sz w:val="24"/>
        </w:rPr>
        <w:t xml:space="preserve"> </w:t>
      </w:r>
      <w:r w:rsidRPr="009179D7">
        <w:rPr>
          <w:rFonts w:ascii="宋体" w:hAnsi="宋体" w:cs="宋体" w:hint="eastAsia"/>
          <w:kern w:val="0"/>
          <w:sz w:val="24"/>
        </w:rPr>
        <w:t>△</w:t>
      </w:r>
      <w:r w:rsidRPr="009179D7">
        <w:rPr>
          <w:rFonts w:ascii="宋体" w:hAnsi="宋体" w:cs="TimesNewRomanPSMT"/>
          <w:kern w:val="0"/>
          <w:sz w:val="24"/>
        </w:rPr>
        <w:t xml:space="preserve">P -- </w:t>
      </w:r>
      <w:r w:rsidRPr="009179D7">
        <w:rPr>
          <w:rFonts w:ascii="宋体" w:hAnsi="宋体" w:cs="宋体" w:hint="eastAsia"/>
          <w:kern w:val="0"/>
          <w:sz w:val="24"/>
        </w:rPr>
        <w:t>需调整的价格差额；</w:t>
      </w:r>
    </w:p>
    <w:p w:rsidR="00CC25B7" w:rsidRPr="009179D7" w:rsidRDefault="00CC25B7" w:rsidP="00CC25B7">
      <w:pPr>
        <w:autoSpaceDE w:val="0"/>
        <w:autoSpaceDN w:val="0"/>
        <w:adjustRightInd w:val="0"/>
        <w:spacing w:line="360" w:lineRule="auto"/>
        <w:ind w:firstLineChars="450" w:firstLine="1080"/>
        <w:rPr>
          <w:rFonts w:ascii="宋体" w:hAnsi="宋体" w:cs="宋体"/>
          <w:kern w:val="0"/>
          <w:sz w:val="24"/>
        </w:rPr>
      </w:pPr>
      <w:r w:rsidRPr="009179D7">
        <w:rPr>
          <w:rFonts w:ascii="宋体" w:hAnsi="宋体" w:cs="TimesNewRomanPSMT"/>
          <w:kern w:val="0"/>
          <w:sz w:val="24"/>
        </w:rPr>
        <w:t xml:space="preserve">P0 -- </w:t>
      </w:r>
      <w:r w:rsidRPr="009179D7">
        <w:rPr>
          <w:rFonts w:ascii="宋体" w:hAnsi="宋体" w:cs="宋体" w:hint="eastAsia"/>
          <w:kern w:val="0"/>
          <w:sz w:val="24"/>
        </w:rPr>
        <w:t>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17.3.3</w:t>
        </w:r>
      </w:smartTag>
      <w:r w:rsidRPr="009179D7">
        <w:rPr>
          <w:rFonts w:ascii="宋体" w:hAnsi="宋体" w:cs="TimesNewRomanPSMT"/>
          <w:kern w:val="0"/>
          <w:sz w:val="24"/>
        </w:rPr>
        <w:t xml:space="preserve"> </w:t>
      </w:r>
      <w:r w:rsidRPr="009179D7">
        <w:rPr>
          <w:rFonts w:ascii="宋体" w:hAnsi="宋体" w:cs="宋体" w:hint="eastAsia"/>
          <w:kern w:val="0"/>
          <w:sz w:val="24"/>
        </w:rPr>
        <w:t>项、第</w:t>
      </w:r>
      <w:r w:rsidRPr="009179D7">
        <w:rPr>
          <w:rFonts w:ascii="宋体" w:hAnsi="宋体" w:cs="TimesNewRomanPSMT"/>
          <w:kern w:val="0"/>
          <w:sz w:val="24"/>
        </w:rPr>
        <w:t xml:space="preserve">17.5.2 </w:t>
      </w:r>
      <w:r w:rsidRPr="009179D7">
        <w:rPr>
          <w:rFonts w:ascii="宋体" w:hAnsi="宋体" w:cs="宋体" w:hint="eastAsia"/>
          <w:kern w:val="0"/>
          <w:sz w:val="24"/>
        </w:rPr>
        <w:t>项和第</w:t>
      </w:r>
      <w:r w:rsidRPr="009179D7">
        <w:rPr>
          <w:rFonts w:ascii="宋体" w:hAnsi="宋体" w:cs="TimesNewRomanPSMT"/>
          <w:kern w:val="0"/>
          <w:sz w:val="24"/>
        </w:rPr>
        <w:t xml:space="preserve">17.6.2 </w:t>
      </w:r>
      <w:r w:rsidRPr="009179D7">
        <w:rPr>
          <w:rFonts w:ascii="宋体" w:hAnsi="宋体" w:cs="宋体" w:hint="eastAsia"/>
          <w:kern w:val="0"/>
          <w:sz w:val="24"/>
        </w:rPr>
        <w:t>项约定的付款证书中承包人应得到的已完成工程量的金额。此项金额应不包括价格调整、不计质量保证金的扣留和支付、预付款的支付和扣回。第</w:t>
      </w:r>
      <w:r w:rsidRPr="009179D7">
        <w:rPr>
          <w:rFonts w:ascii="宋体" w:hAnsi="宋体" w:cs="TimesNewRomanPSMT"/>
          <w:kern w:val="0"/>
          <w:sz w:val="24"/>
        </w:rPr>
        <w:t xml:space="preserve">15 </w:t>
      </w:r>
      <w:r w:rsidRPr="009179D7">
        <w:rPr>
          <w:rFonts w:ascii="宋体" w:hAnsi="宋体" w:cs="宋体" w:hint="eastAsia"/>
          <w:kern w:val="0"/>
          <w:sz w:val="24"/>
        </w:rPr>
        <w:t>条约定的变更及其他金额已按现行价格计价的，也不计在内；</w:t>
      </w:r>
    </w:p>
    <w:p w:rsidR="00CC25B7" w:rsidRPr="009179D7" w:rsidRDefault="00CC25B7" w:rsidP="00CC25B7">
      <w:pPr>
        <w:autoSpaceDE w:val="0"/>
        <w:autoSpaceDN w:val="0"/>
        <w:adjustRightInd w:val="0"/>
        <w:spacing w:line="360" w:lineRule="auto"/>
        <w:ind w:firstLineChars="450" w:firstLine="1080"/>
        <w:jc w:val="left"/>
        <w:rPr>
          <w:rFonts w:ascii="宋体" w:hAnsi="宋体" w:cs="宋体"/>
          <w:kern w:val="0"/>
          <w:sz w:val="24"/>
        </w:rPr>
      </w:pPr>
      <w:r w:rsidRPr="009179D7">
        <w:rPr>
          <w:rFonts w:ascii="宋体" w:hAnsi="宋体" w:cs="TimesNewRomanPSMT"/>
          <w:kern w:val="0"/>
          <w:sz w:val="24"/>
        </w:rPr>
        <w:t xml:space="preserve">A -- </w:t>
      </w:r>
      <w:r w:rsidRPr="009179D7">
        <w:rPr>
          <w:rFonts w:ascii="宋体" w:hAnsi="宋体" w:cs="宋体" w:hint="eastAsia"/>
          <w:kern w:val="0"/>
          <w:sz w:val="24"/>
        </w:rPr>
        <w:t>定值权重</w:t>
      </w:r>
      <w:r w:rsidRPr="009179D7">
        <w:rPr>
          <w:rFonts w:ascii="宋体" w:hAnsi="宋体" w:cs="TimesNewRomanPSMT"/>
          <w:kern w:val="0"/>
          <w:sz w:val="24"/>
        </w:rPr>
        <w:t>(</w:t>
      </w:r>
      <w:r w:rsidRPr="009179D7">
        <w:rPr>
          <w:rFonts w:ascii="宋体" w:hAnsi="宋体" w:cs="宋体" w:hint="eastAsia"/>
          <w:kern w:val="0"/>
          <w:sz w:val="24"/>
        </w:rPr>
        <w:t>即不调部分的权重</w:t>
      </w:r>
      <w:r w:rsidRPr="009179D7">
        <w:rPr>
          <w:rFonts w:ascii="宋体" w:hAnsi="宋体" w:cs="TimesNewRomanPSMT"/>
          <w:kern w:val="0"/>
          <w:sz w:val="24"/>
        </w:rPr>
        <w:t>)</w:t>
      </w:r>
      <w:r w:rsidRPr="009179D7">
        <w:rPr>
          <w:rFonts w:ascii="宋体" w:hAnsi="宋体" w:cs="宋体" w:hint="eastAsia"/>
          <w:kern w:val="0"/>
          <w:sz w:val="24"/>
        </w:rPr>
        <w:t>；</w:t>
      </w:r>
    </w:p>
    <w:p w:rsidR="00CC25B7" w:rsidRPr="009179D7" w:rsidRDefault="00CC25B7" w:rsidP="00CC25B7">
      <w:pPr>
        <w:autoSpaceDE w:val="0"/>
        <w:autoSpaceDN w:val="0"/>
        <w:adjustRightInd w:val="0"/>
        <w:spacing w:line="360" w:lineRule="auto"/>
        <w:ind w:firstLineChars="450" w:firstLine="1080"/>
        <w:jc w:val="left"/>
        <w:rPr>
          <w:rFonts w:ascii="宋体" w:hAnsi="宋体" w:cs="宋体"/>
          <w:kern w:val="0"/>
          <w:sz w:val="24"/>
        </w:rPr>
      </w:pPr>
      <w:r w:rsidRPr="009179D7">
        <w:rPr>
          <w:rFonts w:ascii="宋体" w:hAnsi="宋体" w:cs="TimesNewRomanPSMT"/>
          <w:kern w:val="0"/>
          <w:sz w:val="24"/>
        </w:rPr>
        <w:t>B1; B2 ;B3</w:t>
      </w:r>
      <w:r w:rsidRPr="009179D7">
        <w:rPr>
          <w:rFonts w:ascii="宋体" w:hAnsi="宋体" w:cs="宋体" w:hint="eastAsia"/>
          <w:kern w:val="0"/>
          <w:sz w:val="24"/>
        </w:rPr>
        <w:t>·····</w:t>
      </w:r>
      <w:r w:rsidRPr="009179D7">
        <w:rPr>
          <w:rFonts w:ascii="宋体" w:hAnsi="宋体" w:cs="TimesNewRomanPSMT"/>
          <w:kern w:val="0"/>
          <w:sz w:val="24"/>
        </w:rPr>
        <w:t xml:space="preserve">Bn -- </w:t>
      </w:r>
      <w:r w:rsidRPr="009179D7">
        <w:rPr>
          <w:rFonts w:ascii="宋体" w:hAnsi="宋体" w:cs="宋体" w:hint="eastAsia"/>
          <w:kern w:val="0"/>
          <w:sz w:val="24"/>
        </w:rPr>
        <w:t>各可调因子的变值权重</w:t>
      </w:r>
      <w:r w:rsidRPr="009179D7">
        <w:rPr>
          <w:rFonts w:ascii="宋体" w:hAnsi="宋体" w:cs="TimesNewRomanPSMT"/>
          <w:kern w:val="0"/>
          <w:sz w:val="24"/>
        </w:rPr>
        <w:t>(</w:t>
      </w:r>
      <w:r w:rsidRPr="009179D7">
        <w:rPr>
          <w:rFonts w:ascii="宋体" w:hAnsi="宋体" w:cs="宋体" w:hint="eastAsia"/>
          <w:kern w:val="0"/>
          <w:sz w:val="24"/>
        </w:rPr>
        <w:t>即可调部分的权重</w:t>
      </w:r>
      <w:r w:rsidRPr="009179D7">
        <w:rPr>
          <w:rFonts w:ascii="宋体" w:hAnsi="宋体" w:cs="TimesNewRomanPSMT"/>
          <w:kern w:val="0"/>
          <w:sz w:val="24"/>
        </w:rPr>
        <w:t>)</w:t>
      </w:r>
      <w:r w:rsidRPr="009179D7">
        <w:rPr>
          <w:rFonts w:ascii="宋体" w:hAnsi="宋体" w:cs="宋体" w:hint="eastAsia"/>
          <w:kern w:val="0"/>
          <w:sz w:val="24"/>
        </w:rPr>
        <w:t>为各可调因子在投标函投标总报价中所占的比例；</w:t>
      </w:r>
    </w:p>
    <w:p w:rsidR="00CC25B7" w:rsidRPr="009179D7" w:rsidRDefault="00CC25B7" w:rsidP="00CC25B7">
      <w:pPr>
        <w:autoSpaceDE w:val="0"/>
        <w:autoSpaceDN w:val="0"/>
        <w:adjustRightInd w:val="0"/>
        <w:spacing w:line="360" w:lineRule="auto"/>
        <w:ind w:firstLineChars="450" w:firstLine="1080"/>
        <w:jc w:val="left"/>
        <w:rPr>
          <w:rFonts w:ascii="宋体" w:hAnsi="宋体" w:cs="宋体"/>
          <w:kern w:val="0"/>
          <w:sz w:val="24"/>
        </w:rPr>
      </w:pPr>
      <w:r w:rsidRPr="009179D7">
        <w:rPr>
          <w:rFonts w:ascii="宋体" w:hAnsi="宋体" w:cs="TimesNewRomanPSMT"/>
          <w:kern w:val="0"/>
          <w:sz w:val="24"/>
        </w:rPr>
        <w:t>Ft1 ;Ft2 ;Ft3</w:t>
      </w:r>
      <w:r w:rsidRPr="009179D7">
        <w:rPr>
          <w:rFonts w:ascii="宋体" w:hAnsi="宋体" w:cs="宋体" w:hint="eastAsia"/>
          <w:kern w:val="0"/>
          <w:sz w:val="24"/>
        </w:rPr>
        <w:t>·····</w:t>
      </w:r>
      <w:r w:rsidRPr="009179D7">
        <w:rPr>
          <w:rFonts w:ascii="宋体" w:hAnsi="宋体" w:cs="TimesNewRomanPSMT"/>
          <w:kern w:val="0"/>
          <w:sz w:val="24"/>
        </w:rPr>
        <w:t xml:space="preserve">Ftn -- </w:t>
      </w:r>
      <w:r w:rsidRPr="009179D7">
        <w:rPr>
          <w:rFonts w:ascii="宋体" w:hAnsi="宋体" w:cs="宋体" w:hint="eastAsia"/>
          <w:kern w:val="0"/>
          <w:sz w:val="24"/>
        </w:rPr>
        <w:t>各可调因子的现行价格指数，指第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17.3.3</w:t>
        </w:r>
      </w:smartTag>
      <w:r w:rsidRPr="009179D7">
        <w:rPr>
          <w:rFonts w:ascii="宋体" w:hAnsi="宋体" w:cs="TimesNewRomanPSMT"/>
          <w:kern w:val="0"/>
          <w:sz w:val="24"/>
        </w:rPr>
        <w:t xml:space="preserve"> </w:t>
      </w:r>
      <w:r w:rsidRPr="009179D7">
        <w:rPr>
          <w:rFonts w:ascii="宋体" w:hAnsi="宋体" w:cs="宋体" w:hint="eastAsia"/>
          <w:kern w:val="0"/>
          <w:sz w:val="24"/>
        </w:rPr>
        <w:t>项、第</w:t>
      </w:r>
      <w:r w:rsidRPr="009179D7">
        <w:rPr>
          <w:rFonts w:ascii="宋体" w:hAnsi="宋体" w:cs="TimesNewRomanPSMT"/>
          <w:kern w:val="0"/>
          <w:sz w:val="24"/>
        </w:rPr>
        <w:t xml:space="preserve">17.5.2 </w:t>
      </w:r>
      <w:r w:rsidRPr="009179D7">
        <w:rPr>
          <w:rFonts w:ascii="宋体" w:hAnsi="宋体" w:cs="宋体" w:hint="eastAsia"/>
          <w:kern w:val="0"/>
          <w:sz w:val="24"/>
        </w:rPr>
        <w:t>项和第</w:t>
      </w:r>
      <w:smartTag w:uri="urn:schemas-microsoft-com:office:smarttags" w:element="chsdate">
        <w:smartTagPr>
          <w:attr w:name="IsROCDate" w:val="False"/>
          <w:attr w:name="IsLunarDate" w:val="False"/>
          <w:attr w:name="Day" w:val="30"/>
          <w:attr w:name="Month" w:val="12"/>
          <w:attr w:name="Year" w:val="1899"/>
        </w:smartTagPr>
        <w:r w:rsidRPr="009179D7">
          <w:rPr>
            <w:rFonts w:ascii="宋体" w:hAnsi="宋体" w:cs="TimesNewRomanPSMT"/>
            <w:kern w:val="0"/>
            <w:sz w:val="24"/>
          </w:rPr>
          <w:t>17.6.2</w:t>
        </w:r>
      </w:smartTag>
      <w:r w:rsidRPr="009179D7">
        <w:rPr>
          <w:rFonts w:ascii="宋体" w:hAnsi="宋体" w:cs="TimesNewRomanPSMT"/>
          <w:kern w:val="0"/>
          <w:sz w:val="24"/>
        </w:rPr>
        <w:t xml:space="preserve"> </w:t>
      </w:r>
      <w:r w:rsidRPr="009179D7">
        <w:rPr>
          <w:rFonts w:ascii="宋体" w:hAnsi="宋体" w:cs="宋体" w:hint="eastAsia"/>
          <w:kern w:val="0"/>
          <w:sz w:val="24"/>
        </w:rPr>
        <w:t>项约定的付款证书相关周期最后一天的前</w:t>
      </w:r>
      <w:r w:rsidRPr="009179D7">
        <w:rPr>
          <w:rFonts w:ascii="宋体" w:hAnsi="宋体" w:cs="TimesNewRomanPSMT"/>
          <w:kern w:val="0"/>
          <w:sz w:val="24"/>
        </w:rPr>
        <w:t xml:space="preserve">42 </w:t>
      </w:r>
      <w:r w:rsidRPr="009179D7">
        <w:rPr>
          <w:rFonts w:ascii="宋体" w:hAnsi="宋体" w:cs="宋体" w:hint="eastAsia"/>
          <w:kern w:val="0"/>
          <w:sz w:val="24"/>
        </w:rPr>
        <w:t>天的各可调因子的价格指数；</w:t>
      </w:r>
    </w:p>
    <w:p w:rsidR="00CC25B7" w:rsidRPr="009179D7" w:rsidRDefault="00CC25B7" w:rsidP="00CC25B7">
      <w:pPr>
        <w:autoSpaceDE w:val="0"/>
        <w:autoSpaceDN w:val="0"/>
        <w:adjustRightInd w:val="0"/>
        <w:spacing w:line="360" w:lineRule="auto"/>
        <w:ind w:firstLineChars="450" w:firstLine="1080"/>
        <w:jc w:val="left"/>
        <w:rPr>
          <w:rFonts w:ascii="宋体" w:hAnsi="宋体" w:cs="宋体"/>
          <w:kern w:val="0"/>
          <w:sz w:val="24"/>
        </w:rPr>
      </w:pPr>
      <w:r w:rsidRPr="009179D7">
        <w:rPr>
          <w:rFonts w:ascii="宋体" w:hAnsi="宋体" w:cs="TimesNewRomanPSMT"/>
          <w:kern w:val="0"/>
          <w:sz w:val="24"/>
        </w:rPr>
        <w:t>Fo1; Fo2; Fo3</w:t>
      </w:r>
      <w:r w:rsidRPr="009179D7">
        <w:rPr>
          <w:rFonts w:ascii="宋体" w:hAnsi="宋体" w:cs="宋体" w:hint="eastAsia"/>
          <w:kern w:val="0"/>
          <w:sz w:val="24"/>
        </w:rPr>
        <w:t>·····</w:t>
      </w:r>
      <w:r w:rsidRPr="009179D7">
        <w:rPr>
          <w:rFonts w:ascii="宋体" w:hAnsi="宋体" w:cs="TimesNewRomanPSMT"/>
          <w:kern w:val="0"/>
          <w:sz w:val="24"/>
        </w:rPr>
        <w:t xml:space="preserve">Fon -- </w:t>
      </w:r>
      <w:r w:rsidRPr="009179D7">
        <w:rPr>
          <w:rFonts w:ascii="宋体" w:hAnsi="宋体" w:cs="宋体" w:hint="eastAsia"/>
          <w:kern w:val="0"/>
          <w:sz w:val="24"/>
        </w:rPr>
        <w:t>各可调因子的基本价格指数，指基准日期的各可调因子的价格指数。</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16.1.1</w:t>
        </w:r>
      </w:smartTag>
      <w:r w:rsidRPr="009179D7">
        <w:rPr>
          <w:rFonts w:ascii="宋体" w:hAnsi="宋体" w:cs="TimesNewRomanPSMT"/>
          <w:kern w:val="0"/>
          <w:sz w:val="24"/>
        </w:rPr>
        <w:t xml:space="preserve">.2 </w:t>
      </w:r>
      <w:r w:rsidRPr="009179D7">
        <w:rPr>
          <w:rFonts w:ascii="宋体" w:hAnsi="宋体" w:cs="宋体" w:hint="eastAsia"/>
          <w:kern w:val="0"/>
          <w:sz w:val="24"/>
        </w:rPr>
        <w:t>暂时确定调整差额</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在计算调整差额时得不到现行价格指数的，可暂用上一次价格指数计算，并在以后的付款中再按实际价格指数进行调整。</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16.1.1</w:t>
        </w:r>
      </w:smartTag>
      <w:r w:rsidRPr="009179D7">
        <w:rPr>
          <w:rFonts w:ascii="宋体" w:hAnsi="宋体" w:cs="TimesNewRomanPSMT"/>
          <w:kern w:val="0"/>
          <w:sz w:val="24"/>
        </w:rPr>
        <w:t xml:space="preserve">.3 </w:t>
      </w:r>
      <w:r w:rsidRPr="009179D7">
        <w:rPr>
          <w:rFonts w:ascii="宋体" w:hAnsi="宋体" w:cs="宋体" w:hint="eastAsia"/>
          <w:kern w:val="0"/>
          <w:sz w:val="24"/>
        </w:rPr>
        <w:t>权重的调整</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按第</w:t>
      </w:r>
      <w:r w:rsidRPr="009179D7">
        <w:rPr>
          <w:rFonts w:ascii="宋体" w:hAnsi="宋体" w:cs="TimesNewRomanPSMT"/>
          <w:kern w:val="0"/>
          <w:sz w:val="24"/>
        </w:rPr>
        <w:t xml:space="preserve">15.1 </w:t>
      </w:r>
      <w:r w:rsidRPr="009179D7">
        <w:rPr>
          <w:rFonts w:ascii="宋体" w:hAnsi="宋体" w:cs="宋体" w:hint="eastAsia"/>
          <w:kern w:val="0"/>
          <w:sz w:val="24"/>
        </w:rPr>
        <w:t>款约定的变更导致原定合同中的权重不合理时，由监理人与承包人和发包人协商后进行调整。</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16.1.1</w:t>
        </w:r>
      </w:smartTag>
      <w:r w:rsidRPr="009179D7">
        <w:rPr>
          <w:rFonts w:ascii="宋体" w:hAnsi="宋体" w:cs="TimesNewRomanPSMT"/>
          <w:kern w:val="0"/>
          <w:sz w:val="24"/>
        </w:rPr>
        <w:t xml:space="preserve">.4 </w:t>
      </w:r>
      <w:r w:rsidRPr="009179D7">
        <w:rPr>
          <w:rFonts w:ascii="宋体" w:hAnsi="宋体" w:cs="宋体" w:hint="eastAsia"/>
          <w:kern w:val="0"/>
          <w:sz w:val="24"/>
        </w:rPr>
        <w:t>承包人工期延误后的价格调整</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由于承包人原因未在约定的工期内竣工的，则对原约定竣工日期后继续施工的工程，在使用第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16.1.1</w:t>
        </w:r>
      </w:smartTag>
      <w:r w:rsidRPr="009179D7">
        <w:rPr>
          <w:rFonts w:ascii="宋体" w:hAnsi="宋体" w:cs="TimesNewRomanPSMT"/>
          <w:kern w:val="0"/>
          <w:sz w:val="24"/>
        </w:rPr>
        <w:t xml:space="preserve">.1 </w:t>
      </w:r>
      <w:r w:rsidRPr="009179D7">
        <w:rPr>
          <w:rFonts w:ascii="宋体" w:hAnsi="宋体" w:cs="宋体" w:hint="eastAsia"/>
          <w:kern w:val="0"/>
          <w:sz w:val="24"/>
        </w:rPr>
        <w:t>目价格调整公式时，应采用原约定竣工日期与实际竣工日期的两个价格指数中较低的一个作为现行价格指数。</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宋体"/>
            <w:kern w:val="0"/>
            <w:sz w:val="24"/>
          </w:rPr>
          <w:t>16.1.2</w:t>
        </w:r>
      </w:smartTag>
      <w:r w:rsidRPr="009179D7">
        <w:rPr>
          <w:rFonts w:ascii="宋体" w:hAnsi="宋体" w:cs="宋体"/>
          <w:kern w:val="0"/>
          <w:sz w:val="24"/>
        </w:rPr>
        <w:t xml:space="preserve"> </w:t>
      </w:r>
      <w:r w:rsidRPr="009179D7">
        <w:rPr>
          <w:rFonts w:ascii="宋体" w:hAnsi="宋体" w:cs="宋体" w:hint="eastAsia"/>
          <w:kern w:val="0"/>
          <w:sz w:val="24"/>
        </w:rPr>
        <w:t>采用造价信息调整价格差额</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w:t>
      </w:r>
      <w:r w:rsidRPr="009179D7">
        <w:rPr>
          <w:rFonts w:ascii="宋体" w:hAnsi="宋体" w:cs="宋体" w:hint="eastAsia"/>
          <w:kern w:val="0"/>
          <w:sz w:val="24"/>
        </w:rPr>
        <w:lastRenderedPageBreak/>
        <w:t>行价格调整的材料，其单价和采购数应由监理人复核，监理人确认需调整的材料单价及数量，作为调整工程合同价格差额的依据。</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16.2 </w:t>
      </w:r>
      <w:r w:rsidRPr="009179D7">
        <w:rPr>
          <w:rFonts w:ascii="宋体" w:hAnsi="宋体" w:cs="宋体" w:hint="eastAsia"/>
          <w:b/>
          <w:kern w:val="0"/>
          <w:sz w:val="24"/>
        </w:rPr>
        <w:t>法律变化引起的价格调整</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在基准日后，因法律变化导致承包人在合同履行中所需要的工程费用发生除第</w:t>
      </w:r>
      <w:r w:rsidRPr="009179D7">
        <w:rPr>
          <w:rFonts w:ascii="宋体" w:hAnsi="宋体" w:cs="TimesNewRomanPSMT"/>
          <w:kern w:val="0"/>
          <w:sz w:val="24"/>
        </w:rPr>
        <w:t xml:space="preserve">16.1 </w:t>
      </w:r>
      <w:r w:rsidRPr="009179D7">
        <w:rPr>
          <w:rFonts w:ascii="宋体" w:hAnsi="宋体" w:cs="宋体" w:hint="eastAsia"/>
          <w:kern w:val="0"/>
          <w:sz w:val="24"/>
        </w:rPr>
        <w:t>款约定以外的增减时，监理人应根据法律、国家或省、自治区、直辖市有关部门的规定，按第</w:t>
      </w:r>
      <w:r w:rsidRPr="009179D7">
        <w:rPr>
          <w:rFonts w:ascii="宋体" w:hAnsi="宋体" w:cs="TimesNewRomanPSMT"/>
          <w:kern w:val="0"/>
          <w:sz w:val="24"/>
        </w:rPr>
        <w:t xml:space="preserve">3.5 </w:t>
      </w:r>
      <w:r w:rsidRPr="009179D7">
        <w:rPr>
          <w:rFonts w:ascii="宋体" w:hAnsi="宋体" w:cs="宋体" w:hint="eastAsia"/>
          <w:kern w:val="0"/>
          <w:sz w:val="24"/>
        </w:rPr>
        <w:t>款商定或确定需调整的合同价款。</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17. </w:t>
      </w:r>
      <w:r w:rsidRPr="009179D7">
        <w:rPr>
          <w:rFonts w:ascii="黑体" w:eastAsia="黑体" w:cs="宋体" w:hint="eastAsia"/>
          <w:kern w:val="0"/>
          <w:sz w:val="30"/>
          <w:szCs w:val="30"/>
        </w:rPr>
        <w:t>计量与支付</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17.1 </w:t>
      </w:r>
      <w:r w:rsidRPr="009179D7">
        <w:rPr>
          <w:rFonts w:ascii="宋体" w:hAnsi="宋体" w:cs="宋体" w:hint="eastAsia"/>
          <w:b/>
          <w:kern w:val="0"/>
          <w:sz w:val="24"/>
        </w:rPr>
        <w:t>计量</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17.1.1</w:t>
        </w:r>
      </w:smartTag>
      <w:r w:rsidRPr="009179D7">
        <w:rPr>
          <w:rFonts w:ascii="宋体" w:hAnsi="宋体" w:cs="TimesNewRomanPSMT"/>
          <w:b/>
          <w:kern w:val="0"/>
          <w:sz w:val="24"/>
        </w:rPr>
        <w:t xml:space="preserve"> </w:t>
      </w:r>
      <w:r w:rsidRPr="009179D7">
        <w:rPr>
          <w:rFonts w:ascii="宋体" w:hAnsi="宋体" w:cs="宋体" w:hint="eastAsia"/>
          <w:b/>
          <w:kern w:val="0"/>
          <w:sz w:val="24"/>
        </w:rPr>
        <w:t>计量单位</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计量采用国家法定的计量单位。</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17.1.2</w:t>
        </w:r>
      </w:smartTag>
      <w:r w:rsidRPr="009179D7">
        <w:rPr>
          <w:rFonts w:ascii="宋体" w:hAnsi="宋体" w:cs="TimesNewRomanPSMT"/>
          <w:b/>
          <w:kern w:val="0"/>
          <w:sz w:val="24"/>
        </w:rPr>
        <w:t xml:space="preserve"> </w:t>
      </w:r>
      <w:r w:rsidRPr="009179D7">
        <w:rPr>
          <w:rFonts w:ascii="宋体" w:hAnsi="宋体" w:cs="宋体" w:hint="eastAsia"/>
          <w:b/>
          <w:kern w:val="0"/>
          <w:sz w:val="24"/>
        </w:rPr>
        <w:t>计量方法</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工程量清单中的工程量计算规则应按有关国家标准、行业标准的规定，并在合同中约定执行。</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17.1.3</w:t>
        </w:r>
      </w:smartTag>
      <w:r w:rsidRPr="009179D7">
        <w:rPr>
          <w:rFonts w:ascii="宋体" w:hAnsi="宋体" w:cs="TimesNewRomanPSMT"/>
          <w:b/>
          <w:kern w:val="0"/>
          <w:sz w:val="24"/>
        </w:rPr>
        <w:t xml:space="preserve"> </w:t>
      </w:r>
      <w:r w:rsidRPr="009179D7">
        <w:rPr>
          <w:rFonts w:ascii="宋体" w:hAnsi="宋体" w:cs="宋体" w:hint="eastAsia"/>
          <w:b/>
          <w:kern w:val="0"/>
          <w:sz w:val="24"/>
        </w:rPr>
        <w:t>计量周期</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除专用合同条款另有约定外，单价子目已完成工程量按月计量，总价子目的计量周期按批准的支付分解报告确定。</w:t>
      </w:r>
    </w:p>
    <w:p w:rsidR="00CC25B7" w:rsidRPr="009179D7" w:rsidRDefault="00CC25B7" w:rsidP="00CC25B7">
      <w:pPr>
        <w:autoSpaceDE w:val="0"/>
        <w:autoSpaceDN w:val="0"/>
        <w:adjustRightInd w:val="0"/>
        <w:spacing w:line="360" w:lineRule="auto"/>
        <w:ind w:firstLineChars="200" w:firstLine="482"/>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17.1.4</w:t>
        </w:r>
      </w:smartTag>
      <w:r w:rsidRPr="009179D7">
        <w:rPr>
          <w:rFonts w:ascii="宋体" w:hAnsi="宋体" w:cs="TimesNewRomanPSMT"/>
          <w:b/>
          <w:kern w:val="0"/>
          <w:sz w:val="24"/>
        </w:rPr>
        <w:t xml:space="preserve"> </w:t>
      </w:r>
      <w:r w:rsidRPr="009179D7">
        <w:rPr>
          <w:rFonts w:ascii="宋体" w:hAnsi="宋体" w:cs="宋体" w:hint="eastAsia"/>
          <w:b/>
          <w:kern w:val="0"/>
          <w:sz w:val="24"/>
        </w:rPr>
        <w:t>单价子目的计量</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）已标价工程量清单中的单价子目工程量为估算工程量。结算工程量是承包人实际完成的，并按合同约定的计量方法进行计量的工程量。</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）承包人对已完成的工程进行计量，向监理人提交进度付款申请单、已完成工程量报表和有关计量资料。</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）监理人对承包人提交的工程量报表进行复核，以确定实际完成的工程量。对数量有异议的，可要求承包人按第</w:t>
      </w:r>
      <w:r w:rsidRPr="009179D7">
        <w:rPr>
          <w:rFonts w:ascii="宋体" w:hAnsi="宋体" w:cs="TimesNewRomanPSMT"/>
          <w:kern w:val="0"/>
          <w:sz w:val="24"/>
        </w:rPr>
        <w:t xml:space="preserve">8.2 </w:t>
      </w:r>
      <w:r w:rsidRPr="009179D7">
        <w:rPr>
          <w:rFonts w:ascii="宋体" w:hAnsi="宋体" w:cs="宋体" w:hint="eastAsia"/>
          <w:kern w:val="0"/>
          <w:sz w:val="24"/>
        </w:rPr>
        <w:t>款约定进行共同复核和抽样复测。承包人应协助监理人进行复核并按监理人要求提供补充计量资料。承包人未按监理人要求参加复核，监理人复核或修正的工程量视为承包人实际完成的工程量。</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）监理人认为有必要时，可通知承包人共同进行联合测量、计量，承包人应遵照执行。</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lastRenderedPageBreak/>
        <w:t>（</w:t>
      </w:r>
      <w:r w:rsidRPr="009179D7">
        <w:rPr>
          <w:rFonts w:ascii="宋体" w:hAnsi="宋体" w:cs="TimesNewRomanPSMT"/>
          <w:kern w:val="0"/>
          <w:sz w:val="24"/>
        </w:rPr>
        <w:t>6</w:t>
      </w:r>
      <w:r w:rsidRPr="009179D7">
        <w:rPr>
          <w:rFonts w:ascii="宋体" w:hAnsi="宋体" w:cs="宋体" w:hint="eastAsia"/>
          <w:kern w:val="0"/>
          <w:sz w:val="24"/>
        </w:rPr>
        <w:t>）监理人应在收到承包人提交的工程量报表后的</w:t>
      </w:r>
      <w:r w:rsidRPr="009179D7">
        <w:rPr>
          <w:rFonts w:ascii="宋体" w:hAnsi="宋体" w:cs="TimesNewRomanPSMT"/>
          <w:kern w:val="0"/>
          <w:sz w:val="24"/>
        </w:rPr>
        <w:t xml:space="preserve">7 </w:t>
      </w:r>
      <w:r w:rsidRPr="009179D7">
        <w:rPr>
          <w:rFonts w:ascii="宋体" w:hAnsi="宋体" w:cs="宋体" w:hint="eastAsia"/>
          <w:kern w:val="0"/>
          <w:sz w:val="24"/>
        </w:rPr>
        <w:t>天内进行复核，监理人未在约定时间内复核的，承包人提交的工程量报表中的工程量视为承包人实际完成的工程量，据此计算工程价款。</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17.1.5</w:t>
        </w:r>
      </w:smartTag>
      <w:r w:rsidRPr="009179D7">
        <w:rPr>
          <w:rFonts w:ascii="宋体" w:hAnsi="宋体" w:cs="TimesNewRomanPSMT"/>
          <w:b/>
          <w:kern w:val="0"/>
          <w:sz w:val="24"/>
        </w:rPr>
        <w:t xml:space="preserve"> </w:t>
      </w:r>
      <w:r w:rsidRPr="009179D7">
        <w:rPr>
          <w:rFonts w:ascii="宋体" w:hAnsi="宋体" w:cs="宋体" w:hint="eastAsia"/>
          <w:b/>
          <w:kern w:val="0"/>
          <w:sz w:val="24"/>
        </w:rPr>
        <w:t>总价子目的计量</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除专用合同条款另有约定外，总价子目的分解和计量按照下述约定进行。</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宋体"/>
          <w:kern w:val="0"/>
          <w:sz w:val="24"/>
        </w:rPr>
        <w:t>1</w:t>
      </w:r>
      <w:r w:rsidRPr="009179D7">
        <w:rPr>
          <w:rFonts w:ascii="宋体" w:hAnsi="宋体" w:cs="宋体" w:hint="eastAsia"/>
          <w:kern w:val="0"/>
          <w:sz w:val="24"/>
        </w:rPr>
        <w:t>）总价子目的计量和支付应以总价为基础，不因第</w:t>
      </w:r>
      <w:r w:rsidRPr="009179D7">
        <w:rPr>
          <w:rFonts w:ascii="宋体" w:hAnsi="宋体" w:cs="宋体"/>
          <w:kern w:val="0"/>
          <w:sz w:val="24"/>
        </w:rPr>
        <w:t xml:space="preserve">16.1 </w:t>
      </w:r>
      <w:r w:rsidRPr="009179D7">
        <w:rPr>
          <w:rFonts w:ascii="宋体" w:hAnsi="宋体" w:cs="宋体" w:hint="eastAsia"/>
          <w:kern w:val="0"/>
          <w:sz w:val="24"/>
        </w:rPr>
        <w:t>款中的因素而进行调整。承包人实际完成的工程量，是进行工程目标管理和控制进度支付的依据。</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宋体"/>
          <w:kern w:val="0"/>
          <w:sz w:val="24"/>
        </w:rPr>
        <w:t>2</w:t>
      </w:r>
      <w:r w:rsidRPr="009179D7">
        <w:rPr>
          <w:rFonts w:ascii="宋体" w:hAnsi="宋体" w:cs="宋体" w:hint="eastAsia"/>
          <w:kern w:val="0"/>
          <w:sz w:val="24"/>
        </w:rPr>
        <w:t>）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宋体"/>
          <w:kern w:val="0"/>
          <w:sz w:val="24"/>
        </w:rPr>
        <w:t>3</w:t>
      </w:r>
      <w:r w:rsidRPr="009179D7">
        <w:rPr>
          <w:rFonts w:ascii="宋体" w:hAnsi="宋体" w:cs="宋体" w:hint="eastAsia"/>
          <w:kern w:val="0"/>
          <w:sz w:val="24"/>
        </w:rPr>
        <w:t>）监理人对承包人提交的上述资料进行复核，以确定分阶段实际完成的工程量和工程形象目标。对其有异议的，可要求承包人按第</w:t>
      </w:r>
      <w:r w:rsidRPr="009179D7">
        <w:rPr>
          <w:rFonts w:ascii="宋体" w:hAnsi="宋体" w:cs="宋体"/>
          <w:kern w:val="0"/>
          <w:sz w:val="24"/>
        </w:rPr>
        <w:t xml:space="preserve">8.2 </w:t>
      </w:r>
      <w:r w:rsidRPr="009179D7">
        <w:rPr>
          <w:rFonts w:ascii="宋体" w:hAnsi="宋体" w:cs="宋体" w:hint="eastAsia"/>
          <w:kern w:val="0"/>
          <w:sz w:val="24"/>
        </w:rPr>
        <w:t>款约定进行共同复核和抽样复测。</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宋体"/>
          <w:kern w:val="0"/>
          <w:sz w:val="24"/>
        </w:rPr>
        <w:t>4</w:t>
      </w:r>
      <w:r w:rsidRPr="009179D7">
        <w:rPr>
          <w:rFonts w:ascii="宋体" w:hAnsi="宋体" w:cs="宋体" w:hint="eastAsia"/>
          <w:kern w:val="0"/>
          <w:sz w:val="24"/>
        </w:rPr>
        <w:t>）除按照第</w:t>
      </w:r>
      <w:r w:rsidRPr="009179D7">
        <w:rPr>
          <w:rFonts w:ascii="宋体" w:hAnsi="宋体" w:cs="宋体"/>
          <w:kern w:val="0"/>
          <w:sz w:val="24"/>
        </w:rPr>
        <w:t xml:space="preserve">15 </w:t>
      </w:r>
      <w:r w:rsidRPr="009179D7">
        <w:rPr>
          <w:rFonts w:ascii="宋体" w:hAnsi="宋体" w:cs="宋体" w:hint="eastAsia"/>
          <w:kern w:val="0"/>
          <w:sz w:val="24"/>
        </w:rPr>
        <w:t>条约定的变更外，总价子目的工程量是承包人用于结算的最终工程量。</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17.2 </w:t>
      </w:r>
      <w:r w:rsidRPr="009179D7">
        <w:rPr>
          <w:rFonts w:ascii="宋体" w:hAnsi="宋体" w:cs="宋体" w:hint="eastAsia"/>
          <w:b/>
          <w:kern w:val="0"/>
          <w:sz w:val="24"/>
        </w:rPr>
        <w:t>预付款</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17.2.1</w:t>
        </w:r>
      </w:smartTag>
      <w:r w:rsidRPr="009179D7">
        <w:rPr>
          <w:rFonts w:ascii="宋体" w:hAnsi="宋体" w:cs="TimesNewRomanPSMT"/>
          <w:b/>
          <w:kern w:val="0"/>
          <w:sz w:val="24"/>
        </w:rPr>
        <w:t xml:space="preserve"> </w:t>
      </w:r>
      <w:r w:rsidRPr="009179D7">
        <w:rPr>
          <w:rFonts w:ascii="宋体" w:hAnsi="宋体" w:cs="宋体" w:hint="eastAsia"/>
          <w:b/>
          <w:kern w:val="0"/>
          <w:sz w:val="24"/>
        </w:rPr>
        <w:t>预付款</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预付款用于承包人为合同工程施工购置材料、工程设备、施工设备、修建临时设施以及组织施工队伍进场等。预付款的额度和预付办法在专用合同条款中约定。预付款必须专用于合同工程。</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17.2.2</w:t>
        </w:r>
      </w:smartTag>
      <w:r w:rsidRPr="009179D7">
        <w:rPr>
          <w:rFonts w:ascii="宋体" w:hAnsi="宋体" w:cs="TimesNewRomanPSMT"/>
          <w:b/>
          <w:kern w:val="0"/>
          <w:sz w:val="24"/>
        </w:rPr>
        <w:t xml:space="preserve"> </w:t>
      </w:r>
      <w:r w:rsidRPr="009179D7">
        <w:rPr>
          <w:rFonts w:ascii="宋体" w:hAnsi="宋体" w:cs="宋体" w:hint="eastAsia"/>
          <w:b/>
          <w:kern w:val="0"/>
          <w:sz w:val="24"/>
        </w:rPr>
        <w:t>预付款保函</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除专用合同条款另有约定外，承包人应在收到预付款的同时向发包人提交预付款保函，预付款保函的担保金额应与预付款金额相同。保函的担保金额可根据预付款扣回的金额相应递减。</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17.2.3</w:t>
        </w:r>
      </w:smartTag>
      <w:r w:rsidRPr="009179D7">
        <w:rPr>
          <w:rFonts w:ascii="宋体" w:hAnsi="宋体" w:cs="TimesNewRomanPSMT"/>
          <w:b/>
          <w:kern w:val="0"/>
          <w:sz w:val="24"/>
        </w:rPr>
        <w:t xml:space="preserve"> </w:t>
      </w:r>
      <w:r w:rsidRPr="009179D7">
        <w:rPr>
          <w:rFonts w:ascii="宋体" w:hAnsi="宋体" w:cs="宋体" w:hint="eastAsia"/>
          <w:b/>
          <w:kern w:val="0"/>
          <w:sz w:val="24"/>
        </w:rPr>
        <w:t>预付款的扣回与还清</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预付款在进度付款中扣回，扣回办法在专用合同条款中约定。在颁发工程接收证书前，由于不可抗力或其他原因解除合同时，预付款尚未扣清的，尚未扣清的预付款余额应作为承包人的到期应付款。</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r w:rsidRPr="009179D7">
        <w:rPr>
          <w:rFonts w:ascii="宋体" w:hAnsi="宋体" w:cs="TimesNewRomanPSMT"/>
          <w:b/>
          <w:kern w:val="0"/>
          <w:sz w:val="24"/>
        </w:rPr>
        <w:t xml:space="preserve">17.3 </w:t>
      </w:r>
      <w:r w:rsidRPr="009179D7">
        <w:rPr>
          <w:rFonts w:ascii="宋体" w:hAnsi="宋体" w:cs="宋体" w:hint="eastAsia"/>
          <w:b/>
          <w:kern w:val="0"/>
          <w:sz w:val="24"/>
        </w:rPr>
        <w:t>工程进度付款</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17.3.1</w:t>
        </w:r>
      </w:smartTag>
      <w:r w:rsidRPr="009179D7">
        <w:rPr>
          <w:rFonts w:ascii="宋体" w:hAnsi="宋体" w:cs="TimesNewRomanPSMT"/>
          <w:b/>
          <w:kern w:val="0"/>
          <w:sz w:val="24"/>
        </w:rPr>
        <w:t xml:space="preserve"> </w:t>
      </w:r>
      <w:r w:rsidRPr="009179D7">
        <w:rPr>
          <w:rFonts w:ascii="宋体" w:hAnsi="宋体" w:cs="宋体" w:hint="eastAsia"/>
          <w:b/>
          <w:kern w:val="0"/>
          <w:sz w:val="24"/>
        </w:rPr>
        <w:t>付款周期</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lastRenderedPageBreak/>
        <w:t>付款周期同计量周期。</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17.3.2</w:t>
        </w:r>
      </w:smartTag>
      <w:r w:rsidRPr="009179D7">
        <w:rPr>
          <w:rFonts w:ascii="宋体" w:hAnsi="宋体" w:cs="TimesNewRomanPSMT"/>
          <w:b/>
          <w:kern w:val="0"/>
          <w:sz w:val="24"/>
        </w:rPr>
        <w:t xml:space="preserve"> </w:t>
      </w:r>
      <w:r w:rsidRPr="009179D7">
        <w:rPr>
          <w:rFonts w:ascii="宋体" w:hAnsi="宋体" w:cs="宋体" w:hint="eastAsia"/>
          <w:b/>
          <w:kern w:val="0"/>
          <w:sz w:val="24"/>
        </w:rPr>
        <w:t>进度付款申请单</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）截至本次付款周期末已实施工程的价款；</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）根据第</w:t>
      </w:r>
      <w:r w:rsidRPr="009179D7">
        <w:rPr>
          <w:rFonts w:ascii="宋体" w:hAnsi="宋体" w:cs="TimesNewRomanPSMT"/>
          <w:kern w:val="0"/>
          <w:sz w:val="24"/>
        </w:rPr>
        <w:t xml:space="preserve">15 </w:t>
      </w:r>
      <w:r w:rsidRPr="009179D7">
        <w:rPr>
          <w:rFonts w:ascii="宋体" w:hAnsi="宋体" w:cs="宋体" w:hint="eastAsia"/>
          <w:kern w:val="0"/>
          <w:sz w:val="24"/>
        </w:rPr>
        <w:t>条应增加和扣减的变更金额；</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）根据第</w:t>
      </w:r>
      <w:r w:rsidRPr="009179D7">
        <w:rPr>
          <w:rFonts w:ascii="宋体" w:hAnsi="宋体" w:cs="TimesNewRomanPSMT"/>
          <w:kern w:val="0"/>
          <w:sz w:val="24"/>
        </w:rPr>
        <w:t xml:space="preserve">23 </w:t>
      </w:r>
      <w:r w:rsidRPr="009179D7">
        <w:rPr>
          <w:rFonts w:ascii="宋体" w:hAnsi="宋体" w:cs="宋体" w:hint="eastAsia"/>
          <w:kern w:val="0"/>
          <w:sz w:val="24"/>
        </w:rPr>
        <w:t>条应增加和扣减的索赔金额；</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）根据第</w:t>
      </w:r>
      <w:r w:rsidRPr="009179D7">
        <w:rPr>
          <w:rFonts w:ascii="宋体" w:hAnsi="宋体" w:cs="TimesNewRomanPSMT"/>
          <w:kern w:val="0"/>
          <w:sz w:val="24"/>
        </w:rPr>
        <w:t xml:space="preserve">17.2 </w:t>
      </w:r>
      <w:r w:rsidRPr="009179D7">
        <w:rPr>
          <w:rFonts w:ascii="宋体" w:hAnsi="宋体" w:cs="宋体" w:hint="eastAsia"/>
          <w:kern w:val="0"/>
          <w:sz w:val="24"/>
        </w:rPr>
        <w:t>款约定应支付的预付款和扣减的返还预付款；</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）根据第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17.4.1</w:t>
        </w:r>
      </w:smartTag>
      <w:r w:rsidRPr="009179D7">
        <w:rPr>
          <w:rFonts w:ascii="宋体" w:hAnsi="宋体" w:cs="TimesNewRomanPSMT"/>
          <w:kern w:val="0"/>
          <w:sz w:val="24"/>
        </w:rPr>
        <w:t xml:space="preserve"> </w:t>
      </w:r>
      <w:r w:rsidRPr="009179D7">
        <w:rPr>
          <w:rFonts w:ascii="宋体" w:hAnsi="宋体" w:cs="宋体" w:hint="eastAsia"/>
          <w:kern w:val="0"/>
          <w:sz w:val="24"/>
        </w:rPr>
        <w:t>项约定应扣减的质量保证金；</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6</w:t>
      </w:r>
      <w:r w:rsidRPr="009179D7">
        <w:rPr>
          <w:rFonts w:ascii="宋体" w:hAnsi="宋体" w:cs="宋体" w:hint="eastAsia"/>
          <w:kern w:val="0"/>
          <w:sz w:val="24"/>
        </w:rPr>
        <w:t>）根据合同应增加和扣减的其他金额。</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17.3.3</w:t>
        </w:r>
      </w:smartTag>
      <w:r w:rsidRPr="009179D7">
        <w:rPr>
          <w:rFonts w:ascii="宋体" w:hAnsi="宋体" w:cs="TimesNewRomanPSMT"/>
          <w:b/>
          <w:kern w:val="0"/>
          <w:sz w:val="24"/>
        </w:rPr>
        <w:t xml:space="preserve"> </w:t>
      </w:r>
      <w:r w:rsidRPr="009179D7">
        <w:rPr>
          <w:rFonts w:ascii="宋体" w:hAnsi="宋体" w:cs="宋体" w:hint="eastAsia"/>
          <w:b/>
          <w:kern w:val="0"/>
          <w:sz w:val="24"/>
        </w:rPr>
        <w:t>进度付款证书和支付时间</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）监理人在收到承包人进度付款申请单以及相应的支持性证明文件后的</w:t>
      </w:r>
      <w:r w:rsidRPr="009179D7">
        <w:rPr>
          <w:rFonts w:ascii="宋体" w:hAnsi="宋体" w:cs="TimesNewRomanPSMT"/>
          <w:kern w:val="0"/>
          <w:sz w:val="24"/>
        </w:rPr>
        <w:t xml:space="preserve">14 </w:t>
      </w:r>
      <w:r w:rsidRPr="009179D7">
        <w:rPr>
          <w:rFonts w:ascii="宋体" w:hAnsi="宋体" w:cs="宋体" w:hint="eastAsia"/>
          <w:kern w:val="0"/>
          <w:sz w:val="24"/>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）发包人应在监理人收到进度付款申请单后的</w:t>
      </w:r>
      <w:r w:rsidRPr="009179D7">
        <w:rPr>
          <w:rFonts w:ascii="宋体" w:hAnsi="宋体" w:cs="TimesNewRomanPSMT"/>
          <w:kern w:val="0"/>
          <w:sz w:val="24"/>
        </w:rPr>
        <w:t xml:space="preserve">28 </w:t>
      </w:r>
      <w:r w:rsidRPr="009179D7">
        <w:rPr>
          <w:rFonts w:ascii="宋体" w:hAnsi="宋体" w:cs="宋体" w:hint="eastAsia"/>
          <w:kern w:val="0"/>
          <w:sz w:val="24"/>
        </w:rPr>
        <w:t>天内，将进度应付款支付给承包人。发包人不按期支付的，按专用合同条款的约定支付逾期付款违约金。</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）监理人出具进度付款证书，不应视为监理人已同意、批准或接受了承包人完成的该部分工作。</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）进度付款涉及政府投资资金的，按照国库集中支付等国家相关规定和专用合同条款的约定办理。</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17.3.4</w:t>
        </w:r>
      </w:smartTag>
      <w:r w:rsidRPr="009179D7">
        <w:rPr>
          <w:rFonts w:ascii="宋体" w:hAnsi="宋体" w:cs="TimesNewRomanPSMT"/>
          <w:b/>
          <w:kern w:val="0"/>
          <w:sz w:val="24"/>
        </w:rPr>
        <w:t xml:space="preserve"> </w:t>
      </w:r>
      <w:r w:rsidRPr="009179D7">
        <w:rPr>
          <w:rFonts w:ascii="宋体" w:hAnsi="宋体" w:cs="宋体" w:hint="eastAsia"/>
          <w:b/>
          <w:kern w:val="0"/>
          <w:sz w:val="24"/>
        </w:rPr>
        <w:t>工程进度付款的修正</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在对以往历次已签发的进度付款证书进行汇总和复核中发现错、漏或重复的，监理人有权予以修正，承包人也有权提出修正申请。经双方复核同意的修正，应在本次进度付款中支付或扣除。</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r w:rsidRPr="009179D7">
        <w:rPr>
          <w:rFonts w:ascii="宋体" w:hAnsi="宋体" w:cs="TimesNewRomanPSMT"/>
          <w:b/>
          <w:kern w:val="0"/>
          <w:sz w:val="24"/>
        </w:rPr>
        <w:t xml:space="preserve">17.4 </w:t>
      </w:r>
      <w:r w:rsidRPr="009179D7">
        <w:rPr>
          <w:rFonts w:ascii="宋体" w:hAnsi="宋体" w:cs="宋体" w:hint="eastAsia"/>
          <w:b/>
          <w:kern w:val="0"/>
          <w:sz w:val="24"/>
        </w:rPr>
        <w:t>质量保证金</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17.4.1</w:t>
        </w:r>
      </w:smartTag>
      <w:r w:rsidRPr="009179D7">
        <w:rPr>
          <w:rFonts w:ascii="宋体" w:hAnsi="宋体" w:cs="TimesNewRomanPSMT"/>
          <w:kern w:val="0"/>
          <w:sz w:val="24"/>
        </w:rPr>
        <w:t xml:space="preserve"> </w:t>
      </w:r>
      <w:r w:rsidRPr="009179D7">
        <w:rPr>
          <w:rFonts w:ascii="宋体" w:hAnsi="宋体" w:cs="宋体" w:hint="eastAsia"/>
          <w:kern w:val="0"/>
          <w:sz w:val="24"/>
        </w:rPr>
        <w:t>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lastRenderedPageBreak/>
          <w:t>17.4.2</w:t>
        </w:r>
      </w:smartTag>
      <w:r w:rsidRPr="009179D7">
        <w:rPr>
          <w:rFonts w:ascii="宋体" w:hAnsi="宋体" w:cs="TimesNewRomanPSMT"/>
          <w:kern w:val="0"/>
          <w:sz w:val="24"/>
        </w:rPr>
        <w:t xml:space="preserve"> </w:t>
      </w:r>
      <w:r w:rsidRPr="009179D7">
        <w:rPr>
          <w:rFonts w:ascii="宋体" w:hAnsi="宋体" w:cs="宋体" w:hint="eastAsia"/>
          <w:kern w:val="0"/>
          <w:sz w:val="24"/>
        </w:rPr>
        <w:t>在第</w:t>
      </w:r>
      <w:r w:rsidRPr="009179D7">
        <w:rPr>
          <w:rFonts w:ascii="宋体" w:hAnsi="宋体" w:cs="TimesNewRomanPSMT"/>
          <w:kern w:val="0"/>
          <w:sz w:val="24"/>
        </w:rPr>
        <w:t xml:space="preserve">1.1.4.5 </w:t>
      </w:r>
      <w:r w:rsidRPr="009179D7">
        <w:rPr>
          <w:rFonts w:ascii="宋体" w:hAnsi="宋体" w:cs="宋体" w:hint="eastAsia"/>
          <w:kern w:val="0"/>
          <w:sz w:val="24"/>
        </w:rPr>
        <w:t>目约定的缺陷责任期满时，承包人向发包人申请到期应返还承包人剩余的质量保证金金额，发包人应在</w:t>
      </w:r>
      <w:r w:rsidRPr="009179D7">
        <w:rPr>
          <w:rFonts w:ascii="宋体" w:hAnsi="宋体" w:cs="TimesNewRomanPSMT"/>
          <w:kern w:val="0"/>
          <w:sz w:val="24"/>
        </w:rPr>
        <w:t xml:space="preserve">14 </w:t>
      </w:r>
      <w:r w:rsidRPr="009179D7">
        <w:rPr>
          <w:rFonts w:ascii="宋体" w:hAnsi="宋体" w:cs="宋体" w:hint="eastAsia"/>
          <w:kern w:val="0"/>
          <w:sz w:val="24"/>
        </w:rPr>
        <w:t>天内会同承包人按照合同约定的内容核实承包人是否完成缺陷责任。如无异议，发包人应当在核实后将剩余保证金返还承包人。</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17.4.3</w:t>
        </w:r>
      </w:smartTag>
      <w:r w:rsidRPr="009179D7">
        <w:rPr>
          <w:rFonts w:ascii="宋体" w:hAnsi="宋体" w:cs="TimesNewRomanPSMT"/>
          <w:kern w:val="0"/>
          <w:sz w:val="24"/>
        </w:rPr>
        <w:t xml:space="preserve"> </w:t>
      </w:r>
      <w:r w:rsidRPr="009179D7">
        <w:rPr>
          <w:rFonts w:ascii="宋体" w:hAnsi="宋体" w:cs="宋体" w:hint="eastAsia"/>
          <w:kern w:val="0"/>
          <w:sz w:val="24"/>
        </w:rPr>
        <w:t>在第</w:t>
      </w:r>
      <w:r w:rsidRPr="009179D7">
        <w:rPr>
          <w:rFonts w:ascii="宋体" w:hAnsi="宋体" w:cs="TimesNewRomanPSMT"/>
          <w:kern w:val="0"/>
          <w:sz w:val="24"/>
        </w:rPr>
        <w:t xml:space="preserve">1.1.4.5 </w:t>
      </w:r>
      <w:r w:rsidRPr="009179D7">
        <w:rPr>
          <w:rFonts w:ascii="宋体" w:hAnsi="宋体" w:cs="宋体" w:hint="eastAsia"/>
          <w:kern w:val="0"/>
          <w:sz w:val="24"/>
        </w:rPr>
        <w:t>目约定的缺陷责任期满时，承包人没有完成缺陷责任的，发包人有权扣留与未履行责任剩余工作所需金额相应的质量保证金余额，并有权根据第</w:t>
      </w:r>
      <w:r w:rsidRPr="009179D7">
        <w:rPr>
          <w:rFonts w:ascii="宋体" w:hAnsi="宋体" w:cs="TimesNewRomanPSMT"/>
          <w:kern w:val="0"/>
          <w:sz w:val="24"/>
        </w:rPr>
        <w:t xml:space="preserve">19.3 </w:t>
      </w:r>
      <w:r w:rsidRPr="009179D7">
        <w:rPr>
          <w:rFonts w:ascii="宋体" w:hAnsi="宋体" w:cs="宋体" w:hint="eastAsia"/>
          <w:kern w:val="0"/>
          <w:sz w:val="24"/>
        </w:rPr>
        <w:t>款约定要求延长缺陷责任期，直至完成剩余工作为止。</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r w:rsidRPr="009179D7">
        <w:rPr>
          <w:rFonts w:ascii="宋体" w:hAnsi="宋体" w:cs="TimesNewRomanPSMT"/>
          <w:b/>
          <w:kern w:val="0"/>
          <w:sz w:val="24"/>
        </w:rPr>
        <w:t xml:space="preserve">17.5 </w:t>
      </w:r>
      <w:r w:rsidRPr="009179D7">
        <w:rPr>
          <w:rFonts w:ascii="宋体" w:hAnsi="宋体" w:cs="宋体" w:hint="eastAsia"/>
          <w:b/>
          <w:kern w:val="0"/>
          <w:sz w:val="24"/>
        </w:rPr>
        <w:t>竣工结算</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17.5.1</w:t>
        </w:r>
      </w:smartTag>
      <w:r w:rsidRPr="009179D7">
        <w:rPr>
          <w:rFonts w:ascii="宋体" w:hAnsi="宋体" w:cs="TimesNewRomanPSMT"/>
          <w:b/>
          <w:kern w:val="0"/>
          <w:sz w:val="24"/>
        </w:rPr>
        <w:t xml:space="preserve"> </w:t>
      </w:r>
      <w:r w:rsidRPr="009179D7">
        <w:rPr>
          <w:rFonts w:ascii="宋体" w:hAnsi="宋体" w:cs="宋体" w:hint="eastAsia"/>
          <w:b/>
          <w:kern w:val="0"/>
          <w:sz w:val="24"/>
        </w:rPr>
        <w:t>竣工付款申请单</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）监理人对竣工付款申请单有异议的，有权要求承包人进行修正和提供补充资料。经监理人和承包人协商后，由承包人向监理人提交修正后的竣工付款申请单。</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17.5.2</w:t>
        </w:r>
      </w:smartTag>
      <w:r w:rsidRPr="009179D7">
        <w:rPr>
          <w:rFonts w:ascii="宋体" w:hAnsi="宋体" w:cs="TimesNewRomanPSMT"/>
          <w:kern w:val="0"/>
          <w:sz w:val="24"/>
        </w:rPr>
        <w:t xml:space="preserve"> </w:t>
      </w:r>
      <w:r w:rsidRPr="009179D7">
        <w:rPr>
          <w:rFonts w:ascii="宋体" w:hAnsi="宋体" w:cs="宋体" w:hint="eastAsia"/>
          <w:kern w:val="0"/>
          <w:sz w:val="24"/>
        </w:rPr>
        <w:t>竣工付款证书及支付时间</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）监理人在收到承包人提交的竣工付款申请单后的</w:t>
      </w:r>
      <w:r w:rsidRPr="009179D7">
        <w:rPr>
          <w:rFonts w:ascii="宋体" w:hAnsi="宋体" w:cs="TimesNewRomanPSMT"/>
          <w:kern w:val="0"/>
          <w:sz w:val="24"/>
        </w:rPr>
        <w:t xml:space="preserve">14 </w:t>
      </w:r>
      <w:r w:rsidRPr="009179D7">
        <w:rPr>
          <w:rFonts w:ascii="宋体" w:hAnsi="宋体" w:cs="宋体" w:hint="eastAsia"/>
          <w:kern w:val="0"/>
          <w:sz w:val="24"/>
        </w:rPr>
        <w:t>天内完成核查，提出发包人到期应支付给承包人的价款送发包人审核并抄送承包人。发包人应在收到后</w:t>
      </w:r>
      <w:r w:rsidRPr="009179D7">
        <w:rPr>
          <w:rFonts w:ascii="宋体" w:hAnsi="宋体" w:cs="TimesNewRomanPSMT"/>
          <w:kern w:val="0"/>
          <w:sz w:val="24"/>
        </w:rPr>
        <w:t xml:space="preserve">14 </w:t>
      </w:r>
      <w:r w:rsidRPr="009179D7">
        <w:rPr>
          <w:rFonts w:ascii="宋体" w:hAnsi="宋体" w:cs="宋体" w:hint="eastAsia"/>
          <w:kern w:val="0"/>
          <w:sz w:val="24"/>
        </w:rPr>
        <w:t>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）发包人应在监理人出具竣工付款证书后的</w:t>
      </w:r>
      <w:r w:rsidRPr="009179D7">
        <w:rPr>
          <w:rFonts w:ascii="宋体" w:hAnsi="宋体" w:cs="TimesNewRomanPSMT"/>
          <w:kern w:val="0"/>
          <w:sz w:val="24"/>
        </w:rPr>
        <w:t xml:space="preserve">14 </w:t>
      </w:r>
      <w:r w:rsidRPr="009179D7">
        <w:rPr>
          <w:rFonts w:ascii="宋体" w:hAnsi="宋体" w:cs="宋体" w:hint="eastAsia"/>
          <w:kern w:val="0"/>
          <w:sz w:val="24"/>
        </w:rPr>
        <w:t>天内，将应支付款支付给承包人。发包人不按期支付的，按第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17.3.3</w:t>
        </w:r>
      </w:smartTag>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）目的约定，将逾期付款违约金支付给承包人。</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）承包人对发包人签认的竣工付款证书有异议的，发包人可出具竣工付款申请单中承包人已同意部分的临时付款证书。存在争议的部分，按第</w:t>
      </w:r>
      <w:r w:rsidRPr="009179D7">
        <w:rPr>
          <w:rFonts w:ascii="宋体" w:hAnsi="宋体" w:cs="TimesNewRomanPSMT"/>
          <w:kern w:val="0"/>
          <w:sz w:val="24"/>
        </w:rPr>
        <w:t xml:space="preserve">24 </w:t>
      </w:r>
      <w:r w:rsidRPr="009179D7">
        <w:rPr>
          <w:rFonts w:ascii="宋体" w:hAnsi="宋体" w:cs="宋体" w:hint="eastAsia"/>
          <w:kern w:val="0"/>
          <w:sz w:val="24"/>
        </w:rPr>
        <w:t>条的约定办理。</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）竣工付款涉及政府投资资金的，按第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17.3.3</w:t>
        </w:r>
      </w:smartTag>
      <w:r w:rsidRPr="009179D7">
        <w:rPr>
          <w:rFonts w:ascii="宋体" w:hAnsi="宋体" w:cs="宋体" w:hint="eastAsia"/>
          <w:kern w:val="0"/>
          <w:sz w:val="24"/>
        </w:rPr>
        <w:t>（４）目的约定办理。</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r w:rsidRPr="009179D7">
        <w:rPr>
          <w:rFonts w:ascii="宋体" w:hAnsi="宋体" w:cs="TimesNewRomanPSMT"/>
          <w:b/>
          <w:kern w:val="0"/>
          <w:sz w:val="24"/>
        </w:rPr>
        <w:t xml:space="preserve">17.6 </w:t>
      </w:r>
      <w:r w:rsidRPr="009179D7">
        <w:rPr>
          <w:rFonts w:ascii="宋体" w:hAnsi="宋体" w:cs="宋体" w:hint="eastAsia"/>
          <w:b/>
          <w:kern w:val="0"/>
          <w:sz w:val="24"/>
        </w:rPr>
        <w:t>最终结清</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17.6.1</w:t>
        </w:r>
      </w:smartTag>
      <w:r w:rsidRPr="009179D7">
        <w:rPr>
          <w:rFonts w:ascii="宋体" w:hAnsi="宋体" w:cs="TimesNewRomanPSMT"/>
          <w:b/>
          <w:kern w:val="0"/>
          <w:sz w:val="24"/>
        </w:rPr>
        <w:t xml:space="preserve"> </w:t>
      </w:r>
      <w:r w:rsidRPr="009179D7">
        <w:rPr>
          <w:rFonts w:ascii="宋体" w:hAnsi="宋体" w:cs="宋体" w:hint="eastAsia"/>
          <w:b/>
          <w:kern w:val="0"/>
          <w:sz w:val="24"/>
        </w:rPr>
        <w:t>最终结清申请单</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）缺陷责任期终止证书签发后，承包人可按专用合同条款约定的份数和期限向监理人提交最终结清申请单，并提供相关证明材料。</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lastRenderedPageBreak/>
        <w:t>（</w:t>
      </w:r>
      <w:r w:rsidRPr="009179D7">
        <w:rPr>
          <w:rFonts w:ascii="宋体" w:hAnsi="宋体" w:cs="TimesNewRomanPSMT"/>
          <w:kern w:val="0"/>
          <w:sz w:val="24"/>
        </w:rPr>
        <w:t>2</w:t>
      </w:r>
      <w:r w:rsidRPr="009179D7">
        <w:rPr>
          <w:rFonts w:ascii="宋体" w:hAnsi="宋体" w:cs="宋体" w:hint="eastAsia"/>
          <w:kern w:val="0"/>
          <w:sz w:val="24"/>
        </w:rPr>
        <w:t>）发包人对最终结清申请单内容有异议的，有权要求承包人进行修正和提供补充资料，由承包人向监理人提交修正后的最终结清申请单。</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17.6.2</w:t>
        </w:r>
      </w:smartTag>
      <w:r w:rsidRPr="009179D7">
        <w:rPr>
          <w:rFonts w:ascii="宋体" w:hAnsi="宋体" w:cs="TimesNewRomanPSMT"/>
          <w:kern w:val="0"/>
          <w:sz w:val="24"/>
        </w:rPr>
        <w:t xml:space="preserve"> </w:t>
      </w:r>
      <w:r w:rsidRPr="009179D7">
        <w:rPr>
          <w:rFonts w:ascii="宋体" w:hAnsi="宋体" w:cs="宋体" w:hint="eastAsia"/>
          <w:kern w:val="0"/>
          <w:sz w:val="24"/>
        </w:rPr>
        <w:t>最终结清证书和支付时间</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）监理人收到承包人提交的最终结清申请单后的</w:t>
      </w:r>
      <w:r w:rsidRPr="009179D7">
        <w:rPr>
          <w:rFonts w:ascii="宋体" w:hAnsi="宋体" w:cs="TimesNewRomanPSMT"/>
          <w:kern w:val="0"/>
          <w:sz w:val="24"/>
        </w:rPr>
        <w:t xml:space="preserve">14 </w:t>
      </w:r>
      <w:r w:rsidRPr="009179D7">
        <w:rPr>
          <w:rFonts w:ascii="宋体" w:hAnsi="宋体" w:cs="宋体" w:hint="eastAsia"/>
          <w:kern w:val="0"/>
          <w:sz w:val="24"/>
        </w:rPr>
        <w:t>天内，提出发包人应支付给承包人的价款送发包人审核并抄送承包人。发包人应在收到后</w:t>
      </w:r>
      <w:r w:rsidRPr="009179D7">
        <w:rPr>
          <w:rFonts w:ascii="宋体" w:hAnsi="宋体" w:cs="TimesNewRomanPSMT"/>
          <w:kern w:val="0"/>
          <w:sz w:val="24"/>
        </w:rPr>
        <w:t xml:space="preserve">14 </w:t>
      </w:r>
      <w:r w:rsidRPr="009179D7">
        <w:rPr>
          <w:rFonts w:ascii="宋体" w:hAnsi="宋体" w:cs="宋体" w:hint="eastAsia"/>
          <w:kern w:val="0"/>
          <w:sz w:val="24"/>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）发包人应在监理人出具最终结清证书后的</w:t>
      </w:r>
      <w:r w:rsidRPr="009179D7">
        <w:rPr>
          <w:rFonts w:ascii="宋体" w:hAnsi="宋体" w:cs="TimesNewRomanPSMT"/>
          <w:kern w:val="0"/>
          <w:sz w:val="24"/>
        </w:rPr>
        <w:t xml:space="preserve">14 </w:t>
      </w:r>
      <w:r w:rsidRPr="009179D7">
        <w:rPr>
          <w:rFonts w:ascii="宋体" w:hAnsi="宋体" w:cs="宋体" w:hint="eastAsia"/>
          <w:kern w:val="0"/>
          <w:sz w:val="24"/>
        </w:rPr>
        <w:t>天内，将应支付款支付给承包人。发包人不按期支付的，按第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17.3.3</w:t>
        </w:r>
      </w:smartTag>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）目的约定，将逾期付款违约金支付给承包人。</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）承包人对发包人签认的最终结清证书有异议的，按第</w:t>
      </w:r>
      <w:r w:rsidRPr="009179D7">
        <w:rPr>
          <w:rFonts w:ascii="宋体" w:hAnsi="宋体" w:cs="TimesNewRomanPSMT"/>
          <w:kern w:val="0"/>
          <w:sz w:val="24"/>
        </w:rPr>
        <w:t xml:space="preserve">24 </w:t>
      </w:r>
      <w:r w:rsidRPr="009179D7">
        <w:rPr>
          <w:rFonts w:ascii="宋体" w:hAnsi="宋体" w:cs="宋体" w:hint="eastAsia"/>
          <w:kern w:val="0"/>
          <w:sz w:val="24"/>
        </w:rPr>
        <w:t>条的约定办理。</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）最终结清付款涉及政府投资资金的，按第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17.3.3</w:t>
        </w:r>
      </w:smartTag>
      <w:r w:rsidRPr="009179D7">
        <w:rPr>
          <w:rFonts w:ascii="宋体" w:hAnsi="宋体" w:cs="宋体" w:hint="eastAsia"/>
          <w:kern w:val="0"/>
          <w:sz w:val="24"/>
        </w:rPr>
        <w:t>（４）目的约定办理。</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18. </w:t>
      </w:r>
      <w:r w:rsidRPr="009179D7">
        <w:rPr>
          <w:rFonts w:ascii="黑体" w:eastAsia="黑体" w:cs="宋体" w:hint="eastAsia"/>
          <w:kern w:val="0"/>
          <w:sz w:val="30"/>
          <w:szCs w:val="30"/>
        </w:rPr>
        <w:t>竣工验收</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18.1 </w:t>
      </w:r>
      <w:r w:rsidRPr="009179D7">
        <w:rPr>
          <w:rFonts w:ascii="宋体" w:hAnsi="宋体" w:cs="宋体" w:hint="eastAsia"/>
          <w:b/>
          <w:kern w:val="0"/>
          <w:sz w:val="24"/>
        </w:rPr>
        <w:t>竣工验收的含义</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18.1.1</w:t>
        </w:r>
      </w:smartTag>
      <w:r w:rsidRPr="009179D7">
        <w:rPr>
          <w:rFonts w:ascii="宋体" w:hAnsi="宋体" w:cs="TimesNewRomanPSMT"/>
          <w:kern w:val="0"/>
          <w:sz w:val="24"/>
        </w:rPr>
        <w:t xml:space="preserve"> </w:t>
      </w:r>
      <w:r w:rsidRPr="009179D7">
        <w:rPr>
          <w:rFonts w:ascii="宋体" w:hAnsi="宋体" w:cs="宋体" w:hint="eastAsia"/>
          <w:kern w:val="0"/>
          <w:sz w:val="24"/>
        </w:rPr>
        <w:t>竣工验收指承包人完成了全部合同工作后，发包人按合同要求进行的验收。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18.1.2</w:t>
        </w:r>
      </w:smartTag>
      <w:r w:rsidRPr="009179D7">
        <w:rPr>
          <w:rFonts w:ascii="宋体" w:hAnsi="宋体" w:cs="TimesNewRomanPSMT"/>
          <w:kern w:val="0"/>
          <w:sz w:val="24"/>
        </w:rPr>
        <w:t xml:space="preserve"> </w:t>
      </w:r>
      <w:r w:rsidRPr="009179D7">
        <w:rPr>
          <w:rFonts w:ascii="宋体" w:hAnsi="宋体" w:cs="宋体" w:hint="eastAsia"/>
          <w:kern w:val="0"/>
          <w:sz w:val="24"/>
        </w:rPr>
        <w:t>国家验收是政府有关部门根据法律、规范、规程和政策要求，针对发包人全面组织实施的整个工程正式交付投运前的验收。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18.1.3</w:t>
        </w:r>
      </w:smartTag>
      <w:r w:rsidRPr="009179D7">
        <w:rPr>
          <w:rFonts w:ascii="宋体" w:hAnsi="宋体" w:cs="TimesNewRomanPSMT"/>
          <w:kern w:val="0"/>
          <w:sz w:val="24"/>
        </w:rPr>
        <w:t xml:space="preserve"> </w:t>
      </w:r>
      <w:r w:rsidRPr="009179D7">
        <w:rPr>
          <w:rFonts w:ascii="宋体" w:hAnsi="宋体" w:cs="宋体" w:hint="eastAsia"/>
          <w:kern w:val="0"/>
          <w:sz w:val="24"/>
        </w:rPr>
        <w:t>需要进行国家验收的，竣工验收是国家验收的一部分。竣工验收所采用的各项验收和评定标准应符合国家验收标准。发包人和承包人为竣工验收提供的各项竣工验收资料应符合国家验收的要求。</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18.2 </w:t>
      </w:r>
      <w:r w:rsidRPr="009179D7">
        <w:rPr>
          <w:rFonts w:ascii="宋体" w:hAnsi="宋体" w:cs="宋体" w:hint="eastAsia"/>
          <w:b/>
          <w:kern w:val="0"/>
          <w:sz w:val="24"/>
        </w:rPr>
        <w:t>竣工验收申请报告</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当工程具备以下条件时，承包人即可向监理人报送竣工验收申请报告：</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）除监理人同意列入缺陷责任期内完成的尾工（甩项）工程和缺陷修补工作外，合同范围内的全部单位工程以及有关工作，包括合同要求的试验、试运行以及检验和验收均已完成，并符合合同要求；</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）已按合同约定的内容和份数备齐了符合要求的竣工资料；</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）已按监理人的要求编制了在缺陷责任期内完成的尾工（甩项）工程和缺陷修补工作清单以及相应施工计划；</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）监理人要求在竣工验收前应完成的其他工作；</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）监理人要求提交的竣工验收资料清单。</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18.3 </w:t>
      </w:r>
      <w:r w:rsidRPr="009179D7">
        <w:rPr>
          <w:rFonts w:ascii="宋体" w:hAnsi="宋体" w:cs="宋体" w:hint="eastAsia"/>
          <w:b/>
          <w:kern w:val="0"/>
          <w:sz w:val="24"/>
        </w:rPr>
        <w:t>验收</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lastRenderedPageBreak/>
        <w:t>监理人收到承包人按第</w:t>
      </w:r>
      <w:r w:rsidRPr="009179D7">
        <w:rPr>
          <w:rFonts w:ascii="宋体" w:hAnsi="宋体" w:cs="TimesNewRomanPSMT"/>
          <w:kern w:val="0"/>
          <w:sz w:val="24"/>
        </w:rPr>
        <w:t xml:space="preserve">18.2 </w:t>
      </w:r>
      <w:r w:rsidRPr="009179D7">
        <w:rPr>
          <w:rFonts w:ascii="宋体" w:hAnsi="宋体" w:cs="宋体" w:hint="eastAsia"/>
          <w:kern w:val="0"/>
          <w:sz w:val="24"/>
        </w:rPr>
        <w:t>款约定提交的竣工验收申请报告后，应审查申请报告的各项内容，并按以下不同情况进行处理。</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18.3.1</w:t>
        </w:r>
      </w:smartTag>
      <w:r w:rsidRPr="009179D7">
        <w:rPr>
          <w:rFonts w:ascii="宋体" w:hAnsi="宋体" w:cs="TimesNewRomanPSMT"/>
          <w:kern w:val="0"/>
          <w:sz w:val="24"/>
        </w:rPr>
        <w:t xml:space="preserve"> </w:t>
      </w:r>
      <w:r w:rsidRPr="009179D7">
        <w:rPr>
          <w:rFonts w:ascii="宋体" w:hAnsi="宋体" w:cs="宋体" w:hint="eastAsia"/>
          <w:kern w:val="0"/>
          <w:sz w:val="24"/>
        </w:rPr>
        <w:t>监理人审查后认为尚不具备竣工验收条件的，应在收到竣工验收申请报告后的</w:t>
      </w:r>
      <w:r w:rsidRPr="009179D7">
        <w:rPr>
          <w:rFonts w:ascii="宋体" w:hAnsi="宋体" w:cs="TimesNewRomanPSMT"/>
          <w:kern w:val="0"/>
          <w:sz w:val="24"/>
        </w:rPr>
        <w:t xml:space="preserve">28 </w:t>
      </w:r>
      <w:r w:rsidRPr="009179D7">
        <w:rPr>
          <w:rFonts w:ascii="宋体" w:hAnsi="宋体" w:cs="宋体" w:hint="eastAsia"/>
          <w:kern w:val="0"/>
          <w:sz w:val="24"/>
        </w:rPr>
        <w:t>天内通知承包人，指出在颁发接收证书前承包人还需进行的工作内容。承包人完成监理人通知的全部工作内容后，应再次提交竣工验收申请报告，直至监理人同意为止。</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18.3.2</w:t>
        </w:r>
      </w:smartTag>
      <w:r w:rsidRPr="009179D7">
        <w:rPr>
          <w:rFonts w:ascii="宋体" w:hAnsi="宋体" w:cs="TimesNewRomanPSMT"/>
          <w:kern w:val="0"/>
          <w:sz w:val="24"/>
        </w:rPr>
        <w:t xml:space="preserve"> </w:t>
      </w:r>
      <w:r w:rsidRPr="009179D7">
        <w:rPr>
          <w:rFonts w:ascii="宋体" w:hAnsi="宋体" w:cs="宋体" w:hint="eastAsia"/>
          <w:kern w:val="0"/>
          <w:sz w:val="24"/>
        </w:rPr>
        <w:t>监理人审查后认为已具备竣工验收条件的，应在收到竣工验收申请报告后的</w:t>
      </w:r>
      <w:r w:rsidRPr="009179D7">
        <w:rPr>
          <w:rFonts w:ascii="宋体" w:hAnsi="宋体" w:cs="TimesNewRomanPSMT"/>
          <w:kern w:val="0"/>
          <w:sz w:val="24"/>
        </w:rPr>
        <w:t>28</w:t>
      </w:r>
      <w:r w:rsidRPr="009179D7">
        <w:rPr>
          <w:rFonts w:ascii="宋体" w:hAnsi="宋体" w:cs="宋体" w:hint="eastAsia"/>
          <w:kern w:val="0"/>
          <w:sz w:val="24"/>
        </w:rPr>
        <w:t>天内提请发包人进行工程验收。</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18.3.3</w:t>
        </w:r>
      </w:smartTag>
      <w:r w:rsidRPr="009179D7">
        <w:rPr>
          <w:rFonts w:ascii="宋体" w:hAnsi="宋体" w:cs="TimesNewRomanPSMT"/>
          <w:kern w:val="0"/>
          <w:sz w:val="24"/>
        </w:rPr>
        <w:t xml:space="preserve"> </w:t>
      </w:r>
      <w:r w:rsidRPr="009179D7">
        <w:rPr>
          <w:rFonts w:ascii="宋体" w:hAnsi="宋体" w:cs="宋体" w:hint="eastAsia"/>
          <w:kern w:val="0"/>
          <w:sz w:val="24"/>
        </w:rPr>
        <w:t>发包人经过验收后同意接受工程的，应在监理人收到竣工验收申请报告后的</w:t>
      </w:r>
      <w:r w:rsidRPr="009179D7">
        <w:rPr>
          <w:rFonts w:ascii="宋体" w:hAnsi="宋体" w:cs="TimesNewRomanPSMT"/>
          <w:kern w:val="0"/>
          <w:sz w:val="24"/>
        </w:rPr>
        <w:t>56</w:t>
      </w:r>
      <w:r w:rsidRPr="009179D7">
        <w:rPr>
          <w:rFonts w:ascii="宋体" w:hAnsi="宋体" w:cs="宋体" w:hint="eastAsia"/>
          <w:kern w:val="0"/>
          <w:sz w:val="24"/>
        </w:rPr>
        <w:t>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18.3.4</w:t>
        </w:r>
      </w:smartTag>
      <w:r w:rsidRPr="009179D7">
        <w:rPr>
          <w:rFonts w:ascii="宋体" w:hAnsi="宋体" w:cs="TimesNewRomanPSMT"/>
          <w:kern w:val="0"/>
          <w:sz w:val="24"/>
        </w:rPr>
        <w:t xml:space="preserve"> </w:t>
      </w:r>
      <w:r w:rsidRPr="009179D7">
        <w:rPr>
          <w:rFonts w:ascii="宋体" w:hAnsi="宋体" w:cs="宋体" w:hint="eastAsia"/>
          <w:kern w:val="0"/>
          <w:sz w:val="24"/>
        </w:rPr>
        <w:t>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w:t>
      </w:r>
      <w:smartTag w:uri="urn:schemas-microsoft-com:office:smarttags" w:element="chsdate">
        <w:smartTagPr>
          <w:attr w:name="IsROCDate" w:val="False"/>
          <w:attr w:name="IsLunarDate" w:val="False"/>
          <w:attr w:name="Day" w:val="30"/>
          <w:attr w:name="Month" w:val="12"/>
          <w:attr w:name="Year" w:val="1899"/>
        </w:smartTagPr>
        <w:r w:rsidRPr="009179D7">
          <w:rPr>
            <w:rFonts w:ascii="宋体" w:hAnsi="宋体" w:cs="TimesNewRomanPSMT"/>
            <w:kern w:val="0"/>
            <w:sz w:val="24"/>
          </w:rPr>
          <w:t>18.3.1</w:t>
        </w:r>
      </w:smartTag>
      <w:r w:rsidRPr="009179D7">
        <w:rPr>
          <w:rFonts w:ascii="宋体" w:hAnsi="宋体" w:cs="TimesNewRomanPSMT"/>
          <w:kern w:val="0"/>
          <w:sz w:val="24"/>
        </w:rPr>
        <w:t xml:space="preserve"> </w:t>
      </w:r>
      <w:r w:rsidRPr="009179D7">
        <w:rPr>
          <w:rFonts w:ascii="宋体" w:hAnsi="宋体" w:cs="宋体" w:hint="eastAsia"/>
          <w:kern w:val="0"/>
          <w:sz w:val="24"/>
        </w:rPr>
        <w:t>项、第</w:t>
      </w:r>
      <w:smartTag w:uri="urn:schemas-microsoft-com:office:smarttags" w:element="chsdate">
        <w:smartTagPr>
          <w:attr w:name="IsROCDate" w:val="False"/>
          <w:attr w:name="IsLunarDate" w:val="False"/>
          <w:attr w:name="Day" w:val="30"/>
          <w:attr w:name="Month" w:val="12"/>
          <w:attr w:name="Year" w:val="1899"/>
        </w:smartTagPr>
        <w:r w:rsidRPr="009179D7">
          <w:rPr>
            <w:rFonts w:ascii="宋体" w:hAnsi="宋体" w:cs="TimesNewRomanPSMT"/>
            <w:kern w:val="0"/>
            <w:sz w:val="24"/>
          </w:rPr>
          <w:t>18.3.2</w:t>
        </w:r>
      </w:smartTag>
      <w:r w:rsidRPr="009179D7">
        <w:rPr>
          <w:rFonts w:ascii="宋体" w:hAnsi="宋体" w:cs="TimesNewRomanPSMT"/>
          <w:kern w:val="0"/>
          <w:sz w:val="24"/>
        </w:rPr>
        <w:t xml:space="preserve"> </w:t>
      </w:r>
      <w:r w:rsidRPr="009179D7">
        <w:rPr>
          <w:rFonts w:ascii="宋体" w:hAnsi="宋体" w:cs="宋体" w:hint="eastAsia"/>
          <w:kern w:val="0"/>
          <w:sz w:val="24"/>
        </w:rPr>
        <w:t>项和第</w:t>
      </w:r>
      <w:r w:rsidRPr="009179D7">
        <w:rPr>
          <w:rFonts w:ascii="宋体" w:hAnsi="宋体" w:cs="TimesNewRomanPSMT"/>
          <w:kern w:val="0"/>
          <w:sz w:val="24"/>
        </w:rPr>
        <w:t xml:space="preserve">18.3.3 </w:t>
      </w:r>
      <w:r w:rsidRPr="009179D7">
        <w:rPr>
          <w:rFonts w:ascii="宋体" w:hAnsi="宋体" w:cs="宋体" w:hint="eastAsia"/>
          <w:kern w:val="0"/>
          <w:sz w:val="24"/>
        </w:rPr>
        <w:t>项的约定进行。</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18.3.5</w:t>
        </w:r>
      </w:smartTag>
      <w:r w:rsidRPr="009179D7">
        <w:rPr>
          <w:rFonts w:ascii="宋体" w:hAnsi="宋体" w:cs="TimesNewRomanPSMT"/>
          <w:kern w:val="0"/>
          <w:sz w:val="24"/>
        </w:rPr>
        <w:t xml:space="preserve"> </w:t>
      </w:r>
      <w:r w:rsidRPr="009179D7">
        <w:rPr>
          <w:rFonts w:ascii="宋体" w:hAnsi="宋体" w:cs="宋体" w:hint="eastAsia"/>
          <w:kern w:val="0"/>
          <w:sz w:val="24"/>
        </w:rPr>
        <w:t>除专用合同条款另有约定外，经验收合格工程的实际竣工日期，以提交竣工验收申请报告的日期为准，并在工程接收证书中写明。</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18.3.6</w:t>
        </w:r>
      </w:smartTag>
      <w:r w:rsidRPr="009179D7">
        <w:rPr>
          <w:rFonts w:ascii="宋体" w:hAnsi="宋体" w:cs="TimesNewRomanPSMT"/>
          <w:kern w:val="0"/>
          <w:sz w:val="24"/>
        </w:rPr>
        <w:t xml:space="preserve"> </w:t>
      </w:r>
      <w:r w:rsidRPr="009179D7">
        <w:rPr>
          <w:rFonts w:ascii="宋体" w:hAnsi="宋体" w:cs="宋体" w:hint="eastAsia"/>
          <w:kern w:val="0"/>
          <w:sz w:val="24"/>
        </w:rPr>
        <w:t>发包人在收到承包人竣工验收申请报告</w:t>
      </w:r>
      <w:r w:rsidRPr="009179D7">
        <w:rPr>
          <w:rFonts w:ascii="宋体" w:hAnsi="宋体" w:cs="TimesNewRomanPSMT"/>
          <w:kern w:val="0"/>
          <w:sz w:val="24"/>
        </w:rPr>
        <w:t xml:space="preserve">56 </w:t>
      </w:r>
      <w:r w:rsidRPr="009179D7">
        <w:rPr>
          <w:rFonts w:ascii="宋体" w:hAnsi="宋体" w:cs="宋体" w:hint="eastAsia"/>
          <w:kern w:val="0"/>
          <w:sz w:val="24"/>
        </w:rPr>
        <w:t>天后未进行验收的，视为验收合格，实际竣工日期以提交竣工验收申请报告的日期为准，但发包人由于不可抗力不能进行验收的除外。</w:t>
      </w:r>
    </w:p>
    <w:p w:rsidR="00CC25B7" w:rsidRPr="009179D7" w:rsidRDefault="00CC25B7" w:rsidP="00CC25B7">
      <w:pPr>
        <w:autoSpaceDE w:val="0"/>
        <w:autoSpaceDN w:val="0"/>
        <w:adjustRightInd w:val="0"/>
        <w:spacing w:line="360" w:lineRule="auto"/>
        <w:rPr>
          <w:rFonts w:ascii="宋体" w:hAnsi="宋体" w:cs="宋体"/>
          <w:b/>
          <w:kern w:val="0"/>
          <w:sz w:val="24"/>
        </w:rPr>
      </w:pPr>
      <w:r w:rsidRPr="009179D7">
        <w:rPr>
          <w:rFonts w:ascii="宋体" w:hAnsi="宋体" w:cs="TimesNewRomanPSMT"/>
          <w:b/>
          <w:kern w:val="0"/>
          <w:sz w:val="24"/>
        </w:rPr>
        <w:t xml:space="preserve">18.4 </w:t>
      </w:r>
      <w:r w:rsidRPr="009179D7">
        <w:rPr>
          <w:rFonts w:ascii="宋体" w:hAnsi="宋体" w:cs="宋体" w:hint="eastAsia"/>
          <w:b/>
          <w:kern w:val="0"/>
          <w:sz w:val="24"/>
        </w:rPr>
        <w:t>单位工程验收</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18.4.1</w:t>
        </w:r>
      </w:smartTag>
      <w:r w:rsidRPr="009179D7">
        <w:rPr>
          <w:rFonts w:ascii="宋体" w:hAnsi="宋体" w:cs="TimesNewRomanPSMT"/>
          <w:kern w:val="0"/>
          <w:sz w:val="24"/>
        </w:rPr>
        <w:t xml:space="preserve"> </w:t>
      </w:r>
      <w:r w:rsidRPr="009179D7">
        <w:rPr>
          <w:rFonts w:ascii="宋体" w:hAnsi="宋体" w:cs="宋体" w:hint="eastAsia"/>
          <w:kern w:val="0"/>
          <w:sz w:val="24"/>
        </w:rPr>
        <w:t>发包人根据合同进度计划安排，在全部工程竣工前需要使用已经竣工的单位工程时，或承包人提出经发包人同意时，可进行单位工程验收。验收的程序可参照第</w:t>
      </w:r>
      <w:r w:rsidRPr="009179D7">
        <w:rPr>
          <w:rFonts w:ascii="宋体" w:hAnsi="宋体" w:cs="TimesNewRomanPSMT"/>
          <w:kern w:val="0"/>
          <w:sz w:val="24"/>
        </w:rPr>
        <w:t xml:space="preserve">18.2 </w:t>
      </w:r>
      <w:r w:rsidRPr="009179D7">
        <w:rPr>
          <w:rFonts w:ascii="宋体" w:hAnsi="宋体" w:cs="宋体" w:hint="eastAsia"/>
          <w:kern w:val="0"/>
          <w:sz w:val="24"/>
        </w:rPr>
        <w:t>款与第</w:t>
      </w:r>
      <w:r w:rsidRPr="009179D7">
        <w:rPr>
          <w:rFonts w:ascii="宋体" w:hAnsi="宋体" w:cs="TimesNewRomanPSMT"/>
          <w:kern w:val="0"/>
          <w:sz w:val="24"/>
        </w:rPr>
        <w:t xml:space="preserve">18.3 </w:t>
      </w:r>
      <w:r w:rsidRPr="009179D7">
        <w:rPr>
          <w:rFonts w:ascii="宋体" w:hAnsi="宋体" w:cs="宋体" w:hint="eastAsia"/>
          <w:kern w:val="0"/>
          <w:sz w:val="24"/>
        </w:rPr>
        <w:t>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18.4.2</w:t>
        </w:r>
      </w:smartTag>
      <w:r w:rsidRPr="009179D7">
        <w:rPr>
          <w:rFonts w:ascii="宋体" w:hAnsi="宋体" w:cs="TimesNewRomanPSMT"/>
          <w:kern w:val="0"/>
          <w:sz w:val="24"/>
        </w:rPr>
        <w:t xml:space="preserve"> </w:t>
      </w:r>
      <w:r w:rsidRPr="009179D7">
        <w:rPr>
          <w:rFonts w:ascii="宋体" w:hAnsi="宋体" w:cs="宋体" w:hint="eastAsia"/>
          <w:kern w:val="0"/>
          <w:sz w:val="24"/>
        </w:rPr>
        <w:t>发包人在全部工程竣工前，使用已接收的单位工程导致承包人费用增加的，发包人应承担由此增加的费用和（或）工期延误，并支付承包人合理利润。</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18.5 </w:t>
      </w:r>
      <w:r w:rsidRPr="009179D7">
        <w:rPr>
          <w:rFonts w:ascii="宋体" w:hAnsi="宋体" w:cs="宋体" w:hint="eastAsia"/>
          <w:b/>
          <w:kern w:val="0"/>
          <w:sz w:val="24"/>
        </w:rPr>
        <w:t>施工期运行</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18.5.1</w:t>
        </w:r>
      </w:smartTag>
      <w:r w:rsidRPr="009179D7">
        <w:rPr>
          <w:rFonts w:ascii="宋体" w:hAnsi="宋体" w:cs="TimesNewRomanPSMT"/>
          <w:kern w:val="0"/>
          <w:sz w:val="24"/>
        </w:rPr>
        <w:t xml:space="preserve"> </w:t>
      </w:r>
      <w:r w:rsidRPr="009179D7">
        <w:rPr>
          <w:rFonts w:ascii="宋体" w:hAnsi="宋体" w:cs="宋体" w:hint="eastAsia"/>
          <w:kern w:val="0"/>
          <w:sz w:val="24"/>
        </w:rPr>
        <w:t>施工期运行是指合同工程尚未全部竣工，其中某项或某几项单位工程或工程</w:t>
      </w:r>
      <w:r w:rsidRPr="009179D7">
        <w:rPr>
          <w:rFonts w:ascii="宋体" w:hAnsi="宋体" w:cs="宋体" w:hint="eastAsia"/>
          <w:kern w:val="0"/>
          <w:sz w:val="24"/>
        </w:rPr>
        <w:lastRenderedPageBreak/>
        <w:t>设备安装已竣工，根据专用合同条款约定，需要投入施工期运行的，经发包人按第</w:t>
      </w:r>
      <w:r w:rsidRPr="009179D7">
        <w:rPr>
          <w:rFonts w:ascii="宋体" w:hAnsi="宋体" w:cs="TimesNewRomanPSMT"/>
          <w:kern w:val="0"/>
          <w:sz w:val="24"/>
        </w:rPr>
        <w:t xml:space="preserve">18.4 </w:t>
      </w:r>
      <w:r w:rsidRPr="009179D7">
        <w:rPr>
          <w:rFonts w:ascii="宋体" w:hAnsi="宋体" w:cs="宋体" w:hint="eastAsia"/>
          <w:kern w:val="0"/>
          <w:sz w:val="24"/>
        </w:rPr>
        <w:t>款的约定验收合格，证明能确保安全后，才能在施工期投入运行。</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18.5.2</w:t>
        </w:r>
      </w:smartTag>
      <w:r w:rsidRPr="009179D7">
        <w:rPr>
          <w:rFonts w:ascii="宋体" w:hAnsi="宋体" w:cs="TimesNewRomanPSMT"/>
          <w:kern w:val="0"/>
          <w:sz w:val="24"/>
        </w:rPr>
        <w:t xml:space="preserve"> </w:t>
      </w:r>
      <w:r w:rsidRPr="009179D7">
        <w:rPr>
          <w:rFonts w:ascii="宋体" w:hAnsi="宋体" w:cs="宋体" w:hint="eastAsia"/>
          <w:kern w:val="0"/>
          <w:sz w:val="24"/>
        </w:rPr>
        <w:t>在施工期运行中发现工程或工程设备损坏或存在缺陷的，由承包人按第</w:t>
      </w:r>
      <w:r w:rsidRPr="009179D7">
        <w:rPr>
          <w:rFonts w:ascii="宋体" w:hAnsi="宋体" w:cs="TimesNewRomanPSMT"/>
          <w:kern w:val="0"/>
          <w:sz w:val="24"/>
        </w:rPr>
        <w:t xml:space="preserve">19.2 </w:t>
      </w:r>
      <w:r w:rsidRPr="009179D7">
        <w:rPr>
          <w:rFonts w:ascii="宋体" w:hAnsi="宋体" w:cs="宋体" w:hint="eastAsia"/>
          <w:kern w:val="0"/>
          <w:sz w:val="24"/>
        </w:rPr>
        <w:t>款约定进行修复。</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18.6 </w:t>
      </w:r>
      <w:r w:rsidRPr="009179D7">
        <w:rPr>
          <w:rFonts w:ascii="宋体" w:hAnsi="宋体" w:cs="宋体" w:hint="eastAsia"/>
          <w:b/>
          <w:kern w:val="0"/>
          <w:sz w:val="24"/>
        </w:rPr>
        <w:t>试运行</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18.6.1</w:t>
        </w:r>
      </w:smartTag>
      <w:r w:rsidRPr="009179D7">
        <w:rPr>
          <w:rFonts w:ascii="宋体" w:hAnsi="宋体" w:cs="TimesNewRomanPSMT"/>
          <w:kern w:val="0"/>
          <w:sz w:val="24"/>
        </w:rPr>
        <w:t xml:space="preserve"> </w:t>
      </w:r>
      <w:r w:rsidRPr="009179D7">
        <w:rPr>
          <w:rFonts w:ascii="宋体" w:hAnsi="宋体" w:cs="宋体" w:hint="eastAsia"/>
          <w:kern w:val="0"/>
          <w:sz w:val="24"/>
        </w:rPr>
        <w:t>除专用合同条款另有约定外，承包人应按专用合同条款约定进行工程及工程设备试运行，负责提供试运行所需的人员、器材和必要的条件，并承担全部试运行费用。</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18.6.2</w:t>
        </w:r>
      </w:smartTag>
      <w:r w:rsidRPr="009179D7">
        <w:rPr>
          <w:rFonts w:ascii="宋体" w:hAnsi="宋体" w:cs="TimesNewRomanPSMT"/>
          <w:kern w:val="0"/>
          <w:sz w:val="24"/>
        </w:rPr>
        <w:t xml:space="preserve"> </w:t>
      </w:r>
      <w:r w:rsidRPr="009179D7">
        <w:rPr>
          <w:rFonts w:ascii="宋体" w:hAnsi="宋体" w:cs="宋体" w:hint="eastAsia"/>
          <w:kern w:val="0"/>
          <w:sz w:val="24"/>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18.7 </w:t>
      </w:r>
      <w:r w:rsidRPr="009179D7">
        <w:rPr>
          <w:rFonts w:ascii="宋体" w:hAnsi="宋体" w:cs="宋体" w:hint="eastAsia"/>
          <w:b/>
          <w:kern w:val="0"/>
          <w:sz w:val="24"/>
        </w:rPr>
        <w:t>竣工清场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18.7.1</w:t>
        </w:r>
      </w:smartTag>
      <w:r w:rsidRPr="009179D7">
        <w:rPr>
          <w:rFonts w:ascii="宋体" w:hAnsi="宋体" w:cs="TimesNewRomanPSMT"/>
          <w:kern w:val="0"/>
          <w:sz w:val="24"/>
        </w:rPr>
        <w:t xml:space="preserve"> </w:t>
      </w:r>
      <w:r w:rsidRPr="009179D7">
        <w:rPr>
          <w:rFonts w:ascii="宋体" w:hAnsi="宋体" w:cs="宋体" w:hint="eastAsia"/>
          <w:kern w:val="0"/>
          <w:sz w:val="24"/>
        </w:rPr>
        <w:t>除合同另有约定外，工程接收证书颁发后，承包人应按以下要求对施工场地进行清理，直至监理人检验合格为止。竣工清场费用由承包人承担。</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）施工场地内残留的垃圾已全部清除出场；</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）临时工程已拆除，场地已按合同要求进行清理、平整或复原；</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）按合同约定应撤离的承包人设备和剩余的材料，包括废弃的施工设备和材料，已按计划撤离施工场地；</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）工程建筑物周边及其附近道路、河道的施工堆积物，已按监理人指示全部清理；</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）监理人指示的其他场地清理工作已全部完成。</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18.7.2</w:t>
        </w:r>
      </w:smartTag>
      <w:r w:rsidRPr="009179D7">
        <w:rPr>
          <w:rFonts w:ascii="宋体" w:hAnsi="宋体" w:cs="TimesNewRomanPSMT"/>
          <w:kern w:val="0"/>
          <w:sz w:val="24"/>
        </w:rPr>
        <w:t xml:space="preserve"> </w:t>
      </w:r>
      <w:r w:rsidRPr="009179D7">
        <w:rPr>
          <w:rFonts w:ascii="宋体" w:hAnsi="宋体" w:cs="宋体" w:hint="eastAsia"/>
          <w:kern w:val="0"/>
          <w:sz w:val="24"/>
        </w:rPr>
        <w:t>承包人未按监理人的要求恢复临时占地，或者场地清理未达到合同约定的，发包人有权委托其他人恢复或清理，所发生的金额从拟支付给承包人的款项中扣除。</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18.8 </w:t>
      </w:r>
      <w:r w:rsidRPr="009179D7">
        <w:rPr>
          <w:rFonts w:ascii="宋体" w:hAnsi="宋体" w:cs="宋体" w:hint="eastAsia"/>
          <w:b/>
          <w:kern w:val="0"/>
          <w:sz w:val="24"/>
        </w:rPr>
        <w:t>施工队伍的撤离</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工程接收证书颁发后的</w:t>
      </w:r>
      <w:r w:rsidRPr="009179D7">
        <w:rPr>
          <w:rFonts w:ascii="宋体" w:hAnsi="宋体" w:cs="TimesNewRomanPSMT"/>
          <w:kern w:val="0"/>
          <w:sz w:val="24"/>
        </w:rPr>
        <w:t xml:space="preserve">56 </w:t>
      </w:r>
      <w:r w:rsidRPr="009179D7">
        <w:rPr>
          <w:rFonts w:ascii="宋体" w:hAnsi="宋体" w:cs="宋体" w:hint="eastAsia"/>
          <w:kern w:val="0"/>
          <w:sz w:val="24"/>
        </w:rPr>
        <w:t>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19. </w:t>
      </w:r>
      <w:r w:rsidRPr="009179D7">
        <w:rPr>
          <w:rFonts w:ascii="黑体" w:eastAsia="黑体" w:cs="宋体" w:hint="eastAsia"/>
          <w:kern w:val="0"/>
          <w:sz w:val="30"/>
          <w:szCs w:val="30"/>
        </w:rPr>
        <w:t>缺陷责任与保修责任</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TimesNewRomanPSMT"/>
          <w:kern w:val="0"/>
          <w:sz w:val="24"/>
        </w:rPr>
        <w:t xml:space="preserve">19.1 </w:t>
      </w:r>
      <w:r w:rsidRPr="009179D7">
        <w:rPr>
          <w:rFonts w:ascii="宋体" w:hAnsi="宋体" w:cs="宋体" w:hint="eastAsia"/>
          <w:kern w:val="0"/>
          <w:sz w:val="24"/>
        </w:rPr>
        <w:t>缺陷责任期的起算时间</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缺陷责任期自实际竣工日期起计算。在全部工程竣工验收前，已经发包人提前验收的单</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位工程，其缺陷责任期的起算日期相应提前。</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TimesNewRomanPSMT"/>
          <w:kern w:val="0"/>
          <w:sz w:val="24"/>
        </w:rPr>
        <w:lastRenderedPageBreak/>
        <w:t xml:space="preserve">19.2 </w:t>
      </w:r>
      <w:r w:rsidRPr="009179D7">
        <w:rPr>
          <w:rFonts w:ascii="宋体" w:hAnsi="宋体" w:cs="宋体" w:hint="eastAsia"/>
          <w:kern w:val="0"/>
          <w:sz w:val="24"/>
        </w:rPr>
        <w:t>缺陷责任</w:t>
      </w:r>
    </w:p>
    <w:p w:rsidR="00CC25B7" w:rsidRPr="009179D7" w:rsidRDefault="00CC25B7" w:rsidP="00CC25B7">
      <w:pPr>
        <w:autoSpaceDE w:val="0"/>
        <w:autoSpaceDN w:val="0"/>
        <w:adjustRightInd w:val="0"/>
        <w:spacing w:line="360" w:lineRule="auto"/>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19.2.1</w:t>
        </w:r>
      </w:smartTag>
      <w:r w:rsidRPr="009179D7">
        <w:rPr>
          <w:rFonts w:ascii="宋体" w:hAnsi="宋体" w:cs="TimesNewRomanPSMT"/>
          <w:kern w:val="0"/>
          <w:sz w:val="24"/>
        </w:rPr>
        <w:t xml:space="preserve"> </w:t>
      </w:r>
      <w:r w:rsidRPr="009179D7">
        <w:rPr>
          <w:rFonts w:ascii="宋体" w:hAnsi="宋体" w:cs="宋体" w:hint="eastAsia"/>
          <w:kern w:val="0"/>
          <w:sz w:val="24"/>
        </w:rPr>
        <w:t>承包人应在缺陷责任期内对已交付使用的工程承担缺陷责任。</w:t>
      </w:r>
    </w:p>
    <w:p w:rsidR="00CC25B7" w:rsidRPr="009179D7" w:rsidRDefault="00CC25B7" w:rsidP="00CC25B7">
      <w:pPr>
        <w:autoSpaceDE w:val="0"/>
        <w:autoSpaceDN w:val="0"/>
        <w:adjustRightInd w:val="0"/>
        <w:spacing w:line="360" w:lineRule="auto"/>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19.2.2</w:t>
        </w:r>
      </w:smartTag>
      <w:r w:rsidRPr="009179D7">
        <w:rPr>
          <w:rFonts w:ascii="宋体" w:hAnsi="宋体" w:cs="TimesNewRomanPSMT"/>
          <w:kern w:val="0"/>
          <w:sz w:val="24"/>
        </w:rPr>
        <w:t xml:space="preserve"> </w:t>
      </w:r>
      <w:r w:rsidRPr="009179D7">
        <w:rPr>
          <w:rFonts w:ascii="宋体" w:hAnsi="宋体" w:cs="宋体" w:hint="eastAsia"/>
          <w:kern w:val="0"/>
          <w:sz w:val="24"/>
        </w:rPr>
        <w:t>缺陷责任期内，发包人对已接收使用的工程负责日常维护工作。发包人在使用过</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程中，发现已接收的工程存在新的缺陷或已修复的缺陷部位或部件又遭损坏的，承包人应负</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责修复，直至检验合格为止。</w:t>
      </w:r>
    </w:p>
    <w:p w:rsidR="00CC25B7" w:rsidRPr="009179D7" w:rsidRDefault="00CC25B7" w:rsidP="00CC25B7">
      <w:pPr>
        <w:autoSpaceDE w:val="0"/>
        <w:autoSpaceDN w:val="0"/>
        <w:adjustRightInd w:val="0"/>
        <w:spacing w:line="360" w:lineRule="auto"/>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19.2.3</w:t>
        </w:r>
      </w:smartTag>
      <w:r w:rsidRPr="009179D7">
        <w:rPr>
          <w:rFonts w:ascii="宋体" w:hAnsi="宋体" w:cs="TimesNewRomanPSMT"/>
          <w:kern w:val="0"/>
          <w:sz w:val="24"/>
        </w:rPr>
        <w:t xml:space="preserve"> </w:t>
      </w:r>
      <w:r w:rsidRPr="009179D7">
        <w:rPr>
          <w:rFonts w:ascii="宋体" w:hAnsi="宋体" w:cs="宋体" w:hint="eastAsia"/>
          <w:kern w:val="0"/>
          <w:sz w:val="24"/>
        </w:rPr>
        <w:t>监理人和承包人应共同查清缺陷和（或）损坏的原因。经查明属承包人原因造成</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的，应由承包人承担修复和查验的费用。经查验属发包人原因造成的，发包人应承担修复和</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查验的费用，并支付承包人合理利润。</w:t>
      </w:r>
    </w:p>
    <w:p w:rsidR="00CC25B7" w:rsidRPr="009179D7" w:rsidRDefault="00CC25B7" w:rsidP="00CC25B7">
      <w:pPr>
        <w:autoSpaceDE w:val="0"/>
        <w:autoSpaceDN w:val="0"/>
        <w:adjustRightInd w:val="0"/>
        <w:spacing w:line="360" w:lineRule="auto"/>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19.2.4</w:t>
        </w:r>
      </w:smartTag>
      <w:r w:rsidRPr="009179D7">
        <w:rPr>
          <w:rFonts w:ascii="宋体" w:hAnsi="宋体" w:cs="TimesNewRomanPSMT"/>
          <w:kern w:val="0"/>
          <w:sz w:val="24"/>
        </w:rPr>
        <w:t xml:space="preserve"> </w:t>
      </w:r>
      <w:r w:rsidRPr="009179D7">
        <w:rPr>
          <w:rFonts w:ascii="宋体" w:hAnsi="宋体" w:cs="宋体" w:hint="eastAsia"/>
          <w:kern w:val="0"/>
          <w:sz w:val="24"/>
        </w:rPr>
        <w:t>承包人不能在合理时间内修复缺陷的，发包人可自行修复或委托其他人修复，所</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需费用和利润的承担，按第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19.2.3</w:t>
        </w:r>
      </w:smartTag>
      <w:r w:rsidRPr="009179D7">
        <w:rPr>
          <w:rFonts w:ascii="宋体" w:hAnsi="宋体" w:cs="TimesNewRomanPSMT"/>
          <w:kern w:val="0"/>
          <w:sz w:val="24"/>
        </w:rPr>
        <w:t xml:space="preserve"> </w:t>
      </w:r>
      <w:r w:rsidRPr="009179D7">
        <w:rPr>
          <w:rFonts w:ascii="宋体" w:hAnsi="宋体" w:cs="宋体" w:hint="eastAsia"/>
          <w:kern w:val="0"/>
          <w:sz w:val="24"/>
        </w:rPr>
        <w:t>项约定办理。</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TimesNewRomanPSMT"/>
          <w:kern w:val="0"/>
          <w:sz w:val="24"/>
        </w:rPr>
        <w:t xml:space="preserve">19.3 </w:t>
      </w:r>
      <w:r w:rsidRPr="009179D7">
        <w:rPr>
          <w:rFonts w:ascii="宋体" w:hAnsi="宋体" w:cs="宋体" w:hint="eastAsia"/>
          <w:kern w:val="0"/>
          <w:sz w:val="24"/>
        </w:rPr>
        <w:t>缺陷责任期的延长</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由于承包人原因造成某项缺陷或损坏使某项工程或工程设备不能按原定目标使用而需</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要再次检查、检验和修复的，发包人有权要求承包人相应延长缺陷责任期，但缺陷责任期最</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长不超过</w:t>
      </w:r>
      <w:r w:rsidRPr="009179D7">
        <w:rPr>
          <w:rFonts w:ascii="宋体" w:hAnsi="宋体" w:cs="TimesNewRomanPSMT"/>
          <w:kern w:val="0"/>
          <w:sz w:val="24"/>
        </w:rPr>
        <w:t xml:space="preserve">2 </w:t>
      </w:r>
      <w:r w:rsidRPr="009179D7">
        <w:rPr>
          <w:rFonts w:ascii="宋体" w:hAnsi="宋体" w:cs="宋体" w:hint="eastAsia"/>
          <w:kern w:val="0"/>
          <w:sz w:val="24"/>
        </w:rPr>
        <w:t>年。</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TimesNewRomanPSMT"/>
          <w:kern w:val="0"/>
          <w:sz w:val="24"/>
        </w:rPr>
        <w:t xml:space="preserve">19.4 </w:t>
      </w:r>
      <w:r w:rsidRPr="009179D7">
        <w:rPr>
          <w:rFonts w:ascii="宋体" w:hAnsi="宋体" w:cs="宋体" w:hint="eastAsia"/>
          <w:kern w:val="0"/>
          <w:sz w:val="24"/>
        </w:rPr>
        <w:t>进一步试验和试运行</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任何一项缺陷或损坏修复后，经检查证明其影响了工程或工程设备的使用性能，承包人</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应重新进行合同约定的试验和试运行，试验和试运行的全部费用应由责任方承担。</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TimesNewRomanPSMT"/>
          <w:kern w:val="0"/>
          <w:sz w:val="24"/>
        </w:rPr>
        <w:t xml:space="preserve">19.5 </w:t>
      </w:r>
      <w:r w:rsidRPr="009179D7">
        <w:rPr>
          <w:rFonts w:ascii="宋体" w:hAnsi="宋体" w:cs="宋体" w:hint="eastAsia"/>
          <w:kern w:val="0"/>
          <w:sz w:val="24"/>
        </w:rPr>
        <w:t>承包人的进入权</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缺陷责任期内承包人为缺陷修复工作需要，有权进入工程现场，但应遵守发包人的保安</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和保密规定。</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TimesNewRomanPSMT"/>
          <w:kern w:val="0"/>
          <w:sz w:val="24"/>
        </w:rPr>
        <w:t xml:space="preserve">19.6 </w:t>
      </w:r>
      <w:r w:rsidRPr="009179D7">
        <w:rPr>
          <w:rFonts w:ascii="宋体" w:hAnsi="宋体" w:cs="宋体" w:hint="eastAsia"/>
          <w:kern w:val="0"/>
          <w:sz w:val="24"/>
        </w:rPr>
        <w:t>缺陷责任期终止证书</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在第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1.1.4</w:t>
        </w:r>
      </w:smartTag>
      <w:r w:rsidRPr="009179D7">
        <w:rPr>
          <w:rFonts w:ascii="宋体" w:hAnsi="宋体" w:cs="TimesNewRomanPSMT"/>
          <w:kern w:val="0"/>
          <w:sz w:val="24"/>
        </w:rPr>
        <w:t xml:space="preserve">.5 </w:t>
      </w:r>
      <w:r w:rsidRPr="009179D7">
        <w:rPr>
          <w:rFonts w:ascii="宋体" w:hAnsi="宋体" w:cs="宋体" w:hint="eastAsia"/>
          <w:kern w:val="0"/>
          <w:sz w:val="24"/>
        </w:rPr>
        <w:t>目约定的缺陷责任期，包括根据第</w:t>
      </w:r>
      <w:r w:rsidRPr="009179D7">
        <w:rPr>
          <w:rFonts w:ascii="宋体" w:hAnsi="宋体" w:cs="TimesNewRomanPSMT"/>
          <w:kern w:val="0"/>
          <w:sz w:val="24"/>
        </w:rPr>
        <w:t xml:space="preserve">19.3 </w:t>
      </w:r>
      <w:r w:rsidRPr="009179D7">
        <w:rPr>
          <w:rFonts w:ascii="宋体" w:hAnsi="宋体" w:cs="宋体" w:hint="eastAsia"/>
          <w:kern w:val="0"/>
          <w:sz w:val="24"/>
        </w:rPr>
        <w:t>款延长的期限终止后</w:t>
      </w:r>
      <w:r w:rsidRPr="009179D7">
        <w:rPr>
          <w:rFonts w:ascii="宋体" w:hAnsi="宋体" w:cs="TimesNewRomanPSMT"/>
          <w:kern w:val="0"/>
          <w:sz w:val="24"/>
        </w:rPr>
        <w:t xml:space="preserve">14 </w:t>
      </w:r>
      <w:r w:rsidRPr="009179D7">
        <w:rPr>
          <w:rFonts w:ascii="宋体" w:hAnsi="宋体" w:cs="宋体" w:hint="eastAsia"/>
          <w:kern w:val="0"/>
          <w:sz w:val="24"/>
        </w:rPr>
        <w:t>天内，由监</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理人向承包人出具经发包人签认的缺陷责任期终止证书，并退还剩余的质量保证金。</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TimesNewRomanPSMT"/>
          <w:kern w:val="0"/>
          <w:sz w:val="24"/>
        </w:rPr>
        <w:t xml:space="preserve">19.7 </w:t>
      </w:r>
      <w:r w:rsidRPr="009179D7">
        <w:rPr>
          <w:rFonts w:ascii="宋体" w:hAnsi="宋体" w:cs="宋体" w:hint="eastAsia"/>
          <w:kern w:val="0"/>
          <w:sz w:val="24"/>
        </w:rPr>
        <w:t>保修责任</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合同当事人根据有关法律规定，在专用合同条款中约定工程质量保修范围、期限和责任。</w:t>
      </w:r>
    </w:p>
    <w:p w:rsidR="00CC25B7" w:rsidRPr="009179D7" w:rsidRDefault="00CC25B7" w:rsidP="00CC25B7">
      <w:pPr>
        <w:autoSpaceDE w:val="0"/>
        <w:autoSpaceDN w:val="0"/>
        <w:adjustRightInd w:val="0"/>
        <w:spacing w:line="360" w:lineRule="auto"/>
        <w:rPr>
          <w:rFonts w:ascii="宋体" w:hAnsi="宋体" w:cs="宋体"/>
          <w:kern w:val="0"/>
          <w:sz w:val="24"/>
        </w:rPr>
      </w:pPr>
      <w:r w:rsidRPr="009179D7">
        <w:rPr>
          <w:rFonts w:ascii="宋体" w:hAnsi="宋体" w:cs="宋体" w:hint="eastAsia"/>
          <w:kern w:val="0"/>
          <w:sz w:val="24"/>
        </w:rPr>
        <w:t>保修期自实际竣工日期起计算。在全部工程竣工验收前，已经发包人提前验收的单位工程，</w:t>
      </w:r>
    </w:p>
    <w:p w:rsidR="00CC25B7" w:rsidRPr="009179D7" w:rsidRDefault="00CC25B7" w:rsidP="00CC25B7">
      <w:pPr>
        <w:autoSpaceDE w:val="0"/>
        <w:autoSpaceDN w:val="0"/>
        <w:adjustRightInd w:val="0"/>
        <w:spacing w:line="360" w:lineRule="auto"/>
        <w:rPr>
          <w:rFonts w:ascii="宋体" w:hAnsi="宋体" w:cs="宋体"/>
          <w:kern w:val="0"/>
          <w:sz w:val="24"/>
        </w:rPr>
      </w:pPr>
      <w:r w:rsidRPr="009179D7">
        <w:rPr>
          <w:rFonts w:ascii="宋体" w:hAnsi="宋体" w:cs="宋体" w:hint="eastAsia"/>
          <w:kern w:val="0"/>
          <w:sz w:val="24"/>
        </w:rPr>
        <w:t>其保修期的起算日期相应提前。</w:t>
      </w:r>
    </w:p>
    <w:p w:rsidR="00CC25B7" w:rsidRPr="009179D7" w:rsidRDefault="00CC25B7" w:rsidP="00CC25B7">
      <w:pPr>
        <w:autoSpaceDE w:val="0"/>
        <w:autoSpaceDN w:val="0"/>
        <w:adjustRightInd w:val="0"/>
        <w:rPr>
          <w:rFonts w:ascii="黑体" w:eastAsia="黑体" w:cs="宋体"/>
          <w:kern w:val="0"/>
          <w:sz w:val="30"/>
          <w:szCs w:val="30"/>
        </w:rPr>
      </w:pPr>
      <w:r w:rsidRPr="009179D7">
        <w:rPr>
          <w:rFonts w:ascii="黑体" w:eastAsia="黑体" w:hAnsi="TimesNewRomanPSMT" w:cs="TimesNewRomanPSMT" w:hint="eastAsia"/>
          <w:kern w:val="0"/>
          <w:sz w:val="30"/>
          <w:szCs w:val="30"/>
        </w:rPr>
        <w:lastRenderedPageBreak/>
        <w:t xml:space="preserve">20. </w:t>
      </w:r>
      <w:r w:rsidRPr="009179D7">
        <w:rPr>
          <w:rFonts w:ascii="黑体" w:eastAsia="黑体" w:cs="宋体" w:hint="eastAsia"/>
          <w:kern w:val="0"/>
          <w:sz w:val="30"/>
          <w:szCs w:val="30"/>
        </w:rPr>
        <w:t>保险</w:t>
      </w:r>
    </w:p>
    <w:p w:rsidR="00CC25B7" w:rsidRPr="009179D7" w:rsidRDefault="00CC25B7" w:rsidP="00CC25B7">
      <w:pPr>
        <w:autoSpaceDE w:val="0"/>
        <w:autoSpaceDN w:val="0"/>
        <w:adjustRightInd w:val="0"/>
        <w:spacing w:line="360" w:lineRule="auto"/>
        <w:rPr>
          <w:rFonts w:ascii="宋体" w:hAnsi="宋体" w:cs="宋体"/>
          <w:b/>
          <w:kern w:val="0"/>
          <w:sz w:val="24"/>
        </w:rPr>
      </w:pPr>
      <w:r w:rsidRPr="009179D7">
        <w:rPr>
          <w:rFonts w:ascii="宋体" w:hAnsi="宋体" w:cs="TimesNewRomanPSMT"/>
          <w:b/>
          <w:kern w:val="0"/>
          <w:sz w:val="24"/>
        </w:rPr>
        <w:t xml:space="preserve">20.1 </w:t>
      </w:r>
      <w:r w:rsidRPr="009179D7">
        <w:rPr>
          <w:rFonts w:ascii="宋体" w:hAnsi="宋体" w:cs="宋体" w:hint="eastAsia"/>
          <w:b/>
          <w:kern w:val="0"/>
          <w:sz w:val="24"/>
        </w:rPr>
        <w:t>工程保险</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20.2 </w:t>
      </w:r>
      <w:r w:rsidRPr="009179D7">
        <w:rPr>
          <w:rFonts w:ascii="宋体" w:hAnsi="宋体" w:cs="宋体" w:hint="eastAsia"/>
          <w:b/>
          <w:kern w:val="0"/>
          <w:sz w:val="24"/>
        </w:rPr>
        <w:t>人员工伤事故的保险</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20.2.1</w:t>
        </w:r>
      </w:smartTag>
      <w:r w:rsidRPr="009179D7">
        <w:rPr>
          <w:rFonts w:ascii="宋体" w:hAnsi="宋体" w:cs="TimesNewRomanPSMT"/>
          <w:b/>
          <w:kern w:val="0"/>
          <w:sz w:val="24"/>
        </w:rPr>
        <w:t xml:space="preserve"> </w:t>
      </w:r>
      <w:r w:rsidRPr="009179D7">
        <w:rPr>
          <w:rFonts w:ascii="宋体" w:hAnsi="宋体" w:cs="宋体" w:hint="eastAsia"/>
          <w:b/>
          <w:kern w:val="0"/>
          <w:sz w:val="24"/>
        </w:rPr>
        <w:t>承包人员工伤事故的保险</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承包人应依照有关法律规定参加工伤保险，为其履行合同所雇佣的全部人员，缴纳工伤保险费，并要求其分包人也进行此项保险。</w:t>
      </w:r>
    </w:p>
    <w:p w:rsidR="00CC25B7" w:rsidRPr="009179D7" w:rsidRDefault="00CC25B7" w:rsidP="00CC25B7">
      <w:pPr>
        <w:autoSpaceDE w:val="0"/>
        <w:autoSpaceDN w:val="0"/>
        <w:adjustRightInd w:val="0"/>
        <w:spacing w:line="360" w:lineRule="auto"/>
        <w:ind w:firstLineChars="200" w:firstLine="482"/>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20.2.2</w:t>
        </w:r>
      </w:smartTag>
      <w:r w:rsidRPr="009179D7">
        <w:rPr>
          <w:rFonts w:ascii="宋体" w:hAnsi="宋体" w:cs="TimesNewRomanPSMT"/>
          <w:b/>
          <w:kern w:val="0"/>
          <w:sz w:val="24"/>
        </w:rPr>
        <w:t xml:space="preserve"> </w:t>
      </w:r>
      <w:r w:rsidRPr="009179D7">
        <w:rPr>
          <w:rFonts w:ascii="宋体" w:hAnsi="宋体" w:cs="宋体" w:hint="eastAsia"/>
          <w:b/>
          <w:kern w:val="0"/>
          <w:sz w:val="24"/>
        </w:rPr>
        <w:t>发包人员工伤事故的保险</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发包人应依照有关法律规定参加工伤保险，为其现场机构雇佣的全部人员，缴纳工伤保险费，并要求其监理人也进行此项保险。</w:t>
      </w:r>
    </w:p>
    <w:p w:rsidR="00CC25B7" w:rsidRPr="009179D7" w:rsidRDefault="00CC25B7" w:rsidP="00CC25B7">
      <w:pPr>
        <w:autoSpaceDE w:val="0"/>
        <w:autoSpaceDN w:val="0"/>
        <w:adjustRightInd w:val="0"/>
        <w:spacing w:line="360" w:lineRule="auto"/>
        <w:rPr>
          <w:rFonts w:ascii="宋体" w:hAnsi="宋体" w:cs="宋体"/>
          <w:b/>
          <w:kern w:val="0"/>
          <w:sz w:val="24"/>
        </w:rPr>
      </w:pPr>
      <w:r w:rsidRPr="009179D7">
        <w:rPr>
          <w:rFonts w:ascii="宋体" w:hAnsi="宋体" w:cs="TimesNewRomanPSMT"/>
          <w:b/>
          <w:kern w:val="0"/>
          <w:sz w:val="24"/>
        </w:rPr>
        <w:t xml:space="preserve">20.3 </w:t>
      </w:r>
      <w:r w:rsidRPr="009179D7">
        <w:rPr>
          <w:rFonts w:ascii="宋体" w:hAnsi="宋体" w:cs="宋体" w:hint="eastAsia"/>
          <w:b/>
          <w:kern w:val="0"/>
          <w:sz w:val="24"/>
        </w:rPr>
        <w:t>人身意外伤害险</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20.3.1</w:t>
        </w:r>
      </w:smartTag>
      <w:r w:rsidRPr="009179D7">
        <w:rPr>
          <w:rFonts w:ascii="宋体" w:hAnsi="宋体" w:cs="TimesNewRomanPSMT"/>
          <w:kern w:val="0"/>
          <w:sz w:val="24"/>
        </w:rPr>
        <w:t xml:space="preserve"> </w:t>
      </w:r>
      <w:r w:rsidRPr="009179D7">
        <w:rPr>
          <w:rFonts w:ascii="宋体" w:hAnsi="宋体" w:cs="宋体" w:hint="eastAsia"/>
          <w:kern w:val="0"/>
          <w:sz w:val="24"/>
        </w:rPr>
        <w:t>发包人应在整个施工期间为其现场机构雇用的全部人员，投保人身意外伤害险，缴纳保险费，并要求其监理人也进行此项保险。</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20.3.2</w:t>
        </w:r>
      </w:smartTag>
      <w:r w:rsidRPr="009179D7">
        <w:rPr>
          <w:rFonts w:ascii="宋体" w:hAnsi="宋体" w:cs="TimesNewRomanPSMT"/>
          <w:kern w:val="0"/>
          <w:sz w:val="24"/>
        </w:rPr>
        <w:t xml:space="preserve"> </w:t>
      </w:r>
      <w:r w:rsidRPr="009179D7">
        <w:rPr>
          <w:rFonts w:ascii="宋体" w:hAnsi="宋体" w:cs="宋体" w:hint="eastAsia"/>
          <w:kern w:val="0"/>
          <w:sz w:val="24"/>
        </w:rPr>
        <w:t>承包人应在整个施工期间为其现场机构雇用的全部人员，投保人身意外伤害险，缴纳保险费，并要求其分包人也进行此项保险。</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20.4 </w:t>
      </w:r>
      <w:r w:rsidRPr="009179D7">
        <w:rPr>
          <w:rFonts w:ascii="宋体" w:hAnsi="宋体" w:cs="宋体" w:hint="eastAsia"/>
          <w:b/>
          <w:kern w:val="0"/>
          <w:sz w:val="24"/>
        </w:rPr>
        <w:t>第三者责任险</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20.4.1</w:t>
        </w:r>
      </w:smartTag>
      <w:r w:rsidRPr="009179D7">
        <w:rPr>
          <w:rFonts w:ascii="宋体" w:hAnsi="宋体" w:cs="TimesNewRomanPSMT"/>
          <w:kern w:val="0"/>
          <w:sz w:val="24"/>
        </w:rPr>
        <w:t xml:space="preserve"> </w:t>
      </w:r>
      <w:r w:rsidRPr="009179D7">
        <w:rPr>
          <w:rFonts w:ascii="宋体" w:hAnsi="宋体" w:cs="宋体" w:hint="eastAsia"/>
          <w:kern w:val="0"/>
          <w:sz w:val="24"/>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20.4.2</w:t>
        </w:r>
      </w:smartTag>
      <w:r w:rsidRPr="009179D7">
        <w:rPr>
          <w:rFonts w:ascii="宋体" w:hAnsi="宋体" w:cs="TimesNewRomanPSMT"/>
          <w:kern w:val="0"/>
          <w:sz w:val="24"/>
        </w:rPr>
        <w:t xml:space="preserve"> </w:t>
      </w:r>
      <w:r w:rsidRPr="009179D7">
        <w:rPr>
          <w:rFonts w:ascii="宋体" w:hAnsi="宋体" w:cs="宋体" w:hint="eastAsia"/>
          <w:kern w:val="0"/>
          <w:sz w:val="24"/>
        </w:rPr>
        <w:t>在缺陷责任期终止证书颁发前，承包人应以承包人和发包人的共同名义，投保第</w:t>
      </w:r>
      <w:smartTag w:uri="urn:schemas-microsoft-com:office:smarttags" w:element="chsdate">
        <w:smartTagPr>
          <w:attr w:name="IsROCDate" w:val="False"/>
          <w:attr w:name="IsLunarDate" w:val="False"/>
          <w:attr w:name="Day" w:val="30"/>
          <w:attr w:name="Month" w:val="12"/>
          <w:attr w:name="Year" w:val="1899"/>
        </w:smartTagPr>
        <w:r w:rsidRPr="009179D7">
          <w:rPr>
            <w:rFonts w:ascii="宋体" w:hAnsi="宋体" w:cs="TimesNewRomanPSMT"/>
            <w:kern w:val="0"/>
            <w:sz w:val="24"/>
          </w:rPr>
          <w:t>20.4.1</w:t>
        </w:r>
      </w:smartTag>
      <w:r w:rsidRPr="009179D7">
        <w:rPr>
          <w:rFonts w:ascii="宋体" w:hAnsi="宋体" w:cs="TimesNewRomanPSMT"/>
          <w:kern w:val="0"/>
          <w:sz w:val="24"/>
        </w:rPr>
        <w:t xml:space="preserve"> </w:t>
      </w:r>
      <w:r w:rsidRPr="009179D7">
        <w:rPr>
          <w:rFonts w:ascii="宋体" w:hAnsi="宋体" w:cs="宋体" w:hint="eastAsia"/>
          <w:kern w:val="0"/>
          <w:sz w:val="24"/>
        </w:rPr>
        <w:t>项约定的第三者责任险，其保险费率、保险金额等有关内容在专用合同条款中约定。</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20.5 </w:t>
      </w:r>
      <w:r w:rsidRPr="009179D7">
        <w:rPr>
          <w:rFonts w:ascii="宋体" w:hAnsi="宋体" w:cs="宋体" w:hint="eastAsia"/>
          <w:b/>
          <w:kern w:val="0"/>
          <w:sz w:val="24"/>
        </w:rPr>
        <w:t>其他保险</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除专用合同条款另有约定外，承包人应为其施工设备、进场的材料和工程设备等办理保险。</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20.6 </w:t>
      </w:r>
      <w:r w:rsidRPr="009179D7">
        <w:rPr>
          <w:rFonts w:ascii="宋体" w:hAnsi="宋体" w:cs="宋体" w:hint="eastAsia"/>
          <w:b/>
          <w:kern w:val="0"/>
          <w:sz w:val="24"/>
        </w:rPr>
        <w:t>对各项保险的一般要求</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20.6.1</w:t>
        </w:r>
      </w:smartTag>
      <w:r w:rsidRPr="009179D7">
        <w:rPr>
          <w:rFonts w:ascii="宋体" w:hAnsi="宋体" w:cs="TimesNewRomanPSMT"/>
          <w:b/>
          <w:kern w:val="0"/>
          <w:sz w:val="24"/>
        </w:rPr>
        <w:t xml:space="preserve"> </w:t>
      </w:r>
      <w:r w:rsidRPr="009179D7">
        <w:rPr>
          <w:rFonts w:ascii="宋体" w:hAnsi="宋体" w:cs="宋体" w:hint="eastAsia"/>
          <w:b/>
          <w:kern w:val="0"/>
          <w:sz w:val="24"/>
        </w:rPr>
        <w:t>保险凭证</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承包人应在专用合同条款约定的期限内向发包人提交各项保险生效的证据和保险单副本，保险单必须与专用合同条款约定的条件保持一致。</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lastRenderedPageBreak/>
          <w:t>20.6.2</w:t>
        </w:r>
      </w:smartTag>
      <w:r w:rsidRPr="009179D7">
        <w:rPr>
          <w:rFonts w:ascii="宋体" w:hAnsi="宋体" w:cs="TimesNewRomanPSMT"/>
          <w:b/>
          <w:kern w:val="0"/>
          <w:sz w:val="24"/>
        </w:rPr>
        <w:t xml:space="preserve"> </w:t>
      </w:r>
      <w:r w:rsidRPr="009179D7">
        <w:rPr>
          <w:rFonts w:ascii="宋体" w:hAnsi="宋体" w:cs="宋体" w:hint="eastAsia"/>
          <w:b/>
          <w:kern w:val="0"/>
          <w:sz w:val="24"/>
        </w:rPr>
        <w:t>保险合同条款的变动</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承包人需要变动保险合同条款时，应事先征得发包人同意，并通知监理人。保险人作出变动的，承包人应在收到保险人通知后立即通知发包人和监理人。</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20.6.3</w:t>
        </w:r>
      </w:smartTag>
      <w:r w:rsidRPr="009179D7">
        <w:rPr>
          <w:rFonts w:ascii="宋体" w:hAnsi="宋体" w:cs="TimesNewRomanPSMT"/>
          <w:b/>
          <w:kern w:val="0"/>
          <w:sz w:val="24"/>
        </w:rPr>
        <w:t xml:space="preserve"> </w:t>
      </w:r>
      <w:r w:rsidRPr="009179D7">
        <w:rPr>
          <w:rFonts w:ascii="宋体" w:hAnsi="宋体" w:cs="宋体" w:hint="eastAsia"/>
          <w:b/>
          <w:kern w:val="0"/>
          <w:sz w:val="24"/>
        </w:rPr>
        <w:t>持续保险</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承包人应与保险人保持联系，使保险人能够随时了解工程实施中的变动，并确保按保险合同条款要求持续保险。</w:t>
      </w:r>
    </w:p>
    <w:p w:rsidR="00CC25B7" w:rsidRPr="009179D7" w:rsidRDefault="00CC25B7" w:rsidP="00CC25B7">
      <w:pPr>
        <w:autoSpaceDE w:val="0"/>
        <w:autoSpaceDN w:val="0"/>
        <w:adjustRightInd w:val="0"/>
        <w:spacing w:line="360" w:lineRule="auto"/>
        <w:ind w:firstLineChars="200" w:firstLine="482"/>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20.6.4</w:t>
        </w:r>
      </w:smartTag>
      <w:r w:rsidRPr="009179D7">
        <w:rPr>
          <w:rFonts w:ascii="宋体" w:hAnsi="宋体" w:cs="TimesNewRomanPSMT"/>
          <w:b/>
          <w:kern w:val="0"/>
          <w:sz w:val="24"/>
        </w:rPr>
        <w:t xml:space="preserve"> </w:t>
      </w:r>
      <w:r w:rsidRPr="009179D7">
        <w:rPr>
          <w:rFonts w:ascii="宋体" w:hAnsi="宋体" w:cs="宋体" w:hint="eastAsia"/>
          <w:b/>
          <w:kern w:val="0"/>
          <w:sz w:val="24"/>
        </w:rPr>
        <w:t>保险金不足的补偿</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保险金不足以补偿损失的，应由承包人和（或）发包人按合同约定负责补偿。</w:t>
      </w:r>
    </w:p>
    <w:p w:rsidR="00CC25B7" w:rsidRPr="009179D7" w:rsidRDefault="00CC25B7" w:rsidP="00CC25B7">
      <w:pPr>
        <w:autoSpaceDE w:val="0"/>
        <w:autoSpaceDN w:val="0"/>
        <w:adjustRightInd w:val="0"/>
        <w:spacing w:line="360" w:lineRule="auto"/>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20.6.5</w:t>
        </w:r>
      </w:smartTag>
      <w:r w:rsidRPr="009179D7">
        <w:rPr>
          <w:rFonts w:ascii="宋体" w:hAnsi="宋体" w:cs="TimesNewRomanPSMT"/>
          <w:kern w:val="0"/>
          <w:sz w:val="24"/>
        </w:rPr>
        <w:t xml:space="preserve"> </w:t>
      </w:r>
      <w:r w:rsidRPr="009179D7">
        <w:rPr>
          <w:rFonts w:ascii="宋体" w:hAnsi="宋体" w:cs="宋体" w:hint="eastAsia"/>
          <w:kern w:val="0"/>
          <w:sz w:val="24"/>
        </w:rPr>
        <w:t>未按约定投保的补救</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）由于负有投保义务的一方当事人未按合同约定办理保险，或未能使保险持续有效的，另一方当事人可代为办理，所需费用由对方当事人承担。</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）由于负有投保义务的一方当事人未按合同约定办理某项保险，导致受益人未能得到保险人的赔偿，原应从该项保险得到的保险金应由负有投保义务的一方当事人支付。</w:t>
      </w:r>
    </w:p>
    <w:p w:rsidR="00CC25B7" w:rsidRPr="009179D7" w:rsidRDefault="00CC25B7" w:rsidP="00CC25B7">
      <w:pPr>
        <w:autoSpaceDE w:val="0"/>
        <w:autoSpaceDN w:val="0"/>
        <w:adjustRightInd w:val="0"/>
        <w:spacing w:line="360" w:lineRule="auto"/>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20.6.6</w:t>
        </w:r>
      </w:smartTag>
      <w:r w:rsidRPr="009179D7">
        <w:rPr>
          <w:rFonts w:ascii="宋体" w:hAnsi="宋体" w:cs="TimesNewRomanPSMT"/>
          <w:b/>
          <w:kern w:val="0"/>
          <w:sz w:val="24"/>
        </w:rPr>
        <w:t xml:space="preserve"> </w:t>
      </w:r>
      <w:r w:rsidRPr="009179D7">
        <w:rPr>
          <w:rFonts w:ascii="宋体" w:hAnsi="宋体" w:cs="宋体" w:hint="eastAsia"/>
          <w:b/>
          <w:kern w:val="0"/>
          <w:sz w:val="24"/>
        </w:rPr>
        <w:t>报告义务</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当保险事故发生时，投保人应按照保险单规定的条件和期限及时向保险人报告。</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21. </w:t>
      </w:r>
      <w:r w:rsidRPr="009179D7">
        <w:rPr>
          <w:rFonts w:ascii="黑体" w:eastAsia="黑体" w:cs="宋体" w:hint="eastAsia"/>
          <w:kern w:val="0"/>
          <w:sz w:val="30"/>
          <w:szCs w:val="30"/>
        </w:rPr>
        <w:t>不可抗力</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21.1 </w:t>
      </w:r>
      <w:r w:rsidRPr="009179D7">
        <w:rPr>
          <w:rFonts w:ascii="宋体" w:hAnsi="宋体" w:cs="宋体" w:hint="eastAsia"/>
          <w:b/>
          <w:kern w:val="0"/>
          <w:sz w:val="24"/>
        </w:rPr>
        <w:t>不可抗力的确认</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21.1.1</w:t>
        </w:r>
      </w:smartTag>
      <w:r w:rsidRPr="009179D7">
        <w:rPr>
          <w:rFonts w:ascii="宋体" w:hAnsi="宋体" w:cs="TimesNewRomanPSMT"/>
          <w:kern w:val="0"/>
          <w:sz w:val="24"/>
        </w:rPr>
        <w:t xml:space="preserve"> </w:t>
      </w:r>
      <w:r w:rsidRPr="009179D7">
        <w:rPr>
          <w:rFonts w:ascii="宋体" w:hAnsi="宋体" w:cs="宋体" w:hint="eastAsia"/>
          <w:kern w:val="0"/>
          <w:sz w:val="24"/>
        </w:rPr>
        <w:t>不可抗力是指承包人和发包人在订立合同时不可预见，在工程施工过程中不可避免发生并不能克服的自然灾害和社会性突发事件，如地震、海啸、瘟疫、水灾、骚乱、暴动、战争和专用合同条款约定的其他情形。</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21.1.2</w:t>
        </w:r>
      </w:smartTag>
      <w:r w:rsidRPr="009179D7">
        <w:rPr>
          <w:rFonts w:ascii="宋体" w:hAnsi="宋体" w:cs="TimesNewRomanPSMT"/>
          <w:kern w:val="0"/>
          <w:sz w:val="24"/>
        </w:rPr>
        <w:t xml:space="preserve"> </w:t>
      </w:r>
      <w:r w:rsidRPr="009179D7">
        <w:rPr>
          <w:rFonts w:ascii="宋体" w:hAnsi="宋体" w:cs="宋体" w:hint="eastAsia"/>
          <w:kern w:val="0"/>
          <w:sz w:val="24"/>
        </w:rPr>
        <w:t>不可抗力发生后，发包人和承包人应及时认真统计所造成的损失，收集不可抗力造成损失的证据。合同双方对是否属于不可抗力或其损失的意见不一致的，由监理人按第</w:t>
      </w:r>
      <w:r w:rsidRPr="009179D7">
        <w:rPr>
          <w:rFonts w:ascii="宋体" w:hAnsi="宋体" w:cs="TimesNewRomanPSMT"/>
          <w:kern w:val="0"/>
          <w:sz w:val="24"/>
        </w:rPr>
        <w:t xml:space="preserve">3.5 </w:t>
      </w:r>
      <w:r w:rsidRPr="009179D7">
        <w:rPr>
          <w:rFonts w:ascii="宋体" w:hAnsi="宋体" w:cs="宋体" w:hint="eastAsia"/>
          <w:kern w:val="0"/>
          <w:sz w:val="24"/>
        </w:rPr>
        <w:t>款商定或确定。发生争议时，按第</w:t>
      </w:r>
      <w:r w:rsidRPr="009179D7">
        <w:rPr>
          <w:rFonts w:ascii="宋体" w:hAnsi="宋体" w:cs="TimesNewRomanPSMT"/>
          <w:kern w:val="0"/>
          <w:sz w:val="24"/>
        </w:rPr>
        <w:t xml:space="preserve">24 </w:t>
      </w:r>
      <w:r w:rsidRPr="009179D7">
        <w:rPr>
          <w:rFonts w:ascii="宋体" w:hAnsi="宋体" w:cs="宋体" w:hint="eastAsia"/>
          <w:kern w:val="0"/>
          <w:sz w:val="24"/>
        </w:rPr>
        <w:t>条的约定办理。</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21.2 </w:t>
      </w:r>
      <w:r w:rsidRPr="009179D7">
        <w:rPr>
          <w:rFonts w:ascii="宋体" w:hAnsi="宋体" w:cs="宋体" w:hint="eastAsia"/>
          <w:b/>
          <w:kern w:val="0"/>
          <w:sz w:val="24"/>
        </w:rPr>
        <w:t>不可抗力的通知</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21.2.1</w:t>
        </w:r>
      </w:smartTag>
      <w:r w:rsidRPr="009179D7">
        <w:rPr>
          <w:rFonts w:ascii="宋体" w:hAnsi="宋体" w:cs="TimesNewRomanPSMT"/>
          <w:kern w:val="0"/>
          <w:sz w:val="24"/>
        </w:rPr>
        <w:t xml:space="preserve"> </w:t>
      </w:r>
      <w:r w:rsidRPr="009179D7">
        <w:rPr>
          <w:rFonts w:ascii="宋体" w:hAnsi="宋体" w:cs="宋体" w:hint="eastAsia"/>
          <w:kern w:val="0"/>
          <w:sz w:val="24"/>
        </w:rPr>
        <w:t>合同一方当事人遇到不可抗力事件，使其履行合同义务受到阻碍时，应立即通知合同另一方当事人和监理人，书面说明不可抗力和受阻碍的详细情况，并提供必要的证明。</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21.2.2</w:t>
        </w:r>
      </w:smartTag>
      <w:r w:rsidRPr="009179D7">
        <w:rPr>
          <w:rFonts w:ascii="宋体" w:hAnsi="宋体" w:cs="TimesNewRomanPSMT"/>
          <w:kern w:val="0"/>
          <w:sz w:val="24"/>
        </w:rPr>
        <w:t xml:space="preserve"> </w:t>
      </w:r>
      <w:r w:rsidRPr="009179D7">
        <w:rPr>
          <w:rFonts w:ascii="宋体" w:hAnsi="宋体" w:cs="宋体" w:hint="eastAsia"/>
          <w:kern w:val="0"/>
          <w:sz w:val="24"/>
        </w:rPr>
        <w:t>如不可抗力持续发生，合同一方当事人应及时向合同另一方当事人和监理人提交中间报告，说明不可抗力和履行合同受阻的情况，并于不可抗力事件结束后</w:t>
      </w:r>
      <w:r w:rsidRPr="009179D7">
        <w:rPr>
          <w:rFonts w:ascii="宋体" w:hAnsi="宋体" w:cs="TimesNewRomanPSMT"/>
          <w:kern w:val="0"/>
          <w:sz w:val="24"/>
        </w:rPr>
        <w:t xml:space="preserve">28 </w:t>
      </w:r>
      <w:r w:rsidRPr="009179D7">
        <w:rPr>
          <w:rFonts w:ascii="宋体" w:hAnsi="宋体" w:cs="宋体" w:hint="eastAsia"/>
          <w:kern w:val="0"/>
          <w:sz w:val="24"/>
        </w:rPr>
        <w:t>天内提交最终报告及有关资料。</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lastRenderedPageBreak/>
        <w:t xml:space="preserve">21.3 </w:t>
      </w:r>
      <w:r w:rsidRPr="009179D7">
        <w:rPr>
          <w:rFonts w:ascii="宋体" w:hAnsi="宋体" w:cs="宋体" w:hint="eastAsia"/>
          <w:b/>
          <w:kern w:val="0"/>
          <w:sz w:val="24"/>
        </w:rPr>
        <w:t>不可抗力后果及其处理</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21.3.1</w:t>
        </w:r>
      </w:smartTag>
      <w:r w:rsidRPr="009179D7">
        <w:rPr>
          <w:rFonts w:ascii="宋体" w:hAnsi="宋体" w:cs="TimesNewRomanPSMT"/>
          <w:b/>
          <w:kern w:val="0"/>
          <w:sz w:val="24"/>
        </w:rPr>
        <w:t xml:space="preserve"> </w:t>
      </w:r>
      <w:r w:rsidRPr="009179D7">
        <w:rPr>
          <w:rFonts w:ascii="宋体" w:hAnsi="宋体" w:cs="宋体" w:hint="eastAsia"/>
          <w:b/>
          <w:kern w:val="0"/>
          <w:sz w:val="24"/>
        </w:rPr>
        <w:t>不可抗力造成损害的责任</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除专用合同条款另有约定外，不可抗力导致的人员伤亡、财产损失、费用增加和（或）工期延误等后果，由合同双方按以下原则承担：</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）永久工程，包括已运至施工场地的材料和工程设备的损害，以及因工程损害造成的第三者人员伤亡和财产损失由发包人承担；</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）承包人设备的损坏由承包人承担；</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）发包人和承包人各自承担其人员伤亡和其他财产损失及其相关费用；</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）承包人的停工损失由承包人承担，但停工期间应监理人要求照管工程和清理、修复工程的金额由发包人承担；</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）不能按期竣工的，应合理延长工期，承包人不需支付逾期竣工违约金。发包人要求赶工的，承包人应采取赶工措施，赶工费用由发包人承担。</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21.3.2</w:t>
        </w:r>
      </w:smartTag>
      <w:r w:rsidRPr="009179D7">
        <w:rPr>
          <w:rFonts w:ascii="宋体" w:hAnsi="宋体" w:cs="TimesNewRomanPSMT"/>
          <w:b/>
          <w:kern w:val="0"/>
          <w:sz w:val="24"/>
        </w:rPr>
        <w:t xml:space="preserve"> </w:t>
      </w:r>
      <w:r w:rsidRPr="009179D7">
        <w:rPr>
          <w:rFonts w:ascii="宋体" w:hAnsi="宋体" w:cs="宋体" w:hint="eastAsia"/>
          <w:b/>
          <w:kern w:val="0"/>
          <w:sz w:val="24"/>
        </w:rPr>
        <w:t>延迟履行期间发生的不可抗力</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合同一方当事人延迟履行，在延迟履行期间发生不可抗力的，不免除其责任。</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21.3.3</w:t>
        </w:r>
      </w:smartTag>
      <w:r w:rsidRPr="009179D7">
        <w:rPr>
          <w:rFonts w:ascii="宋体" w:hAnsi="宋体" w:cs="TimesNewRomanPSMT"/>
          <w:b/>
          <w:kern w:val="0"/>
          <w:sz w:val="24"/>
        </w:rPr>
        <w:t xml:space="preserve"> </w:t>
      </w:r>
      <w:r w:rsidRPr="009179D7">
        <w:rPr>
          <w:rFonts w:ascii="宋体" w:hAnsi="宋体" w:cs="宋体" w:hint="eastAsia"/>
          <w:b/>
          <w:kern w:val="0"/>
          <w:sz w:val="24"/>
        </w:rPr>
        <w:t>避免和减少不可抗力损失</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不可抗力发生后，发包人和承包人均应采取措施尽量避免和减少损失的扩大，任何一方没有采取有效措施导致损失扩大的，应对扩大的损失承担责任。</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21.3.4</w:t>
        </w:r>
      </w:smartTag>
      <w:r w:rsidRPr="009179D7">
        <w:rPr>
          <w:rFonts w:ascii="宋体" w:hAnsi="宋体" w:cs="TimesNewRomanPSMT"/>
          <w:b/>
          <w:kern w:val="0"/>
          <w:sz w:val="24"/>
        </w:rPr>
        <w:t xml:space="preserve"> </w:t>
      </w:r>
      <w:r w:rsidRPr="009179D7">
        <w:rPr>
          <w:rFonts w:ascii="宋体" w:hAnsi="宋体" w:cs="宋体" w:hint="eastAsia"/>
          <w:b/>
          <w:kern w:val="0"/>
          <w:sz w:val="24"/>
        </w:rPr>
        <w:t>因不可抗力解除合同</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合同一方当事人因不可抗力不能履行合同的，应当及时通知对方解除合同。合同解除后，承包人应按照第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22.2.5</w:t>
        </w:r>
      </w:smartTag>
      <w:r w:rsidRPr="009179D7">
        <w:rPr>
          <w:rFonts w:ascii="宋体" w:hAnsi="宋体" w:cs="TimesNewRomanPSMT"/>
          <w:kern w:val="0"/>
          <w:sz w:val="24"/>
        </w:rPr>
        <w:t xml:space="preserve"> </w:t>
      </w:r>
      <w:r w:rsidRPr="009179D7">
        <w:rPr>
          <w:rFonts w:ascii="宋体" w:hAnsi="宋体" w:cs="宋体" w:hint="eastAsia"/>
          <w:kern w:val="0"/>
          <w:sz w:val="24"/>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smartTag w:uri="urn:schemas-microsoft-com:office:smarttags" w:element="chsdate">
        <w:smartTagPr>
          <w:attr w:name="IsROCDate" w:val="False"/>
          <w:attr w:name="IsLunarDate" w:val="False"/>
          <w:attr w:name="Day" w:val="30"/>
          <w:attr w:name="Month" w:val="12"/>
          <w:attr w:name="Year" w:val="1899"/>
        </w:smartTagPr>
        <w:r w:rsidRPr="009179D7">
          <w:rPr>
            <w:rFonts w:ascii="宋体" w:hAnsi="宋体" w:cs="TimesNewRomanPSMT"/>
            <w:kern w:val="0"/>
            <w:sz w:val="24"/>
          </w:rPr>
          <w:t>22.2.4</w:t>
        </w:r>
      </w:smartTag>
      <w:r w:rsidRPr="009179D7">
        <w:rPr>
          <w:rFonts w:ascii="宋体" w:hAnsi="宋体" w:cs="TimesNewRomanPSMT"/>
          <w:kern w:val="0"/>
          <w:sz w:val="24"/>
        </w:rPr>
        <w:t xml:space="preserve"> </w:t>
      </w:r>
      <w:r w:rsidRPr="009179D7">
        <w:rPr>
          <w:rFonts w:ascii="宋体" w:hAnsi="宋体" w:cs="宋体" w:hint="eastAsia"/>
          <w:kern w:val="0"/>
          <w:sz w:val="24"/>
        </w:rPr>
        <w:t>项约定，由监理人按第</w:t>
      </w:r>
      <w:r w:rsidRPr="009179D7">
        <w:rPr>
          <w:rFonts w:ascii="宋体" w:hAnsi="宋体" w:cs="TimesNewRomanPSMT"/>
          <w:kern w:val="0"/>
          <w:sz w:val="24"/>
        </w:rPr>
        <w:t xml:space="preserve">3.5 </w:t>
      </w:r>
      <w:r w:rsidRPr="009179D7">
        <w:rPr>
          <w:rFonts w:ascii="宋体" w:hAnsi="宋体" w:cs="宋体" w:hint="eastAsia"/>
          <w:kern w:val="0"/>
          <w:sz w:val="24"/>
        </w:rPr>
        <w:t>款商定或确定。</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22. </w:t>
      </w:r>
      <w:r w:rsidRPr="009179D7">
        <w:rPr>
          <w:rFonts w:ascii="黑体" w:eastAsia="黑体" w:cs="宋体" w:hint="eastAsia"/>
          <w:kern w:val="0"/>
          <w:sz w:val="30"/>
          <w:szCs w:val="30"/>
        </w:rPr>
        <w:t>违约</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22.1 </w:t>
      </w:r>
      <w:r w:rsidRPr="009179D7">
        <w:rPr>
          <w:rFonts w:ascii="宋体" w:hAnsi="宋体" w:cs="宋体" w:hint="eastAsia"/>
          <w:b/>
          <w:kern w:val="0"/>
          <w:sz w:val="24"/>
        </w:rPr>
        <w:t>承包人违约</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22.1.1</w:t>
        </w:r>
      </w:smartTag>
      <w:r w:rsidRPr="009179D7">
        <w:rPr>
          <w:rFonts w:ascii="宋体" w:hAnsi="宋体" w:cs="TimesNewRomanPSMT"/>
          <w:b/>
          <w:kern w:val="0"/>
          <w:sz w:val="24"/>
        </w:rPr>
        <w:t xml:space="preserve"> </w:t>
      </w:r>
      <w:r w:rsidRPr="009179D7">
        <w:rPr>
          <w:rFonts w:ascii="宋体" w:hAnsi="宋体" w:cs="宋体" w:hint="eastAsia"/>
          <w:b/>
          <w:kern w:val="0"/>
          <w:sz w:val="24"/>
        </w:rPr>
        <w:t>承包人违约的情形</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在履行合同过程中发生的下列情况属承包人违约：</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）承包人违反第</w:t>
      </w:r>
      <w:r w:rsidRPr="009179D7">
        <w:rPr>
          <w:rFonts w:ascii="宋体" w:hAnsi="宋体" w:cs="TimesNewRomanPSMT"/>
          <w:kern w:val="0"/>
          <w:sz w:val="24"/>
        </w:rPr>
        <w:t xml:space="preserve">1.8 </w:t>
      </w:r>
      <w:r w:rsidRPr="009179D7">
        <w:rPr>
          <w:rFonts w:ascii="宋体" w:hAnsi="宋体" w:cs="宋体" w:hint="eastAsia"/>
          <w:kern w:val="0"/>
          <w:sz w:val="24"/>
        </w:rPr>
        <w:t>款或第</w:t>
      </w:r>
      <w:r w:rsidRPr="009179D7">
        <w:rPr>
          <w:rFonts w:ascii="宋体" w:hAnsi="宋体" w:cs="TimesNewRomanPSMT"/>
          <w:kern w:val="0"/>
          <w:sz w:val="24"/>
        </w:rPr>
        <w:t xml:space="preserve">4.3 </w:t>
      </w:r>
      <w:r w:rsidRPr="009179D7">
        <w:rPr>
          <w:rFonts w:ascii="宋体" w:hAnsi="宋体" w:cs="宋体" w:hint="eastAsia"/>
          <w:kern w:val="0"/>
          <w:sz w:val="24"/>
        </w:rPr>
        <w:t>款的约定，私自将合同的全部或部分权利转让给其他人，或私自将合同的全部或部分义务转移给其他人；</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）承包人违反第</w:t>
      </w:r>
      <w:r w:rsidRPr="009179D7">
        <w:rPr>
          <w:rFonts w:ascii="宋体" w:hAnsi="宋体" w:cs="TimesNewRomanPSMT"/>
          <w:kern w:val="0"/>
          <w:sz w:val="24"/>
        </w:rPr>
        <w:t xml:space="preserve">5.3 </w:t>
      </w:r>
      <w:r w:rsidRPr="009179D7">
        <w:rPr>
          <w:rFonts w:ascii="宋体" w:hAnsi="宋体" w:cs="宋体" w:hint="eastAsia"/>
          <w:kern w:val="0"/>
          <w:sz w:val="24"/>
        </w:rPr>
        <w:t>款或第</w:t>
      </w:r>
      <w:r w:rsidRPr="009179D7">
        <w:rPr>
          <w:rFonts w:ascii="宋体" w:hAnsi="宋体" w:cs="TimesNewRomanPSMT"/>
          <w:kern w:val="0"/>
          <w:sz w:val="24"/>
        </w:rPr>
        <w:t xml:space="preserve">6.4 </w:t>
      </w:r>
      <w:r w:rsidRPr="009179D7">
        <w:rPr>
          <w:rFonts w:ascii="宋体" w:hAnsi="宋体" w:cs="宋体" w:hint="eastAsia"/>
          <w:kern w:val="0"/>
          <w:sz w:val="24"/>
        </w:rPr>
        <w:t>款的约定，未经监理人批准，私自将已按合同约定进入施工场地的施工设备、临时设施或材料撤离施工场地；</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lastRenderedPageBreak/>
        <w:t>（</w:t>
      </w:r>
      <w:r w:rsidRPr="009179D7">
        <w:rPr>
          <w:rFonts w:ascii="宋体" w:hAnsi="宋体" w:cs="TimesNewRomanPSMT"/>
          <w:kern w:val="0"/>
          <w:sz w:val="24"/>
        </w:rPr>
        <w:t>3</w:t>
      </w:r>
      <w:r w:rsidRPr="009179D7">
        <w:rPr>
          <w:rFonts w:ascii="宋体" w:hAnsi="宋体" w:cs="宋体" w:hint="eastAsia"/>
          <w:kern w:val="0"/>
          <w:sz w:val="24"/>
        </w:rPr>
        <w:t>）承包人违反第</w:t>
      </w:r>
      <w:r w:rsidRPr="009179D7">
        <w:rPr>
          <w:rFonts w:ascii="宋体" w:hAnsi="宋体" w:cs="TimesNewRomanPSMT"/>
          <w:kern w:val="0"/>
          <w:sz w:val="24"/>
        </w:rPr>
        <w:t xml:space="preserve">5.4 </w:t>
      </w:r>
      <w:r w:rsidRPr="009179D7">
        <w:rPr>
          <w:rFonts w:ascii="宋体" w:hAnsi="宋体" w:cs="宋体" w:hint="eastAsia"/>
          <w:kern w:val="0"/>
          <w:sz w:val="24"/>
        </w:rPr>
        <w:t>款的约定使用了不合格材料或工程设备，工程质量达不到标准要求，又拒绝清除不合格工程；</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）承包人未能按合同进度计划及时完成合同约定的工作，已造成或预期造成工期延误；</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）承包人在缺陷责任期内，未能对工程接收证书所列的缺陷清单的内容或缺陷责任期内发生的缺陷进行修复，而又拒绝按监理人指示再进行修补；</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6</w:t>
      </w:r>
      <w:r w:rsidRPr="009179D7">
        <w:rPr>
          <w:rFonts w:ascii="宋体" w:hAnsi="宋体" w:cs="宋体" w:hint="eastAsia"/>
          <w:kern w:val="0"/>
          <w:sz w:val="24"/>
        </w:rPr>
        <w:t>）承包人无法继续履行或明确表示不履行或实质上已停止履行合同；</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7</w:t>
      </w:r>
      <w:r w:rsidRPr="009179D7">
        <w:rPr>
          <w:rFonts w:ascii="宋体" w:hAnsi="宋体" w:cs="宋体" w:hint="eastAsia"/>
          <w:kern w:val="0"/>
          <w:sz w:val="24"/>
        </w:rPr>
        <w:t>）承包人不按合同约定履行义务的其他情况。</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22.1.2</w:t>
        </w:r>
      </w:smartTag>
      <w:r w:rsidRPr="009179D7">
        <w:rPr>
          <w:rFonts w:ascii="宋体" w:hAnsi="宋体" w:cs="TimesNewRomanPSMT"/>
          <w:b/>
          <w:kern w:val="0"/>
          <w:sz w:val="24"/>
        </w:rPr>
        <w:t xml:space="preserve"> </w:t>
      </w:r>
      <w:r w:rsidRPr="009179D7">
        <w:rPr>
          <w:rFonts w:ascii="宋体" w:hAnsi="宋体" w:cs="宋体" w:hint="eastAsia"/>
          <w:b/>
          <w:kern w:val="0"/>
          <w:sz w:val="24"/>
        </w:rPr>
        <w:t>对承包人违约的处理</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）承包人发生第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22.1.1</w:t>
        </w:r>
      </w:smartTag>
      <w:r w:rsidRPr="009179D7">
        <w:rPr>
          <w:rFonts w:ascii="宋体" w:hAnsi="宋体" w:cs="宋体" w:hint="eastAsia"/>
          <w:kern w:val="0"/>
          <w:sz w:val="24"/>
        </w:rPr>
        <w:t>（</w:t>
      </w:r>
      <w:r w:rsidRPr="009179D7">
        <w:rPr>
          <w:rFonts w:ascii="宋体" w:hAnsi="宋体" w:cs="TimesNewRomanPSMT"/>
          <w:kern w:val="0"/>
          <w:sz w:val="24"/>
        </w:rPr>
        <w:t>6</w:t>
      </w:r>
      <w:r w:rsidRPr="009179D7">
        <w:rPr>
          <w:rFonts w:ascii="宋体" w:hAnsi="宋体" w:cs="宋体" w:hint="eastAsia"/>
          <w:kern w:val="0"/>
          <w:sz w:val="24"/>
        </w:rPr>
        <w:t>）目约定的违约情况时，发包人可通知承包人立即解除合同，并按有关法律处理。</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）承包人发生除第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22.1.1</w:t>
        </w:r>
      </w:smartTag>
      <w:r w:rsidRPr="009179D7">
        <w:rPr>
          <w:rFonts w:ascii="宋体" w:hAnsi="宋体" w:cs="宋体" w:hint="eastAsia"/>
          <w:kern w:val="0"/>
          <w:sz w:val="24"/>
        </w:rPr>
        <w:t>（</w:t>
      </w:r>
      <w:r w:rsidRPr="009179D7">
        <w:rPr>
          <w:rFonts w:ascii="宋体" w:hAnsi="宋体" w:cs="TimesNewRomanPSMT"/>
          <w:kern w:val="0"/>
          <w:sz w:val="24"/>
        </w:rPr>
        <w:t>6</w:t>
      </w:r>
      <w:r w:rsidRPr="009179D7">
        <w:rPr>
          <w:rFonts w:ascii="宋体" w:hAnsi="宋体" w:cs="宋体" w:hint="eastAsia"/>
          <w:kern w:val="0"/>
          <w:sz w:val="24"/>
        </w:rPr>
        <w:t>）目约定以外的其他违约情况时，监理人可向承包人发出整改通知，要求其在指定的期限内改正。承包人应承担其违约所引起的费用增加和（或）工期延误。</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）经检查证明承包人已采取了有效措施纠正违约行为，具备复工条件的，可由监理人签发复工通知复工。</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22.1.3</w:t>
        </w:r>
      </w:smartTag>
      <w:r w:rsidRPr="009179D7">
        <w:rPr>
          <w:rFonts w:ascii="宋体" w:hAnsi="宋体" w:cs="TimesNewRomanPSMT"/>
          <w:b/>
          <w:kern w:val="0"/>
          <w:sz w:val="24"/>
        </w:rPr>
        <w:t xml:space="preserve"> </w:t>
      </w:r>
      <w:r w:rsidRPr="009179D7">
        <w:rPr>
          <w:rFonts w:ascii="宋体" w:hAnsi="宋体" w:cs="宋体" w:hint="eastAsia"/>
          <w:b/>
          <w:kern w:val="0"/>
          <w:sz w:val="24"/>
        </w:rPr>
        <w:t>承包人违约解除合同</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监理人发出整改通知</w:t>
      </w:r>
      <w:r w:rsidRPr="009179D7">
        <w:rPr>
          <w:rFonts w:ascii="宋体" w:hAnsi="宋体" w:cs="TimesNewRomanPSMT"/>
          <w:kern w:val="0"/>
          <w:sz w:val="24"/>
        </w:rPr>
        <w:t xml:space="preserve">28 </w:t>
      </w:r>
      <w:r w:rsidRPr="009179D7">
        <w:rPr>
          <w:rFonts w:ascii="宋体" w:hAnsi="宋体" w:cs="宋体" w:hint="eastAsia"/>
          <w:kern w:val="0"/>
          <w:sz w:val="24"/>
        </w:rPr>
        <w:t>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22.1.4</w:t>
        </w:r>
      </w:smartTag>
      <w:r w:rsidRPr="009179D7">
        <w:rPr>
          <w:rFonts w:ascii="宋体" w:hAnsi="宋体" w:cs="TimesNewRomanPSMT"/>
          <w:b/>
          <w:kern w:val="0"/>
          <w:sz w:val="24"/>
        </w:rPr>
        <w:t xml:space="preserve"> </w:t>
      </w:r>
      <w:r w:rsidRPr="009179D7">
        <w:rPr>
          <w:rFonts w:ascii="宋体" w:hAnsi="宋体" w:cs="宋体" w:hint="eastAsia"/>
          <w:b/>
          <w:kern w:val="0"/>
          <w:sz w:val="24"/>
        </w:rPr>
        <w:t>合同解除后的估价、付款和结清</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）合同解除后，监理人按第</w:t>
      </w:r>
      <w:r w:rsidRPr="009179D7">
        <w:rPr>
          <w:rFonts w:ascii="宋体" w:hAnsi="宋体" w:cs="TimesNewRomanPSMT"/>
          <w:kern w:val="0"/>
          <w:sz w:val="24"/>
        </w:rPr>
        <w:t xml:space="preserve">3.5 </w:t>
      </w:r>
      <w:r w:rsidRPr="009179D7">
        <w:rPr>
          <w:rFonts w:ascii="宋体" w:hAnsi="宋体" w:cs="宋体" w:hint="eastAsia"/>
          <w:kern w:val="0"/>
          <w:sz w:val="24"/>
        </w:rPr>
        <w:t>款商定或确定承包人实际完成工作的价值，以及承包人已提供的材料、施工设备、工程设备和临时工程等的价值。</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）合同解除后，发包人应暂停对承包人的一切付款，查清各项付款和已扣款金额，包括承包人应支付的违约金。</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）合同解除后，发包人应按第</w:t>
      </w:r>
      <w:r w:rsidRPr="009179D7">
        <w:rPr>
          <w:rFonts w:ascii="宋体" w:hAnsi="宋体" w:cs="TimesNewRomanPSMT"/>
          <w:kern w:val="0"/>
          <w:sz w:val="24"/>
        </w:rPr>
        <w:t xml:space="preserve">23.4 </w:t>
      </w:r>
      <w:r w:rsidRPr="009179D7">
        <w:rPr>
          <w:rFonts w:ascii="宋体" w:hAnsi="宋体" w:cs="宋体" w:hint="eastAsia"/>
          <w:kern w:val="0"/>
          <w:sz w:val="24"/>
        </w:rPr>
        <w:t>款的约定向承包人索赔由于解除合同给发包人造成的损失。</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）合同双方确认上述往来款项后，出具最终结清付款证书，结清全部合同款</w:t>
      </w:r>
      <w:r w:rsidRPr="009179D7">
        <w:rPr>
          <w:rFonts w:ascii="宋体" w:hAnsi="宋体" w:cs="宋体" w:hint="eastAsia"/>
          <w:kern w:val="0"/>
          <w:sz w:val="24"/>
        </w:rPr>
        <w:lastRenderedPageBreak/>
        <w:t>项。</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）发包人和承包人未能就解除合同后的结清达成一致而形成争议的，按第</w:t>
      </w:r>
      <w:r w:rsidRPr="009179D7">
        <w:rPr>
          <w:rFonts w:ascii="宋体" w:hAnsi="宋体" w:cs="TimesNewRomanPSMT"/>
          <w:kern w:val="0"/>
          <w:sz w:val="24"/>
        </w:rPr>
        <w:t xml:space="preserve">24 </w:t>
      </w:r>
      <w:r w:rsidRPr="009179D7">
        <w:rPr>
          <w:rFonts w:ascii="宋体" w:hAnsi="宋体" w:cs="宋体" w:hint="eastAsia"/>
          <w:kern w:val="0"/>
          <w:sz w:val="24"/>
        </w:rPr>
        <w:t>条的约定办理。</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22.1.5</w:t>
        </w:r>
      </w:smartTag>
      <w:r w:rsidRPr="009179D7">
        <w:rPr>
          <w:rFonts w:ascii="宋体" w:hAnsi="宋体" w:cs="TimesNewRomanPSMT"/>
          <w:b/>
          <w:kern w:val="0"/>
          <w:sz w:val="24"/>
        </w:rPr>
        <w:t xml:space="preserve"> </w:t>
      </w:r>
      <w:r w:rsidRPr="009179D7">
        <w:rPr>
          <w:rFonts w:ascii="宋体" w:hAnsi="宋体" w:cs="宋体" w:hint="eastAsia"/>
          <w:b/>
          <w:kern w:val="0"/>
          <w:sz w:val="24"/>
        </w:rPr>
        <w:t>协议利益的转让</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因承包人违约解除合同的，发包人有权要求承包人将其为实施合同而签订的材料和设备的订货协议或任何服务协议利益转让给发包人，并在解除合同后的</w:t>
      </w:r>
      <w:r w:rsidRPr="009179D7">
        <w:rPr>
          <w:rFonts w:ascii="宋体" w:hAnsi="宋体" w:cs="TimesNewRomanPSMT"/>
          <w:kern w:val="0"/>
          <w:sz w:val="24"/>
        </w:rPr>
        <w:t xml:space="preserve">14 </w:t>
      </w:r>
      <w:r w:rsidRPr="009179D7">
        <w:rPr>
          <w:rFonts w:ascii="宋体" w:hAnsi="宋体" w:cs="宋体" w:hint="eastAsia"/>
          <w:kern w:val="0"/>
          <w:sz w:val="24"/>
        </w:rPr>
        <w:t>天内，依法办理转让手续。</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22.1.6</w:t>
        </w:r>
      </w:smartTag>
      <w:r w:rsidRPr="009179D7">
        <w:rPr>
          <w:rFonts w:ascii="宋体" w:hAnsi="宋体" w:cs="TimesNewRomanPSMT"/>
          <w:b/>
          <w:kern w:val="0"/>
          <w:sz w:val="24"/>
        </w:rPr>
        <w:t xml:space="preserve"> </w:t>
      </w:r>
      <w:r w:rsidRPr="009179D7">
        <w:rPr>
          <w:rFonts w:ascii="宋体" w:hAnsi="宋体" w:cs="宋体" w:hint="eastAsia"/>
          <w:b/>
          <w:kern w:val="0"/>
          <w:sz w:val="24"/>
        </w:rPr>
        <w:t>紧急情况下无能力或不愿进行抢救</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22.2 </w:t>
      </w:r>
      <w:r w:rsidRPr="009179D7">
        <w:rPr>
          <w:rFonts w:ascii="宋体" w:hAnsi="宋体" w:cs="宋体" w:hint="eastAsia"/>
          <w:b/>
          <w:kern w:val="0"/>
          <w:sz w:val="24"/>
        </w:rPr>
        <w:t>发包人违约</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22.2.1</w:t>
        </w:r>
      </w:smartTag>
      <w:r w:rsidRPr="009179D7">
        <w:rPr>
          <w:rFonts w:ascii="宋体" w:hAnsi="宋体" w:cs="TimesNewRomanPSMT"/>
          <w:b/>
          <w:kern w:val="0"/>
          <w:sz w:val="24"/>
        </w:rPr>
        <w:t xml:space="preserve"> </w:t>
      </w:r>
      <w:r w:rsidRPr="009179D7">
        <w:rPr>
          <w:rFonts w:ascii="宋体" w:hAnsi="宋体" w:cs="宋体" w:hint="eastAsia"/>
          <w:b/>
          <w:kern w:val="0"/>
          <w:sz w:val="24"/>
        </w:rPr>
        <w:t>发包人违约的情形</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在履行合同过程中发生的下列情形，属发包人违约：</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）发包人未能按合同约定支付预付款或合同价款，或拖延、拒绝批准付款申请和支付凭证，导致付款延误的；</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）发包人原因造成停工的；</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）监理人无正当理由没有在约定期限内发出复工指示，导致承包人无法复工的；</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）发包人无法继续履行或明确表示不履行或实质上已停止履行合同的；</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）发包人不履行合同约定其他义务的。</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22.2.2</w:t>
        </w:r>
      </w:smartTag>
      <w:r w:rsidRPr="009179D7">
        <w:rPr>
          <w:rFonts w:ascii="宋体" w:hAnsi="宋体" w:cs="TimesNewRomanPSMT"/>
          <w:b/>
          <w:kern w:val="0"/>
          <w:sz w:val="24"/>
        </w:rPr>
        <w:t xml:space="preserve"> </w:t>
      </w:r>
      <w:r w:rsidRPr="009179D7">
        <w:rPr>
          <w:rFonts w:ascii="宋体" w:hAnsi="宋体" w:cs="宋体" w:hint="eastAsia"/>
          <w:b/>
          <w:kern w:val="0"/>
          <w:sz w:val="24"/>
        </w:rPr>
        <w:t>承包人有权暂停施工</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发包人发生除第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22.2.1</w:t>
        </w:r>
      </w:smartTag>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）目以外的违约情况时，承包人可向发包人发出通知，要求发包人采取有效措施纠正违约行为。发包人收到承包人通知后的</w:t>
      </w:r>
      <w:r w:rsidRPr="009179D7">
        <w:rPr>
          <w:rFonts w:ascii="宋体" w:hAnsi="宋体" w:cs="TimesNewRomanPSMT"/>
          <w:kern w:val="0"/>
          <w:sz w:val="24"/>
        </w:rPr>
        <w:t xml:space="preserve">28 </w:t>
      </w:r>
      <w:r w:rsidRPr="009179D7">
        <w:rPr>
          <w:rFonts w:ascii="宋体" w:hAnsi="宋体" w:cs="宋体" w:hint="eastAsia"/>
          <w:kern w:val="0"/>
          <w:sz w:val="24"/>
        </w:rPr>
        <w:t>天内仍不履行合同义务，承包人有权暂停施工，并通知监理人，发包人应承担由此增加的费用和（或）工期延误，并支付承包人合理利润。</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22.2.3</w:t>
        </w:r>
      </w:smartTag>
      <w:r w:rsidRPr="009179D7">
        <w:rPr>
          <w:rFonts w:ascii="宋体" w:hAnsi="宋体" w:cs="TimesNewRomanPSMT"/>
          <w:b/>
          <w:kern w:val="0"/>
          <w:sz w:val="24"/>
        </w:rPr>
        <w:t xml:space="preserve"> </w:t>
      </w:r>
      <w:r w:rsidRPr="009179D7">
        <w:rPr>
          <w:rFonts w:ascii="宋体" w:hAnsi="宋体" w:cs="宋体" w:hint="eastAsia"/>
          <w:b/>
          <w:kern w:val="0"/>
          <w:sz w:val="24"/>
        </w:rPr>
        <w:t>发包人违约解除合同</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）发生第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22.2.1</w:t>
        </w:r>
      </w:smartTag>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）目的违约情况时，承包人可书面通知发包人解除合同。</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）承包人按</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22.2.2</w:t>
        </w:r>
      </w:smartTag>
      <w:r w:rsidRPr="009179D7">
        <w:rPr>
          <w:rFonts w:ascii="宋体" w:hAnsi="宋体" w:cs="TimesNewRomanPSMT"/>
          <w:kern w:val="0"/>
          <w:sz w:val="24"/>
        </w:rPr>
        <w:t xml:space="preserve"> </w:t>
      </w:r>
      <w:r w:rsidRPr="009179D7">
        <w:rPr>
          <w:rFonts w:ascii="宋体" w:hAnsi="宋体" w:cs="宋体" w:hint="eastAsia"/>
          <w:kern w:val="0"/>
          <w:sz w:val="24"/>
        </w:rPr>
        <w:t>项暂停施工</w:t>
      </w:r>
      <w:r w:rsidRPr="009179D7">
        <w:rPr>
          <w:rFonts w:ascii="宋体" w:hAnsi="宋体" w:cs="TimesNewRomanPSMT"/>
          <w:kern w:val="0"/>
          <w:sz w:val="24"/>
        </w:rPr>
        <w:t xml:space="preserve">28 </w:t>
      </w:r>
      <w:r w:rsidRPr="009179D7">
        <w:rPr>
          <w:rFonts w:ascii="宋体" w:hAnsi="宋体" w:cs="宋体" w:hint="eastAsia"/>
          <w:kern w:val="0"/>
          <w:sz w:val="24"/>
        </w:rPr>
        <w:t>天后，发包人仍不纠正违约行为的，承包人可向发包人发出解除合同通知。但承包人的这一行动不免除发包人承担的违约责任，也</w:t>
      </w:r>
      <w:r w:rsidRPr="009179D7">
        <w:rPr>
          <w:rFonts w:ascii="宋体" w:hAnsi="宋体" w:cs="宋体" w:hint="eastAsia"/>
          <w:kern w:val="0"/>
          <w:sz w:val="24"/>
        </w:rPr>
        <w:lastRenderedPageBreak/>
        <w:t>不影响承包人根据合同约定享有的索赔权利。</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22.2.4</w:t>
        </w:r>
      </w:smartTag>
      <w:r w:rsidRPr="009179D7">
        <w:rPr>
          <w:rFonts w:ascii="宋体" w:hAnsi="宋体" w:cs="TimesNewRomanPSMT"/>
          <w:b/>
          <w:kern w:val="0"/>
          <w:sz w:val="24"/>
        </w:rPr>
        <w:t xml:space="preserve"> </w:t>
      </w:r>
      <w:r w:rsidRPr="009179D7">
        <w:rPr>
          <w:rFonts w:ascii="宋体" w:hAnsi="宋体" w:cs="宋体" w:hint="eastAsia"/>
          <w:b/>
          <w:kern w:val="0"/>
          <w:sz w:val="24"/>
        </w:rPr>
        <w:t>解除合同后的付款</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r w:rsidRPr="009179D7">
        <w:rPr>
          <w:rFonts w:ascii="宋体" w:hAnsi="宋体" w:cs="宋体" w:hint="eastAsia"/>
          <w:kern w:val="0"/>
          <w:sz w:val="24"/>
        </w:rPr>
        <w:t>因发包人违约解除合同的，发包人应在解除合同后</w:t>
      </w:r>
      <w:r w:rsidRPr="009179D7">
        <w:rPr>
          <w:rFonts w:ascii="宋体" w:hAnsi="宋体" w:cs="TimesNewRomanPSMT"/>
          <w:kern w:val="0"/>
          <w:sz w:val="24"/>
        </w:rPr>
        <w:t xml:space="preserve">28 </w:t>
      </w:r>
      <w:r w:rsidRPr="009179D7">
        <w:rPr>
          <w:rFonts w:ascii="宋体" w:hAnsi="宋体" w:cs="宋体" w:hint="eastAsia"/>
          <w:kern w:val="0"/>
          <w:sz w:val="24"/>
        </w:rPr>
        <w:t>天内向承包人支付下列金额，承包人应在此期限内及时向发包人提交要求支付下列金额的有关资料和凭证：</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）合同解除日以前所完成工作的价款；</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）承包人为该工程施工订购并已付款的材料、工程设备和其他物品的金额。发包人付还后，该材料、工程设备和其他物品归发包人所有；</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）承包人为完成工程所发生的，而发包人未支付的金额；</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）承包人撤离施工场地以及遣散承包人人员的金额；</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5</w:t>
      </w:r>
      <w:r w:rsidRPr="009179D7">
        <w:rPr>
          <w:rFonts w:ascii="宋体" w:hAnsi="宋体" w:cs="宋体" w:hint="eastAsia"/>
          <w:kern w:val="0"/>
          <w:sz w:val="24"/>
        </w:rPr>
        <w:t>）由于解除合同应赔偿的承包人损失；</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6</w:t>
      </w:r>
      <w:r w:rsidRPr="009179D7">
        <w:rPr>
          <w:rFonts w:ascii="宋体" w:hAnsi="宋体" w:cs="宋体" w:hint="eastAsia"/>
          <w:kern w:val="0"/>
          <w:sz w:val="24"/>
        </w:rPr>
        <w:t>）按合同约定在合同解除日前应支付给承包人的其他金额。</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发包人应按本项约定支付上述金额并退还质量保证金和履约担保，但有权要求承包人支付应偿还给发包人的各项金额。</w:t>
      </w:r>
    </w:p>
    <w:p w:rsidR="00CC25B7" w:rsidRPr="009179D7" w:rsidRDefault="00CC25B7" w:rsidP="00CC25B7">
      <w:pPr>
        <w:autoSpaceDE w:val="0"/>
        <w:autoSpaceDN w:val="0"/>
        <w:adjustRightInd w:val="0"/>
        <w:spacing w:line="360" w:lineRule="auto"/>
        <w:ind w:firstLineChars="200" w:firstLine="482"/>
        <w:jc w:val="left"/>
        <w:rPr>
          <w:rFonts w:ascii="宋体" w:hAnsi="宋体" w:cs="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b/>
            <w:kern w:val="0"/>
            <w:sz w:val="24"/>
          </w:rPr>
          <w:t>22.2.5</w:t>
        </w:r>
      </w:smartTag>
      <w:r w:rsidRPr="009179D7">
        <w:rPr>
          <w:rFonts w:ascii="宋体" w:hAnsi="宋体" w:cs="TimesNewRomanPSMT"/>
          <w:b/>
          <w:kern w:val="0"/>
          <w:sz w:val="24"/>
        </w:rPr>
        <w:t xml:space="preserve"> </w:t>
      </w:r>
      <w:r w:rsidRPr="009179D7">
        <w:rPr>
          <w:rFonts w:ascii="宋体" w:hAnsi="宋体" w:cs="宋体" w:hint="eastAsia"/>
          <w:b/>
          <w:kern w:val="0"/>
          <w:sz w:val="24"/>
        </w:rPr>
        <w:t>解除合同后的承包人撤离</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因发包人违约而解除合同后，承包人应妥善做好已竣工工程和已购材料、设备的保护和移交工作，按发包人要求将承包人设备和人员撤出施工场地。承包人撤出施工场地应遵守第</w:t>
      </w: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18.7.1</w:t>
        </w:r>
      </w:smartTag>
      <w:r w:rsidRPr="009179D7">
        <w:rPr>
          <w:rFonts w:ascii="宋体" w:hAnsi="宋体" w:cs="TimesNewRomanPSMT"/>
          <w:kern w:val="0"/>
          <w:sz w:val="24"/>
        </w:rPr>
        <w:t xml:space="preserve"> </w:t>
      </w:r>
      <w:r w:rsidRPr="009179D7">
        <w:rPr>
          <w:rFonts w:ascii="宋体" w:hAnsi="宋体" w:cs="宋体" w:hint="eastAsia"/>
          <w:kern w:val="0"/>
          <w:sz w:val="24"/>
        </w:rPr>
        <w:t>项的约定，发包人应为承包人撤出提供必要条件。</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22.3 </w:t>
      </w:r>
      <w:r w:rsidRPr="009179D7">
        <w:rPr>
          <w:rFonts w:ascii="宋体" w:hAnsi="宋体" w:cs="宋体" w:hint="eastAsia"/>
          <w:b/>
          <w:kern w:val="0"/>
          <w:sz w:val="24"/>
        </w:rPr>
        <w:t>第三人造成的违约</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在履行合同过程中，一方当事人因第三人的原因造成违约的，应当向对方当事人承担违约责任。一方当事人和第三人之间的纠纷，依照法律规定或者按照约定解决。</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23. </w:t>
      </w:r>
      <w:r w:rsidRPr="009179D7">
        <w:rPr>
          <w:rFonts w:ascii="黑体" w:eastAsia="黑体" w:cs="宋体" w:hint="eastAsia"/>
          <w:kern w:val="0"/>
          <w:sz w:val="30"/>
          <w:szCs w:val="30"/>
        </w:rPr>
        <w:t>索赔</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23.1 </w:t>
      </w:r>
      <w:r w:rsidRPr="009179D7">
        <w:rPr>
          <w:rFonts w:ascii="宋体" w:hAnsi="宋体" w:cs="宋体" w:hint="eastAsia"/>
          <w:b/>
          <w:kern w:val="0"/>
          <w:sz w:val="24"/>
        </w:rPr>
        <w:t>承包人索赔的提出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根据合同约定，承包人认为有权得到追加付款和（或）延长工期的，应按以下程序向发包人提出索赔：</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）承包人应在知道或应当知道索赔事件发生后</w:t>
      </w:r>
      <w:r w:rsidRPr="009179D7">
        <w:rPr>
          <w:rFonts w:ascii="宋体" w:hAnsi="宋体" w:cs="TimesNewRomanPSMT"/>
          <w:kern w:val="0"/>
          <w:sz w:val="24"/>
        </w:rPr>
        <w:t xml:space="preserve">28 </w:t>
      </w:r>
      <w:r w:rsidRPr="009179D7">
        <w:rPr>
          <w:rFonts w:ascii="宋体" w:hAnsi="宋体" w:cs="宋体" w:hint="eastAsia"/>
          <w:kern w:val="0"/>
          <w:sz w:val="24"/>
        </w:rPr>
        <w:t>天内，向监理人递交索赔意向通知书，并说明发生索赔事件的事由。承包人未在前述</w:t>
      </w:r>
      <w:r w:rsidRPr="009179D7">
        <w:rPr>
          <w:rFonts w:ascii="宋体" w:hAnsi="宋体" w:cs="TimesNewRomanPSMT"/>
          <w:kern w:val="0"/>
          <w:sz w:val="24"/>
        </w:rPr>
        <w:t xml:space="preserve">28 </w:t>
      </w:r>
      <w:r w:rsidRPr="009179D7">
        <w:rPr>
          <w:rFonts w:ascii="宋体" w:hAnsi="宋体" w:cs="宋体" w:hint="eastAsia"/>
          <w:kern w:val="0"/>
          <w:sz w:val="24"/>
        </w:rPr>
        <w:t>天内发出索赔意向通知书的，丧失要求追加付款和（或）延长工期的权利；</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）承包人应在发出索赔意向通知书后</w:t>
      </w:r>
      <w:r w:rsidRPr="009179D7">
        <w:rPr>
          <w:rFonts w:ascii="宋体" w:hAnsi="宋体" w:cs="TimesNewRomanPSMT"/>
          <w:kern w:val="0"/>
          <w:sz w:val="24"/>
        </w:rPr>
        <w:t xml:space="preserve">28 </w:t>
      </w:r>
      <w:r w:rsidRPr="009179D7">
        <w:rPr>
          <w:rFonts w:ascii="宋体" w:hAnsi="宋体" w:cs="宋体" w:hint="eastAsia"/>
          <w:kern w:val="0"/>
          <w:sz w:val="24"/>
        </w:rPr>
        <w:t>天内，向监理人正式递交索赔通知书。索赔通知书应详细说明索赔理由以及要求追加的付款金额和（或）延长的工期，并附必要的记录和证明材料；</w:t>
      </w:r>
    </w:p>
    <w:p w:rsidR="00CC25B7" w:rsidRPr="009179D7" w:rsidRDefault="00CC25B7" w:rsidP="00CC25B7">
      <w:pPr>
        <w:autoSpaceDE w:val="0"/>
        <w:autoSpaceDN w:val="0"/>
        <w:adjustRightInd w:val="0"/>
        <w:spacing w:line="360" w:lineRule="auto"/>
        <w:ind w:firstLineChars="400" w:firstLine="96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）索赔事件具有连续影响的，承包人应按合理时间间隔继续递交延续索赔通</w:t>
      </w:r>
      <w:r w:rsidRPr="009179D7">
        <w:rPr>
          <w:rFonts w:ascii="宋体" w:hAnsi="宋体" w:cs="宋体" w:hint="eastAsia"/>
          <w:kern w:val="0"/>
          <w:sz w:val="24"/>
        </w:rPr>
        <w:lastRenderedPageBreak/>
        <w:t>知，说明连续影响的实际情况和记录，列出累计的追加付款金额和（或）工期延长天数；</w:t>
      </w:r>
    </w:p>
    <w:p w:rsidR="00CC25B7" w:rsidRPr="009179D7" w:rsidRDefault="00CC25B7" w:rsidP="00CC25B7">
      <w:pPr>
        <w:autoSpaceDE w:val="0"/>
        <w:autoSpaceDN w:val="0"/>
        <w:adjustRightInd w:val="0"/>
        <w:spacing w:line="360" w:lineRule="auto"/>
        <w:ind w:firstLineChars="400" w:firstLine="960"/>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4</w:t>
      </w:r>
      <w:r w:rsidRPr="009179D7">
        <w:rPr>
          <w:rFonts w:ascii="宋体" w:hAnsi="宋体" w:cs="宋体" w:hint="eastAsia"/>
          <w:kern w:val="0"/>
          <w:sz w:val="24"/>
        </w:rPr>
        <w:t>）在索赔事件影响结束后的</w:t>
      </w:r>
      <w:r w:rsidRPr="009179D7">
        <w:rPr>
          <w:rFonts w:ascii="宋体" w:hAnsi="宋体" w:cs="TimesNewRomanPSMT"/>
          <w:kern w:val="0"/>
          <w:sz w:val="24"/>
        </w:rPr>
        <w:t xml:space="preserve">28 </w:t>
      </w:r>
      <w:r w:rsidRPr="009179D7">
        <w:rPr>
          <w:rFonts w:ascii="宋体" w:hAnsi="宋体" w:cs="宋体" w:hint="eastAsia"/>
          <w:kern w:val="0"/>
          <w:sz w:val="24"/>
        </w:rPr>
        <w:t>天内，承包人应向监理人递交最终索赔通知书，说明最终要求索赔的追加付款金额和延长的工期，并附必要的记录和证明材料。</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23.2 </w:t>
      </w:r>
      <w:r w:rsidRPr="009179D7">
        <w:rPr>
          <w:rFonts w:ascii="宋体" w:hAnsi="宋体" w:cs="宋体" w:hint="eastAsia"/>
          <w:b/>
          <w:kern w:val="0"/>
          <w:sz w:val="24"/>
        </w:rPr>
        <w:t>承包人索赔处理程序</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）监理人收到承包人提交的索赔通知书后，应及时审查索赔通知书的内容、查验承包人的记录和证明材料，必要时监理人可要求承包人提交全部原始记录副本。</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）监理人应按第</w:t>
      </w:r>
      <w:r w:rsidRPr="009179D7">
        <w:rPr>
          <w:rFonts w:ascii="宋体" w:hAnsi="宋体" w:cs="TimesNewRomanPSMT"/>
          <w:kern w:val="0"/>
          <w:sz w:val="24"/>
        </w:rPr>
        <w:t xml:space="preserve">3.5 </w:t>
      </w:r>
      <w:r w:rsidRPr="009179D7">
        <w:rPr>
          <w:rFonts w:ascii="宋体" w:hAnsi="宋体" w:cs="宋体" w:hint="eastAsia"/>
          <w:kern w:val="0"/>
          <w:sz w:val="24"/>
        </w:rPr>
        <w:t>款商定或确定追加的付款和（或）延长的工期，并在收到上述索赔通知书或有关索赔的进一步证明材料后的</w:t>
      </w:r>
      <w:r w:rsidRPr="009179D7">
        <w:rPr>
          <w:rFonts w:ascii="宋体" w:hAnsi="宋体" w:cs="TimesNewRomanPSMT"/>
          <w:kern w:val="0"/>
          <w:sz w:val="24"/>
        </w:rPr>
        <w:t xml:space="preserve">42 </w:t>
      </w:r>
      <w:r w:rsidRPr="009179D7">
        <w:rPr>
          <w:rFonts w:ascii="宋体" w:hAnsi="宋体" w:cs="宋体" w:hint="eastAsia"/>
          <w:kern w:val="0"/>
          <w:sz w:val="24"/>
        </w:rPr>
        <w:t>天内，将索赔处理结果答复承包人。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3</w:t>
      </w:r>
      <w:r w:rsidRPr="009179D7">
        <w:rPr>
          <w:rFonts w:ascii="宋体" w:hAnsi="宋体" w:cs="宋体" w:hint="eastAsia"/>
          <w:kern w:val="0"/>
          <w:sz w:val="24"/>
        </w:rPr>
        <w:t>）承包人接受索赔处理结果的，发包人应在作出索赔处理结果答复后</w:t>
      </w:r>
      <w:r w:rsidRPr="009179D7">
        <w:rPr>
          <w:rFonts w:ascii="宋体" w:hAnsi="宋体" w:cs="TimesNewRomanPSMT"/>
          <w:kern w:val="0"/>
          <w:sz w:val="24"/>
        </w:rPr>
        <w:t xml:space="preserve">28 </w:t>
      </w:r>
      <w:r w:rsidRPr="009179D7">
        <w:rPr>
          <w:rFonts w:ascii="宋体" w:hAnsi="宋体" w:cs="宋体" w:hint="eastAsia"/>
          <w:kern w:val="0"/>
          <w:sz w:val="24"/>
        </w:rPr>
        <w:t>天内完成赔付。承包人不接受索赔处理结果的，按第</w:t>
      </w:r>
      <w:r w:rsidRPr="009179D7">
        <w:rPr>
          <w:rFonts w:ascii="宋体" w:hAnsi="宋体" w:cs="TimesNewRomanPSMT"/>
          <w:kern w:val="0"/>
          <w:sz w:val="24"/>
        </w:rPr>
        <w:t xml:space="preserve">24 </w:t>
      </w:r>
      <w:r w:rsidRPr="009179D7">
        <w:rPr>
          <w:rFonts w:ascii="宋体" w:hAnsi="宋体" w:cs="宋体" w:hint="eastAsia"/>
          <w:kern w:val="0"/>
          <w:sz w:val="24"/>
        </w:rPr>
        <w:t>条的约定办理。</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23.3 </w:t>
      </w:r>
      <w:r w:rsidRPr="009179D7">
        <w:rPr>
          <w:rFonts w:ascii="宋体" w:hAnsi="宋体" w:cs="宋体" w:hint="eastAsia"/>
          <w:b/>
          <w:kern w:val="0"/>
          <w:sz w:val="24"/>
        </w:rPr>
        <w:t>承包人提出索赔的期限</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23.3.1</w:t>
        </w:r>
      </w:smartTag>
      <w:r w:rsidRPr="009179D7">
        <w:rPr>
          <w:rFonts w:ascii="宋体" w:hAnsi="宋体" w:cs="TimesNewRomanPSMT"/>
          <w:kern w:val="0"/>
          <w:sz w:val="24"/>
        </w:rPr>
        <w:t xml:space="preserve"> </w:t>
      </w:r>
      <w:r w:rsidRPr="009179D7">
        <w:rPr>
          <w:rFonts w:ascii="宋体" w:hAnsi="宋体" w:cs="宋体" w:hint="eastAsia"/>
          <w:kern w:val="0"/>
          <w:sz w:val="24"/>
        </w:rPr>
        <w:t>承包人按第</w:t>
      </w:r>
      <w:r w:rsidRPr="009179D7">
        <w:rPr>
          <w:rFonts w:ascii="宋体" w:hAnsi="宋体" w:cs="TimesNewRomanPSMT"/>
          <w:kern w:val="0"/>
          <w:sz w:val="24"/>
        </w:rPr>
        <w:t xml:space="preserve">17.5 </w:t>
      </w:r>
      <w:r w:rsidRPr="009179D7">
        <w:rPr>
          <w:rFonts w:ascii="宋体" w:hAnsi="宋体" w:cs="宋体" w:hint="eastAsia"/>
          <w:kern w:val="0"/>
          <w:sz w:val="24"/>
        </w:rPr>
        <w:t>款的约定接受了竣工付款证书后，应被认为已无权再提出在合同工程接收证书颁发前所发生的任何索赔。</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23.3.2</w:t>
        </w:r>
      </w:smartTag>
      <w:r w:rsidRPr="009179D7">
        <w:rPr>
          <w:rFonts w:ascii="宋体" w:hAnsi="宋体" w:cs="TimesNewRomanPSMT"/>
          <w:kern w:val="0"/>
          <w:sz w:val="24"/>
        </w:rPr>
        <w:t xml:space="preserve"> </w:t>
      </w:r>
      <w:r w:rsidRPr="009179D7">
        <w:rPr>
          <w:rFonts w:ascii="宋体" w:hAnsi="宋体" w:cs="宋体" w:hint="eastAsia"/>
          <w:kern w:val="0"/>
          <w:sz w:val="24"/>
        </w:rPr>
        <w:t>承包人按第</w:t>
      </w:r>
      <w:r w:rsidRPr="009179D7">
        <w:rPr>
          <w:rFonts w:ascii="宋体" w:hAnsi="宋体" w:cs="TimesNewRomanPSMT"/>
          <w:kern w:val="0"/>
          <w:sz w:val="24"/>
        </w:rPr>
        <w:t xml:space="preserve">17.6 </w:t>
      </w:r>
      <w:r w:rsidRPr="009179D7">
        <w:rPr>
          <w:rFonts w:ascii="宋体" w:hAnsi="宋体" w:cs="宋体" w:hint="eastAsia"/>
          <w:kern w:val="0"/>
          <w:sz w:val="24"/>
        </w:rPr>
        <w:t>款的约定提交的最终结清申请单中，只限于提出工程接收证书颁发后发生的索赔。提出索赔的期限自接受最终结清证书时终止。</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23.4 </w:t>
      </w:r>
      <w:r w:rsidRPr="009179D7">
        <w:rPr>
          <w:rFonts w:ascii="宋体" w:hAnsi="宋体" w:cs="宋体" w:hint="eastAsia"/>
          <w:b/>
          <w:kern w:val="0"/>
          <w:sz w:val="24"/>
        </w:rPr>
        <w:t>发包人的索赔</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23.4.1</w:t>
        </w:r>
      </w:smartTag>
      <w:r w:rsidRPr="009179D7">
        <w:rPr>
          <w:rFonts w:ascii="宋体" w:hAnsi="宋体" w:cs="TimesNewRomanPSMT"/>
          <w:kern w:val="0"/>
          <w:sz w:val="24"/>
        </w:rPr>
        <w:t xml:space="preserve"> </w:t>
      </w:r>
      <w:r w:rsidRPr="009179D7">
        <w:rPr>
          <w:rFonts w:ascii="宋体" w:hAnsi="宋体" w:cs="宋体" w:hint="eastAsia"/>
          <w:kern w:val="0"/>
          <w:sz w:val="24"/>
        </w:rPr>
        <w:t>发生索赔事件后，监理人应及时书面通知承包人，详细说明发包人有权得到的索赔金额和（或）延长缺陷责任期的细节和依据。发包人提出索赔的期限和要求与第</w:t>
      </w:r>
      <w:r w:rsidRPr="009179D7">
        <w:rPr>
          <w:rFonts w:ascii="宋体" w:hAnsi="宋体" w:cs="TimesNewRomanPSMT"/>
          <w:kern w:val="0"/>
          <w:sz w:val="24"/>
        </w:rPr>
        <w:t xml:space="preserve">23.3 </w:t>
      </w:r>
      <w:r w:rsidRPr="009179D7">
        <w:rPr>
          <w:rFonts w:ascii="宋体" w:hAnsi="宋体" w:cs="宋体" w:hint="eastAsia"/>
          <w:kern w:val="0"/>
          <w:sz w:val="24"/>
        </w:rPr>
        <w:t>款的约定相同，延长缺陷责任期的通知应在缺陷责任期届满前发出。</w:t>
      </w:r>
    </w:p>
    <w:p w:rsidR="00CC25B7" w:rsidRPr="009179D7" w:rsidRDefault="00CC25B7" w:rsidP="00CC25B7">
      <w:pPr>
        <w:autoSpaceDE w:val="0"/>
        <w:autoSpaceDN w:val="0"/>
        <w:adjustRightInd w:val="0"/>
        <w:spacing w:line="360" w:lineRule="auto"/>
        <w:ind w:firstLineChars="200" w:firstLine="480"/>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179D7">
          <w:rPr>
            <w:rFonts w:ascii="宋体" w:hAnsi="宋体" w:cs="TimesNewRomanPSMT"/>
            <w:kern w:val="0"/>
            <w:sz w:val="24"/>
          </w:rPr>
          <w:t>23.4.2</w:t>
        </w:r>
      </w:smartTag>
      <w:r w:rsidRPr="009179D7">
        <w:rPr>
          <w:rFonts w:ascii="宋体" w:hAnsi="宋体" w:cs="TimesNewRomanPSMT"/>
          <w:kern w:val="0"/>
          <w:sz w:val="24"/>
        </w:rPr>
        <w:t xml:space="preserve"> </w:t>
      </w:r>
      <w:r w:rsidRPr="009179D7">
        <w:rPr>
          <w:rFonts w:ascii="宋体" w:hAnsi="宋体" w:cs="宋体" w:hint="eastAsia"/>
          <w:kern w:val="0"/>
          <w:sz w:val="24"/>
        </w:rPr>
        <w:t>监理人按第</w:t>
      </w:r>
      <w:r w:rsidRPr="009179D7">
        <w:rPr>
          <w:rFonts w:ascii="宋体" w:hAnsi="宋体" w:cs="TimesNewRomanPSMT"/>
          <w:kern w:val="0"/>
          <w:sz w:val="24"/>
        </w:rPr>
        <w:t xml:space="preserve">3.5 </w:t>
      </w:r>
      <w:r w:rsidRPr="009179D7">
        <w:rPr>
          <w:rFonts w:ascii="宋体" w:hAnsi="宋体" w:cs="宋体" w:hint="eastAsia"/>
          <w:kern w:val="0"/>
          <w:sz w:val="24"/>
        </w:rPr>
        <w:t>款商定或确定发包人从承包人处得到赔付的金额和（或）缺陷责任期的延长期。承包人应付给发包人的金额可从拟支付给承包人的合同价款中扣除，或由承包人以其他方式支付给发包人。</w:t>
      </w:r>
    </w:p>
    <w:p w:rsidR="00CC25B7" w:rsidRPr="009179D7" w:rsidRDefault="00CC25B7" w:rsidP="00CC25B7">
      <w:pPr>
        <w:autoSpaceDE w:val="0"/>
        <w:autoSpaceDN w:val="0"/>
        <w:adjustRightInd w:val="0"/>
        <w:jc w:val="left"/>
        <w:rPr>
          <w:rFonts w:ascii="黑体" w:eastAsia="黑体" w:cs="宋体"/>
          <w:kern w:val="0"/>
          <w:sz w:val="30"/>
          <w:szCs w:val="30"/>
        </w:rPr>
      </w:pPr>
      <w:r w:rsidRPr="009179D7">
        <w:rPr>
          <w:rFonts w:ascii="黑体" w:eastAsia="黑体" w:hAnsi="TimesNewRomanPSMT" w:cs="TimesNewRomanPSMT" w:hint="eastAsia"/>
          <w:kern w:val="0"/>
          <w:sz w:val="30"/>
          <w:szCs w:val="30"/>
        </w:rPr>
        <w:t xml:space="preserve">24. </w:t>
      </w:r>
      <w:r w:rsidRPr="009179D7">
        <w:rPr>
          <w:rFonts w:ascii="黑体" w:eastAsia="黑体" w:cs="宋体" w:hint="eastAsia"/>
          <w:kern w:val="0"/>
          <w:sz w:val="30"/>
          <w:szCs w:val="30"/>
        </w:rPr>
        <w:t>争议的解决</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24.1 </w:t>
      </w:r>
      <w:r w:rsidRPr="009179D7">
        <w:rPr>
          <w:rFonts w:ascii="宋体" w:hAnsi="宋体" w:cs="宋体" w:hint="eastAsia"/>
          <w:b/>
          <w:kern w:val="0"/>
          <w:sz w:val="24"/>
        </w:rPr>
        <w:t>争议的解决方式</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1</w:t>
      </w:r>
      <w:r w:rsidRPr="009179D7">
        <w:rPr>
          <w:rFonts w:ascii="宋体" w:hAnsi="宋体" w:cs="宋体" w:hint="eastAsia"/>
          <w:kern w:val="0"/>
          <w:sz w:val="24"/>
        </w:rPr>
        <w:t>）向约定的仲裁委员会申请仲裁；</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宋体" w:hint="eastAsia"/>
          <w:kern w:val="0"/>
          <w:sz w:val="24"/>
        </w:rPr>
        <w:t>（</w:t>
      </w:r>
      <w:r w:rsidRPr="009179D7">
        <w:rPr>
          <w:rFonts w:ascii="宋体" w:hAnsi="宋体" w:cs="TimesNewRomanPSMT"/>
          <w:kern w:val="0"/>
          <w:sz w:val="24"/>
        </w:rPr>
        <w:t>2</w:t>
      </w:r>
      <w:r w:rsidRPr="009179D7">
        <w:rPr>
          <w:rFonts w:ascii="宋体" w:hAnsi="宋体" w:cs="宋体" w:hint="eastAsia"/>
          <w:kern w:val="0"/>
          <w:sz w:val="24"/>
        </w:rPr>
        <w:t>）向有管辖权的人民法院提起诉讼。</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24.2 </w:t>
      </w:r>
      <w:r w:rsidRPr="009179D7">
        <w:rPr>
          <w:rFonts w:ascii="宋体" w:hAnsi="宋体" w:cs="宋体" w:hint="eastAsia"/>
          <w:b/>
          <w:kern w:val="0"/>
          <w:sz w:val="24"/>
        </w:rPr>
        <w:t>友好解决</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在提请争议评审、仲裁或者诉讼前，以及在争议评审、仲裁或诉讼过程中，发包人和承</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lastRenderedPageBreak/>
        <w:t>包人均可共同努力友好协商解决争议。</w:t>
      </w:r>
    </w:p>
    <w:p w:rsidR="00CC25B7" w:rsidRPr="009179D7" w:rsidRDefault="00CC25B7" w:rsidP="00CC25B7">
      <w:pPr>
        <w:autoSpaceDE w:val="0"/>
        <w:autoSpaceDN w:val="0"/>
        <w:adjustRightInd w:val="0"/>
        <w:spacing w:line="360" w:lineRule="auto"/>
        <w:jc w:val="left"/>
        <w:rPr>
          <w:rFonts w:ascii="宋体" w:hAnsi="宋体" w:cs="宋体"/>
          <w:b/>
          <w:kern w:val="0"/>
          <w:sz w:val="24"/>
        </w:rPr>
      </w:pPr>
      <w:r w:rsidRPr="009179D7">
        <w:rPr>
          <w:rFonts w:ascii="宋体" w:hAnsi="宋体" w:cs="TimesNewRomanPSMT"/>
          <w:b/>
          <w:kern w:val="0"/>
          <w:sz w:val="24"/>
        </w:rPr>
        <w:t xml:space="preserve">24.3 </w:t>
      </w:r>
      <w:r w:rsidRPr="009179D7">
        <w:rPr>
          <w:rFonts w:ascii="宋体" w:hAnsi="宋体" w:cs="宋体" w:hint="eastAsia"/>
          <w:b/>
          <w:kern w:val="0"/>
          <w:sz w:val="24"/>
        </w:rPr>
        <w:t>争议评审</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TimesNewRomanPSMT"/>
          <w:kern w:val="0"/>
          <w:sz w:val="24"/>
        </w:rPr>
        <w:t xml:space="preserve">24.3.1 </w:t>
      </w:r>
      <w:r w:rsidRPr="009179D7">
        <w:rPr>
          <w:rFonts w:ascii="宋体" w:hAnsi="宋体" w:cs="宋体" w:hint="eastAsia"/>
          <w:kern w:val="0"/>
          <w:sz w:val="24"/>
        </w:rPr>
        <w:t>采用争议评审的，发包人和承包人应在开工日后的</w:t>
      </w:r>
      <w:r w:rsidRPr="009179D7">
        <w:rPr>
          <w:rFonts w:ascii="宋体" w:hAnsi="宋体" w:cs="TimesNewRomanPSMT"/>
          <w:kern w:val="0"/>
          <w:sz w:val="24"/>
        </w:rPr>
        <w:t xml:space="preserve">28 </w:t>
      </w:r>
      <w:r w:rsidRPr="009179D7">
        <w:rPr>
          <w:rFonts w:ascii="宋体" w:hAnsi="宋体" w:cs="宋体" w:hint="eastAsia"/>
          <w:kern w:val="0"/>
          <w:sz w:val="24"/>
        </w:rPr>
        <w:t>天内或在争议发生后，协商成立争议评审组。争议评审组由有合同管理和工程实践经验的专家组成。</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TimesNewRomanPSMT"/>
          <w:kern w:val="0"/>
          <w:sz w:val="24"/>
        </w:rPr>
        <w:t xml:space="preserve">24.3.2 </w:t>
      </w:r>
      <w:r w:rsidRPr="009179D7">
        <w:rPr>
          <w:rFonts w:ascii="宋体" w:hAnsi="宋体" w:cs="宋体" w:hint="eastAsia"/>
          <w:kern w:val="0"/>
          <w:sz w:val="24"/>
        </w:rPr>
        <w:t>合同双方的争议，应首先由申请人向争议评审组提交一份详细的评审申请报告，并附必要的文件、图纸和证明材料，申请人还应将上述报告的副本同时提交给被申请人和监理人。</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TimesNewRomanPSMT"/>
          <w:kern w:val="0"/>
          <w:sz w:val="24"/>
        </w:rPr>
        <w:t xml:space="preserve">24.3.3 </w:t>
      </w:r>
      <w:r w:rsidRPr="009179D7">
        <w:rPr>
          <w:rFonts w:ascii="宋体" w:hAnsi="宋体" w:cs="宋体" w:hint="eastAsia"/>
          <w:kern w:val="0"/>
          <w:sz w:val="24"/>
        </w:rPr>
        <w:t>被申请人在收到申请人评审申请报告副本后的</w:t>
      </w:r>
      <w:r w:rsidRPr="009179D7">
        <w:rPr>
          <w:rFonts w:ascii="宋体" w:hAnsi="宋体" w:cs="TimesNewRomanPSMT"/>
          <w:kern w:val="0"/>
          <w:sz w:val="24"/>
        </w:rPr>
        <w:t xml:space="preserve">28 </w:t>
      </w:r>
      <w:r w:rsidRPr="009179D7">
        <w:rPr>
          <w:rFonts w:ascii="宋体" w:hAnsi="宋体" w:cs="宋体" w:hint="eastAsia"/>
          <w:kern w:val="0"/>
          <w:sz w:val="24"/>
        </w:rPr>
        <w:t>天内，向争议评审组提交一份答辩报告，并附证明材料。被申请人应将答辩报告的副本同时提交给申请人和监理人。</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TimesNewRomanPSMT"/>
          <w:kern w:val="0"/>
          <w:sz w:val="24"/>
        </w:rPr>
        <w:t xml:space="preserve">24.3.4 </w:t>
      </w:r>
      <w:r w:rsidRPr="009179D7">
        <w:rPr>
          <w:rFonts w:ascii="宋体" w:hAnsi="宋体" w:cs="宋体" w:hint="eastAsia"/>
          <w:kern w:val="0"/>
          <w:sz w:val="24"/>
        </w:rPr>
        <w:t>除专用合同条款另有约定外，争议评审组在收到合同双方报告后的</w:t>
      </w:r>
      <w:r w:rsidRPr="009179D7">
        <w:rPr>
          <w:rFonts w:ascii="宋体" w:hAnsi="宋体" w:cs="TimesNewRomanPSMT"/>
          <w:kern w:val="0"/>
          <w:sz w:val="24"/>
        </w:rPr>
        <w:t xml:space="preserve">14 </w:t>
      </w:r>
      <w:r w:rsidRPr="009179D7">
        <w:rPr>
          <w:rFonts w:ascii="宋体" w:hAnsi="宋体" w:cs="宋体" w:hint="eastAsia"/>
          <w:kern w:val="0"/>
          <w:sz w:val="24"/>
        </w:rPr>
        <w:t>天内，邀</w:t>
      </w:r>
    </w:p>
    <w:p w:rsidR="00CC25B7" w:rsidRPr="009179D7" w:rsidRDefault="00CC25B7" w:rsidP="00CC25B7">
      <w:pPr>
        <w:autoSpaceDE w:val="0"/>
        <w:autoSpaceDN w:val="0"/>
        <w:adjustRightInd w:val="0"/>
        <w:spacing w:line="360" w:lineRule="auto"/>
        <w:jc w:val="left"/>
        <w:rPr>
          <w:rFonts w:ascii="宋体" w:hAnsi="宋体" w:cs="宋体"/>
          <w:kern w:val="0"/>
          <w:sz w:val="24"/>
        </w:rPr>
      </w:pPr>
      <w:r w:rsidRPr="009179D7">
        <w:rPr>
          <w:rFonts w:ascii="宋体" w:hAnsi="宋体" w:cs="宋体" w:hint="eastAsia"/>
          <w:kern w:val="0"/>
          <w:sz w:val="24"/>
        </w:rPr>
        <w:t>请双方代表和有关人员举行调查会，向双方调查争议细节；必要时争议评审组可要求双方进一步提供补充材料。</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TimesNewRomanPSMT"/>
          <w:kern w:val="0"/>
          <w:sz w:val="24"/>
        </w:rPr>
        <w:t xml:space="preserve">24.3.5 </w:t>
      </w:r>
      <w:r w:rsidRPr="009179D7">
        <w:rPr>
          <w:rFonts w:ascii="宋体" w:hAnsi="宋体" w:cs="宋体" w:hint="eastAsia"/>
          <w:kern w:val="0"/>
          <w:sz w:val="24"/>
        </w:rPr>
        <w:t>除专用合同条款另有约定外，在调查会结束后的</w:t>
      </w:r>
      <w:r w:rsidRPr="009179D7">
        <w:rPr>
          <w:rFonts w:ascii="宋体" w:hAnsi="宋体" w:cs="TimesNewRomanPSMT"/>
          <w:kern w:val="0"/>
          <w:sz w:val="24"/>
        </w:rPr>
        <w:t xml:space="preserve">14 </w:t>
      </w:r>
      <w:r w:rsidRPr="009179D7">
        <w:rPr>
          <w:rFonts w:ascii="宋体" w:hAnsi="宋体" w:cs="宋体" w:hint="eastAsia"/>
          <w:kern w:val="0"/>
          <w:sz w:val="24"/>
        </w:rPr>
        <w:t>天内，争议评审组应在不受任何干扰的情况下进行独立、公正的评审，作出书面评审意见，并说明理由。在争议评审期间，争议双方暂按总监理工程师的确定执行。</w:t>
      </w:r>
    </w:p>
    <w:p w:rsidR="00CC25B7" w:rsidRPr="009179D7" w:rsidRDefault="00CC25B7" w:rsidP="00CC25B7">
      <w:pPr>
        <w:autoSpaceDE w:val="0"/>
        <w:autoSpaceDN w:val="0"/>
        <w:adjustRightInd w:val="0"/>
        <w:spacing w:line="360" w:lineRule="auto"/>
        <w:ind w:firstLineChars="200" w:firstLine="480"/>
        <w:jc w:val="left"/>
        <w:rPr>
          <w:rFonts w:ascii="宋体" w:hAnsi="宋体" w:cs="宋体"/>
          <w:kern w:val="0"/>
          <w:sz w:val="24"/>
        </w:rPr>
      </w:pPr>
      <w:r w:rsidRPr="009179D7">
        <w:rPr>
          <w:rFonts w:ascii="宋体" w:hAnsi="宋体" w:cs="TimesNewRomanPSMT"/>
          <w:kern w:val="0"/>
          <w:sz w:val="24"/>
        </w:rPr>
        <w:t xml:space="preserve">24.3.6 </w:t>
      </w:r>
      <w:r w:rsidRPr="009179D7">
        <w:rPr>
          <w:rFonts w:ascii="宋体" w:hAnsi="宋体" w:cs="宋体" w:hint="eastAsia"/>
          <w:kern w:val="0"/>
          <w:sz w:val="24"/>
        </w:rPr>
        <w:t>发包人和承包人接受评审意见的，由监理人根据评审意见拟定执行协议，经争议双方签字后作为合同的补充文件，并遵照执行。</w:t>
      </w:r>
    </w:p>
    <w:p w:rsidR="00CC25B7" w:rsidRPr="009179D7" w:rsidRDefault="00CC25B7" w:rsidP="00CC25B7">
      <w:pPr>
        <w:autoSpaceDE w:val="0"/>
        <w:autoSpaceDN w:val="0"/>
        <w:adjustRightInd w:val="0"/>
        <w:spacing w:line="360" w:lineRule="auto"/>
        <w:ind w:firstLineChars="200" w:firstLine="480"/>
        <w:jc w:val="left"/>
        <w:rPr>
          <w:rFonts w:ascii="宋体" w:hAnsi="宋体"/>
          <w:b/>
          <w:sz w:val="24"/>
        </w:rPr>
      </w:pPr>
      <w:r w:rsidRPr="009179D7">
        <w:rPr>
          <w:rFonts w:ascii="宋体" w:hAnsi="宋体" w:cs="TimesNewRomanPSMT"/>
          <w:kern w:val="0"/>
          <w:sz w:val="24"/>
        </w:rPr>
        <w:t xml:space="preserve">24.3.7 </w:t>
      </w:r>
      <w:r w:rsidRPr="009179D7">
        <w:rPr>
          <w:rFonts w:ascii="宋体" w:hAnsi="宋体" w:cs="宋体" w:hint="eastAsia"/>
          <w:kern w:val="0"/>
          <w:sz w:val="24"/>
        </w:rPr>
        <w:t>发包人或承包人不接受评审意见，并要求提交仲裁或提起诉讼的，应在收到评审意见后的</w:t>
      </w:r>
      <w:r w:rsidRPr="009179D7">
        <w:rPr>
          <w:rFonts w:ascii="宋体" w:hAnsi="宋体" w:cs="TimesNewRomanPSMT"/>
          <w:kern w:val="0"/>
          <w:sz w:val="24"/>
        </w:rPr>
        <w:t xml:space="preserve">14 </w:t>
      </w:r>
      <w:r w:rsidRPr="009179D7">
        <w:rPr>
          <w:rFonts w:ascii="宋体" w:hAnsi="宋体" w:cs="宋体" w:hint="eastAsia"/>
          <w:kern w:val="0"/>
          <w:sz w:val="24"/>
        </w:rPr>
        <w:t>天内将仲裁或起诉意向书面通知另一方，并抄送监理人，但在仲裁或诉讼结束前应暂按总监理工程师的确定执行。</w:t>
      </w:r>
    </w:p>
    <w:p w:rsidR="00CC25B7" w:rsidRPr="009179D7" w:rsidRDefault="00CC25B7" w:rsidP="00CC25B7">
      <w:pPr>
        <w:tabs>
          <w:tab w:val="left" w:pos="360"/>
          <w:tab w:val="left" w:pos="540"/>
          <w:tab w:val="left" w:pos="900"/>
          <w:tab w:val="left" w:pos="1080"/>
        </w:tabs>
        <w:spacing w:line="360" w:lineRule="auto"/>
        <w:rPr>
          <w:rFonts w:ascii="宋体" w:hAnsi="宋体"/>
          <w:b/>
          <w:sz w:val="24"/>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jc w:val="center"/>
        <w:rPr>
          <w:b/>
          <w:sz w:val="32"/>
          <w:szCs w:val="32"/>
        </w:rPr>
      </w:pPr>
      <w:r w:rsidRPr="009179D7">
        <w:rPr>
          <w:rFonts w:ascii="黑体" w:eastAsia="黑体" w:cs="黑体" w:hint="eastAsia"/>
          <w:kern w:val="0"/>
          <w:sz w:val="32"/>
          <w:szCs w:val="32"/>
        </w:rPr>
        <w:t>第二节</w:t>
      </w:r>
      <w:r w:rsidRPr="009179D7">
        <w:rPr>
          <w:rFonts w:ascii="黑体" w:eastAsia="黑体" w:cs="黑体"/>
          <w:kern w:val="0"/>
          <w:sz w:val="32"/>
          <w:szCs w:val="32"/>
        </w:rPr>
        <w:t xml:space="preserve"> </w:t>
      </w:r>
      <w:r w:rsidRPr="009179D7">
        <w:rPr>
          <w:rFonts w:ascii="黑体" w:eastAsia="黑体" w:cs="黑体" w:hint="eastAsia"/>
          <w:kern w:val="0"/>
          <w:sz w:val="32"/>
          <w:szCs w:val="32"/>
        </w:rPr>
        <w:t>专用合同条款</w:t>
      </w:r>
    </w:p>
    <w:p w:rsidR="00CC25B7" w:rsidRPr="009179D7" w:rsidRDefault="00CC25B7" w:rsidP="00CC25B7">
      <w:pPr>
        <w:pStyle w:val="4"/>
        <w:spacing w:before="120" w:after="120"/>
        <w:rPr>
          <w:rFonts w:ascii="宋体" w:hAnsi="宋体"/>
          <w:b w:val="0"/>
        </w:rPr>
      </w:pPr>
      <w:bookmarkStart w:id="9" w:name="_Toc362623188"/>
      <w:bookmarkStart w:id="10" w:name="_Toc504078353"/>
      <w:r w:rsidRPr="009179D7">
        <w:rPr>
          <w:rFonts w:ascii="宋体" w:hAnsi="宋体"/>
          <w:b w:val="0"/>
        </w:rPr>
        <w:t>1</w:t>
      </w:r>
      <w:bookmarkStart w:id="11" w:name="_Toc292559361"/>
      <w:bookmarkStart w:id="12" w:name="_Toc292559866"/>
      <w:bookmarkStart w:id="13" w:name="_Toc296346657"/>
      <w:bookmarkStart w:id="14" w:name="_Toc296347155"/>
      <w:bookmarkStart w:id="15" w:name="_Toc296503156"/>
      <w:bookmarkStart w:id="16" w:name="_Toc296890984"/>
      <w:bookmarkStart w:id="17" w:name="_Toc296891196"/>
      <w:bookmarkStart w:id="18" w:name="_Toc296944495"/>
      <w:bookmarkStart w:id="19" w:name="_Toc297048342"/>
      <w:bookmarkStart w:id="20" w:name="_Toc297120456"/>
      <w:r w:rsidRPr="009179D7">
        <w:rPr>
          <w:rFonts w:ascii="宋体" w:hAnsi="宋体"/>
          <w:b w:val="0"/>
        </w:rPr>
        <w:t xml:space="preserve">. </w:t>
      </w:r>
      <w:r w:rsidRPr="009179D7">
        <w:rPr>
          <w:rFonts w:ascii="宋体" w:hAnsi="宋体" w:hint="eastAsia"/>
          <w:b w:val="0"/>
        </w:rPr>
        <w:t>一般约定</w:t>
      </w:r>
      <w:bookmarkEnd w:id="9"/>
      <w:bookmarkEnd w:id="10"/>
    </w:p>
    <w:bookmarkEnd w:id="11"/>
    <w:bookmarkEnd w:id="12"/>
    <w:bookmarkEnd w:id="13"/>
    <w:bookmarkEnd w:id="14"/>
    <w:bookmarkEnd w:id="15"/>
    <w:bookmarkEnd w:id="16"/>
    <w:bookmarkEnd w:id="17"/>
    <w:bookmarkEnd w:id="18"/>
    <w:bookmarkEnd w:id="19"/>
    <w:bookmarkEnd w:id="20"/>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1.1 </w:t>
      </w:r>
      <w:r w:rsidRPr="009179D7">
        <w:rPr>
          <w:rFonts w:ascii="宋体" w:hAnsi="宋体" w:hint="eastAsia"/>
          <w:szCs w:val="21"/>
        </w:rPr>
        <w:t>词语定义</w:t>
      </w:r>
    </w:p>
    <w:p w:rsidR="00CC25B7" w:rsidRPr="009179D7" w:rsidRDefault="00CC25B7" w:rsidP="00CC25B7">
      <w:pPr>
        <w:spacing w:line="360" w:lineRule="auto"/>
        <w:ind w:firstLineChars="200" w:firstLine="420"/>
        <w:rPr>
          <w:rFonts w:ascii="宋体" w:hAnsi="宋体"/>
          <w:kern w:val="0"/>
          <w:szCs w:val="21"/>
        </w:rPr>
      </w:pPr>
      <w:r w:rsidRPr="009179D7">
        <w:rPr>
          <w:rFonts w:ascii="宋体" w:hAnsi="宋体"/>
          <w:kern w:val="0"/>
          <w:szCs w:val="21"/>
        </w:rPr>
        <w:t>1.1.1</w:t>
      </w:r>
      <w:r w:rsidRPr="009179D7">
        <w:rPr>
          <w:rFonts w:ascii="宋体" w:hAnsi="宋体" w:hint="eastAsia"/>
          <w:kern w:val="0"/>
          <w:szCs w:val="21"/>
        </w:rPr>
        <w:t>合同</w:t>
      </w:r>
    </w:p>
    <w:p w:rsidR="00CC25B7" w:rsidRPr="009179D7" w:rsidRDefault="00CC25B7" w:rsidP="00CC25B7">
      <w:pPr>
        <w:spacing w:line="360" w:lineRule="auto"/>
        <w:ind w:leftChars="200" w:left="1155" w:hangingChars="350" w:hanging="735"/>
        <w:rPr>
          <w:rFonts w:ascii="宋体" w:hAnsi="宋体"/>
          <w:kern w:val="0"/>
          <w:szCs w:val="21"/>
        </w:rPr>
      </w:pPr>
      <w:r w:rsidRPr="009179D7">
        <w:rPr>
          <w:rFonts w:ascii="宋体" w:hAnsi="宋体"/>
          <w:kern w:val="0"/>
          <w:szCs w:val="21"/>
        </w:rPr>
        <w:t>1.1.1.10</w:t>
      </w:r>
      <w:r w:rsidRPr="009179D7">
        <w:rPr>
          <w:rFonts w:ascii="宋体" w:hAnsi="宋体" w:hint="eastAsia"/>
          <w:kern w:val="0"/>
          <w:szCs w:val="21"/>
        </w:rPr>
        <w:t>其他合同文件包括：</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 xml:space="preserve">   </w:t>
      </w:r>
      <w:r w:rsidRPr="009179D7">
        <w:rPr>
          <w:rFonts w:ascii="宋体" w:hAnsi="宋体" w:cs="仿宋_GB2312"/>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lastRenderedPageBreak/>
        <w:t xml:space="preserve">1.1.2 </w:t>
      </w:r>
      <w:r w:rsidRPr="009179D7">
        <w:rPr>
          <w:rFonts w:ascii="宋体" w:hAnsi="宋体" w:hint="eastAsia"/>
          <w:szCs w:val="21"/>
        </w:rPr>
        <w:t>合同当事人及其他相关方</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1.1.2.4</w:t>
      </w:r>
      <w:r w:rsidRPr="009179D7">
        <w:rPr>
          <w:rFonts w:ascii="宋体" w:hAnsi="宋体" w:hint="eastAsia"/>
          <w:szCs w:val="21"/>
        </w:rPr>
        <w:t>监理人：</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名称：</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资质类别和等级：</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联系电话：</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电子信箱：</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通信地址：</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 xml:space="preserve">1.1.2.5 </w:t>
      </w:r>
      <w:r w:rsidRPr="009179D7">
        <w:rPr>
          <w:rFonts w:ascii="宋体" w:hAnsi="宋体" w:hint="eastAsia"/>
          <w:szCs w:val="21"/>
        </w:rPr>
        <w:t>设计人：</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名称：</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资质类别和等级：</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联系电话：</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电子信箱：</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通信地址：</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 xml:space="preserve">1.1.3 </w:t>
      </w:r>
      <w:r w:rsidRPr="009179D7">
        <w:rPr>
          <w:rFonts w:ascii="宋体" w:hAnsi="宋体" w:hint="eastAsia"/>
          <w:szCs w:val="21"/>
        </w:rPr>
        <w:t>工程和设备</w:t>
      </w:r>
    </w:p>
    <w:p w:rsidR="00CC25B7" w:rsidRPr="009179D7" w:rsidRDefault="00CC25B7" w:rsidP="00CC25B7">
      <w:pPr>
        <w:spacing w:line="360" w:lineRule="auto"/>
        <w:rPr>
          <w:rFonts w:ascii="宋体" w:hAnsi="宋体"/>
          <w:szCs w:val="21"/>
        </w:rPr>
      </w:pPr>
      <w:r w:rsidRPr="009179D7">
        <w:rPr>
          <w:rFonts w:ascii="宋体" w:hAnsi="宋体"/>
          <w:szCs w:val="21"/>
        </w:rPr>
        <w:t xml:space="preserve">1.1.3.7 </w:t>
      </w:r>
      <w:r w:rsidRPr="009179D7">
        <w:rPr>
          <w:rFonts w:ascii="宋体" w:hAnsi="宋体" w:hint="eastAsia"/>
          <w:szCs w:val="21"/>
        </w:rPr>
        <w:t>作为施工现场组成部分的其他场所包括：</w:t>
      </w:r>
      <w:r w:rsidRPr="009179D7">
        <w:rPr>
          <w:rFonts w:ascii="宋体" w:hAnsi="宋体"/>
          <w:szCs w:val="21"/>
          <w:u w:val="single"/>
        </w:rPr>
        <w:t xml:space="preserve">         </w:t>
      </w:r>
      <w:r w:rsidRPr="009179D7">
        <w:rPr>
          <w:rFonts w:ascii="宋体" w:hAnsi="宋体" w:hint="eastAsia"/>
          <w:szCs w:val="21"/>
          <w:u w:val="single"/>
        </w:rPr>
        <w:t xml:space="preserve">   </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kern w:val="0"/>
          <w:szCs w:val="21"/>
        </w:rPr>
        <w:t xml:space="preserve">1.1.3.9 </w:t>
      </w:r>
      <w:r w:rsidRPr="009179D7">
        <w:rPr>
          <w:rFonts w:ascii="宋体" w:hAnsi="宋体" w:hint="eastAsia"/>
          <w:kern w:val="0"/>
          <w:szCs w:val="21"/>
        </w:rPr>
        <w:t>永久占地包括：</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kern w:val="0"/>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kern w:val="0"/>
          <w:szCs w:val="21"/>
        </w:rPr>
        <w:t xml:space="preserve">1.1.3.10 </w:t>
      </w:r>
      <w:r w:rsidRPr="009179D7">
        <w:rPr>
          <w:rFonts w:ascii="宋体" w:hAnsi="宋体" w:hint="eastAsia"/>
          <w:kern w:val="0"/>
          <w:szCs w:val="21"/>
        </w:rPr>
        <w:t>临时占地包括：</w:t>
      </w:r>
      <w:r w:rsidRPr="009179D7">
        <w:rPr>
          <w:rFonts w:ascii="宋体" w:hAnsi="宋体"/>
          <w:szCs w:val="21"/>
          <w:u w:val="single"/>
        </w:rPr>
        <w:t xml:space="preserve">                       </w:t>
      </w:r>
      <w:r w:rsidRPr="009179D7">
        <w:rPr>
          <w:rFonts w:ascii="宋体" w:hAnsi="宋体" w:hint="eastAsia"/>
          <w:kern w:val="0"/>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1.3</w:t>
      </w:r>
      <w:r w:rsidRPr="009179D7">
        <w:rPr>
          <w:rFonts w:ascii="宋体" w:hAnsi="宋体" w:hint="eastAsia"/>
          <w:szCs w:val="21"/>
        </w:rPr>
        <w:t>法律</w:t>
      </w:r>
    </w:p>
    <w:p w:rsidR="00CC25B7" w:rsidRPr="009179D7" w:rsidRDefault="00CC25B7" w:rsidP="00CC25B7">
      <w:pPr>
        <w:autoSpaceDE w:val="0"/>
        <w:autoSpaceDN w:val="0"/>
        <w:adjustRightInd w:val="0"/>
        <w:spacing w:line="360" w:lineRule="auto"/>
        <w:ind w:leftChars="284" w:left="596"/>
        <w:jc w:val="left"/>
        <w:rPr>
          <w:rFonts w:ascii="宋体" w:hAnsi="宋体"/>
          <w:szCs w:val="21"/>
        </w:rPr>
      </w:pPr>
      <w:r w:rsidRPr="009179D7">
        <w:rPr>
          <w:rFonts w:ascii="宋体" w:hAnsi="宋体" w:hint="eastAsia"/>
          <w:szCs w:val="21"/>
        </w:rPr>
        <w:t>适用于合同的其他规范性文件：</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1.4 </w:t>
      </w:r>
      <w:r w:rsidRPr="009179D7">
        <w:rPr>
          <w:rFonts w:ascii="宋体" w:hAnsi="宋体" w:hint="eastAsia"/>
          <w:szCs w:val="21"/>
        </w:rPr>
        <w:t>标准和规范</w:t>
      </w:r>
    </w:p>
    <w:p w:rsidR="00CC25B7" w:rsidRPr="009179D7" w:rsidRDefault="00CC25B7" w:rsidP="00CC25B7">
      <w:pPr>
        <w:spacing w:line="360" w:lineRule="auto"/>
        <w:ind w:leftChars="284" w:left="596"/>
        <w:rPr>
          <w:rFonts w:ascii="宋体" w:hAnsi="宋体"/>
          <w:szCs w:val="21"/>
        </w:rPr>
      </w:pPr>
      <w:r w:rsidRPr="009179D7">
        <w:rPr>
          <w:rFonts w:ascii="宋体" w:hAnsi="宋体"/>
          <w:szCs w:val="21"/>
        </w:rPr>
        <w:t>1.4.1</w:t>
      </w:r>
      <w:r w:rsidRPr="009179D7">
        <w:rPr>
          <w:rFonts w:ascii="宋体" w:hAnsi="宋体" w:hint="eastAsia"/>
          <w:szCs w:val="21"/>
        </w:rPr>
        <w:t>适用于工程的标准规范包括：</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kern w:val="0"/>
          <w:szCs w:val="21"/>
        </w:rPr>
      </w:pPr>
      <w:r w:rsidRPr="009179D7">
        <w:rPr>
          <w:rFonts w:ascii="宋体" w:hAnsi="宋体"/>
          <w:kern w:val="0"/>
          <w:szCs w:val="21"/>
        </w:rPr>
        <w:t xml:space="preserve">1.4.2 </w:t>
      </w:r>
      <w:r w:rsidRPr="009179D7">
        <w:rPr>
          <w:rFonts w:ascii="宋体" w:hAnsi="宋体" w:hint="eastAsia"/>
          <w:kern w:val="0"/>
          <w:szCs w:val="21"/>
        </w:rPr>
        <w:t>发包人提供国外标准、规范的名称：</w:t>
      </w:r>
      <w:r w:rsidRPr="009179D7">
        <w:rPr>
          <w:rFonts w:ascii="宋体" w:hAnsi="宋体" w:cs="仿宋_GB2312" w:hint="eastAsia"/>
          <w:szCs w:val="21"/>
          <w:u w:val="single"/>
        </w:rPr>
        <w:t></w:t>
      </w:r>
      <w:r w:rsidRPr="009179D7">
        <w:rPr>
          <w:rFonts w:ascii="宋体" w:hAnsi="宋体" w:hint="eastAsia"/>
          <w:kern w:val="0"/>
          <w:szCs w:val="21"/>
        </w:rPr>
        <w:t>；</w:t>
      </w:r>
    </w:p>
    <w:p w:rsidR="00CC25B7" w:rsidRPr="009179D7" w:rsidRDefault="00CC25B7" w:rsidP="00CC25B7">
      <w:pPr>
        <w:spacing w:line="360" w:lineRule="auto"/>
        <w:ind w:firstLineChars="200" w:firstLine="420"/>
        <w:rPr>
          <w:rFonts w:ascii="宋体" w:hAnsi="宋体"/>
          <w:kern w:val="0"/>
          <w:szCs w:val="21"/>
        </w:rPr>
      </w:pPr>
      <w:r w:rsidRPr="009179D7">
        <w:rPr>
          <w:rFonts w:ascii="宋体" w:hAnsi="宋体" w:hint="eastAsia"/>
          <w:kern w:val="0"/>
          <w:szCs w:val="21"/>
        </w:rPr>
        <w:t>发包人提供国外标准、规范的份数：</w:t>
      </w:r>
      <w:r w:rsidRPr="009179D7">
        <w:rPr>
          <w:rFonts w:ascii="宋体" w:hAnsi="宋体" w:cs="仿宋_GB2312" w:hint="eastAsia"/>
          <w:szCs w:val="21"/>
          <w:u w:val="single"/>
        </w:rPr>
        <w:t></w:t>
      </w:r>
      <w:r w:rsidRPr="009179D7">
        <w:rPr>
          <w:rFonts w:ascii="宋体" w:hAnsi="宋体" w:hint="eastAsia"/>
          <w:kern w:val="0"/>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kern w:val="0"/>
          <w:szCs w:val="21"/>
        </w:rPr>
        <w:t>发包人提供国外标准、规范的名称：</w:t>
      </w:r>
      <w:r w:rsidRPr="009179D7">
        <w:rPr>
          <w:rFonts w:ascii="宋体" w:hAnsi="宋体" w:cs="仿宋_GB2312" w:hint="eastAsia"/>
          <w:szCs w:val="21"/>
          <w:u w:val="single"/>
        </w:rPr>
        <w:t></w:t>
      </w:r>
      <w:r w:rsidRPr="009179D7">
        <w:rPr>
          <w:rFonts w:ascii="宋体" w:hAnsi="宋体" w:hint="eastAsia"/>
          <w:kern w:val="0"/>
          <w:szCs w:val="21"/>
        </w:rPr>
        <w:t>。</w:t>
      </w:r>
    </w:p>
    <w:p w:rsidR="00CC25B7" w:rsidRPr="009179D7" w:rsidRDefault="00CC25B7" w:rsidP="00CC25B7">
      <w:pPr>
        <w:spacing w:line="360" w:lineRule="auto"/>
        <w:ind w:leftChars="284" w:left="596"/>
        <w:rPr>
          <w:rFonts w:ascii="宋体" w:hAnsi="宋体"/>
          <w:szCs w:val="21"/>
        </w:rPr>
      </w:pPr>
      <w:r w:rsidRPr="009179D7">
        <w:rPr>
          <w:rFonts w:ascii="宋体" w:hAnsi="宋体"/>
          <w:szCs w:val="21"/>
        </w:rPr>
        <w:t>1.4.3</w:t>
      </w:r>
      <w:r w:rsidRPr="009179D7">
        <w:rPr>
          <w:rFonts w:ascii="宋体" w:hAnsi="宋体" w:hint="eastAsia"/>
          <w:szCs w:val="21"/>
        </w:rPr>
        <w:t>发包人对工程的技术标准和功能要求的特殊要求：</w:t>
      </w:r>
    </w:p>
    <w:p w:rsidR="00CC25B7" w:rsidRPr="009179D7" w:rsidRDefault="00CC25B7" w:rsidP="00CC25B7">
      <w:pPr>
        <w:spacing w:line="360" w:lineRule="auto"/>
        <w:rPr>
          <w:rFonts w:ascii="宋体" w:hAnsi="宋体"/>
          <w:szCs w:val="21"/>
          <w:u w:val="single"/>
        </w:rPr>
      </w:pP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 xml:space="preserve">         </w:t>
      </w:r>
      <w:r w:rsidRPr="009179D7">
        <w:rPr>
          <w:rFonts w:ascii="宋体" w:hAnsi="宋体" w:cs="仿宋_GB2312"/>
          <w:szCs w:val="21"/>
          <w:u w:val="single"/>
        </w:rPr>
        <w:t xml:space="preserve">           </w:t>
      </w:r>
      <w:r w:rsidRPr="009179D7">
        <w:rPr>
          <w:rFonts w:ascii="宋体" w:hAnsi="宋体" w:cs="仿宋_GB2312" w:hint="eastAsia"/>
          <w:szCs w:val="21"/>
          <w:u w:val="single"/>
        </w:rPr>
        <w:t xml:space="preserve">               </w:t>
      </w:r>
      <w:r w:rsidRPr="009179D7">
        <w:rPr>
          <w:rFonts w:ascii="宋体" w:hAnsi="宋体"/>
          <w:szCs w:val="21"/>
          <w:u w:val="single"/>
        </w:rPr>
        <w:t xml:space="preserve"> </w:t>
      </w:r>
    </w:p>
    <w:p w:rsidR="00CC25B7" w:rsidRPr="009179D7" w:rsidRDefault="00CC25B7" w:rsidP="00CC25B7">
      <w:pPr>
        <w:spacing w:line="360" w:lineRule="auto"/>
        <w:rPr>
          <w:rFonts w:ascii="宋体" w:hAnsi="宋体"/>
          <w:szCs w:val="21"/>
        </w:rPr>
      </w:pP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1.5 </w:t>
      </w:r>
      <w:r w:rsidRPr="009179D7">
        <w:rPr>
          <w:rFonts w:ascii="宋体" w:hAnsi="宋体" w:hint="eastAsia"/>
          <w:szCs w:val="21"/>
        </w:rPr>
        <w:t>合同文件的优先顺序</w:t>
      </w:r>
    </w:p>
    <w:p w:rsidR="00CC25B7" w:rsidRPr="009179D7" w:rsidRDefault="00CC25B7" w:rsidP="00CC25B7">
      <w:pPr>
        <w:spacing w:line="360" w:lineRule="auto"/>
        <w:ind w:firstLineChars="200" w:firstLine="420"/>
        <w:rPr>
          <w:rFonts w:ascii="宋体" w:hAnsi="宋体" w:cs="仿宋_GB2312"/>
          <w:szCs w:val="21"/>
          <w:u w:val="single"/>
        </w:rPr>
      </w:pPr>
      <w:r w:rsidRPr="009179D7">
        <w:rPr>
          <w:rFonts w:ascii="宋体" w:hAnsi="宋体" w:hint="eastAsia"/>
          <w:szCs w:val="21"/>
        </w:rPr>
        <w:t>合同文件组成及优先顺序为：</w:t>
      </w:r>
      <w:r w:rsidRPr="009179D7">
        <w:rPr>
          <w:rFonts w:ascii="宋体" w:hAnsi="宋体" w:cs="仿宋_GB2312" w:hint="eastAsia"/>
          <w:szCs w:val="21"/>
          <w:u w:val="single"/>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cs="仿宋_GB2312" w:hint="eastAsia"/>
          <w:szCs w:val="21"/>
          <w:u w:val="single"/>
        </w:rPr>
        <w:t>                                       </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1.6 </w:t>
      </w:r>
      <w:r w:rsidRPr="009179D7">
        <w:rPr>
          <w:rFonts w:ascii="宋体" w:hAnsi="宋体" w:hint="eastAsia"/>
          <w:szCs w:val="21"/>
        </w:rPr>
        <w:t>图纸和承包人文件</w:t>
      </w:r>
      <w:r w:rsidRPr="009179D7">
        <w:rPr>
          <w:rFonts w:ascii="宋体" w:hAnsi="宋体"/>
          <w:szCs w:val="21"/>
        </w:rPr>
        <w:tab/>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 xml:space="preserve">1.6.1 </w:t>
      </w:r>
      <w:r w:rsidRPr="009179D7">
        <w:rPr>
          <w:rFonts w:ascii="宋体" w:hAnsi="宋体" w:hint="eastAsia"/>
          <w:szCs w:val="21"/>
        </w:rPr>
        <w:t>图纸的提供</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发包人向承包人提供图纸的期限：</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发包人向承包人提供图纸的数量：</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lastRenderedPageBreak/>
        <w:t>发包人向承包人提供图纸的内容：</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 xml:space="preserve">1.6.4 </w:t>
      </w:r>
      <w:r w:rsidRPr="009179D7">
        <w:rPr>
          <w:rFonts w:ascii="宋体" w:hAnsi="宋体" w:hint="eastAsia"/>
          <w:szCs w:val="21"/>
        </w:rPr>
        <w:t>承包人文件</w:t>
      </w:r>
    </w:p>
    <w:p w:rsidR="00CC25B7" w:rsidRPr="009179D7" w:rsidRDefault="00CC25B7" w:rsidP="00CC25B7">
      <w:pPr>
        <w:spacing w:line="360" w:lineRule="auto"/>
        <w:ind w:leftChars="284" w:left="596"/>
        <w:jc w:val="left"/>
        <w:rPr>
          <w:rFonts w:ascii="宋体" w:hAnsi="宋体"/>
          <w:szCs w:val="21"/>
          <w:u w:val="single"/>
        </w:rPr>
      </w:pPr>
      <w:r w:rsidRPr="009179D7">
        <w:rPr>
          <w:rFonts w:ascii="宋体" w:hAnsi="宋体" w:hint="eastAsia"/>
          <w:szCs w:val="21"/>
        </w:rPr>
        <w:t>需要由承包人提供的文件，包括：</w:t>
      </w:r>
      <w:r w:rsidRPr="009179D7">
        <w:rPr>
          <w:rFonts w:ascii="宋体" w:hAnsi="宋体" w:cs="仿宋_GB2312" w:hint="eastAsia"/>
          <w:szCs w:val="21"/>
          <w:u w:val="single"/>
        </w:rPr>
        <w:t></w:t>
      </w:r>
    </w:p>
    <w:p w:rsidR="00CC25B7" w:rsidRPr="009179D7" w:rsidRDefault="00CC25B7" w:rsidP="00CC25B7">
      <w:pPr>
        <w:spacing w:line="360" w:lineRule="auto"/>
        <w:ind w:leftChars="284" w:left="596"/>
        <w:jc w:val="left"/>
        <w:rPr>
          <w:rFonts w:ascii="宋体" w:hAnsi="宋体"/>
          <w:szCs w:val="21"/>
        </w:rPr>
      </w:pP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承包人提供的文件的期限为：</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承包人提供的文件的数量为：</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承包人提供的文件的形式为：</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发包人审批承包人文件的期限：</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 xml:space="preserve">1.6.5 </w:t>
      </w:r>
      <w:r w:rsidRPr="009179D7">
        <w:rPr>
          <w:rFonts w:ascii="宋体" w:hAnsi="宋体" w:hint="eastAsia"/>
          <w:szCs w:val="21"/>
        </w:rPr>
        <w:t>现场图纸准备</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关于现场图纸准备的约定：</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1.7 </w:t>
      </w:r>
      <w:r w:rsidRPr="009179D7">
        <w:rPr>
          <w:rFonts w:ascii="宋体" w:hAnsi="宋体" w:hint="eastAsia"/>
          <w:szCs w:val="21"/>
        </w:rPr>
        <w:t>联络</w:t>
      </w:r>
    </w:p>
    <w:p w:rsidR="00CC25B7" w:rsidRPr="009179D7" w:rsidRDefault="00CC25B7" w:rsidP="00CC25B7">
      <w:pPr>
        <w:spacing w:line="360" w:lineRule="auto"/>
        <w:ind w:firstLineChars="200" w:firstLine="420"/>
        <w:rPr>
          <w:rFonts w:ascii="宋体" w:hAnsi="宋体"/>
          <w:kern w:val="0"/>
          <w:szCs w:val="21"/>
        </w:rPr>
      </w:pPr>
      <w:r w:rsidRPr="009179D7">
        <w:rPr>
          <w:rFonts w:ascii="宋体" w:hAnsi="宋体"/>
          <w:kern w:val="0"/>
          <w:szCs w:val="21"/>
        </w:rPr>
        <w:t>1.7.1</w:t>
      </w:r>
      <w:r w:rsidRPr="009179D7">
        <w:rPr>
          <w:rFonts w:ascii="宋体" w:hAnsi="宋体" w:hint="eastAsia"/>
          <w:kern w:val="0"/>
          <w:szCs w:val="21"/>
        </w:rPr>
        <w:t>发包人和承包人应当在</w:t>
      </w:r>
      <w:r w:rsidRPr="009179D7">
        <w:rPr>
          <w:rFonts w:ascii="宋体" w:hAnsi="宋体" w:cs="仿宋_GB2312" w:hint="eastAsia"/>
          <w:szCs w:val="21"/>
          <w:u w:val="single"/>
        </w:rPr>
        <w:t></w:t>
      </w:r>
      <w:r w:rsidRPr="009179D7">
        <w:rPr>
          <w:rFonts w:ascii="宋体" w:hAnsi="宋体" w:hint="eastAsia"/>
          <w:kern w:val="0"/>
          <w:szCs w:val="21"/>
        </w:rPr>
        <w:t>天内将与合同有关的通知、批准、证明、证书、指示、指令、要求、请求、同意、意见、确定和决定等书面函件送达对方当事人。</w:t>
      </w:r>
    </w:p>
    <w:p w:rsidR="00CC25B7" w:rsidRPr="009179D7" w:rsidRDefault="00CC25B7" w:rsidP="00CC25B7">
      <w:pPr>
        <w:spacing w:line="360" w:lineRule="auto"/>
        <w:ind w:firstLineChars="200" w:firstLine="420"/>
        <w:rPr>
          <w:rFonts w:ascii="宋体" w:hAnsi="宋体"/>
          <w:kern w:val="0"/>
          <w:szCs w:val="21"/>
        </w:rPr>
      </w:pPr>
      <w:r w:rsidRPr="009179D7">
        <w:rPr>
          <w:rFonts w:ascii="宋体" w:hAnsi="宋体"/>
          <w:kern w:val="0"/>
          <w:szCs w:val="21"/>
        </w:rPr>
        <w:t xml:space="preserve">1.7.2 </w:t>
      </w:r>
      <w:r w:rsidRPr="009179D7">
        <w:rPr>
          <w:rFonts w:ascii="宋体" w:hAnsi="宋体" w:hint="eastAsia"/>
          <w:kern w:val="0"/>
          <w:szCs w:val="21"/>
        </w:rPr>
        <w:t>发包人接收文件的地点：</w:t>
      </w:r>
      <w:r w:rsidRPr="009179D7">
        <w:rPr>
          <w:rFonts w:ascii="宋体" w:hAnsi="宋体" w:cs="仿宋_GB2312" w:hint="eastAsia"/>
          <w:szCs w:val="21"/>
          <w:u w:val="single"/>
        </w:rPr>
        <w:t></w:t>
      </w:r>
      <w:r w:rsidRPr="009179D7">
        <w:rPr>
          <w:rFonts w:ascii="宋体" w:hAnsi="宋体" w:hint="eastAsia"/>
          <w:kern w:val="0"/>
          <w:szCs w:val="21"/>
        </w:rPr>
        <w:t>；</w:t>
      </w:r>
    </w:p>
    <w:p w:rsidR="00CC25B7" w:rsidRPr="009179D7" w:rsidRDefault="00CC25B7" w:rsidP="00CC25B7">
      <w:pPr>
        <w:spacing w:line="360" w:lineRule="auto"/>
        <w:ind w:firstLineChars="200" w:firstLine="420"/>
        <w:rPr>
          <w:rFonts w:ascii="宋体" w:hAnsi="宋体"/>
          <w:kern w:val="0"/>
          <w:szCs w:val="21"/>
        </w:rPr>
      </w:pPr>
      <w:r w:rsidRPr="009179D7">
        <w:rPr>
          <w:rFonts w:ascii="宋体" w:hAnsi="宋体" w:hint="eastAsia"/>
          <w:kern w:val="0"/>
          <w:szCs w:val="21"/>
        </w:rPr>
        <w:t>发包人指定的接收人为：</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kern w:val="0"/>
          <w:szCs w:val="21"/>
        </w:rPr>
        <w:t>。</w:t>
      </w:r>
    </w:p>
    <w:p w:rsidR="00CC25B7" w:rsidRPr="009179D7" w:rsidRDefault="00CC25B7" w:rsidP="00CC25B7">
      <w:pPr>
        <w:spacing w:line="360" w:lineRule="auto"/>
        <w:ind w:firstLineChars="200" w:firstLine="420"/>
        <w:rPr>
          <w:rFonts w:ascii="宋体" w:hAnsi="宋体"/>
          <w:kern w:val="0"/>
          <w:szCs w:val="21"/>
        </w:rPr>
      </w:pPr>
      <w:r w:rsidRPr="009179D7">
        <w:rPr>
          <w:rFonts w:ascii="宋体" w:hAnsi="宋体" w:hint="eastAsia"/>
          <w:kern w:val="0"/>
          <w:szCs w:val="21"/>
        </w:rPr>
        <w:t>承包人接收文件的地点：</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kern w:val="0"/>
          <w:szCs w:val="21"/>
        </w:rPr>
        <w:t>；</w:t>
      </w:r>
    </w:p>
    <w:p w:rsidR="00CC25B7" w:rsidRPr="009179D7" w:rsidRDefault="00CC25B7" w:rsidP="00CC25B7">
      <w:pPr>
        <w:spacing w:line="360" w:lineRule="auto"/>
        <w:ind w:firstLineChars="200" w:firstLine="420"/>
        <w:rPr>
          <w:rFonts w:ascii="宋体" w:hAnsi="宋体"/>
          <w:kern w:val="0"/>
          <w:szCs w:val="21"/>
        </w:rPr>
      </w:pPr>
      <w:r w:rsidRPr="009179D7">
        <w:rPr>
          <w:rFonts w:ascii="宋体" w:hAnsi="宋体" w:hint="eastAsia"/>
          <w:kern w:val="0"/>
          <w:szCs w:val="21"/>
        </w:rPr>
        <w:t>承包人指定的接收人为：</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kern w:val="0"/>
          <w:szCs w:val="21"/>
        </w:rPr>
        <w:t>。</w:t>
      </w:r>
    </w:p>
    <w:p w:rsidR="00CC25B7" w:rsidRPr="009179D7" w:rsidRDefault="00CC25B7" w:rsidP="00CC25B7">
      <w:pPr>
        <w:spacing w:line="360" w:lineRule="auto"/>
        <w:ind w:firstLineChars="200" w:firstLine="420"/>
        <w:rPr>
          <w:rFonts w:ascii="宋体" w:hAnsi="宋体"/>
          <w:kern w:val="0"/>
          <w:szCs w:val="21"/>
        </w:rPr>
      </w:pPr>
      <w:r w:rsidRPr="009179D7">
        <w:rPr>
          <w:rFonts w:ascii="宋体" w:hAnsi="宋体" w:hint="eastAsia"/>
          <w:kern w:val="0"/>
          <w:szCs w:val="21"/>
        </w:rPr>
        <w:t>监理人接收文件的地点：</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kern w:val="0"/>
          <w:szCs w:val="21"/>
        </w:rPr>
        <w:t>；</w:t>
      </w:r>
    </w:p>
    <w:p w:rsidR="00CC25B7" w:rsidRPr="009179D7" w:rsidRDefault="00CC25B7" w:rsidP="00CC25B7">
      <w:pPr>
        <w:spacing w:line="360" w:lineRule="auto"/>
        <w:ind w:firstLineChars="200" w:firstLine="420"/>
        <w:rPr>
          <w:rFonts w:ascii="宋体" w:hAnsi="宋体"/>
          <w:kern w:val="0"/>
          <w:szCs w:val="21"/>
        </w:rPr>
      </w:pPr>
      <w:r w:rsidRPr="009179D7">
        <w:rPr>
          <w:rFonts w:ascii="宋体" w:hAnsi="宋体" w:hint="eastAsia"/>
          <w:kern w:val="0"/>
          <w:szCs w:val="21"/>
        </w:rPr>
        <w:t>监理人指定的接收人为：</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kern w:val="0"/>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1.10 </w:t>
      </w:r>
      <w:r w:rsidRPr="009179D7">
        <w:rPr>
          <w:rFonts w:ascii="宋体" w:hAnsi="宋体" w:hint="eastAsia"/>
          <w:szCs w:val="21"/>
        </w:rPr>
        <w:t>交通运输</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1</w:t>
      </w:r>
      <w:bookmarkStart w:id="21" w:name="_Toc300934943"/>
      <w:bookmarkStart w:id="22" w:name="_Toc303539100"/>
      <w:bookmarkStart w:id="23" w:name="_Toc304295521"/>
      <w:bookmarkStart w:id="24" w:name="_Toc312677986"/>
      <w:bookmarkStart w:id="25" w:name="_Toc318581155"/>
      <w:r w:rsidRPr="009179D7">
        <w:rPr>
          <w:rFonts w:ascii="宋体" w:hAnsi="宋体"/>
          <w:szCs w:val="21"/>
        </w:rPr>
        <w:t xml:space="preserve">.10.1 </w:t>
      </w:r>
      <w:r w:rsidRPr="009179D7">
        <w:rPr>
          <w:rFonts w:ascii="宋体" w:hAnsi="宋体" w:hint="eastAsia"/>
          <w:szCs w:val="21"/>
        </w:rPr>
        <w:t>出入现场的权利</w:t>
      </w:r>
    </w:p>
    <w:p w:rsidR="00CC25B7" w:rsidRPr="009179D7" w:rsidRDefault="00CC25B7" w:rsidP="00CC25B7">
      <w:pPr>
        <w:spacing w:line="360" w:lineRule="auto"/>
        <w:ind w:leftChars="284" w:left="596"/>
        <w:rPr>
          <w:rFonts w:ascii="宋体" w:hAnsi="宋体"/>
          <w:szCs w:val="21"/>
          <w:u w:val="single"/>
        </w:rPr>
      </w:pPr>
      <w:r w:rsidRPr="009179D7">
        <w:rPr>
          <w:rFonts w:ascii="宋体" w:hAnsi="宋体" w:hint="eastAsia"/>
          <w:szCs w:val="21"/>
        </w:rPr>
        <w:t>关于出入现场的权利的约定：</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p>
    <w:p w:rsidR="00CC25B7" w:rsidRPr="009179D7" w:rsidRDefault="00CC25B7" w:rsidP="00CC25B7">
      <w:pPr>
        <w:spacing w:line="360" w:lineRule="auto"/>
        <w:rPr>
          <w:rFonts w:ascii="宋体" w:hAnsi="宋体"/>
          <w:szCs w:val="21"/>
        </w:rPr>
      </w:pP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bookmarkEnd w:id="21"/>
    <w:bookmarkEnd w:id="22"/>
    <w:bookmarkEnd w:id="23"/>
    <w:bookmarkEnd w:id="24"/>
    <w:bookmarkEnd w:id="25"/>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1</w:t>
      </w:r>
      <w:bookmarkStart w:id="26" w:name="_Toc300934944"/>
      <w:bookmarkStart w:id="27" w:name="_Toc303539101"/>
      <w:bookmarkStart w:id="28" w:name="_Toc304295522"/>
      <w:bookmarkStart w:id="29" w:name="_Toc312677987"/>
      <w:bookmarkStart w:id="30" w:name="_Toc318581156"/>
      <w:r w:rsidRPr="009179D7">
        <w:rPr>
          <w:rFonts w:ascii="宋体" w:hAnsi="宋体"/>
          <w:szCs w:val="21"/>
        </w:rPr>
        <w:t xml:space="preserve">.10.3 </w:t>
      </w:r>
      <w:r w:rsidRPr="009179D7">
        <w:rPr>
          <w:rFonts w:ascii="宋体" w:hAnsi="宋体" w:hint="eastAsia"/>
          <w:szCs w:val="21"/>
        </w:rPr>
        <w:t>场内交通</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kern w:val="0"/>
          <w:szCs w:val="21"/>
        </w:rPr>
        <w:t>关于场外交通和场内交通的边界的约定：</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leftChars="200" w:left="630" w:hangingChars="100" w:hanging="210"/>
        <w:jc w:val="left"/>
        <w:rPr>
          <w:rFonts w:ascii="宋体" w:hAnsi="宋体"/>
          <w:szCs w:val="21"/>
        </w:rPr>
      </w:pPr>
      <w:r w:rsidRPr="009179D7">
        <w:rPr>
          <w:rFonts w:ascii="宋体" w:hAnsi="宋体" w:hint="eastAsia"/>
          <w:szCs w:val="21"/>
        </w:rPr>
        <w:t>关于发包人向承包人免费提供满足工程施工需要的场内道路和交通设施的约定：</w:t>
      </w:r>
      <w:r w:rsidRPr="009179D7">
        <w:rPr>
          <w:rFonts w:ascii="宋体" w:hAnsi="宋体" w:cs="仿宋_GB2312" w:hint="eastAsia"/>
          <w:szCs w:val="21"/>
          <w:u w:val="single"/>
        </w:rPr>
        <w:t xml:space="preserve">      </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szCs w:val="21"/>
          <w:u w:val="single"/>
        </w:rPr>
        <w:t xml:space="preserve">                              </w:t>
      </w:r>
      <w:r w:rsidRPr="009179D7">
        <w:rPr>
          <w:rFonts w:ascii="宋体" w:hAnsi="宋体" w:cs="仿宋_GB2312" w:hint="eastAsia"/>
          <w:szCs w:val="21"/>
          <w:u w:val="single"/>
        </w:rPr>
        <w:t></w:t>
      </w:r>
      <w:r w:rsidRPr="009179D7">
        <w:rPr>
          <w:rFonts w:ascii="宋体" w:hAnsi="宋体" w:hint="eastAsia"/>
          <w:szCs w:val="21"/>
        </w:rPr>
        <w:t>。</w:t>
      </w:r>
      <w:bookmarkStart w:id="31" w:name="_Toc318581157"/>
      <w:bookmarkEnd w:id="26"/>
      <w:bookmarkEnd w:id="27"/>
      <w:bookmarkEnd w:id="28"/>
      <w:bookmarkEnd w:id="29"/>
      <w:bookmarkEnd w:id="30"/>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1.10.4</w:t>
      </w:r>
      <w:r w:rsidRPr="009179D7">
        <w:rPr>
          <w:rFonts w:ascii="宋体" w:hAnsi="宋体" w:hint="eastAsia"/>
          <w:szCs w:val="21"/>
        </w:rPr>
        <w:t>超大件和超重件的运输</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运输超大件或超重件所需的道路和桥梁临时加固改造费用和其他有关费用由承担。</w:t>
      </w:r>
    </w:p>
    <w:bookmarkEnd w:id="31"/>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1.11 </w:t>
      </w:r>
      <w:r w:rsidRPr="009179D7">
        <w:rPr>
          <w:rFonts w:ascii="宋体" w:hAnsi="宋体" w:hint="eastAsia"/>
          <w:szCs w:val="21"/>
        </w:rPr>
        <w:t>知识产权</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1.11.1</w:t>
      </w:r>
      <w:r w:rsidRPr="009179D7">
        <w:rPr>
          <w:rFonts w:ascii="宋体" w:hAnsi="宋体" w:hint="eastAsia"/>
          <w:szCs w:val="21"/>
        </w:rPr>
        <w:t>关于发包人提供给承包人的图纸、发包人为实施工程自行编制或委托编制的技术规范以及反映发包人关于合同要求或其他类似性质的文件的著作权的归属：</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leftChars="284" w:left="596"/>
        <w:rPr>
          <w:rFonts w:ascii="宋体" w:hAnsi="宋体"/>
          <w:szCs w:val="21"/>
        </w:rPr>
      </w:pPr>
      <w:r w:rsidRPr="009179D7">
        <w:rPr>
          <w:rFonts w:ascii="宋体" w:hAnsi="宋体" w:hint="eastAsia"/>
          <w:szCs w:val="21"/>
        </w:rPr>
        <w:t>关于发包人提供的上述文件的使用限制的要求：</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leftChars="284" w:left="596"/>
        <w:rPr>
          <w:rFonts w:ascii="宋体" w:hAnsi="宋体"/>
          <w:szCs w:val="21"/>
        </w:rPr>
      </w:pPr>
      <w:r w:rsidRPr="009179D7">
        <w:rPr>
          <w:rFonts w:ascii="宋体" w:hAnsi="宋体"/>
          <w:szCs w:val="21"/>
        </w:rPr>
        <w:lastRenderedPageBreak/>
        <w:t xml:space="preserve">1.11.2 </w:t>
      </w:r>
      <w:r w:rsidRPr="009179D7">
        <w:rPr>
          <w:rFonts w:ascii="宋体" w:hAnsi="宋体" w:hint="eastAsia"/>
          <w:szCs w:val="21"/>
        </w:rPr>
        <w:t>关于承包人为实施工程所编制文件的著作权的归属：</w:t>
      </w:r>
      <w:r w:rsidRPr="009179D7">
        <w:rPr>
          <w:rFonts w:ascii="宋体" w:hAnsi="宋体" w:cs="仿宋_GB2312" w:hint="eastAsia"/>
          <w:szCs w:val="21"/>
          <w:u w:val="single"/>
        </w:rPr>
        <w:t></w:t>
      </w:r>
      <w:r w:rsidRPr="009179D7">
        <w:rPr>
          <w:rFonts w:ascii="宋体" w:hAnsi="宋体"/>
          <w:szCs w:val="21"/>
          <w:u w:val="single"/>
        </w:rPr>
        <w:t></w:t>
      </w:r>
      <w:r w:rsidRPr="009179D7">
        <w:rPr>
          <w:rFonts w:ascii="宋体" w:hAnsi="宋体"/>
          <w:szCs w:val="21"/>
        </w:rPr>
        <w:t xml:space="preserve"> </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关于承包人提供的上述文件的使用限制的要求：</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kern w:val="0"/>
          <w:szCs w:val="21"/>
        </w:rPr>
      </w:pPr>
      <w:r w:rsidRPr="009179D7">
        <w:rPr>
          <w:rFonts w:ascii="宋体" w:hAnsi="宋体"/>
          <w:szCs w:val="21"/>
        </w:rPr>
        <w:t xml:space="preserve">1.11.4 </w:t>
      </w:r>
      <w:r w:rsidRPr="009179D7">
        <w:rPr>
          <w:rFonts w:ascii="宋体" w:hAnsi="宋体" w:hint="eastAsia"/>
          <w:szCs w:val="21"/>
        </w:rPr>
        <w:t>承包人在施工过程中所采用的专利、专有技术、技术秘密的使用费的承担方式：</w:t>
      </w:r>
      <w:r w:rsidRPr="009179D7">
        <w:rPr>
          <w:rFonts w:ascii="宋体" w:hAnsi="宋体" w:cs="仿宋_GB2312" w:hint="eastAsia"/>
          <w:szCs w:val="21"/>
          <w:u w:val="single"/>
        </w:rPr>
        <w:t></w:t>
      </w:r>
      <w:r w:rsidRPr="009179D7">
        <w:rPr>
          <w:rFonts w:ascii="宋体" w:hAnsi="宋体" w:hint="eastAsia"/>
          <w:kern w:val="0"/>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1.13</w:t>
      </w:r>
      <w:r w:rsidRPr="009179D7">
        <w:rPr>
          <w:rFonts w:ascii="宋体" w:hAnsi="宋体" w:hint="eastAsia"/>
          <w:szCs w:val="21"/>
        </w:rPr>
        <w:t>工程量清单错误的修正</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出现工程量清单错误时，是否调整合同价格：</w:t>
      </w:r>
      <w:r w:rsidRPr="009179D7">
        <w:rPr>
          <w:rFonts w:ascii="宋体" w:hAnsi="宋体"/>
          <w:szCs w:val="21"/>
          <w:u w:val="single"/>
        </w:rPr>
        <w:t xml:space="preserve">            </w:t>
      </w:r>
      <w:r w:rsidRPr="009179D7">
        <w:rPr>
          <w:rFonts w:ascii="宋体" w:hAnsi="宋体" w:hint="eastAsia"/>
          <w:kern w:val="0"/>
          <w:szCs w:val="21"/>
        </w:rPr>
        <w:t>。</w:t>
      </w:r>
    </w:p>
    <w:p w:rsidR="00CC25B7" w:rsidRPr="009179D7" w:rsidRDefault="00CC25B7" w:rsidP="00CC25B7">
      <w:pPr>
        <w:spacing w:line="360" w:lineRule="auto"/>
        <w:ind w:firstLineChars="200" w:firstLine="420"/>
        <w:rPr>
          <w:rFonts w:ascii="宋体" w:hAnsi="宋体"/>
          <w:szCs w:val="21"/>
          <w:u w:val="single"/>
        </w:rPr>
      </w:pPr>
      <w:r w:rsidRPr="009179D7">
        <w:rPr>
          <w:rFonts w:ascii="宋体" w:hAnsi="宋体" w:hint="eastAsia"/>
          <w:szCs w:val="21"/>
        </w:rPr>
        <w:t>允许调整合同价格的工程量偏差范围：</w:t>
      </w:r>
      <w:r w:rsidRPr="009179D7">
        <w:rPr>
          <w:rFonts w:ascii="宋体" w:hAnsi="宋体" w:cs="仿宋_GB2312" w:hint="eastAsia"/>
          <w:szCs w:val="21"/>
          <w:u w:val="single"/>
        </w:rPr>
        <w:t xml:space="preserve">     </w:t>
      </w:r>
      <w:r w:rsidRPr="009179D7">
        <w:rPr>
          <w:rFonts w:ascii="宋体" w:hAnsi="宋体" w:cs="仿宋_GB2312"/>
          <w:szCs w:val="21"/>
          <w:u w:val="single"/>
        </w:rPr>
        <w:t xml:space="preserve"> </w:t>
      </w:r>
      <w:r w:rsidRPr="009179D7">
        <w:rPr>
          <w:rFonts w:ascii="宋体" w:hAnsi="宋体" w:cs="仿宋_GB2312" w:hint="eastAsia"/>
          <w:szCs w:val="21"/>
          <w:u w:val="single"/>
        </w:rPr>
        <w:t xml:space="preserve"> </w:t>
      </w:r>
      <w:r w:rsidRPr="009179D7">
        <w:rPr>
          <w:rFonts w:ascii="宋体" w:hAnsi="宋体" w:hint="eastAsia"/>
          <w:szCs w:val="21"/>
          <w:u w:val="single"/>
        </w:rPr>
        <w:t xml:space="preserve">        </w:t>
      </w:r>
      <w:r w:rsidRPr="009179D7">
        <w:rPr>
          <w:rFonts w:ascii="宋体" w:hAnsi="宋体"/>
          <w:szCs w:val="21"/>
          <w:u w:val="single"/>
        </w:rPr>
        <w:t xml:space="preserve">  </w:t>
      </w:r>
      <w:r w:rsidRPr="009179D7">
        <w:rPr>
          <w:rFonts w:ascii="宋体" w:hAnsi="宋体" w:hint="eastAsia"/>
          <w:kern w:val="0"/>
          <w:szCs w:val="21"/>
        </w:rPr>
        <w:t>。</w:t>
      </w:r>
    </w:p>
    <w:p w:rsidR="00CC25B7" w:rsidRPr="009179D7" w:rsidRDefault="00CC25B7" w:rsidP="00CC25B7">
      <w:pPr>
        <w:pStyle w:val="4"/>
        <w:spacing w:before="120" w:after="120"/>
        <w:rPr>
          <w:rFonts w:ascii="宋体" w:hAnsi="宋体"/>
          <w:b w:val="0"/>
        </w:rPr>
      </w:pPr>
      <w:bookmarkStart w:id="32" w:name="_Toc362623189"/>
      <w:bookmarkStart w:id="33" w:name="_Toc504078354"/>
      <w:r w:rsidRPr="009179D7">
        <w:rPr>
          <w:rFonts w:ascii="宋体" w:hAnsi="宋体"/>
          <w:b w:val="0"/>
        </w:rPr>
        <w:t>2</w:t>
      </w:r>
      <w:bookmarkStart w:id="34" w:name="_Toc292559362"/>
      <w:bookmarkStart w:id="35" w:name="_Toc292559867"/>
      <w:bookmarkStart w:id="36" w:name="_Toc296346658"/>
      <w:bookmarkStart w:id="37" w:name="_Toc296347156"/>
      <w:bookmarkStart w:id="38" w:name="_Toc296503157"/>
      <w:bookmarkStart w:id="39" w:name="_Toc296890985"/>
      <w:bookmarkStart w:id="40" w:name="_Toc296891197"/>
      <w:bookmarkStart w:id="41" w:name="_Toc296944496"/>
      <w:bookmarkStart w:id="42" w:name="_Toc297048343"/>
      <w:bookmarkStart w:id="43" w:name="_Toc297120457"/>
      <w:r w:rsidRPr="009179D7">
        <w:rPr>
          <w:rFonts w:ascii="宋体" w:hAnsi="宋体"/>
          <w:b w:val="0"/>
        </w:rPr>
        <w:t xml:space="preserve">. </w:t>
      </w:r>
      <w:r w:rsidRPr="009179D7">
        <w:rPr>
          <w:rFonts w:ascii="宋体" w:hAnsi="宋体" w:hint="eastAsia"/>
          <w:b w:val="0"/>
        </w:rPr>
        <w:t>发包人</w:t>
      </w:r>
      <w:bookmarkEnd w:id="32"/>
      <w:bookmarkEnd w:id="33"/>
    </w:p>
    <w:bookmarkEnd w:id="34"/>
    <w:bookmarkEnd w:id="35"/>
    <w:bookmarkEnd w:id="36"/>
    <w:bookmarkEnd w:id="37"/>
    <w:bookmarkEnd w:id="38"/>
    <w:bookmarkEnd w:id="39"/>
    <w:bookmarkEnd w:id="40"/>
    <w:bookmarkEnd w:id="41"/>
    <w:bookmarkEnd w:id="42"/>
    <w:bookmarkEnd w:id="43"/>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2.2 </w:t>
      </w:r>
      <w:r w:rsidRPr="009179D7">
        <w:rPr>
          <w:rFonts w:ascii="宋体" w:hAnsi="宋体" w:hint="eastAsia"/>
          <w:szCs w:val="21"/>
        </w:rPr>
        <w:t>发包人代表</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发包人代表：</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姓名：</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身份证号：</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职务：</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联系电话：</w:t>
      </w:r>
      <w:r w:rsidRPr="009179D7">
        <w:rPr>
          <w:rFonts w:ascii="宋体" w:hAnsi="宋体" w:cs="仿宋_GB2312" w:hint="eastAsia"/>
          <w:szCs w:val="21"/>
          <w:u w:val="single"/>
        </w:rPr>
        <w:t></w:t>
      </w:r>
      <w:r w:rsidRPr="009179D7">
        <w:rPr>
          <w:rFonts w:ascii="宋体" w:hAnsi="宋体"/>
          <w:szCs w:val="21"/>
          <w:u w:val="single"/>
        </w:rPr>
        <w:t xml:space="preserve">    </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电子信箱：</w:t>
      </w:r>
      <w:r w:rsidRPr="009179D7">
        <w:rPr>
          <w:rFonts w:ascii="宋体" w:hAnsi="宋体" w:cs="仿宋_GB2312" w:hint="eastAsia"/>
          <w:szCs w:val="21"/>
          <w:u w:val="single"/>
        </w:rPr>
        <w:t></w:t>
      </w:r>
      <w:r w:rsidRPr="009179D7">
        <w:rPr>
          <w:rFonts w:ascii="宋体" w:hAnsi="宋体"/>
          <w:szCs w:val="21"/>
          <w:u w:val="single"/>
        </w:rPr>
        <w:t xml:space="preserve">    </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通信地址：</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b/>
          <w:szCs w:val="21"/>
        </w:rPr>
      </w:pPr>
      <w:r w:rsidRPr="009179D7">
        <w:rPr>
          <w:rFonts w:ascii="宋体" w:hAnsi="宋体" w:hint="eastAsia"/>
          <w:szCs w:val="21"/>
        </w:rPr>
        <w:t>发包人对发包人代表的授权范围如下：</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2.4 </w:t>
      </w:r>
      <w:r w:rsidRPr="009179D7">
        <w:rPr>
          <w:rFonts w:ascii="宋体" w:hAnsi="宋体" w:hint="eastAsia"/>
          <w:szCs w:val="21"/>
        </w:rPr>
        <w:t>施工现场、施工条件和基础资料的提供</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 xml:space="preserve">2.4.1 </w:t>
      </w:r>
      <w:r w:rsidRPr="009179D7">
        <w:rPr>
          <w:rFonts w:ascii="宋体" w:hAnsi="宋体" w:hint="eastAsia"/>
          <w:szCs w:val="21"/>
        </w:rPr>
        <w:t>提供施工现场</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关于发包人移交施工现场的期限要求：</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 xml:space="preserve">2.4.2 </w:t>
      </w:r>
      <w:r w:rsidRPr="009179D7">
        <w:rPr>
          <w:rFonts w:ascii="宋体" w:hAnsi="宋体" w:hint="eastAsia"/>
          <w:szCs w:val="21"/>
        </w:rPr>
        <w:t>提供施工条件</w:t>
      </w:r>
    </w:p>
    <w:p w:rsidR="00CC25B7" w:rsidRPr="009179D7" w:rsidRDefault="00CC25B7" w:rsidP="00CC25B7">
      <w:pPr>
        <w:spacing w:line="360" w:lineRule="auto"/>
        <w:ind w:firstLineChars="200" w:firstLine="420"/>
        <w:rPr>
          <w:rFonts w:ascii="宋体" w:hAnsi="宋体"/>
          <w:szCs w:val="21"/>
          <w:u w:val="single"/>
        </w:rPr>
      </w:pPr>
      <w:r w:rsidRPr="009179D7">
        <w:rPr>
          <w:rFonts w:ascii="宋体" w:hAnsi="宋体" w:hint="eastAsia"/>
          <w:szCs w:val="21"/>
        </w:rPr>
        <w:t>关于发包人应负责提供施工所需要的条件，包括</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2.5 </w:t>
      </w:r>
      <w:r w:rsidRPr="009179D7">
        <w:rPr>
          <w:rFonts w:ascii="宋体" w:hAnsi="宋体" w:hint="eastAsia"/>
          <w:szCs w:val="21"/>
        </w:rPr>
        <w:t>资金来源证明及支付担保</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发包人提供资金来源证明的期限要求：</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发包人是否提供支付担保：</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u w:val="single"/>
        </w:rPr>
      </w:pPr>
      <w:r w:rsidRPr="009179D7">
        <w:rPr>
          <w:rFonts w:ascii="宋体" w:hAnsi="宋体" w:hint="eastAsia"/>
          <w:szCs w:val="21"/>
        </w:rPr>
        <w:t>发包人提供支付担保的形式：</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pStyle w:val="4"/>
        <w:spacing w:before="120" w:after="120"/>
        <w:rPr>
          <w:rFonts w:ascii="宋体" w:hAnsi="宋体"/>
          <w:b w:val="0"/>
        </w:rPr>
      </w:pPr>
      <w:bookmarkStart w:id="44" w:name="_Toc362623190"/>
      <w:bookmarkStart w:id="45" w:name="_Toc504078355"/>
      <w:r w:rsidRPr="009179D7">
        <w:rPr>
          <w:rFonts w:ascii="宋体" w:hAnsi="宋体"/>
          <w:b w:val="0"/>
        </w:rPr>
        <w:t>3</w:t>
      </w:r>
      <w:bookmarkStart w:id="46" w:name="_Toc292559363"/>
      <w:bookmarkStart w:id="47" w:name="_Toc292559868"/>
      <w:bookmarkStart w:id="48" w:name="_Toc296346659"/>
      <w:bookmarkStart w:id="49" w:name="_Toc296347157"/>
      <w:bookmarkStart w:id="50" w:name="_Toc296503158"/>
      <w:bookmarkStart w:id="51" w:name="_Toc296890986"/>
      <w:bookmarkStart w:id="52" w:name="_Toc296891198"/>
      <w:bookmarkStart w:id="53" w:name="_Toc296944497"/>
      <w:bookmarkStart w:id="54" w:name="_Toc297048344"/>
      <w:bookmarkStart w:id="55" w:name="_Toc297120458"/>
      <w:r w:rsidRPr="009179D7">
        <w:rPr>
          <w:rFonts w:ascii="宋体" w:hAnsi="宋体"/>
          <w:b w:val="0"/>
        </w:rPr>
        <w:t xml:space="preserve">. </w:t>
      </w:r>
      <w:r w:rsidRPr="009179D7">
        <w:rPr>
          <w:rFonts w:ascii="宋体" w:hAnsi="宋体" w:hint="eastAsia"/>
          <w:b w:val="0"/>
        </w:rPr>
        <w:t>承包人</w:t>
      </w:r>
      <w:bookmarkEnd w:id="44"/>
      <w:bookmarkEnd w:id="45"/>
    </w:p>
    <w:bookmarkEnd w:id="46"/>
    <w:bookmarkEnd w:id="47"/>
    <w:bookmarkEnd w:id="48"/>
    <w:bookmarkEnd w:id="49"/>
    <w:bookmarkEnd w:id="50"/>
    <w:bookmarkEnd w:id="51"/>
    <w:bookmarkEnd w:id="52"/>
    <w:bookmarkEnd w:id="53"/>
    <w:bookmarkEnd w:id="54"/>
    <w:bookmarkEnd w:id="55"/>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3.1 </w:t>
      </w:r>
      <w:r w:rsidRPr="009179D7">
        <w:rPr>
          <w:rFonts w:ascii="宋体" w:hAnsi="宋体" w:hint="eastAsia"/>
          <w:szCs w:val="21"/>
        </w:rPr>
        <w:t>承包人的一般义务</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kern w:val="0"/>
          <w:szCs w:val="21"/>
        </w:rPr>
        <w:t>（</w:t>
      </w:r>
      <w:r w:rsidRPr="009179D7">
        <w:rPr>
          <w:rFonts w:ascii="宋体" w:hAnsi="宋体"/>
          <w:kern w:val="0"/>
          <w:szCs w:val="21"/>
        </w:rPr>
        <w:t>5</w:t>
      </w:r>
      <w:r w:rsidRPr="009179D7">
        <w:rPr>
          <w:rFonts w:ascii="宋体" w:hAnsi="宋体" w:hint="eastAsia"/>
          <w:kern w:val="0"/>
          <w:szCs w:val="21"/>
        </w:rPr>
        <w:t>）</w:t>
      </w:r>
      <w:r w:rsidRPr="009179D7">
        <w:rPr>
          <w:rFonts w:ascii="宋体" w:hAnsi="宋体" w:hint="eastAsia"/>
          <w:szCs w:val="21"/>
        </w:rPr>
        <w:t xml:space="preserve">承包人提交的竣工资料的内容： </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 xml:space="preserve">承包人需要提交的竣工资料套数： </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leftChars="304" w:left="638"/>
        <w:jc w:val="left"/>
        <w:rPr>
          <w:rFonts w:ascii="宋体" w:hAnsi="宋体"/>
          <w:szCs w:val="21"/>
        </w:rPr>
      </w:pPr>
      <w:r w:rsidRPr="009179D7">
        <w:rPr>
          <w:rFonts w:ascii="宋体" w:hAnsi="宋体" w:hint="eastAsia"/>
          <w:szCs w:val="21"/>
        </w:rPr>
        <w:t xml:space="preserve">承包人提交的竣工资料的费用承担： </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leftChars="304" w:left="638"/>
        <w:jc w:val="left"/>
        <w:rPr>
          <w:rFonts w:ascii="宋体" w:hAnsi="宋体"/>
          <w:szCs w:val="21"/>
        </w:rPr>
      </w:pPr>
      <w:r w:rsidRPr="009179D7">
        <w:rPr>
          <w:rFonts w:ascii="宋体" w:hAnsi="宋体" w:hint="eastAsia"/>
          <w:szCs w:val="21"/>
        </w:rPr>
        <w:t>承包人提交的竣工资料移交时间：</w:t>
      </w:r>
      <w:r w:rsidRPr="009179D7">
        <w:rPr>
          <w:rFonts w:ascii="宋体" w:hAnsi="宋体" w:hint="eastAsia"/>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承包人提交的竣工资料形式要求：</w:t>
      </w:r>
      <w:r w:rsidRPr="009179D7">
        <w:rPr>
          <w:rFonts w:ascii="宋体" w:hAnsi="宋体" w:hint="eastAsia"/>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kern w:val="0"/>
          <w:szCs w:val="21"/>
        </w:rPr>
        <w:lastRenderedPageBreak/>
        <w:t>（</w:t>
      </w:r>
      <w:r w:rsidRPr="009179D7">
        <w:rPr>
          <w:rFonts w:ascii="宋体" w:hAnsi="宋体"/>
          <w:kern w:val="0"/>
          <w:szCs w:val="21"/>
        </w:rPr>
        <w:t>6</w:t>
      </w:r>
      <w:r w:rsidRPr="009179D7">
        <w:rPr>
          <w:rFonts w:ascii="宋体" w:hAnsi="宋体" w:hint="eastAsia"/>
          <w:kern w:val="0"/>
          <w:szCs w:val="21"/>
        </w:rPr>
        <w:t>）承包人应履行的其他义务：</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3.2 </w:t>
      </w:r>
      <w:r w:rsidRPr="009179D7">
        <w:rPr>
          <w:rFonts w:ascii="宋体" w:hAnsi="宋体" w:hint="eastAsia"/>
          <w:szCs w:val="21"/>
        </w:rPr>
        <w:t>项目经理</w:t>
      </w:r>
    </w:p>
    <w:p w:rsidR="00CC25B7" w:rsidRPr="009179D7" w:rsidRDefault="00CC25B7" w:rsidP="00CC25B7">
      <w:pPr>
        <w:spacing w:line="360" w:lineRule="auto"/>
        <w:ind w:firstLineChars="200" w:firstLine="420"/>
        <w:rPr>
          <w:rFonts w:ascii="宋体" w:hAnsi="宋体"/>
          <w:szCs w:val="21"/>
        </w:rPr>
      </w:pPr>
      <w:r w:rsidRPr="009179D7">
        <w:rPr>
          <w:rFonts w:ascii="宋体" w:hAnsi="宋体"/>
          <w:kern w:val="0"/>
          <w:szCs w:val="21"/>
        </w:rPr>
        <w:t xml:space="preserve">3.2.1 </w:t>
      </w:r>
      <w:r w:rsidRPr="009179D7">
        <w:rPr>
          <w:rFonts w:ascii="宋体" w:hAnsi="宋体" w:hint="eastAsia"/>
          <w:szCs w:val="21"/>
        </w:rPr>
        <w:t>项目经理：</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姓名：</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身份证号：</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建造师执业资格等级：</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建造师注册证书号：</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建造师执业印章号：</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联系电话：</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电子信箱：</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通信地址：</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承包人对项目经理的授权范围如下：</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kern w:val="0"/>
          <w:szCs w:val="21"/>
          <w:u w:val="single"/>
        </w:rPr>
      </w:pPr>
      <w:r w:rsidRPr="009179D7">
        <w:rPr>
          <w:rFonts w:ascii="宋体" w:hAnsi="宋体" w:hint="eastAsia"/>
          <w:kern w:val="0"/>
          <w:szCs w:val="21"/>
        </w:rPr>
        <w:t>关于项目经理每月在施工现场的时间要求：</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u w:val="single"/>
        </w:rPr>
      </w:pPr>
      <w:r w:rsidRPr="009179D7">
        <w:rPr>
          <w:rFonts w:ascii="宋体" w:hAnsi="宋体" w:hint="eastAsia"/>
          <w:kern w:val="0"/>
          <w:szCs w:val="21"/>
        </w:rPr>
        <w:t>承包人未提交劳动合同，以及没有为项目经理缴纳社会保险证明的违约责任：</w:t>
      </w:r>
      <w:r w:rsidRPr="009179D7">
        <w:rPr>
          <w:rFonts w:ascii="宋体" w:hAnsi="宋体"/>
          <w:szCs w:val="21"/>
          <w:u w:val="single"/>
        </w:rPr>
        <w:t xml:space="preserve">      </w:t>
      </w:r>
    </w:p>
    <w:p w:rsidR="00CC25B7" w:rsidRPr="009179D7" w:rsidRDefault="00CC25B7" w:rsidP="00CC25B7">
      <w:pPr>
        <w:spacing w:line="360" w:lineRule="auto"/>
        <w:ind w:firstLineChars="200" w:firstLine="420"/>
        <w:rPr>
          <w:rFonts w:ascii="宋体" w:hAnsi="宋体"/>
          <w:kern w:val="0"/>
          <w:szCs w:val="21"/>
        </w:rPr>
      </w:pP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u w:val="single"/>
        </w:rPr>
      </w:pPr>
      <w:r w:rsidRPr="009179D7">
        <w:rPr>
          <w:rFonts w:ascii="宋体" w:hAnsi="宋体" w:hint="eastAsia"/>
          <w:kern w:val="0"/>
          <w:szCs w:val="21"/>
        </w:rPr>
        <w:t>项目经理未经批准，擅自离开施工现场的违约责任：</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 xml:space="preserve">3.2.3 </w:t>
      </w:r>
      <w:r w:rsidRPr="009179D7">
        <w:rPr>
          <w:rFonts w:ascii="宋体" w:hAnsi="宋体" w:hint="eastAsia"/>
          <w:szCs w:val="21"/>
        </w:rPr>
        <w:t>承包人擅自更换项目经理的违约责任：</w:t>
      </w:r>
      <w:r w:rsidRPr="009179D7">
        <w:rPr>
          <w:rFonts w:ascii="宋体" w:hAnsi="宋体"/>
          <w:szCs w:val="21"/>
          <w:u w:val="single"/>
        </w:rPr>
        <w:t xml:space="preserve">              </w:t>
      </w:r>
    </w:p>
    <w:p w:rsidR="00CC25B7" w:rsidRPr="009179D7" w:rsidRDefault="00CC25B7" w:rsidP="00CC25B7">
      <w:pPr>
        <w:spacing w:line="360" w:lineRule="auto"/>
        <w:rPr>
          <w:rFonts w:ascii="宋体" w:hAnsi="宋体"/>
          <w:szCs w:val="21"/>
        </w:rPr>
      </w:pPr>
      <w:r w:rsidRPr="009179D7">
        <w:rPr>
          <w:rFonts w:ascii="宋体" w:hAnsi="宋体" w:cs="仿宋_GB2312" w:hint="eastAsia"/>
          <w:szCs w:val="21"/>
          <w:u w:val="single"/>
        </w:rPr>
        <w:t></w:t>
      </w:r>
      <w:r w:rsidRPr="009179D7">
        <w:rPr>
          <w:rFonts w:ascii="宋体" w:hAnsi="宋体"/>
          <w:szCs w:val="21"/>
          <w:u w:val="single"/>
        </w:rPr>
        <w:t xml:space="preserve">                                         </w:t>
      </w:r>
      <w:r w:rsidRPr="009179D7">
        <w:rPr>
          <w:rFonts w:ascii="宋体" w:hAnsi="宋体" w:hint="eastAsia"/>
          <w:szCs w:val="21"/>
        </w:rPr>
        <w:t>。</w:t>
      </w:r>
    </w:p>
    <w:p w:rsidR="00CC25B7" w:rsidRPr="009179D7" w:rsidRDefault="00CC25B7" w:rsidP="00CC25B7">
      <w:pPr>
        <w:spacing w:line="360" w:lineRule="auto"/>
        <w:rPr>
          <w:rFonts w:ascii="宋体" w:hAnsi="宋体"/>
          <w:szCs w:val="21"/>
        </w:rPr>
      </w:pPr>
      <w:r w:rsidRPr="009179D7">
        <w:rPr>
          <w:rFonts w:ascii="宋体" w:hAnsi="宋体"/>
          <w:szCs w:val="21"/>
        </w:rPr>
        <w:t xml:space="preserve">    3.2.4 </w:t>
      </w:r>
      <w:r w:rsidRPr="009179D7">
        <w:rPr>
          <w:rFonts w:ascii="宋体" w:hAnsi="宋体" w:hint="eastAsia"/>
          <w:szCs w:val="21"/>
        </w:rPr>
        <w:t>承包人无正当理由拒绝更换项目经理的违约责任：</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3.3 </w:t>
      </w:r>
      <w:r w:rsidRPr="009179D7">
        <w:rPr>
          <w:rFonts w:ascii="宋体" w:hAnsi="宋体" w:hint="eastAsia"/>
          <w:szCs w:val="21"/>
        </w:rPr>
        <w:t>承包人人员</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 xml:space="preserve">3.3.1 </w:t>
      </w:r>
      <w:r w:rsidRPr="009179D7">
        <w:rPr>
          <w:rFonts w:ascii="宋体" w:hAnsi="宋体" w:hint="eastAsia"/>
          <w:szCs w:val="21"/>
        </w:rPr>
        <w:t>承包人提交项目管理机构及施工现场管理人员安排报告的期限：</w:t>
      </w:r>
      <w:r w:rsidRPr="009179D7">
        <w:rPr>
          <w:rFonts w:ascii="宋体" w:hAnsi="宋体"/>
          <w:szCs w:val="21"/>
          <w:u w:val="single"/>
        </w:rPr>
        <w:t xml:space="preserve">  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 xml:space="preserve">3.3.3 </w:t>
      </w:r>
      <w:r w:rsidRPr="009179D7">
        <w:rPr>
          <w:rFonts w:ascii="宋体" w:hAnsi="宋体" w:hint="eastAsia"/>
          <w:szCs w:val="21"/>
        </w:rPr>
        <w:t>承包人无正当理由拒绝撤换主要施工管理人员的违约责任：</w:t>
      </w:r>
      <w:r w:rsidRPr="009179D7">
        <w:rPr>
          <w:rFonts w:ascii="宋体" w:hAnsi="宋体"/>
          <w:szCs w:val="21"/>
          <w:u w:val="single"/>
        </w:rPr>
        <w:t xml:space="preserve">  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u w:val="single"/>
        </w:rPr>
      </w:pPr>
      <w:r w:rsidRPr="009179D7">
        <w:rPr>
          <w:rFonts w:ascii="宋体" w:hAnsi="宋体"/>
          <w:szCs w:val="21"/>
        </w:rPr>
        <w:t xml:space="preserve">3.3.4 </w:t>
      </w:r>
      <w:r w:rsidRPr="009179D7">
        <w:rPr>
          <w:rFonts w:ascii="宋体" w:hAnsi="宋体" w:hint="eastAsia"/>
          <w:szCs w:val="21"/>
        </w:rPr>
        <w:t>承包人主要施工管理人员离开施工现场的批准要求：</w:t>
      </w:r>
      <w:r w:rsidRPr="009179D7">
        <w:rPr>
          <w:rFonts w:ascii="宋体" w:hAnsi="宋体"/>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rPr>
          <w:rFonts w:ascii="宋体" w:hAnsi="宋体"/>
          <w:szCs w:val="21"/>
          <w:u w:val="single"/>
        </w:rPr>
      </w:pPr>
      <w:r w:rsidRPr="009179D7">
        <w:rPr>
          <w:rFonts w:ascii="宋体" w:hAnsi="宋体"/>
          <w:szCs w:val="21"/>
        </w:rPr>
        <w:t>3.3.5</w:t>
      </w:r>
      <w:r w:rsidRPr="009179D7">
        <w:rPr>
          <w:rFonts w:ascii="宋体" w:hAnsi="宋体" w:hint="eastAsia"/>
          <w:szCs w:val="21"/>
        </w:rPr>
        <w:t>承包人擅自更换主要施工管理人员的违约责任：</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承包人主要施工管理人员擅自离开施工现场的违约责任：</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3</w:t>
      </w:r>
      <w:bookmarkStart w:id="56" w:name="_Toc292559364"/>
      <w:bookmarkStart w:id="57" w:name="_Toc292559869"/>
      <w:bookmarkStart w:id="58" w:name="_Toc296346660"/>
      <w:bookmarkStart w:id="59" w:name="_Toc296347158"/>
      <w:bookmarkStart w:id="60" w:name="_Toc296503159"/>
      <w:bookmarkStart w:id="61" w:name="_Toc296890987"/>
      <w:bookmarkStart w:id="62" w:name="_Toc296891199"/>
      <w:bookmarkStart w:id="63" w:name="_Toc296944498"/>
      <w:bookmarkStart w:id="64" w:name="_Toc297048345"/>
      <w:bookmarkStart w:id="65" w:name="_Toc297120459"/>
      <w:bookmarkStart w:id="66" w:name="_Toc297123492"/>
      <w:bookmarkStart w:id="67" w:name="_Toc297216151"/>
      <w:bookmarkStart w:id="68" w:name="_Toc300934945"/>
      <w:bookmarkStart w:id="69" w:name="_Toc303539102"/>
      <w:bookmarkStart w:id="70" w:name="_Toc304295523"/>
      <w:bookmarkStart w:id="71" w:name="_Toc312677988"/>
      <w:r w:rsidRPr="009179D7">
        <w:rPr>
          <w:rFonts w:ascii="宋体" w:hAnsi="宋体"/>
          <w:szCs w:val="21"/>
        </w:rPr>
        <w:t xml:space="preserve">.5 </w:t>
      </w:r>
      <w:r w:rsidRPr="009179D7">
        <w:rPr>
          <w:rFonts w:ascii="宋体" w:hAnsi="宋体" w:hint="eastAsia"/>
          <w:szCs w:val="21"/>
        </w:rPr>
        <w:t>分包</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3</w:t>
      </w:r>
      <w:bookmarkStart w:id="72" w:name="_Toc292559365"/>
      <w:bookmarkStart w:id="73" w:name="_Toc292559870"/>
      <w:bookmarkStart w:id="74" w:name="_Toc296346661"/>
      <w:bookmarkStart w:id="75" w:name="_Toc296347159"/>
      <w:bookmarkStart w:id="76" w:name="_Toc296503160"/>
      <w:bookmarkStart w:id="77" w:name="_Toc296890988"/>
      <w:bookmarkStart w:id="78" w:name="_Toc296891200"/>
      <w:bookmarkStart w:id="79" w:name="_Toc296944499"/>
      <w:bookmarkStart w:id="80" w:name="_Toc297048346"/>
      <w:bookmarkStart w:id="81" w:name="_Toc297120460"/>
      <w:bookmarkStart w:id="82" w:name="_Toc297123493"/>
      <w:bookmarkStart w:id="83" w:name="_Toc297216152"/>
      <w:bookmarkStart w:id="84" w:name="_Toc300934946"/>
      <w:bookmarkStart w:id="85" w:name="_Toc303539103"/>
      <w:bookmarkStart w:id="86" w:name="_Toc304295524"/>
      <w:bookmarkStart w:id="87" w:name="_Toc312677989"/>
      <w:bookmarkStart w:id="88" w:name="_Toc318581158"/>
      <w:r w:rsidRPr="009179D7">
        <w:rPr>
          <w:rFonts w:ascii="宋体" w:hAnsi="宋体"/>
          <w:szCs w:val="21"/>
        </w:rPr>
        <w:t xml:space="preserve">.5.1 </w:t>
      </w:r>
      <w:r w:rsidRPr="009179D7">
        <w:rPr>
          <w:rFonts w:ascii="宋体" w:hAnsi="宋体" w:hint="eastAsia"/>
          <w:szCs w:val="21"/>
        </w:rPr>
        <w:t>分包的一般约定</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禁止分包的工程包括：</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主体结构、关键性工作的范围：</w:t>
      </w:r>
      <w:r w:rsidRPr="009179D7">
        <w:rPr>
          <w:rFonts w:ascii="宋体" w:hAnsi="宋体" w:cs="仿宋_GB2312" w:hint="eastAsia"/>
          <w:szCs w:val="21"/>
          <w:u w:val="single"/>
        </w:rPr>
        <w:t></w:t>
      </w:r>
      <w:r w:rsidRPr="009179D7">
        <w:rPr>
          <w:rFonts w:ascii="宋体" w:hAnsi="宋体" w:hint="eastAsia"/>
          <w:szCs w:val="21"/>
        </w:rPr>
        <w:t>。</w:t>
      </w:r>
      <w:bookmarkStart w:id="89" w:name="_Toc296346662"/>
      <w:bookmarkStart w:id="90" w:name="_Toc296347160"/>
      <w:bookmarkStart w:id="91" w:name="_Toc296503161"/>
      <w:bookmarkStart w:id="92" w:name="_Toc296890989"/>
      <w:bookmarkStart w:id="93" w:name="_Toc296891201"/>
      <w:bookmarkStart w:id="94" w:name="_Toc296944500"/>
      <w:bookmarkStart w:id="95" w:name="_Toc297048347"/>
      <w:bookmarkStart w:id="96" w:name="_Toc297120461"/>
      <w:bookmarkStart w:id="97" w:name="_Toc297123494"/>
      <w:bookmarkStart w:id="98" w:name="_Toc297216153"/>
      <w:bookmarkStart w:id="99" w:name="_Toc300934947"/>
      <w:bookmarkStart w:id="100" w:name="_Toc303539104"/>
      <w:bookmarkStart w:id="101" w:name="_Toc30429552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rsidR="00CC25B7" w:rsidRPr="009179D7" w:rsidRDefault="00CC25B7" w:rsidP="00CC25B7">
      <w:pPr>
        <w:spacing w:line="360" w:lineRule="auto"/>
        <w:rPr>
          <w:rFonts w:ascii="宋体" w:hAnsi="宋体"/>
          <w:szCs w:val="21"/>
        </w:rPr>
      </w:pPr>
      <w:r w:rsidRPr="009179D7">
        <w:rPr>
          <w:rFonts w:ascii="宋体" w:hAnsi="宋体"/>
          <w:szCs w:val="21"/>
        </w:rPr>
        <w:t xml:space="preserve">    3</w:t>
      </w:r>
      <w:bookmarkStart w:id="102" w:name="_Toc312677990"/>
      <w:bookmarkStart w:id="103" w:name="_Toc318581159"/>
      <w:r w:rsidRPr="009179D7">
        <w:rPr>
          <w:rFonts w:ascii="宋体" w:hAnsi="宋体"/>
          <w:szCs w:val="21"/>
        </w:rPr>
        <w:t>.5.2</w:t>
      </w:r>
      <w:r w:rsidRPr="009179D7">
        <w:rPr>
          <w:rFonts w:ascii="宋体" w:hAnsi="宋体" w:hint="eastAsia"/>
          <w:szCs w:val="21"/>
        </w:rPr>
        <w:t>分包的确定</w:t>
      </w:r>
    </w:p>
    <w:p w:rsidR="00CC25B7" w:rsidRPr="009179D7" w:rsidRDefault="00CC25B7" w:rsidP="00CC25B7">
      <w:pPr>
        <w:spacing w:line="360" w:lineRule="auto"/>
        <w:ind w:firstLineChars="200" w:firstLine="420"/>
        <w:rPr>
          <w:rFonts w:ascii="宋体" w:hAnsi="宋体"/>
          <w:szCs w:val="21"/>
          <w:u w:val="single"/>
        </w:rPr>
      </w:pPr>
      <w:r w:rsidRPr="009179D7">
        <w:rPr>
          <w:rFonts w:ascii="宋体" w:hAnsi="宋体" w:hint="eastAsia"/>
          <w:szCs w:val="21"/>
        </w:rPr>
        <w:t>允许分包的专业工程包括：</w:t>
      </w:r>
      <w:r w:rsidRPr="009179D7">
        <w:rPr>
          <w:rFonts w:ascii="宋体" w:hAnsi="宋体" w:cs="仿宋_GB2312" w:hint="eastAsia"/>
          <w:szCs w:val="21"/>
          <w:u w:val="single"/>
        </w:rPr>
        <w:t xml:space="preserve"> </w:t>
      </w:r>
      <w:r w:rsidRPr="009179D7">
        <w:rPr>
          <w:rFonts w:ascii="宋体" w:hAnsi="宋体" w:cs="仿宋_GB2312"/>
          <w:szCs w:val="21"/>
          <w:u w:val="single"/>
        </w:rPr>
        <w:t xml:space="preserve">                                        </w:t>
      </w:r>
      <w:r w:rsidRPr="009179D7">
        <w:rPr>
          <w:rFonts w:ascii="宋体" w:hAnsi="宋体" w:cs="仿宋_GB2312" w:hint="eastAsia"/>
          <w:szCs w:val="21"/>
          <w:u w:val="single"/>
        </w:rPr>
        <w:t></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u w:val="single"/>
        </w:rPr>
      </w:pPr>
      <w:r w:rsidRPr="009179D7">
        <w:rPr>
          <w:rFonts w:ascii="宋体" w:hAnsi="宋体" w:hint="eastAsia"/>
          <w:szCs w:val="21"/>
        </w:rPr>
        <w:t xml:space="preserve">其他关于分包的约定： </w:t>
      </w:r>
      <w:r w:rsidRPr="009179D7">
        <w:rPr>
          <w:rFonts w:ascii="宋体" w:hAnsi="宋体" w:hint="eastAsia"/>
          <w:szCs w:val="21"/>
          <w:u w:val="single"/>
        </w:rPr>
        <w:t xml:space="preserve">                                        。</w:t>
      </w:r>
    </w:p>
    <w:p w:rsidR="00CC25B7" w:rsidRPr="009179D7" w:rsidRDefault="00CC25B7" w:rsidP="00CC25B7">
      <w:pPr>
        <w:spacing w:line="360" w:lineRule="auto"/>
        <w:ind w:firstLineChars="200" w:firstLine="420"/>
        <w:rPr>
          <w:rFonts w:ascii="宋体" w:hAnsi="宋体"/>
          <w:szCs w:val="21"/>
        </w:rPr>
      </w:pPr>
      <w:r w:rsidRPr="009179D7">
        <w:rPr>
          <w:rFonts w:ascii="宋体" w:hAnsi="宋体"/>
          <w:szCs w:val="21"/>
        </w:rPr>
        <w:t xml:space="preserve">3.5.4 </w:t>
      </w:r>
      <w:r w:rsidRPr="009179D7">
        <w:rPr>
          <w:rFonts w:ascii="宋体" w:hAnsi="宋体" w:hint="eastAsia"/>
          <w:szCs w:val="21"/>
        </w:rPr>
        <w:t>分包合同价款</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关于分包合同价款支付的约定：</w:t>
      </w:r>
      <w:r w:rsidRPr="009179D7">
        <w:rPr>
          <w:rFonts w:ascii="宋体" w:hAnsi="宋体" w:cs="仿宋_GB2312" w:hint="eastAsia"/>
          <w:szCs w:val="21"/>
          <w:u w:val="single"/>
        </w:rPr>
        <w:t></w:t>
      </w:r>
      <w:r w:rsidRPr="009179D7">
        <w:rPr>
          <w:rFonts w:ascii="宋体" w:hAnsi="宋体" w:hint="eastAsia"/>
          <w:szCs w:val="21"/>
        </w:rPr>
        <w:t>。</w:t>
      </w:r>
    </w:p>
    <w:bookmarkEnd w:id="102"/>
    <w:bookmarkEnd w:id="103"/>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lastRenderedPageBreak/>
        <w:t xml:space="preserve">3.6 </w:t>
      </w:r>
      <w:r w:rsidRPr="009179D7">
        <w:rPr>
          <w:rFonts w:ascii="宋体" w:hAnsi="宋体" w:hint="eastAsia"/>
          <w:szCs w:val="21"/>
        </w:rPr>
        <w:t>工程照管与成品、半成品保护</w:t>
      </w:r>
    </w:p>
    <w:p w:rsidR="00CC25B7" w:rsidRPr="009179D7" w:rsidRDefault="00CC25B7" w:rsidP="00CC25B7">
      <w:pPr>
        <w:spacing w:before="120" w:after="120" w:line="360" w:lineRule="auto"/>
        <w:ind w:firstLineChars="200" w:firstLine="420"/>
        <w:rPr>
          <w:rFonts w:ascii="宋体" w:hAnsi="宋体"/>
          <w:kern w:val="0"/>
          <w:szCs w:val="21"/>
          <w:u w:val="single"/>
        </w:rPr>
      </w:pPr>
      <w:r w:rsidRPr="009179D7">
        <w:rPr>
          <w:rFonts w:ascii="宋体" w:hAnsi="宋体" w:hint="eastAsia"/>
          <w:kern w:val="0"/>
          <w:szCs w:val="21"/>
        </w:rPr>
        <w:t>承包人负责照管工程及工程相关的材料、工程设备的起始时间：</w:t>
      </w:r>
      <w:r w:rsidRPr="009179D7">
        <w:rPr>
          <w:rFonts w:ascii="宋体" w:hAnsi="宋体" w:hint="eastAsia"/>
          <w:kern w:val="0"/>
          <w:szCs w:val="21"/>
          <w:u w:val="single"/>
        </w:rPr>
        <w:t xml:space="preserve">                </w:t>
      </w:r>
      <w:r w:rsidRPr="009179D7">
        <w:rPr>
          <w:rFonts w:ascii="宋体" w:hAnsi="宋体" w:hint="eastAsia"/>
          <w:kern w:val="0"/>
          <w:szCs w:val="21"/>
        </w:rPr>
        <w:t xml:space="preserve"> 。</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3.7 </w:t>
      </w:r>
      <w:r w:rsidRPr="009179D7">
        <w:rPr>
          <w:rFonts w:ascii="宋体" w:hAnsi="宋体" w:hint="eastAsia"/>
          <w:szCs w:val="21"/>
        </w:rPr>
        <w:t>履约担保</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 xml:space="preserve">承包人是否提供履约担保： </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承包人提供履约担保的形式、金额及期限的：</w:t>
      </w:r>
      <w:r w:rsidRPr="009179D7">
        <w:rPr>
          <w:rFonts w:ascii="宋体" w:hAnsi="宋体" w:hint="eastAsia"/>
          <w:szCs w:val="21"/>
          <w:u w:val="single"/>
        </w:rPr>
        <w:t xml:space="preserve">             </w:t>
      </w:r>
    </w:p>
    <w:p w:rsidR="00CC25B7" w:rsidRPr="009179D7" w:rsidRDefault="00CC25B7" w:rsidP="00CC25B7">
      <w:pPr>
        <w:spacing w:line="360" w:lineRule="auto"/>
        <w:jc w:val="left"/>
        <w:rPr>
          <w:rFonts w:ascii="宋体" w:hAnsi="宋体"/>
          <w:szCs w:val="21"/>
        </w:rPr>
      </w:pPr>
      <w:r w:rsidRPr="009179D7">
        <w:rPr>
          <w:rFonts w:ascii="宋体" w:hAnsi="宋体" w:hint="eastAsia"/>
          <w:szCs w:val="21"/>
        </w:rPr>
        <w:t>。</w:t>
      </w:r>
    </w:p>
    <w:p w:rsidR="00CC25B7" w:rsidRPr="009179D7" w:rsidRDefault="00CC25B7" w:rsidP="00CC25B7">
      <w:pPr>
        <w:pStyle w:val="4"/>
        <w:spacing w:before="120" w:after="120"/>
        <w:rPr>
          <w:rFonts w:ascii="宋体" w:hAnsi="宋体"/>
          <w:b w:val="0"/>
        </w:rPr>
      </w:pPr>
      <w:bookmarkStart w:id="104" w:name="_Toc362623191"/>
      <w:bookmarkStart w:id="105" w:name="_Toc504078356"/>
      <w:r w:rsidRPr="009179D7">
        <w:rPr>
          <w:rFonts w:ascii="宋体" w:hAnsi="宋体"/>
          <w:b w:val="0"/>
        </w:rPr>
        <w:t>4</w:t>
      </w:r>
      <w:bookmarkStart w:id="106" w:name="_Toc292559366"/>
      <w:bookmarkStart w:id="107" w:name="_Toc292559871"/>
      <w:bookmarkStart w:id="108" w:name="_Toc267251413"/>
      <w:bookmarkStart w:id="109" w:name="_Toc296346663"/>
      <w:bookmarkStart w:id="110" w:name="_Toc296347161"/>
      <w:bookmarkStart w:id="111" w:name="_Toc296503162"/>
      <w:bookmarkStart w:id="112" w:name="_Toc296890990"/>
      <w:bookmarkStart w:id="113" w:name="_Toc296891202"/>
      <w:bookmarkStart w:id="114" w:name="_Toc296944501"/>
      <w:bookmarkStart w:id="115" w:name="_Toc297048348"/>
      <w:bookmarkStart w:id="116" w:name="_Toc297120462"/>
      <w:r w:rsidRPr="009179D7">
        <w:rPr>
          <w:rFonts w:ascii="宋体" w:hAnsi="宋体"/>
          <w:b w:val="0"/>
        </w:rPr>
        <w:t xml:space="preserve">. </w:t>
      </w:r>
      <w:r w:rsidRPr="009179D7">
        <w:rPr>
          <w:rFonts w:ascii="宋体" w:hAnsi="宋体" w:hint="eastAsia"/>
          <w:b w:val="0"/>
        </w:rPr>
        <w:t>监</w:t>
      </w:r>
      <w:bookmarkEnd w:id="106"/>
      <w:bookmarkEnd w:id="107"/>
      <w:bookmarkEnd w:id="108"/>
      <w:bookmarkEnd w:id="109"/>
      <w:bookmarkEnd w:id="110"/>
      <w:bookmarkEnd w:id="111"/>
      <w:bookmarkEnd w:id="112"/>
      <w:bookmarkEnd w:id="113"/>
      <w:bookmarkEnd w:id="114"/>
      <w:bookmarkEnd w:id="115"/>
      <w:bookmarkEnd w:id="116"/>
      <w:r w:rsidRPr="009179D7">
        <w:rPr>
          <w:rFonts w:ascii="宋体" w:hAnsi="宋体" w:hint="eastAsia"/>
          <w:b w:val="0"/>
        </w:rPr>
        <w:t>理人</w:t>
      </w:r>
      <w:bookmarkEnd w:id="104"/>
      <w:bookmarkEnd w:id="105"/>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4.1</w:t>
      </w:r>
      <w:r w:rsidRPr="009179D7">
        <w:rPr>
          <w:rFonts w:ascii="宋体" w:hAnsi="宋体" w:hint="eastAsia"/>
          <w:szCs w:val="21"/>
        </w:rPr>
        <w:t>监理人的一般规定</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关于监理人的监理内容：</w:t>
      </w:r>
      <w:r w:rsidRPr="009179D7">
        <w:rPr>
          <w:rFonts w:ascii="宋体" w:hAnsi="宋体" w:hint="eastAsia"/>
          <w:szCs w:val="21"/>
          <w:u w:val="single"/>
        </w:rPr>
        <w:t xml:space="preserve"> </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 xml:space="preserve">关于监理人的监理权限： </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 xml:space="preserve">关于监理人在施工现场的办公场所、生活场所的提供和费用承担的约定： </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4.2 </w:t>
      </w:r>
      <w:r w:rsidRPr="009179D7">
        <w:rPr>
          <w:rFonts w:ascii="宋体" w:hAnsi="宋体" w:hint="eastAsia"/>
          <w:szCs w:val="21"/>
        </w:rPr>
        <w:t>监理人员</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总监理工程师：</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姓名：</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职务：</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监理工程师执业资格证书号：</w:t>
      </w:r>
      <w:r w:rsidRPr="009179D7">
        <w:rPr>
          <w:rFonts w:ascii="宋体" w:hAnsi="宋体" w:cs="仿宋_GB2312" w:hint="eastAsia"/>
          <w:szCs w:val="21"/>
          <w:u w:val="single"/>
        </w:rPr>
        <w:t></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联系电话：</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电子信箱：</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通信地址：</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line="360" w:lineRule="auto"/>
        <w:ind w:firstLineChars="200" w:firstLine="420"/>
        <w:rPr>
          <w:rFonts w:ascii="宋体" w:hAnsi="宋体"/>
          <w:szCs w:val="21"/>
        </w:rPr>
      </w:pPr>
      <w:r w:rsidRPr="009179D7">
        <w:rPr>
          <w:rFonts w:ascii="宋体" w:hAnsi="宋体" w:hint="eastAsia"/>
          <w:szCs w:val="21"/>
        </w:rPr>
        <w:t>关于监理人的其他约定：</w:t>
      </w:r>
      <w:r w:rsidRPr="009179D7">
        <w:rPr>
          <w:rFonts w:ascii="宋体" w:hAnsi="宋体" w:cs="仿宋_GB2312" w:hint="eastAsia"/>
          <w:szCs w:val="21"/>
          <w:u w:val="single"/>
        </w:rPr>
        <w:t></w:t>
      </w:r>
      <w:r w:rsidRPr="009179D7">
        <w:rPr>
          <w:rFonts w:ascii="宋体" w:hAnsi="宋体"/>
          <w:szCs w:val="21"/>
          <w:u w:val="single"/>
        </w:rPr>
        <w:t xml:space="preserve">  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4.4 </w:t>
      </w:r>
      <w:r w:rsidRPr="009179D7">
        <w:rPr>
          <w:rFonts w:ascii="宋体" w:hAnsi="宋体" w:hint="eastAsia"/>
          <w:szCs w:val="21"/>
        </w:rPr>
        <w:t>商定或确定</w:t>
      </w:r>
    </w:p>
    <w:p w:rsidR="00CC25B7" w:rsidRPr="009179D7" w:rsidRDefault="00CC25B7" w:rsidP="00CC25B7">
      <w:pPr>
        <w:spacing w:line="360" w:lineRule="auto"/>
        <w:ind w:firstLineChars="200" w:firstLine="420"/>
        <w:rPr>
          <w:rFonts w:ascii="宋体" w:hAnsi="宋体"/>
          <w:szCs w:val="21"/>
        </w:rPr>
      </w:pPr>
      <w:bookmarkStart w:id="117" w:name="_Toc267251418"/>
      <w:r w:rsidRPr="009179D7">
        <w:rPr>
          <w:rFonts w:ascii="宋体" w:hAnsi="宋体" w:hint="eastAsia"/>
          <w:szCs w:val="21"/>
        </w:rPr>
        <w:t>在发包人和承包人不能通过协商达成一致意见时，发包人授权监理人对以下事项进行确定：</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1</w:t>
      </w:r>
      <w:r w:rsidRPr="009179D7">
        <w:rPr>
          <w:rFonts w:ascii="宋体" w:hAnsi="宋体" w:hint="eastAsia"/>
          <w:kern w:val="0"/>
          <w:szCs w:val="21"/>
        </w:rPr>
        <w:t>）</w:t>
      </w:r>
      <w:r w:rsidRPr="009179D7">
        <w:rPr>
          <w:rFonts w:ascii="宋体" w:hAnsi="宋体" w:hint="eastAsia"/>
          <w:kern w:val="0"/>
          <w:szCs w:val="21"/>
          <w:u w:val="single"/>
        </w:rPr>
        <w:t xml:space="preserve"> </w:t>
      </w:r>
      <w:r w:rsidRPr="009179D7">
        <w:rPr>
          <w:rFonts w:ascii="宋体" w:hAnsi="宋体"/>
          <w:kern w:val="0"/>
          <w:szCs w:val="21"/>
          <w:u w:val="single"/>
        </w:rPr>
        <w:t xml:space="preserve">                                                                   </w:t>
      </w:r>
      <w:r w:rsidRPr="009179D7">
        <w:rPr>
          <w:rFonts w:ascii="宋体" w:hAnsi="宋体" w:hint="eastAsia"/>
          <w:szCs w:val="21"/>
        </w:rPr>
        <w:t>；</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2</w:t>
      </w:r>
      <w:r w:rsidRPr="009179D7">
        <w:rPr>
          <w:rFonts w:ascii="宋体" w:hAnsi="宋体" w:hint="eastAsia"/>
          <w:kern w:val="0"/>
          <w:szCs w:val="21"/>
        </w:rPr>
        <w:t>）</w:t>
      </w:r>
      <w:r w:rsidRPr="009179D7">
        <w:rPr>
          <w:rFonts w:ascii="宋体" w:hAnsi="宋体" w:hint="eastAsia"/>
          <w:kern w:val="0"/>
          <w:szCs w:val="21"/>
          <w:u w:val="single"/>
        </w:rPr>
        <w:t xml:space="preserve">                                                                     </w:t>
      </w:r>
      <w:r w:rsidRPr="009179D7">
        <w:rPr>
          <w:rFonts w:ascii="宋体" w:hAnsi="宋体" w:hint="eastAsia"/>
          <w:szCs w:val="21"/>
        </w:rPr>
        <w:t>；</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3</w:t>
      </w:r>
      <w:r w:rsidRPr="009179D7">
        <w:rPr>
          <w:rFonts w:ascii="宋体" w:hAnsi="宋体" w:hint="eastAsia"/>
          <w:kern w:val="0"/>
          <w:szCs w:val="21"/>
        </w:rPr>
        <w:t>）</w:t>
      </w:r>
      <w:r w:rsidRPr="009179D7">
        <w:rPr>
          <w:rFonts w:ascii="宋体" w:hAnsi="宋体" w:hint="eastAsia"/>
          <w:kern w:val="0"/>
          <w:szCs w:val="21"/>
          <w:u w:val="single"/>
        </w:rPr>
        <w:t xml:space="preserve">                                                                     </w:t>
      </w:r>
      <w:r w:rsidRPr="009179D7">
        <w:rPr>
          <w:rFonts w:ascii="宋体" w:hAnsi="宋体" w:hint="eastAsia"/>
          <w:szCs w:val="21"/>
        </w:rPr>
        <w:t>。</w:t>
      </w:r>
    </w:p>
    <w:p w:rsidR="00CC25B7" w:rsidRPr="009179D7" w:rsidRDefault="00CC25B7" w:rsidP="00CC25B7">
      <w:pPr>
        <w:pStyle w:val="4"/>
        <w:spacing w:before="120" w:after="120"/>
        <w:rPr>
          <w:rFonts w:ascii="宋体" w:hAnsi="宋体"/>
          <w:b w:val="0"/>
        </w:rPr>
      </w:pPr>
      <w:bookmarkStart w:id="118" w:name="_Toc362623192"/>
      <w:bookmarkStart w:id="119" w:name="_Toc504078357"/>
      <w:r w:rsidRPr="009179D7">
        <w:rPr>
          <w:rFonts w:ascii="宋体" w:hAnsi="宋体"/>
          <w:b w:val="0"/>
        </w:rPr>
        <w:t>5</w:t>
      </w:r>
      <w:bookmarkStart w:id="120" w:name="_Toc296346664"/>
      <w:bookmarkStart w:id="121" w:name="_Toc296347162"/>
      <w:bookmarkStart w:id="122" w:name="_Toc296890991"/>
      <w:bookmarkStart w:id="123" w:name="_Toc297048349"/>
      <w:bookmarkStart w:id="124" w:name="_Toc297120463"/>
      <w:bookmarkStart w:id="125" w:name="_Toc292559872"/>
      <w:bookmarkStart w:id="126" w:name="_Toc296503163"/>
      <w:bookmarkStart w:id="127" w:name="_Toc296891203"/>
      <w:bookmarkStart w:id="128" w:name="_Toc296944502"/>
      <w:bookmarkStart w:id="129" w:name="_Toc292559367"/>
      <w:bookmarkEnd w:id="117"/>
      <w:r w:rsidRPr="009179D7">
        <w:rPr>
          <w:rFonts w:ascii="宋体" w:hAnsi="宋体"/>
          <w:b w:val="0"/>
        </w:rPr>
        <w:t xml:space="preserve">. </w:t>
      </w:r>
      <w:r w:rsidRPr="009179D7">
        <w:rPr>
          <w:rFonts w:ascii="宋体" w:hAnsi="宋体" w:hint="eastAsia"/>
          <w:b w:val="0"/>
        </w:rPr>
        <w:t>工程质量</w:t>
      </w:r>
      <w:bookmarkEnd w:id="118"/>
      <w:bookmarkEnd w:id="119"/>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5.1 </w:t>
      </w:r>
      <w:r w:rsidRPr="009179D7">
        <w:rPr>
          <w:rFonts w:ascii="宋体" w:hAnsi="宋体" w:hint="eastAsia"/>
          <w:szCs w:val="21"/>
        </w:rPr>
        <w:t>质量要求</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5</w:t>
      </w:r>
      <w:bookmarkStart w:id="130" w:name="_Toc297123496"/>
      <w:bookmarkStart w:id="131" w:name="_Toc300934949"/>
      <w:bookmarkStart w:id="132" w:name="_Toc312677997"/>
      <w:bookmarkStart w:id="133" w:name="_Toc297216155"/>
      <w:bookmarkStart w:id="134" w:name="_Toc318581164"/>
      <w:bookmarkStart w:id="135" w:name="_Toc304295527"/>
      <w:bookmarkStart w:id="136" w:name="_Toc303539106"/>
      <w:r w:rsidRPr="009179D7">
        <w:rPr>
          <w:rFonts w:ascii="宋体" w:hAnsi="宋体"/>
          <w:szCs w:val="21"/>
        </w:rPr>
        <w:t xml:space="preserve">.1.1 </w:t>
      </w:r>
      <w:r w:rsidRPr="009179D7">
        <w:rPr>
          <w:rFonts w:ascii="宋体" w:hAnsi="宋体" w:hint="eastAsia"/>
          <w:szCs w:val="21"/>
        </w:rPr>
        <w:t>特殊质量标准和要求：</w:t>
      </w:r>
      <w:r w:rsidRPr="009179D7">
        <w:rPr>
          <w:rFonts w:ascii="宋体" w:hAnsi="宋体" w:hint="eastAsia"/>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关于工程奖项的约定：</w:t>
      </w:r>
      <w:r w:rsidRPr="009179D7">
        <w:rPr>
          <w:rFonts w:ascii="宋体" w:hAnsi="宋体" w:hint="eastAsia"/>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5.3 </w:t>
      </w:r>
      <w:r w:rsidRPr="009179D7">
        <w:rPr>
          <w:rFonts w:ascii="宋体" w:hAnsi="宋体" w:hint="eastAsia"/>
          <w:szCs w:val="21"/>
        </w:rPr>
        <w:t>隐蔽工程检查</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5.3.2</w:t>
      </w:r>
      <w:r w:rsidRPr="009179D7">
        <w:rPr>
          <w:rFonts w:ascii="宋体" w:hAnsi="宋体" w:hint="eastAsia"/>
          <w:szCs w:val="21"/>
        </w:rPr>
        <w:t>承包人提前通知监理人隐蔽工程检查的期限的约定：</w:t>
      </w:r>
      <w:r w:rsidRPr="009179D7">
        <w:rPr>
          <w:rFonts w:ascii="宋体" w:hAnsi="宋体" w:hint="eastAsia"/>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lastRenderedPageBreak/>
        <w:t>监理人不能按时进行检查时，应提前</w:t>
      </w:r>
      <w:r w:rsidRPr="009179D7">
        <w:rPr>
          <w:rFonts w:ascii="宋体" w:hAnsi="宋体" w:hint="eastAsia"/>
          <w:szCs w:val="21"/>
          <w:u w:val="single"/>
        </w:rPr>
        <w:t xml:space="preserve"> </w:t>
      </w:r>
      <w:r w:rsidRPr="009179D7">
        <w:rPr>
          <w:rFonts w:ascii="宋体" w:hAnsi="宋体"/>
          <w:szCs w:val="21"/>
          <w:u w:val="single"/>
        </w:rPr>
        <w:t xml:space="preserve">   </w:t>
      </w:r>
      <w:r w:rsidRPr="009179D7">
        <w:rPr>
          <w:rFonts w:ascii="宋体" w:hAnsi="宋体" w:hint="eastAsia"/>
          <w:szCs w:val="21"/>
        </w:rPr>
        <w:t>小时提交书面延期要求。</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关于延期最长不得超过：</w:t>
      </w:r>
      <w:r w:rsidRPr="009179D7">
        <w:rPr>
          <w:rFonts w:ascii="宋体" w:hAnsi="宋体" w:hint="eastAsia"/>
          <w:szCs w:val="21"/>
          <w:u w:val="single"/>
        </w:rPr>
        <w:t xml:space="preserve">     </w:t>
      </w:r>
      <w:r w:rsidRPr="009179D7">
        <w:rPr>
          <w:rFonts w:ascii="宋体" w:hAnsi="宋体" w:hint="eastAsia"/>
          <w:szCs w:val="21"/>
        </w:rPr>
        <w:t>小时。</w:t>
      </w:r>
    </w:p>
    <w:p w:rsidR="00CC25B7" w:rsidRPr="009179D7" w:rsidRDefault="00CC25B7" w:rsidP="00CC25B7">
      <w:pPr>
        <w:pStyle w:val="4"/>
        <w:spacing w:before="120" w:after="120"/>
        <w:rPr>
          <w:rFonts w:ascii="宋体" w:hAnsi="宋体"/>
          <w:b w:val="0"/>
        </w:rPr>
      </w:pPr>
      <w:bookmarkStart w:id="137" w:name="_Toc362623193"/>
      <w:bookmarkStart w:id="138" w:name="_Toc504078358"/>
      <w:r w:rsidRPr="009179D7">
        <w:rPr>
          <w:rFonts w:ascii="宋体" w:hAnsi="宋体"/>
          <w:b w:val="0"/>
        </w:rPr>
        <w:t xml:space="preserve">6. </w:t>
      </w:r>
      <w:r w:rsidRPr="009179D7">
        <w:rPr>
          <w:rFonts w:ascii="宋体" w:hAnsi="宋体" w:hint="eastAsia"/>
          <w:b w:val="0"/>
        </w:rPr>
        <w:t>安全文明施工与环境保护</w:t>
      </w:r>
      <w:bookmarkEnd w:id="137"/>
      <w:bookmarkEnd w:id="138"/>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6.1</w:t>
      </w:r>
      <w:r w:rsidRPr="009179D7">
        <w:rPr>
          <w:rFonts w:ascii="宋体" w:hAnsi="宋体" w:hint="eastAsia"/>
          <w:szCs w:val="21"/>
        </w:rPr>
        <w:t>安全文明施工</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6.1.1 </w:t>
      </w:r>
      <w:r w:rsidRPr="009179D7">
        <w:rPr>
          <w:rFonts w:ascii="宋体" w:hAnsi="宋体" w:hint="eastAsia"/>
          <w:szCs w:val="21"/>
        </w:rPr>
        <w:t>项目安全生产的达标目标及相应事项的约定：</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6.1.4 </w:t>
      </w:r>
      <w:r w:rsidRPr="009179D7">
        <w:rPr>
          <w:rFonts w:ascii="宋体" w:hAnsi="宋体" w:hint="eastAsia"/>
          <w:szCs w:val="21"/>
        </w:rPr>
        <w:t>关于治安保卫的特别约定：</w:t>
      </w:r>
      <w:r w:rsidRPr="009179D7">
        <w:rPr>
          <w:rFonts w:ascii="宋体" w:hAnsi="宋体" w:hint="eastAsia"/>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 xml:space="preserve">关于编制施工场地治安管理计划的约定： </w:t>
      </w:r>
      <w:r w:rsidRPr="009179D7">
        <w:rPr>
          <w:rFonts w:ascii="宋体" w:hAnsi="宋体" w:hint="eastAsia"/>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6.1.5 </w:t>
      </w:r>
      <w:r w:rsidRPr="009179D7">
        <w:rPr>
          <w:rFonts w:ascii="宋体" w:hAnsi="宋体" w:hint="eastAsia"/>
          <w:szCs w:val="21"/>
        </w:rPr>
        <w:t>文明施工</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 xml:space="preserve">合同当事人对文明施工的要求： </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6.1.6 </w:t>
      </w:r>
      <w:r w:rsidRPr="009179D7">
        <w:rPr>
          <w:rFonts w:ascii="宋体" w:hAnsi="宋体" w:hint="eastAsia"/>
          <w:szCs w:val="21"/>
        </w:rPr>
        <w:t>关于安全文明施工费支付比例和支付期限的约定：</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pStyle w:val="4"/>
        <w:spacing w:before="120" w:after="120"/>
        <w:rPr>
          <w:rFonts w:ascii="宋体" w:hAnsi="宋体"/>
          <w:b w:val="0"/>
        </w:rPr>
      </w:pPr>
      <w:bookmarkStart w:id="139" w:name="_Toc362623194"/>
      <w:bookmarkStart w:id="140" w:name="_Toc504078359"/>
      <w:bookmarkEnd w:id="130"/>
      <w:bookmarkEnd w:id="131"/>
      <w:bookmarkEnd w:id="132"/>
      <w:bookmarkEnd w:id="133"/>
      <w:bookmarkEnd w:id="134"/>
      <w:bookmarkEnd w:id="135"/>
      <w:bookmarkEnd w:id="136"/>
      <w:r w:rsidRPr="009179D7">
        <w:rPr>
          <w:rFonts w:ascii="宋体" w:hAnsi="宋体"/>
          <w:b w:val="0"/>
        </w:rPr>
        <w:t xml:space="preserve">7. </w:t>
      </w:r>
      <w:r w:rsidRPr="009179D7">
        <w:rPr>
          <w:rFonts w:ascii="宋体" w:hAnsi="宋体" w:hint="eastAsia"/>
          <w:b w:val="0"/>
        </w:rPr>
        <w:t>工期和进度</w:t>
      </w:r>
      <w:bookmarkEnd w:id="139"/>
      <w:bookmarkEnd w:id="140"/>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7.1 </w:t>
      </w:r>
      <w:r w:rsidRPr="009179D7">
        <w:rPr>
          <w:rFonts w:ascii="宋体" w:hAnsi="宋体" w:hint="eastAsia"/>
          <w:szCs w:val="21"/>
        </w:rPr>
        <w:t>施工组织设计</w:t>
      </w:r>
    </w:p>
    <w:p w:rsidR="00CC25B7" w:rsidRPr="009179D7" w:rsidRDefault="00CC25B7" w:rsidP="00CC25B7">
      <w:pPr>
        <w:autoSpaceDE w:val="0"/>
        <w:autoSpaceDN w:val="0"/>
        <w:adjustRightInd w:val="0"/>
        <w:spacing w:line="360" w:lineRule="auto"/>
        <w:ind w:firstLineChars="200" w:firstLine="420"/>
        <w:jc w:val="left"/>
        <w:rPr>
          <w:rFonts w:ascii="宋体" w:hAnsi="宋体"/>
          <w:szCs w:val="21"/>
          <w:u w:val="single"/>
        </w:rPr>
      </w:pPr>
      <w:r w:rsidRPr="009179D7">
        <w:rPr>
          <w:rFonts w:ascii="宋体" w:hAnsi="宋体"/>
          <w:szCs w:val="21"/>
        </w:rPr>
        <w:t xml:space="preserve">7.1.1 </w:t>
      </w:r>
      <w:r w:rsidRPr="009179D7">
        <w:rPr>
          <w:rFonts w:ascii="宋体" w:hAnsi="宋体" w:hint="eastAsia"/>
          <w:szCs w:val="21"/>
        </w:rPr>
        <w:t>合</w:t>
      </w:r>
      <w:r w:rsidRPr="009179D7">
        <w:rPr>
          <w:rFonts w:ascii="宋体" w:hAnsi="宋体" w:hint="eastAsia"/>
          <w:kern w:val="0"/>
          <w:szCs w:val="21"/>
        </w:rPr>
        <w:t>同当事人约定的施工组织设计应包括的其他内容：</w:t>
      </w:r>
      <w:r w:rsidRPr="009179D7">
        <w:rPr>
          <w:rFonts w:ascii="宋体" w:hAnsi="宋体" w:hint="eastAsia"/>
          <w:kern w:val="0"/>
          <w:szCs w:val="21"/>
          <w:u w:val="single"/>
        </w:rPr>
        <w:t xml:space="preserve">      </w:t>
      </w:r>
      <w:r w:rsidRPr="009179D7">
        <w:rPr>
          <w:rFonts w:ascii="宋体" w:hAnsi="宋体" w:hint="eastAsia"/>
          <w:kern w:val="0"/>
          <w:szCs w:val="21"/>
        </w:rPr>
        <w:t xml:space="preserve"> </w:t>
      </w:r>
      <w:r w:rsidRPr="009179D7">
        <w:rPr>
          <w:rFonts w:ascii="宋体" w:hAnsi="宋体" w:hint="eastAsia"/>
          <w:szCs w:val="21"/>
        </w:rPr>
        <w:t>。</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szCs w:val="21"/>
        </w:rPr>
        <w:t xml:space="preserve">7.1.2 </w:t>
      </w:r>
      <w:r w:rsidRPr="009179D7">
        <w:rPr>
          <w:rFonts w:ascii="宋体" w:hAnsi="宋体" w:hint="eastAsia"/>
          <w:kern w:val="0"/>
          <w:szCs w:val="21"/>
        </w:rPr>
        <w:t>施工组织设计的提交和修改</w:t>
      </w:r>
    </w:p>
    <w:p w:rsidR="00CC25B7" w:rsidRPr="009179D7" w:rsidRDefault="00CC25B7" w:rsidP="00CC25B7">
      <w:pPr>
        <w:autoSpaceDE w:val="0"/>
        <w:autoSpaceDN w:val="0"/>
        <w:adjustRightInd w:val="0"/>
        <w:spacing w:line="360" w:lineRule="auto"/>
        <w:ind w:firstLineChars="200" w:firstLine="420"/>
        <w:jc w:val="left"/>
        <w:rPr>
          <w:rFonts w:ascii="宋体" w:hAnsi="宋体"/>
          <w:szCs w:val="21"/>
        </w:rPr>
      </w:pPr>
      <w:r w:rsidRPr="009179D7">
        <w:rPr>
          <w:rFonts w:ascii="宋体" w:hAnsi="宋体" w:hint="eastAsia"/>
          <w:kern w:val="0"/>
          <w:szCs w:val="21"/>
        </w:rPr>
        <w:t>承包人提交详细施工组织设计的期限的约定：</w:t>
      </w:r>
      <w:r w:rsidRPr="009179D7">
        <w:rPr>
          <w:rFonts w:ascii="宋体" w:hAnsi="宋体" w:hint="eastAsia"/>
          <w:kern w:val="0"/>
          <w:szCs w:val="21"/>
          <w:u w:val="single"/>
        </w:rPr>
        <w:t xml:space="preserve">                                </w:t>
      </w:r>
      <w:r w:rsidRPr="009179D7">
        <w:rPr>
          <w:rFonts w:ascii="宋体" w:hAnsi="宋体" w:hint="eastAsia"/>
          <w:kern w:val="0"/>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 xml:space="preserve">发包人和监理人在收到详细的施工组织设计后确认或提出修改意见的期限： </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7</w:t>
      </w:r>
      <w:bookmarkStart w:id="141" w:name="_Toc312677479"/>
      <w:bookmarkStart w:id="142" w:name="_Toc297216173"/>
      <w:bookmarkStart w:id="143" w:name="_Toc300934966"/>
      <w:bookmarkStart w:id="144" w:name="_Toc297123514"/>
      <w:bookmarkStart w:id="145" w:name="_Toc304295541"/>
      <w:bookmarkStart w:id="146" w:name="_Toc303539123"/>
      <w:bookmarkStart w:id="147" w:name="_Toc312678005"/>
      <w:r w:rsidRPr="009179D7">
        <w:rPr>
          <w:rFonts w:ascii="宋体" w:hAnsi="宋体"/>
          <w:szCs w:val="21"/>
        </w:rPr>
        <w:t xml:space="preserve">.2 </w:t>
      </w:r>
      <w:r w:rsidRPr="009179D7">
        <w:rPr>
          <w:rFonts w:ascii="宋体" w:hAnsi="宋体" w:hint="eastAsia"/>
          <w:szCs w:val="21"/>
        </w:rPr>
        <w:t>施工进度计划</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7.2.2 </w:t>
      </w:r>
      <w:r w:rsidRPr="009179D7">
        <w:rPr>
          <w:rFonts w:ascii="宋体" w:hAnsi="宋体" w:hint="eastAsia"/>
          <w:szCs w:val="21"/>
        </w:rPr>
        <w:t>施工进度计划的修订</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 xml:space="preserve">发包人和监理人在收到修订的施工进度计划后确认或提出修改意见的期限： </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7.3 </w:t>
      </w:r>
      <w:r w:rsidRPr="009179D7">
        <w:rPr>
          <w:rFonts w:ascii="宋体" w:hAnsi="宋体" w:hint="eastAsia"/>
          <w:szCs w:val="21"/>
        </w:rPr>
        <w:t>开工</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7.3.1 </w:t>
      </w:r>
      <w:r w:rsidRPr="009179D7">
        <w:rPr>
          <w:rFonts w:ascii="宋体" w:hAnsi="宋体" w:hint="eastAsia"/>
          <w:szCs w:val="21"/>
        </w:rPr>
        <w:t>开工准备</w:t>
      </w:r>
    </w:p>
    <w:p w:rsidR="00CC25B7" w:rsidRPr="009179D7" w:rsidRDefault="00CC25B7" w:rsidP="00CC25B7">
      <w:pPr>
        <w:spacing w:line="360" w:lineRule="auto"/>
        <w:ind w:firstLine="645"/>
        <w:jc w:val="left"/>
        <w:rPr>
          <w:rFonts w:ascii="宋体" w:hAnsi="宋体"/>
          <w:szCs w:val="21"/>
          <w:u w:val="single"/>
        </w:rPr>
      </w:pPr>
      <w:r w:rsidRPr="009179D7">
        <w:rPr>
          <w:rFonts w:ascii="宋体" w:hAnsi="宋体" w:hint="eastAsia"/>
          <w:szCs w:val="21"/>
        </w:rPr>
        <w:t>关于承包人提交</w:t>
      </w:r>
      <w:r w:rsidRPr="009179D7">
        <w:rPr>
          <w:rFonts w:ascii="宋体" w:hAnsi="宋体" w:hint="eastAsia"/>
          <w:kern w:val="0"/>
          <w:szCs w:val="21"/>
        </w:rPr>
        <w:t xml:space="preserve">工程开工报审表的期限： </w:t>
      </w:r>
      <w:r w:rsidRPr="009179D7">
        <w:rPr>
          <w:rFonts w:ascii="宋体" w:hAnsi="宋体" w:hint="eastAsia"/>
          <w:kern w:val="0"/>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645"/>
        <w:jc w:val="left"/>
        <w:rPr>
          <w:rFonts w:ascii="宋体" w:hAnsi="宋体"/>
          <w:szCs w:val="21"/>
          <w:u w:val="single"/>
        </w:rPr>
      </w:pPr>
      <w:r w:rsidRPr="009179D7">
        <w:rPr>
          <w:rFonts w:ascii="宋体" w:hAnsi="宋体" w:hint="eastAsia"/>
          <w:szCs w:val="21"/>
        </w:rPr>
        <w:t xml:space="preserve">关于发包人应完成的其他开工准备工作及期限： </w:t>
      </w:r>
      <w:r w:rsidRPr="009179D7">
        <w:rPr>
          <w:rFonts w:ascii="宋体" w:hAnsi="宋体" w:hint="eastAsia"/>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关于承包人应完成的其他开工准备工作及期限：</w:t>
      </w:r>
      <w:r w:rsidRPr="009179D7">
        <w:rPr>
          <w:rFonts w:ascii="宋体" w:hAnsi="宋体" w:hint="eastAsia"/>
          <w:szCs w:val="21"/>
          <w:u w:val="single"/>
        </w:rPr>
        <w:t xml:space="preserve"> </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7.3.2</w:t>
      </w:r>
      <w:r w:rsidRPr="009179D7">
        <w:rPr>
          <w:rFonts w:ascii="宋体" w:hAnsi="宋体" w:hint="eastAsia"/>
          <w:szCs w:val="21"/>
        </w:rPr>
        <w:t>开工通知</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 xml:space="preserve">因发包人原因造成监理人未能在计划开工日期之日起 </w:t>
      </w:r>
      <w:r w:rsidRPr="009179D7">
        <w:rPr>
          <w:rFonts w:ascii="宋体" w:hAnsi="宋体" w:hint="eastAsia"/>
          <w:szCs w:val="21"/>
          <w:u w:val="single"/>
        </w:rPr>
        <w:t xml:space="preserve">                   </w:t>
      </w:r>
      <w:r w:rsidRPr="009179D7">
        <w:rPr>
          <w:rFonts w:ascii="宋体" w:hAnsi="宋体" w:hint="eastAsia"/>
          <w:szCs w:val="21"/>
        </w:rPr>
        <w:t xml:space="preserve"> 天内发出开工通知的，承包人有权提出价格调整要求，或者解除合同。</w:t>
      </w:r>
    </w:p>
    <w:bookmarkEnd w:id="141"/>
    <w:bookmarkEnd w:id="142"/>
    <w:bookmarkEnd w:id="143"/>
    <w:bookmarkEnd w:id="144"/>
    <w:bookmarkEnd w:id="145"/>
    <w:bookmarkEnd w:id="146"/>
    <w:bookmarkEnd w:id="147"/>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7.4 </w:t>
      </w:r>
      <w:r w:rsidRPr="009179D7">
        <w:rPr>
          <w:rFonts w:ascii="宋体" w:hAnsi="宋体" w:hint="eastAsia"/>
          <w:szCs w:val="21"/>
        </w:rPr>
        <w:t>测量放线</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szCs w:val="21"/>
        </w:rPr>
        <w:t>7.4.1</w:t>
      </w:r>
      <w:r w:rsidRPr="009179D7">
        <w:rPr>
          <w:rFonts w:ascii="宋体" w:hAnsi="宋体" w:hint="eastAsia"/>
          <w:szCs w:val="21"/>
        </w:rPr>
        <w:t xml:space="preserve">发包人通过监理人向承包人提供测量基准点、基准线和水准点及其书面资料的期限： </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7</w:t>
      </w:r>
      <w:bookmarkStart w:id="148" w:name="_Toc297123516"/>
      <w:bookmarkStart w:id="149" w:name="_Toc297216175"/>
      <w:bookmarkStart w:id="150" w:name="_Toc300934968"/>
      <w:bookmarkStart w:id="151" w:name="_Toc303539125"/>
      <w:bookmarkStart w:id="152" w:name="_Toc304295546"/>
      <w:bookmarkStart w:id="153" w:name="_Toc312677484"/>
      <w:bookmarkStart w:id="154" w:name="_Toc312678010"/>
      <w:r w:rsidRPr="009179D7">
        <w:rPr>
          <w:rFonts w:ascii="宋体" w:hAnsi="宋体"/>
          <w:szCs w:val="21"/>
        </w:rPr>
        <w:t xml:space="preserve">.5 </w:t>
      </w:r>
      <w:r w:rsidRPr="009179D7">
        <w:rPr>
          <w:rFonts w:ascii="宋体" w:hAnsi="宋体" w:hint="eastAsia"/>
          <w:szCs w:val="21"/>
        </w:rPr>
        <w:t>工期延误</w:t>
      </w:r>
    </w:p>
    <w:bookmarkEnd w:id="148"/>
    <w:bookmarkEnd w:id="149"/>
    <w:bookmarkEnd w:id="150"/>
    <w:bookmarkEnd w:id="151"/>
    <w:bookmarkEnd w:id="152"/>
    <w:bookmarkEnd w:id="153"/>
    <w:bookmarkEnd w:id="154"/>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7.5.1 </w:t>
      </w:r>
      <w:r w:rsidRPr="009179D7">
        <w:rPr>
          <w:rFonts w:ascii="宋体" w:hAnsi="宋体" w:hint="eastAsia"/>
          <w:szCs w:val="21"/>
        </w:rPr>
        <w:t>因发包人原因导致工期延误</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lastRenderedPageBreak/>
        <w:t>（</w:t>
      </w:r>
      <w:r w:rsidRPr="009179D7">
        <w:rPr>
          <w:rFonts w:ascii="宋体" w:hAnsi="宋体"/>
          <w:szCs w:val="21"/>
        </w:rPr>
        <w:t>7</w:t>
      </w:r>
      <w:r w:rsidRPr="009179D7">
        <w:rPr>
          <w:rFonts w:ascii="宋体" w:hAnsi="宋体" w:hint="eastAsia"/>
          <w:szCs w:val="21"/>
        </w:rPr>
        <w:t xml:space="preserve">）因发包人原因导致工期延误的其他情形： </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7</w:t>
      </w:r>
      <w:bookmarkStart w:id="155" w:name="_Toc318581169"/>
      <w:bookmarkStart w:id="156" w:name="_Toc312677486"/>
      <w:bookmarkStart w:id="157" w:name="_Toc312678012"/>
      <w:bookmarkStart w:id="158" w:name="_Toc297123518"/>
      <w:bookmarkStart w:id="159" w:name="_Toc297216177"/>
      <w:bookmarkStart w:id="160" w:name="_Toc300934970"/>
      <w:bookmarkStart w:id="161" w:name="_Toc303539127"/>
      <w:bookmarkStart w:id="162" w:name="_Toc304295548"/>
      <w:r w:rsidRPr="009179D7">
        <w:rPr>
          <w:rFonts w:ascii="宋体" w:hAnsi="宋体"/>
          <w:szCs w:val="21"/>
        </w:rPr>
        <w:t xml:space="preserve">.5.2 </w:t>
      </w:r>
      <w:r w:rsidRPr="009179D7">
        <w:rPr>
          <w:rFonts w:ascii="宋体" w:hAnsi="宋体" w:hint="eastAsia"/>
          <w:szCs w:val="21"/>
        </w:rPr>
        <w:t>因承包人原因导致工期延误</w:t>
      </w:r>
    </w:p>
    <w:bookmarkEnd w:id="155"/>
    <w:bookmarkEnd w:id="156"/>
    <w:bookmarkEnd w:id="157"/>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因</w:t>
      </w:r>
      <w:bookmarkStart w:id="163" w:name="_Toc312677487"/>
      <w:bookmarkStart w:id="164" w:name="_Toc312678013"/>
      <w:bookmarkStart w:id="165" w:name="_Toc318581170"/>
      <w:r w:rsidRPr="009179D7">
        <w:rPr>
          <w:rFonts w:ascii="宋体" w:hAnsi="宋体" w:hint="eastAsia"/>
          <w:szCs w:val="21"/>
        </w:rPr>
        <w:t xml:space="preserve">承包人原因造成工期延误，逾期竣工违约金的计算方法为： </w:t>
      </w:r>
      <w:r w:rsidRPr="009179D7">
        <w:rPr>
          <w:rFonts w:ascii="宋体" w:hAnsi="宋体"/>
          <w:szCs w:val="21"/>
          <w:u w:val="single"/>
        </w:rPr>
        <w:t xml:space="preserve">                   </w:t>
      </w:r>
      <w:r w:rsidRPr="009179D7">
        <w:rPr>
          <w:rFonts w:ascii="宋体" w:hAnsi="宋体"/>
          <w:szCs w:val="21"/>
        </w:rPr>
        <w:t xml:space="preserve"> </w:t>
      </w:r>
      <w:bookmarkEnd w:id="158"/>
      <w:bookmarkEnd w:id="159"/>
      <w:bookmarkEnd w:id="160"/>
      <w:bookmarkEnd w:id="161"/>
      <w:bookmarkEnd w:id="162"/>
      <w:bookmarkEnd w:id="163"/>
      <w:bookmarkEnd w:id="164"/>
    </w:p>
    <w:bookmarkEnd w:id="165"/>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因承包人原因造成工期延误，逾</w:t>
      </w:r>
      <w:bookmarkStart w:id="166" w:name="_Toc312678014"/>
      <w:bookmarkStart w:id="167" w:name="_Toc318581171"/>
      <w:r w:rsidRPr="009179D7">
        <w:rPr>
          <w:rFonts w:ascii="宋体" w:hAnsi="宋体" w:hint="eastAsia"/>
          <w:szCs w:val="21"/>
        </w:rPr>
        <w:t xml:space="preserve">期竣工违约金的上限： </w:t>
      </w:r>
      <w:r w:rsidRPr="009179D7">
        <w:rPr>
          <w:rFonts w:ascii="宋体" w:hAnsi="宋体"/>
          <w:szCs w:val="21"/>
          <w:u w:val="single"/>
        </w:rPr>
        <w:t xml:space="preserve">                            </w:t>
      </w:r>
      <w:r w:rsidRPr="009179D7">
        <w:rPr>
          <w:rFonts w:ascii="宋体" w:hAnsi="宋体"/>
          <w:szCs w:val="21"/>
        </w:rPr>
        <w:t xml:space="preserve"> </w:t>
      </w:r>
    </w:p>
    <w:bookmarkEnd w:id="166"/>
    <w:bookmarkEnd w:id="167"/>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7</w:t>
      </w:r>
      <w:bookmarkStart w:id="168" w:name="_Toc303539128"/>
      <w:bookmarkStart w:id="169" w:name="_Toc300934971"/>
      <w:bookmarkStart w:id="170" w:name="_Toc312678015"/>
      <w:bookmarkStart w:id="171" w:name="_Toc297123519"/>
      <w:bookmarkStart w:id="172" w:name="_Toc297216178"/>
      <w:bookmarkStart w:id="173" w:name="_Toc304295549"/>
      <w:r w:rsidRPr="009179D7">
        <w:rPr>
          <w:rFonts w:ascii="宋体" w:hAnsi="宋体"/>
          <w:szCs w:val="21"/>
        </w:rPr>
        <w:t xml:space="preserve">.6 </w:t>
      </w:r>
      <w:r w:rsidRPr="009179D7">
        <w:rPr>
          <w:rFonts w:ascii="宋体" w:hAnsi="宋体" w:hint="eastAsia"/>
          <w:szCs w:val="21"/>
        </w:rPr>
        <w:t>不</w:t>
      </w:r>
      <w:bookmarkEnd w:id="168"/>
      <w:bookmarkEnd w:id="169"/>
      <w:bookmarkEnd w:id="170"/>
      <w:bookmarkEnd w:id="171"/>
      <w:bookmarkEnd w:id="172"/>
      <w:bookmarkEnd w:id="173"/>
      <w:r w:rsidRPr="009179D7">
        <w:rPr>
          <w:rFonts w:ascii="宋体" w:hAnsi="宋体" w:hint="eastAsia"/>
          <w:szCs w:val="21"/>
        </w:rPr>
        <w:t>利物质条件</w:t>
      </w:r>
    </w:p>
    <w:p w:rsidR="00CC25B7" w:rsidRPr="009179D7" w:rsidRDefault="00CC25B7" w:rsidP="00CC25B7">
      <w:pPr>
        <w:spacing w:line="360" w:lineRule="auto"/>
        <w:ind w:firstLineChars="200" w:firstLine="420"/>
        <w:jc w:val="left"/>
        <w:rPr>
          <w:rFonts w:ascii="宋体" w:hAnsi="宋体"/>
          <w:szCs w:val="21"/>
          <w:u w:val="single"/>
        </w:rPr>
      </w:pPr>
      <w:bookmarkStart w:id="174" w:name="_Toc304295550"/>
      <w:bookmarkStart w:id="175" w:name="_Toc312678016"/>
      <w:bookmarkStart w:id="176" w:name="_Toc318581172"/>
      <w:bookmarkStart w:id="177" w:name="_Toc297123520"/>
      <w:bookmarkStart w:id="178" w:name="_Toc297216179"/>
      <w:bookmarkStart w:id="179" w:name="_Toc300934972"/>
      <w:bookmarkStart w:id="180" w:name="_Toc303539129"/>
      <w:r w:rsidRPr="009179D7">
        <w:rPr>
          <w:rFonts w:ascii="宋体" w:hAnsi="宋体" w:hint="eastAsia"/>
          <w:szCs w:val="21"/>
        </w:rPr>
        <w:t xml:space="preserve">不利物质条件的其他情形和有关约定： </w:t>
      </w:r>
      <w:r w:rsidRPr="009179D7">
        <w:rPr>
          <w:rFonts w:ascii="宋体" w:hAnsi="宋体" w:hint="eastAsia"/>
          <w:szCs w:val="21"/>
          <w:u w:val="single"/>
        </w:rPr>
        <w:t xml:space="preserve">             </w:t>
      </w:r>
      <w:r w:rsidRPr="009179D7">
        <w:rPr>
          <w:rFonts w:ascii="宋体" w:hAnsi="宋体" w:hint="eastAsia"/>
          <w:szCs w:val="21"/>
        </w:rPr>
        <w:t xml:space="preserve"> 。</w:t>
      </w:r>
    </w:p>
    <w:bookmarkEnd w:id="174"/>
    <w:bookmarkEnd w:id="175"/>
    <w:bookmarkEnd w:id="176"/>
    <w:bookmarkEnd w:id="177"/>
    <w:bookmarkEnd w:id="178"/>
    <w:bookmarkEnd w:id="179"/>
    <w:bookmarkEnd w:id="180"/>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7</w:t>
      </w:r>
      <w:bookmarkStart w:id="181" w:name="_Toc297216180"/>
      <w:bookmarkStart w:id="182" w:name="_Toc300934973"/>
      <w:bookmarkStart w:id="183" w:name="_Toc297123521"/>
      <w:bookmarkStart w:id="184" w:name="_Toc304295551"/>
      <w:bookmarkStart w:id="185" w:name="_Toc312678017"/>
      <w:bookmarkStart w:id="186" w:name="_Toc303539130"/>
      <w:r w:rsidRPr="009179D7">
        <w:rPr>
          <w:rFonts w:ascii="宋体" w:hAnsi="宋体"/>
          <w:szCs w:val="21"/>
        </w:rPr>
        <w:t>.7</w:t>
      </w:r>
      <w:r w:rsidRPr="009179D7">
        <w:rPr>
          <w:rFonts w:ascii="宋体" w:hAnsi="宋体" w:hint="eastAsia"/>
          <w:szCs w:val="21"/>
        </w:rPr>
        <w:t>异常恶劣的气候条件</w:t>
      </w:r>
    </w:p>
    <w:bookmarkEnd w:id="181"/>
    <w:bookmarkEnd w:id="182"/>
    <w:bookmarkEnd w:id="183"/>
    <w:bookmarkEnd w:id="184"/>
    <w:bookmarkEnd w:id="185"/>
    <w:bookmarkEnd w:id="186"/>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发包人和承包人同意以下情形视为异常恶劣的气候条件：</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w:t>
      </w:r>
      <w:r w:rsidRPr="009179D7">
        <w:rPr>
          <w:rFonts w:ascii="宋体" w:hAnsi="宋体"/>
          <w:szCs w:val="21"/>
        </w:rPr>
        <w:t>1</w:t>
      </w:r>
      <w:r w:rsidRPr="009179D7">
        <w:rPr>
          <w:rFonts w:ascii="宋体" w:hAnsi="宋体" w:hint="eastAsia"/>
          <w:szCs w:val="21"/>
        </w:rPr>
        <w:t xml:space="preserve">） </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w:t>
      </w:r>
      <w:r w:rsidRPr="009179D7">
        <w:rPr>
          <w:rFonts w:ascii="宋体" w:hAnsi="宋体"/>
          <w:szCs w:val="21"/>
        </w:rPr>
        <w:t>2</w:t>
      </w:r>
      <w:r w:rsidRPr="009179D7">
        <w:rPr>
          <w:rFonts w:ascii="宋体" w:hAnsi="宋体" w:hint="eastAsia"/>
          <w:szCs w:val="21"/>
        </w:rPr>
        <w:t>）</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w:t>
      </w:r>
      <w:r w:rsidRPr="009179D7">
        <w:rPr>
          <w:rFonts w:ascii="宋体" w:hAnsi="宋体"/>
          <w:szCs w:val="21"/>
        </w:rPr>
        <w:t>3</w:t>
      </w:r>
      <w:r w:rsidRPr="009179D7">
        <w:rPr>
          <w:rFonts w:ascii="宋体" w:hAnsi="宋体" w:hint="eastAsia"/>
          <w:szCs w:val="21"/>
        </w:rPr>
        <w:t>）</w:t>
      </w:r>
      <w:r w:rsidRPr="009179D7">
        <w:rPr>
          <w:rFonts w:ascii="宋体" w:hAnsi="宋体" w:hint="eastAsia"/>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7.9 </w:t>
      </w:r>
      <w:r w:rsidRPr="009179D7">
        <w:rPr>
          <w:rFonts w:ascii="宋体" w:hAnsi="宋体" w:hint="eastAsia"/>
          <w:szCs w:val="21"/>
        </w:rPr>
        <w:t>提前竣工的奖励</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7.9.2</w:t>
      </w:r>
      <w:r w:rsidRPr="009179D7">
        <w:rPr>
          <w:rFonts w:ascii="宋体" w:hAnsi="宋体" w:hint="eastAsia"/>
          <w:szCs w:val="21"/>
        </w:rPr>
        <w:t>提前竣工的奖励：</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pStyle w:val="4"/>
        <w:spacing w:before="120" w:after="120"/>
        <w:rPr>
          <w:rFonts w:ascii="宋体" w:hAnsi="宋体"/>
          <w:b w:val="0"/>
        </w:rPr>
      </w:pPr>
      <w:bookmarkStart w:id="187" w:name="_Toc362623195"/>
      <w:bookmarkStart w:id="188" w:name="_Toc504078360"/>
      <w:r w:rsidRPr="009179D7">
        <w:rPr>
          <w:rFonts w:ascii="宋体" w:hAnsi="宋体"/>
          <w:b w:val="0"/>
        </w:rPr>
        <w:t xml:space="preserve">8. </w:t>
      </w:r>
      <w:r w:rsidRPr="009179D7">
        <w:rPr>
          <w:rFonts w:ascii="宋体" w:hAnsi="宋体" w:hint="eastAsia"/>
          <w:b w:val="0"/>
        </w:rPr>
        <w:t>材料与设备</w:t>
      </w:r>
      <w:bookmarkEnd w:id="187"/>
      <w:bookmarkEnd w:id="188"/>
    </w:p>
    <w:bookmarkEnd w:id="120"/>
    <w:bookmarkEnd w:id="121"/>
    <w:bookmarkEnd w:id="122"/>
    <w:bookmarkEnd w:id="123"/>
    <w:bookmarkEnd w:id="124"/>
    <w:bookmarkEnd w:id="125"/>
    <w:bookmarkEnd w:id="126"/>
    <w:bookmarkEnd w:id="127"/>
    <w:bookmarkEnd w:id="128"/>
    <w:bookmarkEnd w:id="129"/>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8</w:t>
      </w:r>
      <w:bookmarkStart w:id="189" w:name="_Toc280868654"/>
      <w:bookmarkStart w:id="190" w:name="_Toc292559372"/>
      <w:bookmarkStart w:id="191" w:name="_Toc292559877"/>
      <w:bookmarkStart w:id="192" w:name="_Toc296346668"/>
      <w:bookmarkStart w:id="193" w:name="_Toc296347166"/>
      <w:bookmarkStart w:id="194" w:name="_Toc296503167"/>
      <w:bookmarkStart w:id="195" w:name="_Toc296890995"/>
      <w:bookmarkStart w:id="196" w:name="_Toc296891207"/>
      <w:bookmarkStart w:id="197" w:name="_Toc296944506"/>
      <w:bookmarkStart w:id="198" w:name="_Toc297048353"/>
      <w:bookmarkStart w:id="199" w:name="_Toc297120467"/>
      <w:bookmarkStart w:id="200" w:name="_Toc297123527"/>
      <w:bookmarkStart w:id="201" w:name="_Toc297216186"/>
      <w:bookmarkStart w:id="202" w:name="_Toc300934979"/>
      <w:bookmarkStart w:id="203" w:name="_Toc303539136"/>
      <w:bookmarkStart w:id="204" w:name="_Toc304295556"/>
      <w:bookmarkStart w:id="205" w:name="_Toc312677493"/>
      <w:bookmarkStart w:id="206" w:name="_Toc312678019"/>
      <w:bookmarkStart w:id="207" w:name="_Toc280868656"/>
      <w:bookmarkStart w:id="208" w:name="_Toc267251424"/>
      <w:bookmarkStart w:id="209" w:name="_Toc280868655"/>
      <w:r w:rsidRPr="009179D7">
        <w:rPr>
          <w:rFonts w:ascii="宋体" w:hAnsi="宋体"/>
          <w:szCs w:val="21"/>
        </w:rPr>
        <w:t>.4</w:t>
      </w:r>
      <w:r w:rsidRPr="009179D7">
        <w:rPr>
          <w:rFonts w:ascii="宋体" w:hAnsi="宋体" w:hint="eastAsia"/>
          <w:szCs w:val="21"/>
        </w:rPr>
        <w:t>材料与工程设备的保管与使用</w:t>
      </w:r>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szCs w:val="21"/>
        </w:rPr>
        <w:t>8</w:t>
      </w:r>
      <w:bookmarkStart w:id="210" w:name="_Toc292559373"/>
      <w:bookmarkStart w:id="211" w:name="_Toc292559878"/>
      <w:bookmarkStart w:id="212" w:name="_Toc296347167"/>
      <w:bookmarkStart w:id="213" w:name="_Toc296503168"/>
      <w:bookmarkStart w:id="214" w:name="_Toc296890996"/>
      <w:bookmarkStart w:id="215" w:name="_Toc296891208"/>
      <w:bookmarkStart w:id="216" w:name="_Toc297048354"/>
      <w:bookmarkStart w:id="217" w:name="_Toc296944507"/>
      <w:bookmarkStart w:id="218" w:name="_Toc297123528"/>
      <w:bookmarkStart w:id="219" w:name="_Toc297120468"/>
      <w:bookmarkStart w:id="220" w:name="_Toc300934980"/>
      <w:bookmarkStart w:id="221" w:name="_Toc297216187"/>
      <w:bookmarkStart w:id="222" w:name="_Toc304295557"/>
      <w:bookmarkStart w:id="223" w:name="_Toc303539137"/>
      <w:bookmarkStart w:id="224" w:name="_Toc312677494"/>
      <w:bookmarkStart w:id="225" w:name="_Toc312678020"/>
      <w:bookmarkStart w:id="226" w:name="_Toc318581173"/>
      <w:bookmarkStart w:id="227" w:name="_Toc296346669"/>
      <w:r w:rsidRPr="009179D7">
        <w:rPr>
          <w:rFonts w:ascii="宋体" w:hAnsi="宋体"/>
          <w:szCs w:val="21"/>
        </w:rPr>
        <w:t>.4.1</w:t>
      </w:r>
      <w:r w:rsidRPr="009179D7">
        <w:rPr>
          <w:rFonts w:ascii="宋体" w:hAnsi="宋体" w:hint="eastAsia"/>
          <w:szCs w:val="21"/>
        </w:rPr>
        <w:t xml:space="preserve">发包人供应的材料设备的保管费用的承担： </w:t>
      </w:r>
      <w:r w:rsidRPr="009179D7">
        <w:rPr>
          <w:rFonts w:ascii="宋体" w:hAnsi="宋体" w:hint="eastAsia"/>
          <w:szCs w:val="21"/>
          <w:u w:val="single"/>
        </w:rPr>
        <w:t xml:space="preserve">                     </w:t>
      </w:r>
      <w:r w:rsidRPr="009179D7">
        <w:rPr>
          <w:rFonts w:ascii="宋体" w:hAnsi="宋体" w:hint="eastAsia"/>
          <w:szCs w:val="21"/>
        </w:rPr>
        <w:t>。</w:t>
      </w:r>
      <w:bookmarkEnd w:id="210"/>
      <w:bookmarkEnd w:id="211"/>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8.6 </w:t>
      </w:r>
      <w:r w:rsidRPr="009179D7">
        <w:rPr>
          <w:rFonts w:ascii="宋体" w:hAnsi="宋体" w:hint="eastAsia"/>
          <w:szCs w:val="21"/>
        </w:rPr>
        <w:t>样品</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kern w:val="0"/>
          <w:szCs w:val="21"/>
        </w:rPr>
        <w:t>8.6.1</w:t>
      </w:r>
      <w:r w:rsidRPr="009179D7">
        <w:rPr>
          <w:rFonts w:ascii="宋体" w:hAnsi="宋体"/>
          <w:kern w:val="0"/>
          <w:szCs w:val="21"/>
        </w:rPr>
        <w:tab/>
      </w:r>
      <w:r w:rsidRPr="009179D7">
        <w:rPr>
          <w:rFonts w:ascii="宋体" w:hAnsi="宋体" w:hint="eastAsia"/>
          <w:kern w:val="0"/>
          <w:szCs w:val="21"/>
        </w:rPr>
        <w:t>样品的报送与封存</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hint="eastAsia"/>
          <w:kern w:val="0"/>
          <w:szCs w:val="21"/>
        </w:rPr>
        <w:t xml:space="preserve">需要承包人报送样品的材料或工程设备，样品的种类、名称、规格、数量要求：  </w:t>
      </w:r>
      <w:r w:rsidRPr="009179D7">
        <w:rPr>
          <w:rFonts w:ascii="宋体" w:hAnsi="宋体" w:hint="eastAsia"/>
          <w:kern w:val="0"/>
          <w:szCs w:val="21"/>
          <w:u w:val="single"/>
        </w:rPr>
        <w:t xml:space="preserve">    </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szCs w:val="21"/>
        </w:rPr>
        <w:t xml:space="preserve">8.8 </w:t>
      </w:r>
      <w:r w:rsidRPr="009179D7">
        <w:rPr>
          <w:rFonts w:ascii="宋体" w:hAnsi="宋体" w:hint="eastAsia"/>
          <w:szCs w:val="21"/>
        </w:rPr>
        <w:t>施工设备和临时设施</w:t>
      </w:r>
    </w:p>
    <w:p w:rsidR="00CC25B7" w:rsidRPr="009179D7" w:rsidRDefault="00CC25B7" w:rsidP="00CC25B7">
      <w:pPr>
        <w:autoSpaceDE w:val="0"/>
        <w:autoSpaceDN w:val="0"/>
        <w:adjustRightInd w:val="0"/>
        <w:spacing w:line="360" w:lineRule="auto"/>
        <w:ind w:firstLineChars="200" w:firstLine="420"/>
        <w:jc w:val="left"/>
        <w:rPr>
          <w:rFonts w:ascii="宋体" w:hAnsi="宋体"/>
          <w:szCs w:val="21"/>
        </w:rPr>
      </w:pPr>
      <w:r w:rsidRPr="009179D7">
        <w:rPr>
          <w:rFonts w:ascii="宋体" w:hAnsi="宋体"/>
          <w:szCs w:val="21"/>
        </w:rPr>
        <w:t xml:space="preserve">8.8.1 </w:t>
      </w:r>
      <w:r w:rsidRPr="009179D7">
        <w:rPr>
          <w:rFonts w:ascii="宋体" w:hAnsi="宋体" w:hint="eastAsia"/>
          <w:szCs w:val="21"/>
        </w:rPr>
        <w:t>承包人提供的施工设备和临时设施</w:t>
      </w:r>
    </w:p>
    <w:p w:rsidR="00CC25B7" w:rsidRPr="009179D7" w:rsidRDefault="00CC25B7" w:rsidP="00CC25B7">
      <w:pPr>
        <w:autoSpaceDE w:val="0"/>
        <w:autoSpaceDN w:val="0"/>
        <w:adjustRightInd w:val="0"/>
        <w:spacing w:line="360" w:lineRule="auto"/>
        <w:ind w:firstLineChars="200" w:firstLine="420"/>
        <w:jc w:val="left"/>
        <w:rPr>
          <w:rFonts w:ascii="宋体" w:hAnsi="宋体"/>
          <w:szCs w:val="21"/>
          <w:u w:val="single"/>
        </w:rPr>
      </w:pPr>
      <w:r w:rsidRPr="009179D7">
        <w:rPr>
          <w:rFonts w:ascii="宋体" w:hAnsi="宋体" w:hint="eastAsia"/>
          <w:szCs w:val="21"/>
        </w:rPr>
        <w:t xml:space="preserve">关于修建临时设施费用承担的约定： </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pStyle w:val="4"/>
        <w:spacing w:before="120" w:after="120"/>
        <w:rPr>
          <w:rFonts w:ascii="宋体" w:hAnsi="宋体"/>
          <w:b w:val="0"/>
        </w:rPr>
      </w:pPr>
      <w:bookmarkStart w:id="228" w:name="_Toc362623196"/>
      <w:bookmarkStart w:id="229" w:name="_Toc50407836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9179D7">
        <w:rPr>
          <w:rFonts w:ascii="宋体" w:hAnsi="宋体"/>
          <w:b w:val="0"/>
        </w:rPr>
        <w:t>9</w:t>
      </w:r>
      <w:bookmarkStart w:id="230" w:name="_Toc297123533"/>
      <w:bookmarkStart w:id="231" w:name="_Toc297216192"/>
      <w:bookmarkStart w:id="232" w:name="_Toc300934982"/>
      <w:bookmarkStart w:id="233" w:name="_Toc303539139"/>
      <w:bookmarkStart w:id="234" w:name="_Toc304295559"/>
      <w:bookmarkStart w:id="235" w:name="_Toc312677495"/>
      <w:bookmarkStart w:id="236" w:name="_Toc312678021"/>
      <w:bookmarkStart w:id="237" w:name="_Toc296347172"/>
      <w:bookmarkStart w:id="238" w:name="_Toc297120473"/>
      <w:bookmarkStart w:id="239" w:name="_Toc296891001"/>
      <w:bookmarkStart w:id="240" w:name="_Toc292559378"/>
      <w:bookmarkStart w:id="241" w:name="_Toc296891213"/>
      <w:bookmarkStart w:id="242" w:name="_Toc296944512"/>
      <w:bookmarkStart w:id="243" w:name="_Toc297048359"/>
      <w:bookmarkStart w:id="244" w:name="_Toc296346674"/>
      <w:bookmarkStart w:id="245" w:name="_Toc296503173"/>
      <w:bookmarkStart w:id="246" w:name="_Toc292559883"/>
      <w:bookmarkStart w:id="247" w:name="_Toc267251428"/>
      <w:bookmarkStart w:id="248" w:name="_Toc267251427"/>
      <w:bookmarkEnd w:id="207"/>
      <w:bookmarkEnd w:id="208"/>
      <w:bookmarkEnd w:id="209"/>
      <w:r w:rsidRPr="009179D7">
        <w:rPr>
          <w:rFonts w:ascii="宋体" w:hAnsi="宋体"/>
          <w:b w:val="0"/>
        </w:rPr>
        <w:t xml:space="preserve">. </w:t>
      </w:r>
      <w:r w:rsidRPr="009179D7">
        <w:rPr>
          <w:rFonts w:ascii="宋体" w:hAnsi="宋体" w:hint="eastAsia"/>
          <w:b w:val="0"/>
        </w:rPr>
        <w:t>试验与检验</w:t>
      </w:r>
      <w:bookmarkEnd w:id="228"/>
      <w:bookmarkEnd w:id="229"/>
    </w:p>
    <w:bookmarkEnd w:id="230"/>
    <w:bookmarkEnd w:id="231"/>
    <w:bookmarkEnd w:id="232"/>
    <w:bookmarkEnd w:id="233"/>
    <w:bookmarkEnd w:id="234"/>
    <w:bookmarkEnd w:id="235"/>
    <w:bookmarkEnd w:id="236"/>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9</w:t>
      </w:r>
      <w:bookmarkStart w:id="249" w:name="_Toc297216193"/>
      <w:bookmarkStart w:id="250" w:name="_Toc300934983"/>
      <w:bookmarkStart w:id="251" w:name="_Toc303539140"/>
      <w:bookmarkStart w:id="252" w:name="_Toc312677496"/>
      <w:bookmarkStart w:id="253" w:name="_Toc297123534"/>
      <w:bookmarkStart w:id="254" w:name="_Toc312678022"/>
      <w:bookmarkStart w:id="255" w:name="_Toc304295560"/>
      <w:r w:rsidRPr="009179D7">
        <w:rPr>
          <w:rFonts w:ascii="宋体" w:hAnsi="宋体"/>
          <w:szCs w:val="21"/>
        </w:rPr>
        <w:t>.1</w:t>
      </w:r>
      <w:r w:rsidRPr="009179D7">
        <w:rPr>
          <w:rFonts w:ascii="宋体" w:hAnsi="宋体" w:hint="eastAsia"/>
          <w:szCs w:val="21"/>
        </w:rPr>
        <w:t>试验设备与试验人员</w:t>
      </w:r>
    </w:p>
    <w:bookmarkEnd w:id="249"/>
    <w:bookmarkEnd w:id="250"/>
    <w:bookmarkEnd w:id="251"/>
    <w:bookmarkEnd w:id="252"/>
    <w:bookmarkEnd w:id="253"/>
    <w:bookmarkEnd w:id="254"/>
    <w:bookmarkEnd w:id="255"/>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9</w:t>
      </w:r>
      <w:bookmarkStart w:id="256" w:name="_Toc297123535"/>
      <w:bookmarkStart w:id="257" w:name="_Toc312677497"/>
      <w:bookmarkStart w:id="258" w:name="_Toc300934984"/>
      <w:bookmarkStart w:id="259" w:name="_Toc297216194"/>
      <w:bookmarkStart w:id="260" w:name="_Toc304295561"/>
      <w:bookmarkStart w:id="261" w:name="_Toc303539141"/>
      <w:bookmarkStart w:id="262" w:name="_Toc312678023"/>
      <w:bookmarkStart w:id="263" w:name="_Toc318581174"/>
      <w:r w:rsidRPr="009179D7">
        <w:rPr>
          <w:rFonts w:ascii="宋体" w:hAnsi="宋体"/>
          <w:szCs w:val="21"/>
        </w:rPr>
        <w:t xml:space="preserve">.1.2 </w:t>
      </w:r>
      <w:r w:rsidRPr="009179D7">
        <w:rPr>
          <w:rFonts w:ascii="宋体" w:hAnsi="宋体" w:hint="eastAsia"/>
          <w:szCs w:val="21"/>
        </w:rPr>
        <w:t>试验设备</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施工现场需要配置的试验场所：</w:t>
      </w:r>
      <w:bookmarkStart w:id="264" w:name="_Toc312677498"/>
      <w:bookmarkStart w:id="265" w:name="_Toc297123536"/>
      <w:bookmarkStart w:id="266" w:name="_Toc297216195"/>
      <w:bookmarkStart w:id="267" w:name="_Toc300934985"/>
      <w:bookmarkStart w:id="268" w:name="_Toc303539142"/>
      <w:bookmarkStart w:id="269" w:name="_Toc312678024"/>
      <w:bookmarkStart w:id="270" w:name="_Toc304295562"/>
      <w:bookmarkEnd w:id="256"/>
      <w:bookmarkEnd w:id="257"/>
      <w:bookmarkEnd w:id="258"/>
      <w:bookmarkEnd w:id="259"/>
      <w:bookmarkEnd w:id="260"/>
      <w:bookmarkEnd w:id="261"/>
      <w:bookmarkEnd w:id="262"/>
      <w:r w:rsidRPr="009179D7">
        <w:rPr>
          <w:rFonts w:ascii="宋体" w:hAnsi="宋体" w:hint="eastAsia"/>
          <w:szCs w:val="21"/>
        </w:rPr>
        <w:t xml:space="preserve"> </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 xml:space="preserve">施工现场需要配备的试验设备： </w:t>
      </w:r>
      <w:r w:rsidRPr="009179D7">
        <w:rPr>
          <w:rFonts w:ascii="宋体" w:hAnsi="宋体" w:hint="eastAsia"/>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 xml:space="preserve">施工现场需要具备的其他试验条件： </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9.4 </w:t>
      </w:r>
      <w:r w:rsidRPr="009179D7">
        <w:rPr>
          <w:rFonts w:ascii="宋体" w:hAnsi="宋体" w:hint="eastAsia"/>
          <w:szCs w:val="21"/>
        </w:rPr>
        <w:t>现场工艺试验</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 xml:space="preserve">现场工艺试验的有关约定： </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pStyle w:val="4"/>
        <w:spacing w:before="120" w:after="120"/>
        <w:rPr>
          <w:rFonts w:ascii="宋体" w:hAnsi="宋体"/>
          <w:b w:val="0"/>
        </w:rPr>
      </w:pPr>
      <w:bookmarkStart w:id="271" w:name="_Toc362623197"/>
      <w:bookmarkStart w:id="272" w:name="_Toc504078362"/>
      <w:bookmarkEnd w:id="263"/>
      <w:bookmarkEnd w:id="264"/>
      <w:bookmarkEnd w:id="265"/>
      <w:bookmarkEnd w:id="266"/>
      <w:bookmarkEnd w:id="267"/>
      <w:bookmarkEnd w:id="268"/>
      <w:bookmarkEnd w:id="269"/>
      <w:bookmarkEnd w:id="270"/>
      <w:r w:rsidRPr="009179D7">
        <w:rPr>
          <w:rFonts w:ascii="宋体" w:hAnsi="宋体"/>
          <w:b w:val="0"/>
        </w:rPr>
        <w:lastRenderedPageBreak/>
        <w:t>1</w:t>
      </w:r>
      <w:bookmarkStart w:id="273" w:name="_Toc292559398"/>
      <w:bookmarkStart w:id="274" w:name="_Toc292559903"/>
      <w:bookmarkStart w:id="275" w:name="_Toc296346694"/>
      <w:bookmarkStart w:id="276" w:name="_Toc296347192"/>
      <w:bookmarkStart w:id="277" w:name="_Toc296503193"/>
      <w:bookmarkStart w:id="278" w:name="_Toc296891021"/>
      <w:bookmarkStart w:id="279" w:name="_Toc296891233"/>
      <w:bookmarkStart w:id="280" w:name="_Toc296944532"/>
      <w:bookmarkStart w:id="281" w:name="_Toc297048379"/>
      <w:bookmarkStart w:id="282" w:name="_Toc297120493"/>
      <w:bookmarkStart w:id="283" w:name="_Toc297123540"/>
      <w:bookmarkStart w:id="284" w:name="_Toc297216199"/>
      <w:bookmarkStart w:id="285" w:name="_Toc300934989"/>
      <w:bookmarkStart w:id="286" w:name="_Toc303539146"/>
      <w:bookmarkStart w:id="287" w:name="_Toc304295566"/>
      <w:bookmarkStart w:id="288" w:name="_Toc312677499"/>
      <w:bookmarkStart w:id="289" w:name="_Toc312678025"/>
      <w:bookmarkStart w:id="290" w:name="_Toc267251439"/>
      <w:bookmarkStart w:id="291" w:name="_Toc267251437"/>
      <w:bookmarkStart w:id="292" w:name="_Toc267251435"/>
      <w:bookmarkStart w:id="293" w:name="_Toc267251433"/>
      <w:bookmarkStart w:id="294" w:name="_Toc267251441"/>
      <w:bookmarkStart w:id="295" w:name="_Toc267251440"/>
      <w:bookmarkStart w:id="296" w:name="_Toc267251442"/>
      <w:bookmarkEnd w:id="237"/>
      <w:bookmarkEnd w:id="238"/>
      <w:bookmarkEnd w:id="239"/>
      <w:bookmarkEnd w:id="240"/>
      <w:bookmarkEnd w:id="241"/>
      <w:bookmarkEnd w:id="242"/>
      <w:bookmarkEnd w:id="243"/>
      <w:bookmarkEnd w:id="244"/>
      <w:bookmarkEnd w:id="245"/>
      <w:bookmarkEnd w:id="246"/>
      <w:bookmarkEnd w:id="247"/>
      <w:bookmarkEnd w:id="248"/>
      <w:r w:rsidRPr="009179D7">
        <w:rPr>
          <w:rFonts w:ascii="宋体" w:hAnsi="宋体"/>
          <w:b w:val="0"/>
        </w:rPr>
        <w:t xml:space="preserve">0. </w:t>
      </w:r>
      <w:r w:rsidRPr="009179D7">
        <w:rPr>
          <w:rFonts w:ascii="宋体" w:hAnsi="宋体" w:hint="eastAsia"/>
          <w:b w:val="0"/>
        </w:rPr>
        <w:t>变更</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bookmarkEnd w:id="288"/>
    <w:bookmarkEnd w:id="289"/>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1</w:t>
      </w:r>
      <w:bookmarkStart w:id="297" w:name="_Toc292559904"/>
      <w:bookmarkStart w:id="298" w:name="_Toc297120494"/>
      <w:bookmarkStart w:id="299" w:name="_Toc300934990"/>
      <w:bookmarkStart w:id="300" w:name="_Toc296503194"/>
      <w:bookmarkStart w:id="301" w:name="_Toc296891022"/>
      <w:bookmarkStart w:id="302" w:name="_Toc297123541"/>
      <w:bookmarkStart w:id="303" w:name="_Toc296891234"/>
      <w:bookmarkStart w:id="304" w:name="_Toc312678026"/>
      <w:bookmarkStart w:id="305" w:name="_Toc297048380"/>
      <w:bookmarkStart w:id="306" w:name="_Toc292559399"/>
      <w:bookmarkStart w:id="307" w:name="_Toc297216200"/>
      <w:bookmarkStart w:id="308" w:name="_Toc296346695"/>
      <w:bookmarkStart w:id="309" w:name="_Toc303539147"/>
      <w:bookmarkStart w:id="310" w:name="_Toc304295567"/>
      <w:bookmarkStart w:id="311" w:name="_Toc312677500"/>
      <w:bookmarkStart w:id="312" w:name="_Toc296347193"/>
      <w:bookmarkStart w:id="313" w:name="_Toc296944533"/>
      <w:r w:rsidRPr="009179D7">
        <w:rPr>
          <w:rFonts w:ascii="宋体" w:hAnsi="宋体"/>
          <w:szCs w:val="21"/>
        </w:rPr>
        <w:t>0.1</w:t>
      </w:r>
      <w:r w:rsidRPr="009179D7">
        <w:rPr>
          <w:rFonts w:ascii="宋体" w:hAnsi="宋体" w:hint="eastAsia"/>
          <w:szCs w:val="21"/>
        </w:rPr>
        <w:t>变更的范围</w:t>
      </w:r>
    </w:p>
    <w:p w:rsidR="00CC25B7" w:rsidRPr="009179D7" w:rsidRDefault="00CC25B7" w:rsidP="00CC25B7">
      <w:pPr>
        <w:spacing w:line="360" w:lineRule="auto"/>
        <w:ind w:firstLine="600"/>
        <w:jc w:val="left"/>
        <w:rPr>
          <w:rFonts w:ascii="宋体" w:hAnsi="宋体"/>
          <w:szCs w:val="21"/>
          <w:u w:val="single"/>
        </w:rPr>
      </w:pPr>
      <w:r w:rsidRPr="009179D7">
        <w:rPr>
          <w:rFonts w:ascii="宋体" w:hAnsi="宋体" w:hint="eastAsia"/>
          <w:szCs w:val="21"/>
        </w:rPr>
        <w:t>关于变更的范围的约定：</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10.4 </w:t>
      </w:r>
      <w:r w:rsidRPr="009179D7">
        <w:rPr>
          <w:rFonts w:ascii="宋体" w:hAnsi="宋体" w:hint="eastAsia"/>
          <w:szCs w:val="21"/>
        </w:rPr>
        <w:t>变更估价</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10.4.1 </w:t>
      </w:r>
      <w:r w:rsidRPr="009179D7">
        <w:rPr>
          <w:rFonts w:ascii="宋体" w:hAnsi="宋体" w:hint="eastAsia"/>
          <w:szCs w:val="21"/>
        </w:rPr>
        <w:t>变更估价原则</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关于变更估价的约定</w:t>
      </w:r>
      <w:r w:rsidRPr="009179D7">
        <w:rPr>
          <w:rFonts w:ascii="宋体" w:hAnsi="宋体"/>
          <w:szCs w:val="21"/>
        </w:rPr>
        <w:t>:</w:t>
      </w:r>
      <w:r w:rsidRPr="009179D7">
        <w:rPr>
          <w:rFonts w:ascii="宋体" w:hAnsi="宋体"/>
          <w:szCs w:val="21"/>
          <w:u w:val="single"/>
        </w:rPr>
        <w:t xml:space="preserve"> </w:t>
      </w:r>
      <w:r w:rsidRPr="009179D7">
        <w:rPr>
          <w:rFonts w:ascii="宋体" w:hAnsi="宋体" w:hint="eastAsia"/>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1</w:t>
      </w:r>
      <w:bookmarkStart w:id="314" w:name="_Toc297120497"/>
      <w:bookmarkStart w:id="315" w:name="_Toc296346698"/>
      <w:bookmarkStart w:id="316" w:name="_Toc296347196"/>
      <w:bookmarkStart w:id="317" w:name="_Toc296891237"/>
      <w:bookmarkStart w:id="318" w:name="_Toc300934993"/>
      <w:bookmarkStart w:id="319" w:name="_Toc296944536"/>
      <w:bookmarkStart w:id="320" w:name="_Toc297048383"/>
      <w:bookmarkStart w:id="321" w:name="_Toc292559907"/>
      <w:bookmarkStart w:id="322" w:name="_Toc297216203"/>
      <w:bookmarkStart w:id="323" w:name="_Toc297123544"/>
      <w:bookmarkStart w:id="324" w:name="_Toc303539150"/>
      <w:bookmarkStart w:id="325" w:name="_Toc296503197"/>
      <w:bookmarkStart w:id="326" w:name="_Toc296891025"/>
      <w:bookmarkStart w:id="327" w:name="_Toc292559402"/>
      <w:bookmarkStart w:id="328" w:name="_Toc304295570"/>
      <w:bookmarkStart w:id="329" w:name="_Toc312677503"/>
      <w:bookmarkStart w:id="330" w:name="_Toc31267802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9179D7">
        <w:rPr>
          <w:rFonts w:ascii="宋体" w:hAnsi="宋体"/>
          <w:szCs w:val="21"/>
        </w:rPr>
        <w:t>0.5</w:t>
      </w:r>
      <w:r w:rsidRPr="009179D7">
        <w:rPr>
          <w:rFonts w:ascii="宋体" w:hAnsi="宋体" w:hint="eastAsia"/>
          <w:szCs w:val="21"/>
        </w:rPr>
        <w:t>承</w:t>
      </w:r>
      <w:bookmarkStart w:id="331" w:name="_Toc297216204"/>
      <w:bookmarkStart w:id="332" w:name="_Toc292559913"/>
      <w:bookmarkStart w:id="333" w:name="_Toc297123545"/>
      <w:bookmarkStart w:id="334" w:name="_Toc296944542"/>
      <w:bookmarkStart w:id="335" w:name="_Toc296346704"/>
      <w:bookmarkStart w:id="336" w:name="_Toc303539151"/>
      <w:bookmarkStart w:id="337" w:name="_Toc300934994"/>
      <w:bookmarkStart w:id="338" w:name="_Toc297120503"/>
      <w:bookmarkStart w:id="339" w:name="_Toc296347202"/>
      <w:bookmarkStart w:id="340" w:name="_Toc292559408"/>
      <w:bookmarkStart w:id="341" w:name="_Toc297048389"/>
      <w:bookmarkStart w:id="342" w:name="_Toc296891243"/>
      <w:bookmarkStart w:id="343" w:name="_Toc296503203"/>
      <w:bookmarkStart w:id="344" w:name="_Toc296891031"/>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179D7">
        <w:rPr>
          <w:rFonts w:ascii="宋体" w:hAnsi="宋体" w:hint="eastAsia"/>
          <w:szCs w:val="21"/>
        </w:rPr>
        <w:t>包人的合理化建议</w:t>
      </w:r>
    </w:p>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 xml:space="preserve">监理人审查承包人合理化建议的期限： </w:t>
      </w:r>
      <w:r w:rsidRPr="009179D7">
        <w:rPr>
          <w:rFonts w:ascii="宋体" w:hAnsi="宋体" w:hint="eastAsia"/>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发包人审批承包人合理化建议的期限：</w:t>
      </w:r>
      <w:r w:rsidRPr="009179D7">
        <w:rPr>
          <w:rFonts w:ascii="宋体" w:hAnsi="宋体" w:hint="eastAsia"/>
          <w:szCs w:val="21"/>
          <w:u w:val="single"/>
        </w:rPr>
        <w:t xml:space="preserve"> </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承</w:t>
      </w:r>
      <w:bookmarkStart w:id="345" w:name="_Toc303539152"/>
      <w:bookmarkStart w:id="346" w:name="_Toc304295571"/>
      <w:bookmarkStart w:id="347" w:name="_Toc312677504"/>
      <w:bookmarkStart w:id="348" w:name="_Toc312678030"/>
      <w:bookmarkStart w:id="349" w:name="_Toc318581175"/>
      <w:bookmarkStart w:id="350" w:name="_Toc292559409"/>
      <w:bookmarkStart w:id="351" w:name="_Toc292559914"/>
      <w:bookmarkStart w:id="352" w:name="_Toc296891244"/>
      <w:bookmarkStart w:id="353" w:name="_Toc296944543"/>
      <w:bookmarkStart w:id="354" w:name="_Toc297048390"/>
      <w:bookmarkStart w:id="355" w:name="_Toc297120504"/>
      <w:bookmarkStart w:id="356" w:name="_Toc296346705"/>
      <w:bookmarkStart w:id="357" w:name="_Toc296347203"/>
      <w:bookmarkStart w:id="358" w:name="_Toc296503204"/>
      <w:bookmarkStart w:id="359" w:name="_Toc296891032"/>
      <w:bookmarkStart w:id="360" w:name="_Toc297123546"/>
      <w:bookmarkStart w:id="361" w:name="_Toc297216205"/>
      <w:bookmarkStart w:id="362" w:name="_Toc300934995"/>
      <w:r w:rsidRPr="009179D7">
        <w:rPr>
          <w:rFonts w:ascii="宋体" w:hAnsi="宋体" w:hint="eastAsia"/>
          <w:szCs w:val="21"/>
        </w:rPr>
        <w:t xml:space="preserve">包人提出的合理化建议降低了合同价格或者提高了工程经济效益的奖励的方法和金额为：        </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szCs w:val="21"/>
          <w:u w:val="single"/>
        </w:rPr>
        <w:t xml:space="preserve">                                                                                 </w:t>
      </w:r>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1</w:t>
      </w:r>
      <w:bookmarkStart w:id="363" w:name="_Toc300934997"/>
      <w:bookmarkStart w:id="364" w:name="_Toc312677507"/>
      <w:bookmarkStart w:id="365" w:name="_Toc296891239"/>
      <w:bookmarkStart w:id="366" w:name="_Toc296944538"/>
      <w:bookmarkStart w:id="367" w:name="_Toc312678033"/>
      <w:bookmarkStart w:id="368" w:name="_Toc292559404"/>
      <w:bookmarkStart w:id="369" w:name="_Toc297123548"/>
      <w:bookmarkStart w:id="370" w:name="_Toc296346700"/>
      <w:bookmarkStart w:id="371" w:name="_Toc296891027"/>
      <w:bookmarkStart w:id="372" w:name="_Toc303539154"/>
      <w:bookmarkStart w:id="373" w:name="_Toc304295574"/>
      <w:bookmarkStart w:id="374" w:name="_Toc296503199"/>
      <w:bookmarkStart w:id="375" w:name="_Toc297048385"/>
      <w:bookmarkStart w:id="376" w:name="_Toc292559909"/>
      <w:bookmarkStart w:id="377" w:name="_Toc297120499"/>
      <w:bookmarkStart w:id="378" w:name="_Toc297216207"/>
      <w:bookmarkStart w:id="379" w:name="_Toc296347198"/>
      <w:r w:rsidRPr="009179D7">
        <w:rPr>
          <w:rFonts w:ascii="宋体" w:hAnsi="宋体"/>
          <w:szCs w:val="21"/>
        </w:rPr>
        <w:t xml:space="preserve">0.7 </w:t>
      </w:r>
      <w:r w:rsidRPr="009179D7">
        <w:rPr>
          <w:rFonts w:ascii="宋体" w:hAnsi="宋体" w:hint="eastAsia"/>
          <w:szCs w:val="21"/>
        </w:rPr>
        <w:t>暂估价</w:t>
      </w:r>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kern w:val="0"/>
          <w:szCs w:val="21"/>
        </w:rPr>
        <w:t>暂</w:t>
      </w:r>
      <w:bookmarkStart w:id="380" w:name="_Toc318581176"/>
      <w:bookmarkStart w:id="381" w:name="_Toc312677508"/>
      <w:bookmarkStart w:id="382" w:name="_Toc312678034"/>
      <w:r w:rsidRPr="009179D7">
        <w:rPr>
          <w:rFonts w:ascii="宋体" w:hAnsi="宋体" w:hint="eastAsia"/>
          <w:kern w:val="0"/>
          <w:szCs w:val="21"/>
        </w:rPr>
        <w:t>估价材料和工程设备的明细详见附件</w:t>
      </w:r>
      <w:r w:rsidRPr="009179D7">
        <w:rPr>
          <w:rFonts w:ascii="宋体" w:hAnsi="宋体"/>
          <w:kern w:val="0"/>
          <w:szCs w:val="21"/>
        </w:rPr>
        <w:t>11</w:t>
      </w:r>
      <w:r w:rsidRPr="009179D7">
        <w:rPr>
          <w:rFonts w:ascii="宋体" w:hAnsi="宋体" w:hint="eastAsia"/>
          <w:kern w:val="0"/>
          <w:szCs w:val="21"/>
        </w:rPr>
        <w:t>：《</w:t>
      </w:r>
      <w:r w:rsidRPr="009179D7">
        <w:rPr>
          <w:rFonts w:ascii="宋体" w:hAnsi="宋体" w:hint="eastAsia"/>
          <w:szCs w:val="21"/>
        </w:rPr>
        <w:t>暂估价一览表》</w:t>
      </w:r>
      <w:r w:rsidRPr="009179D7">
        <w:rPr>
          <w:rFonts w:ascii="宋体" w:hAnsi="宋体" w:hint="eastAsia"/>
          <w:kern w:val="0"/>
          <w:szCs w:val="21"/>
        </w:rPr>
        <w:t>。</w:t>
      </w:r>
    </w:p>
    <w:bookmarkEnd w:id="380"/>
    <w:bookmarkEnd w:id="381"/>
    <w:bookmarkEnd w:id="382"/>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1</w:t>
      </w:r>
      <w:bookmarkStart w:id="383" w:name="_Toc312677509"/>
      <w:bookmarkStart w:id="384" w:name="_Toc312678035"/>
      <w:bookmarkStart w:id="385" w:name="_Toc318581177"/>
      <w:r w:rsidRPr="009179D7">
        <w:rPr>
          <w:rFonts w:ascii="宋体" w:hAnsi="宋体"/>
          <w:szCs w:val="21"/>
        </w:rPr>
        <w:t xml:space="preserve">0.7.1 </w:t>
      </w:r>
      <w:r w:rsidRPr="009179D7">
        <w:rPr>
          <w:rFonts w:ascii="宋体" w:hAnsi="宋体" w:hint="eastAsia"/>
          <w:szCs w:val="21"/>
        </w:rPr>
        <w:t>依法必须招标的暂估价项目</w:t>
      </w:r>
    </w:p>
    <w:bookmarkEnd w:id="383"/>
    <w:bookmarkEnd w:id="384"/>
    <w:bookmarkEnd w:id="385"/>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对于依法必须招标的暂估价项目的确认和批准采取第</w:t>
      </w:r>
      <w:r w:rsidRPr="009179D7">
        <w:rPr>
          <w:rFonts w:ascii="宋体" w:hAnsi="宋体" w:hint="eastAsia"/>
          <w:szCs w:val="21"/>
          <w:u w:val="single"/>
        </w:rPr>
        <w:t xml:space="preserve">           </w:t>
      </w:r>
      <w:r w:rsidRPr="009179D7">
        <w:rPr>
          <w:rFonts w:ascii="宋体" w:hAnsi="宋体" w:hint="eastAsia"/>
          <w:szCs w:val="21"/>
        </w:rPr>
        <w:t>种方式确定。</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10.7.2 </w:t>
      </w:r>
      <w:r w:rsidRPr="009179D7">
        <w:rPr>
          <w:rFonts w:ascii="宋体" w:hAnsi="宋体" w:hint="eastAsia"/>
          <w:szCs w:val="21"/>
        </w:rPr>
        <w:t>不属于依法必须招标的暂估价项目</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对于不属于依法必须招标的暂估价项目的确认和批准采取第</w:t>
      </w:r>
      <w:r w:rsidRPr="009179D7">
        <w:rPr>
          <w:rFonts w:ascii="宋体" w:hAnsi="宋体" w:hint="eastAsia"/>
          <w:szCs w:val="21"/>
          <w:u w:val="single"/>
        </w:rPr>
        <w:t xml:space="preserve"> </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种方式确定。</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szCs w:val="21"/>
        </w:rPr>
        <w:t>第</w:t>
      </w:r>
      <w:r w:rsidRPr="009179D7">
        <w:rPr>
          <w:rFonts w:ascii="宋体" w:hAnsi="宋体"/>
          <w:szCs w:val="21"/>
        </w:rPr>
        <w:t>3</w:t>
      </w:r>
      <w:r w:rsidRPr="009179D7">
        <w:rPr>
          <w:rFonts w:ascii="宋体" w:hAnsi="宋体" w:hint="eastAsia"/>
          <w:szCs w:val="21"/>
        </w:rPr>
        <w:t>种方式：</w:t>
      </w:r>
      <w:r w:rsidRPr="009179D7">
        <w:rPr>
          <w:rFonts w:ascii="宋体" w:hAnsi="宋体" w:hint="eastAsia"/>
          <w:kern w:val="0"/>
          <w:szCs w:val="21"/>
        </w:rPr>
        <w:t>承包人直接实施的暂估价项目</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承包人直接实施的暂估价项目的约定：</w:t>
      </w:r>
      <w:r w:rsidRPr="009179D7">
        <w:rPr>
          <w:rFonts w:ascii="宋体" w:hAnsi="宋体" w:hint="eastAsia"/>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10.8 </w:t>
      </w:r>
      <w:r w:rsidRPr="009179D7">
        <w:rPr>
          <w:rFonts w:ascii="宋体" w:hAnsi="宋体" w:hint="eastAsia"/>
          <w:szCs w:val="21"/>
        </w:rPr>
        <w:t>暂列金额</w:t>
      </w:r>
    </w:p>
    <w:p w:rsidR="00CC25B7" w:rsidRPr="009179D7" w:rsidRDefault="00CC25B7" w:rsidP="00CC25B7">
      <w:pPr>
        <w:autoSpaceDE w:val="0"/>
        <w:autoSpaceDN w:val="0"/>
        <w:adjustRightInd w:val="0"/>
        <w:spacing w:line="360" w:lineRule="auto"/>
        <w:ind w:firstLineChars="200" w:firstLine="420"/>
        <w:jc w:val="left"/>
        <w:rPr>
          <w:rFonts w:ascii="宋体" w:hAnsi="宋体"/>
          <w:szCs w:val="21"/>
          <w:u w:val="single"/>
        </w:rPr>
      </w:pPr>
      <w:r w:rsidRPr="009179D7">
        <w:rPr>
          <w:rFonts w:ascii="宋体" w:hAnsi="宋体" w:hint="eastAsia"/>
          <w:kern w:val="0"/>
          <w:szCs w:val="21"/>
        </w:rPr>
        <w:t>合同当事人关于暂列金额使用的约定：</w:t>
      </w:r>
      <w:r w:rsidRPr="009179D7">
        <w:rPr>
          <w:rFonts w:ascii="宋体" w:hAnsi="宋体" w:hint="eastAsia"/>
          <w:kern w:val="0"/>
          <w:szCs w:val="21"/>
          <w:u w:val="single"/>
        </w:rPr>
        <w:t xml:space="preserve">          </w:t>
      </w:r>
      <w:r w:rsidRPr="009179D7">
        <w:rPr>
          <w:rFonts w:ascii="宋体" w:hAnsi="宋体" w:hint="eastAsia"/>
          <w:kern w:val="0"/>
          <w:szCs w:val="21"/>
        </w:rPr>
        <w:t>。</w:t>
      </w:r>
    </w:p>
    <w:p w:rsidR="00CC25B7" w:rsidRPr="009179D7" w:rsidRDefault="00CC25B7" w:rsidP="00CC25B7">
      <w:pPr>
        <w:pStyle w:val="4"/>
        <w:spacing w:before="120" w:after="120"/>
        <w:rPr>
          <w:rFonts w:ascii="宋体" w:hAnsi="宋体"/>
          <w:b w:val="0"/>
        </w:rPr>
      </w:pPr>
      <w:bookmarkStart w:id="386" w:name="_Toc362623198"/>
      <w:bookmarkStart w:id="387" w:name="_Toc504078363"/>
      <w:r w:rsidRPr="009179D7">
        <w:rPr>
          <w:rFonts w:ascii="宋体" w:hAnsi="宋体"/>
          <w:b w:val="0"/>
        </w:rPr>
        <w:t xml:space="preserve">11. </w:t>
      </w:r>
      <w:r w:rsidRPr="009179D7">
        <w:rPr>
          <w:rFonts w:ascii="宋体" w:hAnsi="宋体" w:hint="eastAsia"/>
          <w:b w:val="0"/>
        </w:rPr>
        <w:t>价格调整</w:t>
      </w:r>
      <w:bookmarkEnd w:id="386"/>
      <w:bookmarkEnd w:id="387"/>
    </w:p>
    <w:p w:rsidR="00CC25B7" w:rsidRPr="009179D7" w:rsidRDefault="00CC25B7" w:rsidP="00CC25B7">
      <w:pPr>
        <w:spacing w:after="120" w:line="360" w:lineRule="auto"/>
        <w:ind w:firstLineChars="200" w:firstLine="420"/>
        <w:rPr>
          <w:rFonts w:ascii="宋体" w:hAnsi="宋体"/>
          <w:szCs w:val="21"/>
        </w:rPr>
      </w:pPr>
      <w:bookmarkStart w:id="388" w:name="_Toc304295577"/>
      <w:bookmarkStart w:id="389" w:name="_Toc297216209"/>
      <w:bookmarkStart w:id="390" w:name="_Toc297048387"/>
      <w:bookmarkStart w:id="391" w:name="_Toc296347200"/>
      <w:bookmarkStart w:id="392" w:name="_Toc297123550"/>
      <w:bookmarkStart w:id="393" w:name="_Toc296503201"/>
      <w:bookmarkStart w:id="394" w:name="_Toc297120501"/>
      <w:bookmarkStart w:id="395" w:name="_Toc292559406"/>
      <w:bookmarkStart w:id="396" w:name="_Toc312678039"/>
      <w:bookmarkStart w:id="397" w:name="_Toc292559911"/>
      <w:bookmarkStart w:id="398" w:name="_Toc296891029"/>
      <w:bookmarkStart w:id="399" w:name="_Toc296891241"/>
      <w:bookmarkStart w:id="400" w:name="_Toc296346702"/>
      <w:bookmarkStart w:id="401" w:name="_Toc303539157"/>
      <w:bookmarkStart w:id="402" w:name="_Toc296944540"/>
      <w:bookmarkStart w:id="403" w:name="_Toc300935000"/>
      <w:r w:rsidRPr="009179D7">
        <w:rPr>
          <w:rFonts w:ascii="宋体" w:hAnsi="宋体"/>
          <w:szCs w:val="21"/>
        </w:rPr>
        <w:t xml:space="preserve">11.1 </w:t>
      </w:r>
      <w:r w:rsidRPr="009179D7">
        <w:rPr>
          <w:rFonts w:ascii="宋体" w:hAnsi="宋体" w:hint="eastAsia"/>
          <w:szCs w:val="21"/>
        </w:rPr>
        <w:t>市场价格波动引起的调整</w:t>
      </w:r>
    </w:p>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kern w:val="0"/>
          <w:szCs w:val="21"/>
        </w:rPr>
        <w:t>市场价格波动是否调整合同价格的约定：</w:t>
      </w:r>
      <w:r w:rsidRPr="009179D7">
        <w:rPr>
          <w:rFonts w:ascii="宋体" w:hAnsi="宋体" w:hint="eastAsia"/>
          <w:kern w:val="0"/>
          <w:szCs w:val="21"/>
          <w:u w:val="single"/>
        </w:rPr>
        <w:t xml:space="preserve">                                   </w:t>
      </w:r>
      <w:r w:rsidRPr="009179D7">
        <w:rPr>
          <w:rFonts w:ascii="宋体" w:hAnsi="宋体" w:hint="eastAsia"/>
          <w:kern w:val="0"/>
          <w:szCs w:val="21"/>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 xml:space="preserve">因市场价格波动调整合同价格，采用以下第 </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种方式对合同价格进行调整：</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第</w:t>
      </w:r>
      <w:r w:rsidRPr="009179D7">
        <w:rPr>
          <w:rFonts w:ascii="宋体" w:hAnsi="宋体"/>
          <w:szCs w:val="21"/>
        </w:rPr>
        <w:t>1</w:t>
      </w:r>
      <w:r w:rsidRPr="009179D7">
        <w:rPr>
          <w:rFonts w:ascii="宋体" w:hAnsi="宋体" w:hint="eastAsia"/>
          <w:szCs w:val="21"/>
        </w:rPr>
        <w:t>种方式：采用价格指数进行价格调整。</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关于各可调因子、定值和变值权重，以及基本价格指数及其来源的约定：</w:t>
      </w:r>
      <w:r w:rsidRPr="009179D7">
        <w:rPr>
          <w:rFonts w:ascii="宋体" w:hAnsi="宋体" w:hint="eastAsia"/>
          <w:szCs w:val="21"/>
          <w:u w:val="single"/>
        </w:rPr>
        <w:t xml:space="preserve"> </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第</w:t>
      </w:r>
      <w:r w:rsidRPr="009179D7">
        <w:rPr>
          <w:rFonts w:ascii="宋体" w:hAnsi="宋体"/>
          <w:szCs w:val="21"/>
        </w:rPr>
        <w:t>2</w:t>
      </w:r>
      <w:r w:rsidRPr="009179D7">
        <w:rPr>
          <w:rFonts w:ascii="宋体" w:hAnsi="宋体" w:hint="eastAsia"/>
          <w:szCs w:val="21"/>
        </w:rPr>
        <w:t>种方式：采用造价信息进行价格调整。</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w:t>
      </w:r>
      <w:r w:rsidRPr="009179D7">
        <w:rPr>
          <w:rFonts w:ascii="宋体" w:hAnsi="宋体"/>
          <w:szCs w:val="21"/>
        </w:rPr>
        <w:t>2</w:t>
      </w:r>
      <w:r w:rsidRPr="009179D7">
        <w:rPr>
          <w:rFonts w:ascii="宋体" w:hAnsi="宋体" w:hint="eastAsia"/>
          <w:szCs w:val="21"/>
        </w:rPr>
        <w:t>）关于基准价格的约定：</w:t>
      </w:r>
      <w:r w:rsidRPr="009179D7">
        <w:rPr>
          <w:rFonts w:ascii="宋体" w:hAnsi="宋体" w:hint="eastAsia"/>
          <w:szCs w:val="21"/>
          <w:u w:val="single"/>
        </w:rPr>
        <w:t xml:space="preserve"> </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专用合同条款</w:t>
      </w:r>
      <w:r w:rsidRPr="009179D7">
        <w:rPr>
          <w:rFonts w:ascii="宋体" w:hAnsi="宋体" w:cs="宋体" w:hint="eastAsia"/>
          <w:szCs w:val="21"/>
        </w:rPr>
        <w:t>①</w:t>
      </w:r>
      <w:r w:rsidRPr="009179D7">
        <w:rPr>
          <w:rFonts w:ascii="宋体" w:hAnsi="宋体" w:hint="eastAsia"/>
          <w:szCs w:val="21"/>
        </w:rPr>
        <w:t>承包人在已标价工程量清单或预算书中载明的材料单价低于基准价格的：专用合同条款合同履行期间材料单价涨幅以基准价格为基础超过</w:t>
      </w:r>
      <w:r w:rsidRPr="009179D7">
        <w:rPr>
          <w:rFonts w:ascii="宋体" w:hAnsi="宋体" w:hint="eastAsia"/>
          <w:szCs w:val="21"/>
          <w:u w:val="single"/>
        </w:rPr>
        <w:t xml:space="preserve">                         </w:t>
      </w:r>
      <w:r w:rsidRPr="009179D7">
        <w:rPr>
          <w:rFonts w:ascii="宋体" w:hAnsi="宋体" w:hint="eastAsia"/>
          <w:szCs w:val="21"/>
        </w:rPr>
        <w:t xml:space="preserve"> </w:t>
      </w:r>
      <w:r w:rsidRPr="009179D7">
        <w:rPr>
          <w:rFonts w:ascii="宋体" w:hAnsi="宋体"/>
          <w:szCs w:val="21"/>
        </w:rPr>
        <w:t>%</w:t>
      </w:r>
      <w:r w:rsidRPr="009179D7">
        <w:rPr>
          <w:rFonts w:ascii="宋体" w:hAnsi="宋体" w:hint="eastAsia"/>
          <w:szCs w:val="21"/>
        </w:rPr>
        <w:t>时，或材料单</w:t>
      </w:r>
      <w:r w:rsidRPr="009179D7">
        <w:rPr>
          <w:rFonts w:ascii="宋体" w:hAnsi="宋体" w:hint="eastAsia"/>
          <w:szCs w:val="21"/>
        </w:rPr>
        <w:lastRenderedPageBreak/>
        <w:t>价跌幅以已标价工程量清单或预算书中载明材料单价为基础超过</w:t>
      </w:r>
      <w:r w:rsidRPr="009179D7">
        <w:rPr>
          <w:rFonts w:ascii="宋体" w:hAnsi="宋体" w:hint="eastAsia"/>
          <w:szCs w:val="21"/>
          <w:u w:val="single"/>
        </w:rPr>
        <w:t xml:space="preserve">             </w:t>
      </w:r>
      <w:r w:rsidRPr="009179D7">
        <w:rPr>
          <w:rFonts w:ascii="宋体" w:hAnsi="宋体" w:hint="eastAsia"/>
          <w:szCs w:val="21"/>
        </w:rPr>
        <w:t xml:space="preserve"> </w:t>
      </w:r>
      <w:r w:rsidRPr="009179D7">
        <w:rPr>
          <w:rFonts w:ascii="宋体" w:hAnsi="宋体"/>
          <w:szCs w:val="21"/>
        </w:rPr>
        <w:t>%</w:t>
      </w:r>
      <w:r w:rsidRPr="009179D7">
        <w:rPr>
          <w:rFonts w:ascii="宋体" w:hAnsi="宋体" w:hint="eastAsia"/>
          <w:szCs w:val="21"/>
        </w:rPr>
        <w:t>时，其超过部分据实调整。</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cs="宋体" w:hint="eastAsia"/>
          <w:szCs w:val="21"/>
        </w:rPr>
        <w:t>②</w:t>
      </w:r>
      <w:r w:rsidRPr="009179D7">
        <w:rPr>
          <w:rFonts w:ascii="宋体" w:hAnsi="宋体" w:hint="eastAsia"/>
          <w:szCs w:val="21"/>
        </w:rPr>
        <w:t>承包人在已标价工程量清单或预算书中载明的材料单价高于基准价格的：专用合同条款合同履行期间材料单价跌幅以基准价格为基础超过</w:t>
      </w:r>
      <w:r w:rsidRPr="009179D7">
        <w:rPr>
          <w:rFonts w:ascii="宋体" w:hAnsi="宋体" w:hint="eastAsia"/>
          <w:szCs w:val="21"/>
          <w:u w:val="single"/>
        </w:rPr>
        <w:t xml:space="preserve"> </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时，材料单价涨幅以已标价工程量清单或预算书中载明材料单价为基础超过</w:t>
      </w:r>
      <w:r w:rsidRPr="009179D7">
        <w:rPr>
          <w:rFonts w:ascii="宋体" w:hAnsi="宋体"/>
          <w:szCs w:val="21"/>
          <w:u w:val="single"/>
        </w:rPr>
        <w:t xml:space="preserve">        </w:t>
      </w:r>
      <w:r w:rsidRPr="009179D7">
        <w:rPr>
          <w:rFonts w:ascii="宋体" w:hAnsi="宋体" w:hint="eastAsia"/>
          <w:szCs w:val="21"/>
        </w:rPr>
        <w:t xml:space="preserve"> </w:t>
      </w:r>
      <w:r w:rsidRPr="009179D7">
        <w:rPr>
          <w:rFonts w:ascii="宋体" w:hAnsi="宋体"/>
          <w:szCs w:val="21"/>
        </w:rPr>
        <w:t>%</w:t>
      </w:r>
      <w:r w:rsidRPr="009179D7">
        <w:rPr>
          <w:rFonts w:ascii="宋体" w:hAnsi="宋体" w:hint="eastAsia"/>
          <w:szCs w:val="21"/>
        </w:rPr>
        <w:t>时，其超过部分据实调整。</w:t>
      </w:r>
    </w:p>
    <w:p w:rsidR="00CC25B7" w:rsidRPr="009179D7" w:rsidRDefault="00CC25B7" w:rsidP="00CC25B7">
      <w:pPr>
        <w:spacing w:line="360" w:lineRule="auto"/>
        <w:ind w:firstLine="645"/>
        <w:jc w:val="left"/>
        <w:rPr>
          <w:rFonts w:ascii="宋体" w:hAnsi="宋体"/>
          <w:szCs w:val="21"/>
        </w:rPr>
      </w:pPr>
      <w:r w:rsidRPr="009179D7">
        <w:rPr>
          <w:rFonts w:ascii="宋体" w:hAnsi="宋体" w:cs="宋体" w:hint="eastAsia"/>
          <w:szCs w:val="21"/>
        </w:rPr>
        <w:t>③</w:t>
      </w:r>
      <w:r w:rsidRPr="009179D7">
        <w:rPr>
          <w:rFonts w:ascii="宋体" w:hAnsi="宋体" w:hint="eastAsia"/>
          <w:szCs w:val="21"/>
        </w:rPr>
        <w:t>承包人在已标价工程量清单或预算书中载明的材料单价等于基准单价的：专用合同条款合同履行期间材料单价涨跌幅以基准单价为基础超过</w:t>
      </w:r>
      <w:r w:rsidRPr="009179D7">
        <w:rPr>
          <w:rFonts w:ascii="宋体" w:hAnsi="宋体"/>
          <w:szCs w:val="21"/>
        </w:rPr>
        <w:t xml:space="preserve">±  </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时，其超过部分据实调整。</w:t>
      </w:r>
    </w:p>
    <w:p w:rsidR="00CC25B7" w:rsidRPr="009179D7" w:rsidRDefault="00CC25B7" w:rsidP="00CC25B7">
      <w:pPr>
        <w:spacing w:line="360" w:lineRule="auto"/>
        <w:ind w:firstLine="645"/>
        <w:jc w:val="left"/>
        <w:rPr>
          <w:rFonts w:ascii="宋体" w:hAnsi="宋体"/>
          <w:szCs w:val="21"/>
          <w:u w:val="single"/>
        </w:rPr>
      </w:pPr>
      <w:r w:rsidRPr="009179D7">
        <w:rPr>
          <w:rFonts w:ascii="宋体" w:hAnsi="宋体" w:hint="eastAsia"/>
          <w:szCs w:val="21"/>
        </w:rPr>
        <w:t>第</w:t>
      </w:r>
      <w:r w:rsidRPr="009179D7">
        <w:rPr>
          <w:rFonts w:ascii="宋体" w:hAnsi="宋体"/>
          <w:szCs w:val="21"/>
        </w:rPr>
        <w:t>3</w:t>
      </w:r>
      <w:r w:rsidRPr="009179D7">
        <w:rPr>
          <w:rFonts w:ascii="宋体" w:hAnsi="宋体" w:hint="eastAsia"/>
          <w:szCs w:val="21"/>
        </w:rPr>
        <w:t>种方式：其他价格调整方式：</w:t>
      </w:r>
      <w:r w:rsidRPr="009179D7">
        <w:rPr>
          <w:rFonts w:ascii="宋体" w:hAnsi="宋体"/>
          <w:szCs w:val="21"/>
          <w:u w:val="single"/>
        </w:rPr>
        <w:t xml:space="preserve">        </w:t>
      </w:r>
    </w:p>
    <w:p w:rsidR="00CC25B7" w:rsidRPr="009179D7" w:rsidRDefault="00CC25B7" w:rsidP="00CC25B7">
      <w:pPr>
        <w:spacing w:line="360" w:lineRule="auto"/>
        <w:jc w:val="left"/>
        <w:rPr>
          <w:rFonts w:ascii="宋体" w:hAnsi="宋体"/>
          <w:szCs w:val="21"/>
        </w:rPr>
      </w:pPr>
      <w:r w:rsidRPr="009179D7">
        <w:rPr>
          <w:rFonts w:ascii="宋体" w:hAnsi="宋体" w:hint="eastAsia"/>
          <w:szCs w:val="21"/>
        </w:rPr>
        <w:t>。</w:t>
      </w:r>
    </w:p>
    <w:p w:rsidR="00CC25B7" w:rsidRPr="009179D7" w:rsidRDefault="00CC25B7" w:rsidP="00CC25B7">
      <w:pPr>
        <w:pStyle w:val="4"/>
        <w:spacing w:before="120" w:after="120"/>
        <w:rPr>
          <w:rFonts w:ascii="宋体" w:hAnsi="宋体"/>
          <w:b w:val="0"/>
        </w:rPr>
      </w:pPr>
      <w:bookmarkStart w:id="404" w:name="_Toc292559915"/>
      <w:bookmarkStart w:id="405" w:name="_Toc296346706"/>
      <w:bookmarkStart w:id="406" w:name="_Toc297120505"/>
      <w:bookmarkStart w:id="407" w:name="_Toc296347204"/>
      <w:bookmarkStart w:id="408" w:name="_Toc296503205"/>
      <w:bookmarkStart w:id="409" w:name="_Toc292559410"/>
      <w:bookmarkStart w:id="410" w:name="_Toc296891033"/>
      <w:bookmarkStart w:id="411" w:name="_Toc296891245"/>
      <w:bookmarkStart w:id="412" w:name="_Toc297048391"/>
      <w:bookmarkStart w:id="413" w:name="_Toc296944544"/>
      <w:bookmarkStart w:id="414" w:name="_Toc362623199"/>
      <w:bookmarkStart w:id="415" w:name="_Toc504078364"/>
      <w:bookmarkStart w:id="416" w:name="_Toc312678040"/>
      <w:bookmarkStart w:id="417" w:name="_Toc297123552"/>
      <w:bookmarkStart w:id="418" w:name="_Toc297216211"/>
      <w:bookmarkStart w:id="419" w:name="_Toc300935002"/>
      <w:bookmarkStart w:id="420" w:name="_Toc303539159"/>
      <w:bookmarkStart w:id="421" w:name="_Toc304295579"/>
      <w:bookmarkEnd w:id="290"/>
      <w:bookmarkEnd w:id="291"/>
      <w:bookmarkEnd w:id="292"/>
      <w:bookmarkEnd w:id="293"/>
      <w:bookmarkEnd w:id="294"/>
      <w:bookmarkEnd w:id="295"/>
      <w:r w:rsidRPr="009179D7">
        <w:rPr>
          <w:rFonts w:ascii="宋体" w:hAnsi="宋体"/>
          <w:b w:val="0"/>
        </w:rPr>
        <w:t xml:space="preserve">12. </w:t>
      </w:r>
      <w:bookmarkEnd w:id="404"/>
      <w:bookmarkEnd w:id="405"/>
      <w:bookmarkEnd w:id="406"/>
      <w:bookmarkEnd w:id="407"/>
      <w:bookmarkEnd w:id="408"/>
      <w:bookmarkEnd w:id="409"/>
      <w:bookmarkEnd w:id="410"/>
      <w:bookmarkEnd w:id="411"/>
      <w:bookmarkEnd w:id="412"/>
      <w:bookmarkEnd w:id="413"/>
      <w:r w:rsidRPr="009179D7">
        <w:rPr>
          <w:rFonts w:ascii="宋体" w:hAnsi="宋体" w:hint="eastAsia"/>
          <w:b w:val="0"/>
        </w:rPr>
        <w:t>合同价格、计量与支付</w:t>
      </w:r>
      <w:bookmarkEnd w:id="414"/>
      <w:bookmarkEnd w:id="415"/>
    </w:p>
    <w:p w:rsidR="00CC25B7" w:rsidRPr="009179D7" w:rsidRDefault="00CC25B7" w:rsidP="00CC25B7">
      <w:pPr>
        <w:spacing w:after="120" w:line="360" w:lineRule="auto"/>
        <w:ind w:firstLineChars="200" w:firstLine="420"/>
        <w:rPr>
          <w:rFonts w:ascii="宋体" w:hAnsi="宋体"/>
          <w:szCs w:val="21"/>
        </w:rPr>
      </w:pPr>
      <w:bookmarkStart w:id="422" w:name="_Toc292559916"/>
      <w:bookmarkStart w:id="423" w:name="_Toc267251461"/>
      <w:bookmarkStart w:id="424" w:name="_Toc292559411"/>
      <w:bookmarkStart w:id="425" w:name="_Toc296346707"/>
      <w:bookmarkStart w:id="426" w:name="_Toc296347205"/>
      <w:bookmarkStart w:id="427" w:name="_Toc296503206"/>
      <w:bookmarkStart w:id="428" w:name="_Toc296891034"/>
      <w:bookmarkStart w:id="429" w:name="_Toc296891246"/>
      <w:bookmarkStart w:id="430" w:name="_Toc296944545"/>
      <w:bookmarkStart w:id="431" w:name="_Toc297048392"/>
      <w:bookmarkStart w:id="432" w:name="_Toc297120506"/>
      <w:bookmarkStart w:id="433" w:name="_Toc297123553"/>
      <w:bookmarkStart w:id="434" w:name="_Toc297216212"/>
      <w:bookmarkStart w:id="435" w:name="_Toc300935003"/>
      <w:bookmarkStart w:id="436" w:name="_Toc303539160"/>
      <w:bookmarkStart w:id="437" w:name="_Toc304295580"/>
      <w:bookmarkStart w:id="438" w:name="_Toc312678041"/>
      <w:bookmarkEnd w:id="416"/>
      <w:bookmarkEnd w:id="417"/>
      <w:bookmarkEnd w:id="418"/>
      <w:bookmarkEnd w:id="419"/>
      <w:bookmarkEnd w:id="420"/>
      <w:bookmarkEnd w:id="421"/>
      <w:r w:rsidRPr="009179D7">
        <w:rPr>
          <w:rFonts w:ascii="宋体" w:hAnsi="宋体"/>
          <w:szCs w:val="21"/>
        </w:rPr>
        <w:t xml:space="preserve">12.1 </w:t>
      </w:r>
      <w:r w:rsidRPr="009179D7">
        <w:rPr>
          <w:rFonts w:ascii="宋体" w:hAnsi="宋体" w:hint="eastAsia"/>
          <w:szCs w:val="21"/>
        </w:rPr>
        <w:t>合</w:t>
      </w:r>
      <w:bookmarkEnd w:id="422"/>
      <w:bookmarkEnd w:id="423"/>
      <w:bookmarkEnd w:id="424"/>
      <w:r w:rsidRPr="009179D7">
        <w:rPr>
          <w:rFonts w:ascii="宋体" w:hAnsi="宋体" w:hint="eastAsia"/>
          <w:szCs w:val="21"/>
        </w:rPr>
        <w:t>同价</w:t>
      </w:r>
      <w:bookmarkEnd w:id="425"/>
      <w:bookmarkEnd w:id="426"/>
      <w:bookmarkEnd w:id="427"/>
      <w:bookmarkEnd w:id="428"/>
      <w:bookmarkEnd w:id="429"/>
      <w:bookmarkEnd w:id="430"/>
      <w:bookmarkEnd w:id="431"/>
      <w:bookmarkEnd w:id="432"/>
      <w:r w:rsidRPr="009179D7">
        <w:rPr>
          <w:rFonts w:ascii="宋体" w:hAnsi="宋体" w:hint="eastAsia"/>
          <w:szCs w:val="21"/>
        </w:rPr>
        <w:t>格形式</w:t>
      </w:r>
    </w:p>
    <w:bookmarkEnd w:id="433"/>
    <w:bookmarkEnd w:id="434"/>
    <w:bookmarkEnd w:id="435"/>
    <w:bookmarkEnd w:id="436"/>
    <w:bookmarkEnd w:id="437"/>
    <w:bookmarkEnd w:id="438"/>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1</w:t>
      </w:r>
      <w:r w:rsidRPr="009179D7">
        <w:rPr>
          <w:rFonts w:ascii="宋体" w:hAnsi="宋体" w:hint="eastAsia"/>
          <w:szCs w:val="21"/>
        </w:rPr>
        <w:t>、单价合同。</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综合单价包含的风险范围：</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风险费用的计算方法：</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风险范围以外合同价格的调整方法：</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2</w:t>
      </w:r>
      <w:r w:rsidRPr="009179D7">
        <w:rPr>
          <w:rFonts w:ascii="宋体" w:hAnsi="宋体" w:hint="eastAsia"/>
          <w:szCs w:val="21"/>
        </w:rPr>
        <w:t>、总价合同。</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总价包含的风险范围：</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风险费用的计算方法：</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风险范围以外合同价格的调整方法：</w:t>
      </w:r>
      <w:r w:rsidRPr="009179D7">
        <w:rPr>
          <w:rFonts w:ascii="宋体" w:hAnsi="宋体"/>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jc w:val="left"/>
        <w:rPr>
          <w:rFonts w:ascii="宋体" w:hAnsi="宋体"/>
          <w:szCs w:val="21"/>
        </w:rPr>
      </w:pPr>
      <w:r w:rsidRPr="009179D7">
        <w:rPr>
          <w:rFonts w:ascii="宋体" w:hAnsi="宋体"/>
          <w:szCs w:val="21"/>
        </w:rPr>
        <w:t>3</w:t>
      </w:r>
      <w:r w:rsidRPr="009179D7">
        <w:rPr>
          <w:rFonts w:ascii="宋体" w:hAnsi="宋体" w:hint="eastAsia"/>
          <w:szCs w:val="21"/>
        </w:rPr>
        <w:t>、其他价格方式:</w:t>
      </w:r>
    </w:p>
    <w:p w:rsidR="00CC25B7" w:rsidRPr="009179D7" w:rsidRDefault="00CC25B7" w:rsidP="00CC25B7">
      <w:pPr>
        <w:spacing w:line="360" w:lineRule="auto"/>
        <w:jc w:val="left"/>
        <w:rPr>
          <w:rFonts w:ascii="宋体" w:hAnsi="宋体"/>
          <w:szCs w:val="21"/>
          <w:u w:val="single"/>
        </w:rPr>
      </w:pPr>
      <w:r w:rsidRPr="009179D7">
        <w:rPr>
          <w:rFonts w:ascii="宋体" w:hAnsi="宋体"/>
          <w:szCs w:val="21"/>
          <w:u w:val="single"/>
        </w:rPr>
        <w:t xml:space="preserve">                                </w:t>
      </w:r>
    </w:p>
    <w:p w:rsidR="00CC25B7" w:rsidRPr="009179D7" w:rsidRDefault="00CC25B7" w:rsidP="00CC25B7">
      <w:pPr>
        <w:spacing w:after="120" w:line="360" w:lineRule="auto"/>
        <w:ind w:firstLineChars="200" w:firstLine="420"/>
        <w:rPr>
          <w:rFonts w:ascii="宋体" w:hAnsi="宋体"/>
          <w:szCs w:val="21"/>
        </w:rPr>
      </w:pPr>
      <w:bookmarkStart w:id="439" w:name="_Toc312678042"/>
      <w:bookmarkStart w:id="440" w:name="_Toc297123554"/>
      <w:bookmarkStart w:id="441" w:name="_Toc297216213"/>
      <w:bookmarkStart w:id="442" w:name="_Toc300935004"/>
      <w:bookmarkStart w:id="443" w:name="_Toc303539161"/>
      <w:bookmarkStart w:id="444" w:name="_Toc304295581"/>
      <w:bookmarkStart w:id="445" w:name="_Toc292559412"/>
      <w:bookmarkStart w:id="446" w:name="_Toc292559917"/>
      <w:bookmarkStart w:id="447" w:name="_Toc296346708"/>
      <w:bookmarkStart w:id="448" w:name="_Toc296347206"/>
      <w:bookmarkStart w:id="449" w:name="_Toc296503207"/>
      <w:bookmarkStart w:id="450" w:name="_Toc296891035"/>
      <w:bookmarkStart w:id="451" w:name="_Toc296891247"/>
      <w:bookmarkStart w:id="452" w:name="_Toc296944546"/>
      <w:bookmarkStart w:id="453" w:name="_Toc297048393"/>
      <w:bookmarkStart w:id="454" w:name="_Toc297120507"/>
      <w:r w:rsidRPr="009179D7">
        <w:rPr>
          <w:rFonts w:ascii="宋体" w:hAnsi="宋体"/>
          <w:szCs w:val="21"/>
        </w:rPr>
        <w:t xml:space="preserve">12.2 </w:t>
      </w:r>
      <w:r w:rsidRPr="009179D7">
        <w:rPr>
          <w:rFonts w:ascii="宋体" w:hAnsi="宋体" w:hint="eastAsia"/>
          <w:szCs w:val="21"/>
        </w:rPr>
        <w:t>预付款</w:t>
      </w:r>
    </w:p>
    <w:bookmarkEnd w:id="439"/>
    <w:bookmarkEnd w:id="440"/>
    <w:bookmarkEnd w:id="441"/>
    <w:bookmarkEnd w:id="442"/>
    <w:bookmarkEnd w:id="443"/>
    <w:bookmarkEnd w:id="444"/>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12.2.1 </w:t>
      </w:r>
      <w:r w:rsidRPr="009179D7">
        <w:rPr>
          <w:rFonts w:ascii="宋体" w:hAnsi="宋体" w:hint="eastAsia"/>
          <w:szCs w:val="21"/>
        </w:rPr>
        <w:t>预付款的支付</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预付款支付比例或金额：</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预付款支付期限：</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预付款扣回的方式：</w:t>
      </w:r>
      <w:r w:rsidRPr="009179D7">
        <w:rPr>
          <w:rFonts w:ascii="宋体" w:hAnsi="宋体"/>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12.2.2 </w:t>
      </w:r>
      <w:r w:rsidRPr="009179D7">
        <w:rPr>
          <w:rFonts w:ascii="宋体" w:hAnsi="宋体" w:hint="eastAsia"/>
          <w:szCs w:val="21"/>
        </w:rPr>
        <w:t>预付款担保</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承包人提交预付款担保的期限：</w:t>
      </w:r>
      <w:r w:rsidRPr="009179D7">
        <w:rPr>
          <w:rFonts w:ascii="宋体" w:hAnsi="宋体"/>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预付款担保的形式为：。</w:t>
      </w:r>
    </w:p>
    <w:bookmarkEnd w:id="445"/>
    <w:bookmarkEnd w:id="446"/>
    <w:bookmarkEnd w:id="447"/>
    <w:bookmarkEnd w:id="448"/>
    <w:bookmarkEnd w:id="449"/>
    <w:bookmarkEnd w:id="450"/>
    <w:bookmarkEnd w:id="451"/>
    <w:bookmarkEnd w:id="452"/>
    <w:bookmarkEnd w:id="453"/>
    <w:bookmarkEnd w:id="454"/>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12.3 </w:t>
      </w:r>
      <w:r w:rsidRPr="009179D7">
        <w:rPr>
          <w:rFonts w:ascii="宋体" w:hAnsi="宋体" w:hint="eastAsia"/>
          <w:szCs w:val="21"/>
        </w:rPr>
        <w:t>计量</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12.3.1 </w:t>
      </w:r>
      <w:r w:rsidRPr="009179D7">
        <w:rPr>
          <w:rFonts w:ascii="宋体" w:hAnsi="宋体" w:hint="eastAsia"/>
          <w:szCs w:val="21"/>
        </w:rPr>
        <w:t>计量原则</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工程量计算规则：</w:t>
      </w:r>
      <w:r w:rsidRPr="009179D7">
        <w:rPr>
          <w:rFonts w:ascii="宋体" w:hAnsi="宋体"/>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12.3.2 </w:t>
      </w:r>
      <w:r w:rsidRPr="009179D7">
        <w:rPr>
          <w:rFonts w:ascii="宋体" w:hAnsi="宋体" w:hint="eastAsia"/>
          <w:szCs w:val="21"/>
        </w:rPr>
        <w:t>计量周期</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lastRenderedPageBreak/>
        <w:t xml:space="preserve">关于计量周期的约定：  </w:t>
      </w:r>
      <w:r w:rsidRPr="009179D7">
        <w:rPr>
          <w:rFonts w:ascii="宋体" w:hAnsi="宋体"/>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12.3.3 </w:t>
      </w:r>
      <w:r w:rsidRPr="009179D7">
        <w:rPr>
          <w:rFonts w:ascii="宋体" w:hAnsi="宋体" w:hint="eastAsia"/>
          <w:szCs w:val="21"/>
        </w:rPr>
        <w:t>单价合同的计量</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 xml:space="preserve">关于单价合同计量的约定：  </w:t>
      </w:r>
      <w:r w:rsidRPr="009179D7">
        <w:rPr>
          <w:rFonts w:ascii="宋体" w:hAnsi="宋体"/>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12.3.4 </w:t>
      </w:r>
      <w:r w:rsidRPr="009179D7">
        <w:rPr>
          <w:rFonts w:ascii="宋体" w:hAnsi="宋体" w:hint="eastAsia"/>
          <w:szCs w:val="21"/>
        </w:rPr>
        <w:t>总价合同的计量</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关于总价合同计量的约定：</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12.3.5</w:t>
      </w:r>
      <w:r w:rsidRPr="009179D7">
        <w:rPr>
          <w:rFonts w:ascii="宋体" w:hAnsi="宋体" w:hint="eastAsia"/>
          <w:szCs w:val="21"/>
        </w:rPr>
        <w:t>总价合同采用支付分解表计量支付的，是否适用第</w:t>
      </w:r>
      <w:r w:rsidRPr="009179D7">
        <w:rPr>
          <w:rFonts w:ascii="宋体" w:hAnsi="宋体"/>
          <w:kern w:val="0"/>
          <w:szCs w:val="21"/>
        </w:rPr>
        <w:t xml:space="preserve">12.3.4 </w:t>
      </w:r>
      <w:r w:rsidRPr="009179D7">
        <w:rPr>
          <w:rFonts w:ascii="宋体" w:hAnsi="宋体" w:hint="eastAsia"/>
          <w:szCs w:val="21"/>
        </w:rPr>
        <w:t>项</w:t>
      </w:r>
      <w:r w:rsidRPr="009179D7">
        <w:rPr>
          <w:rFonts w:ascii="宋体" w:hAnsi="宋体" w:hint="eastAsia"/>
          <w:kern w:val="0"/>
          <w:szCs w:val="21"/>
        </w:rPr>
        <w:t>〔总价合同的计量〕</w:t>
      </w:r>
      <w:r w:rsidRPr="009179D7">
        <w:rPr>
          <w:rFonts w:ascii="宋体" w:hAnsi="宋体" w:hint="eastAsia"/>
          <w:szCs w:val="21"/>
        </w:rPr>
        <w:t xml:space="preserve">约定进行计量： </w:t>
      </w:r>
      <w:r w:rsidRPr="009179D7">
        <w:rPr>
          <w:rFonts w:ascii="宋体" w:hAnsi="宋体"/>
          <w:szCs w:val="21"/>
        </w:rPr>
        <w:t xml:space="preserve"> </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12.3.6 </w:t>
      </w:r>
      <w:r w:rsidRPr="009179D7">
        <w:rPr>
          <w:rFonts w:ascii="宋体" w:hAnsi="宋体" w:hint="eastAsia"/>
          <w:szCs w:val="21"/>
        </w:rPr>
        <w:t>其他价格形式合同的计量</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其他价格形式的计量方式和程序：</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12.4 </w:t>
      </w:r>
      <w:r w:rsidRPr="009179D7">
        <w:rPr>
          <w:rFonts w:ascii="宋体" w:hAnsi="宋体" w:hint="eastAsia"/>
          <w:szCs w:val="21"/>
        </w:rPr>
        <w:t>工程进度款支付</w:t>
      </w:r>
    </w:p>
    <w:p w:rsidR="00CC25B7" w:rsidRPr="009179D7" w:rsidRDefault="00CC25B7" w:rsidP="00CC25B7">
      <w:pPr>
        <w:spacing w:line="360" w:lineRule="auto"/>
        <w:ind w:firstLineChars="200" w:firstLine="420"/>
        <w:jc w:val="left"/>
        <w:rPr>
          <w:rFonts w:ascii="宋体" w:hAnsi="宋体"/>
          <w:szCs w:val="21"/>
        </w:rPr>
      </w:pPr>
      <w:bookmarkStart w:id="455" w:name="_Toc296346712"/>
      <w:bookmarkStart w:id="456" w:name="_Toc296347210"/>
      <w:bookmarkStart w:id="457" w:name="_Toc296503211"/>
      <w:bookmarkStart w:id="458" w:name="_Toc292559416"/>
      <w:bookmarkStart w:id="459" w:name="_Toc296891039"/>
      <w:bookmarkStart w:id="460" w:name="_Toc296891251"/>
      <w:bookmarkStart w:id="461" w:name="_Toc296944550"/>
      <w:bookmarkStart w:id="462" w:name="_Toc297048397"/>
      <w:bookmarkStart w:id="463" w:name="_Toc297120511"/>
      <w:bookmarkStart w:id="464" w:name="_Toc297123556"/>
      <w:bookmarkStart w:id="465" w:name="_Toc297216215"/>
      <w:bookmarkStart w:id="466" w:name="_Toc300935006"/>
      <w:bookmarkStart w:id="467" w:name="_Toc303539163"/>
      <w:bookmarkStart w:id="468" w:name="_Toc292559921"/>
      <w:r w:rsidRPr="009179D7">
        <w:rPr>
          <w:rFonts w:ascii="宋体" w:hAnsi="宋体"/>
          <w:szCs w:val="21"/>
        </w:rPr>
        <w:t xml:space="preserve">12.4.1 </w:t>
      </w:r>
      <w:r w:rsidRPr="009179D7">
        <w:rPr>
          <w:rFonts w:ascii="宋体" w:hAnsi="宋体" w:hint="eastAsia"/>
          <w:szCs w:val="21"/>
        </w:rPr>
        <w:t>付款周期</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关于付款周期的约定：</w:t>
      </w:r>
      <w:r w:rsidRPr="009179D7">
        <w:rPr>
          <w:rFonts w:ascii="宋体" w:hAnsi="宋体"/>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12.4.2 </w:t>
      </w:r>
      <w:r w:rsidRPr="009179D7">
        <w:rPr>
          <w:rFonts w:ascii="宋体" w:hAnsi="宋体" w:hint="eastAsia"/>
          <w:szCs w:val="21"/>
        </w:rPr>
        <w:t>进度付款申请单的编制</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关于进度付款申请单编制的约定：</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1</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9179D7">
        <w:rPr>
          <w:rFonts w:ascii="宋体" w:hAnsi="宋体"/>
          <w:szCs w:val="21"/>
        </w:rPr>
        <w:t xml:space="preserve">2.4.3 </w:t>
      </w:r>
      <w:r w:rsidRPr="009179D7">
        <w:rPr>
          <w:rFonts w:ascii="宋体" w:hAnsi="宋体" w:hint="eastAsia"/>
          <w:szCs w:val="21"/>
        </w:rPr>
        <w:t>进度付款申请单的提交</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w:t>
      </w:r>
      <w:r w:rsidRPr="009179D7">
        <w:rPr>
          <w:rFonts w:ascii="宋体" w:hAnsi="宋体"/>
          <w:szCs w:val="21"/>
        </w:rPr>
        <w:t>1</w:t>
      </w:r>
      <w:r w:rsidRPr="009179D7">
        <w:rPr>
          <w:rFonts w:ascii="宋体" w:hAnsi="宋体" w:hint="eastAsia"/>
          <w:szCs w:val="21"/>
        </w:rPr>
        <w:t>）单价合同进度付款申请单提交的约定：</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w:t>
      </w:r>
      <w:r w:rsidRPr="009179D7">
        <w:rPr>
          <w:rFonts w:ascii="宋体" w:hAnsi="宋体"/>
          <w:szCs w:val="21"/>
        </w:rPr>
        <w:t>2</w:t>
      </w:r>
      <w:r w:rsidRPr="009179D7">
        <w:rPr>
          <w:rFonts w:ascii="宋体" w:hAnsi="宋体" w:hint="eastAsia"/>
          <w:szCs w:val="21"/>
        </w:rPr>
        <w:t xml:space="preserve">）总价合同进度付款申请单提交的约定：  </w:t>
      </w:r>
      <w:r w:rsidRPr="009179D7">
        <w:rPr>
          <w:rFonts w:ascii="宋体" w:hAnsi="宋体"/>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w:t>
      </w:r>
      <w:r w:rsidRPr="009179D7">
        <w:rPr>
          <w:rFonts w:ascii="宋体" w:hAnsi="宋体"/>
          <w:szCs w:val="21"/>
        </w:rPr>
        <w:t>3</w:t>
      </w:r>
      <w:r w:rsidRPr="009179D7">
        <w:rPr>
          <w:rFonts w:ascii="宋体" w:hAnsi="宋体" w:hint="eastAsia"/>
          <w:szCs w:val="21"/>
        </w:rPr>
        <w:t>）其他价格形式合同进度付款申请单提交的约定：</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12.4.4 </w:t>
      </w:r>
      <w:r w:rsidRPr="009179D7">
        <w:rPr>
          <w:rFonts w:ascii="宋体" w:hAnsi="宋体" w:hint="eastAsia"/>
          <w:szCs w:val="21"/>
        </w:rPr>
        <w:t>进度款审核和支付</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w:t>
      </w:r>
      <w:r w:rsidRPr="009179D7">
        <w:rPr>
          <w:rFonts w:ascii="宋体" w:hAnsi="宋体"/>
          <w:szCs w:val="21"/>
        </w:rPr>
        <w:t>1</w:t>
      </w:r>
      <w:r w:rsidRPr="009179D7">
        <w:rPr>
          <w:rFonts w:ascii="宋体" w:hAnsi="宋体" w:hint="eastAsia"/>
          <w:szCs w:val="21"/>
        </w:rPr>
        <w:t>）监理人审查并报送发包人的期限：</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发包人完成审批并签发进度款支付证书的期限：</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w:t>
      </w:r>
      <w:r w:rsidRPr="009179D7">
        <w:rPr>
          <w:rFonts w:ascii="宋体" w:hAnsi="宋体"/>
          <w:szCs w:val="21"/>
        </w:rPr>
        <w:t>2</w:t>
      </w:r>
      <w:r w:rsidRPr="009179D7">
        <w:rPr>
          <w:rFonts w:ascii="宋体" w:hAnsi="宋体" w:hint="eastAsia"/>
          <w:szCs w:val="21"/>
        </w:rPr>
        <w:t>）发包人支付进度款的期限：</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50" w:firstLine="525"/>
        <w:jc w:val="left"/>
        <w:rPr>
          <w:rFonts w:ascii="宋体" w:hAnsi="宋体"/>
          <w:szCs w:val="21"/>
          <w:u w:val="single"/>
        </w:rPr>
      </w:pPr>
      <w:r w:rsidRPr="009179D7">
        <w:rPr>
          <w:rFonts w:ascii="宋体" w:hAnsi="宋体" w:hint="eastAsia"/>
          <w:szCs w:val="21"/>
        </w:rPr>
        <w:t>发包人逾期支付进度款的违约金的计算方式：</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50" w:firstLine="525"/>
        <w:jc w:val="left"/>
        <w:rPr>
          <w:rFonts w:ascii="宋体" w:hAnsi="宋体"/>
          <w:szCs w:val="21"/>
        </w:rPr>
      </w:pPr>
      <w:r w:rsidRPr="009179D7">
        <w:rPr>
          <w:rFonts w:ascii="宋体" w:hAnsi="宋体"/>
          <w:szCs w:val="21"/>
        </w:rPr>
        <w:t xml:space="preserve">12.4.6 </w:t>
      </w:r>
      <w:r w:rsidRPr="009179D7">
        <w:rPr>
          <w:rFonts w:ascii="宋体" w:hAnsi="宋体" w:hint="eastAsia"/>
          <w:szCs w:val="21"/>
        </w:rPr>
        <w:t>支付分解表的编制</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szCs w:val="21"/>
        </w:rPr>
        <w:t>2</w:t>
      </w:r>
      <w:r w:rsidRPr="009179D7">
        <w:rPr>
          <w:rFonts w:ascii="宋体" w:hAnsi="宋体" w:hint="eastAsia"/>
          <w:szCs w:val="21"/>
        </w:rPr>
        <w:t>、总价合同支付分解表的编制与审批：</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szCs w:val="21"/>
        </w:rPr>
        <w:t>3</w:t>
      </w:r>
      <w:r w:rsidRPr="009179D7">
        <w:rPr>
          <w:rFonts w:ascii="宋体" w:hAnsi="宋体" w:hint="eastAsia"/>
          <w:szCs w:val="21"/>
        </w:rPr>
        <w:t>、单价合同的总价项目支付分解表的编制与审批：</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pStyle w:val="4"/>
        <w:spacing w:before="120" w:after="120"/>
        <w:rPr>
          <w:rFonts w:ascii="宋体" w:hAnsi="宋体"/>
          <w:b w:val="0"/>
        </w:rPr>
      </w:pPr>
      <w:bookmarkStart w:id="469" w:name="_Toc362623200"/>
      <w:bookmarkStart w:id="470" w:name="_Toc504078365"/>
      <w:bookmarkStart w:id="471" w:name="_Toc292559424"/>
      <w:bookmarkStart w:id="472" w:name="_Toc292559929"/>
      <w:bookmarkStart w:id="473" w:name="_Toc296346720"/>
      <w:bookmarkStart w:id="474" w:name="_Toc296347218"/>
      <w:bookmarkStart w:id="475" w:name="_Toc296503219"/>
      <w:bookmarkStart w:id="476" w:name="_Toc296891047"/>
      <w:bookmarkStart w:id="477" w:name="_Toc296891259"/>
      <w:bookmarkStart w:id="478" w:name="_Toc296944558"/>
      <w:bookmarkStart w:id="479" w:name="_Toc297048405"/>
      <w:bookmarkStart w:id="480" w:name="_Toc297120519"/>
      <w:bookmarkStart w:id="481" w:name="_Toc297123564"/>
      <w:bookmarkStart w:id="482" w:name="_Toc297216223"/>
      <w:bookmarkStart w:id="483" w:name="_Toc300935015"/>
      <w:bookmarkStart w:id="484" w:name="_Toc303539172"/>
      <w:bookmarkStart w:id="485" w:name="_Toc304295593"/>
      <w:bookmarkStart w:id="486" w:name="_Toc312678053"/>
      <w:bookmarkEnd w:id="296"/>
      <w:r w:rsidRPr="009179D7">
        <w:rPr>
          <w:rFonts w:ascii="宋体" w:hAnsi="宋体"/>
          <w:b w:val="0"/>
        </w:rPr>
        <w:t xml:space="preserve">13. </w:t>
      </w:r>
      <w:r w:rsidRPr="009179D7">
        <w:rPr>
          <w:rFonts w:ascii="宋体" w:hAnsi="宋体" w:hint="eastAsia"/>
          <w:b w:val="0"/>
        </w:rPr>
        <w:t>验收和工程试车</w:t>
      </w:r>
      <w:bookmarkEnd w:id="469"/>
      <w:bookmarkEnd w:id="470"/>
    </w:p>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13.1 </w:t>
      </w:r>
      <w:r w:rsidRPr="009179D7">
        <w:rPr>
          <w:rFonts w:ascii="宋体" w:hAnsi="宋体" w:hint="eastAsia"/>
          <w:szCs w:val="21"/>
        </w:rPr>
        <w:t>分部分项工程验收</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13.1.2</w:t>
      </w:r>
      <w:r w:rsidRPr="009179D7">
        <w:rPr>
          <w:rFonts w:ascii="宋体" w:hAnsi="宋体" w:hint="eastAsia"/>
          <w:szCs w:val="21"/>
        </w:rPr>
        <w:t>监理人不能按时进行验收时，应提前</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 xml:space="preserve"> 小时提交书面延期要求。</w:t>
      </w:r>
    </w:p>
    <w:p w:rsidR="00CC25B7" w:rsidRPr="009179D7" w:rsidRDefault="00CC25B7" w:rsidP="00CC25B7">
      <w:pPr>
        <w:spacing w:line="360" w:lineRule="auto"/>
        <w:ind w:firstLineChars="200" w:firstLine="420"/>
        <w:jc w:val="left"/>
        <w:rPr>
          <w:rFonts w:ascii="宋体" w:hAnsi="宋体"/>
          <w:b/>
          <w:szCs w:val="21"/>
        </w:rPr>
      </w:pPr>
      <w:r w:rsidRPr="009179D7">
        <w:rPr>
          <w:rFonts w:ascii="宋体" w:hAnsi="宋体" w:hint="eastAsia"/>
          <w:szCs w:val="21"/>
        </w:rPr>
        <w:t>关于延期最长不得超过 ：</w:t>
      </w:r>
      <w:r w:rsidRPr="009179D7">
        <w:rPr>
          <w:rFonts w:ascii="宋体" w:hAnsi="宋体"/>
          <w:szCs w:val="21"/>
          <w:u w:val="single"/>
        </w:rPr>
        <w:t xml:space="preserve">        </w:t>
      </w:r>
      <w:r w:rsidRPr="009179D7">
        <w:rPr>
          <w:rFonts w:ascii="宋体" w:hAnsi="宋体" w:hint="eastAsia"/>
          <w:szCs w:val="21"/>
        </w:rPr>
        <w:t xml:space="preserve"> 小时。</w:t>
      </w:r>
    </w:p>
    <w:p w:rsidR="00CC25B7" w:rsidRPr="009179D7" w:rsidRDefault="00CC25B7" w:rsidP="00CC25B7">
      <w:pPr>
        <w:spacing w:after="120" w:line="360" w:lineRule="auto"/>
        <w:ind w:firstLineChars="200" w:firstLine="420"/>
        <w:rPr>
          <w:rFonts w:ascii="宋体" w:hAnsi="宋体"/>
          <w:szCs w:val="21"/>
        </w:rPr>
      </w:pPr>
      <w:bookmarkStart w:id="487" w:name="_Toc292559428"/>
      <w:bookmarkStart w:id="488" w:name="_Toc292559933"/>
      <w:bookmarkStart w:id="489" w:name="_Toc296346724"/>
      <w:bookmarkStart w:id="490" w:name="_Toc296347222"/>
      <w:bookmarkStart w:id="491" w:name="_Toc296503223"/>
      <w:bookmarkStart w:id="492" w:name="_Toc296891051"/>
      <w:bookmarkStart w:id="493" w:name="_Toc296891263"/>
      <w:bookmarkStart w:id="494" w:name="_Toc296944562"/>
      <w:bookmarkStart w:id="495" w:name="_Toc297048409"/>
      <w:bookmarkStart w:id="496" w:name="_Toc297120523"/>
      <w:bookmarkStart w:id="497" w:name="_Toc297123565"/>
      <w:bookmarkStart w:id="498" w:name="_Toc297216224"/>
      <w:bookmarkStart w:id="499" w:name="_Toc300935016"/>
      <w:bookmarkStart w:id="500" w:name="_Toc303539173"/>
      <w:bookmarkStart w:id="501" w:name="_Toc304295596"/>
      <w:bookmarkStart w:id="502" w:name="_Toc312678056"/>
      <w:bookmarkStart w:id="503" w:name="_Toc267251476"/>
      <w:bookmarkStart w:id="504" w:name="_Toc267251475"/>
      <w:bookmarkStart w:id="505" w:name="_Toc267251474"/>
      <w:bookmarkStart w:id="506" w:name="_Toc267251473"/>
      <w:bookmarkStart w:id="507" w:name="_Toc267251472"/>
      <w:bookmarkStart w:id="508" w:name="_Toc267251471"/>
      <w:bookmarkStart w:id="509" w:name="_Toc267251470"/>
      <w:r w:rsidRPr="009179D7">
        <w:rPr>
          <w:rFonts w:ascii="宋体" w:hAnsi="宋体"/>
          <w:szCs w:val="21"/>
        </w:rPr>
        <w:t xml:space="preserve">13.2 </w:t>
      </w:r>
      <w:r w:rsidRPr="009179D7">
        <w:rPr>
          <w:rFonts w:ascii="宋体" w:hAnsi="宋体" w:hint="eastAsia"/>
          <w:szCs w:val="21"/>
        </w:rPr>
        <w:t>竣工验收</w:t>
      </w:r>
    </w:p>
    <w:p w:rsidR="00CC25B7" w:rsidRPr="009179D7" w:rsidRDefault="00CC25B7" w:rsidP="00CC25B7">
      <w:pPr>
        <w:spacing w:line="360" w:lineRule="auto"/>
        <w:ind w:firstLineChars="200" w:firstLine="420"/>
        <w:jc w:val="left"/>
        <w:rPr>
          <w:rFonts w:ascii="宋体" w:hAnsi="宋体"/>
          <w:szCs w:val="21"/>
        </w:rPr>
      </w:pPr>
      <w:bookmarkStart w:id="510" w:name="_Toc280868704"/>
      <w:bookmarkStart w:id="511" w:name="_Toc280868705"/>
      <w:bookmarkStart w:id="512" w:name="_Toc280868706"/>
      <w:bookmarkStart w:id="513" w:name="_Toc280868707"/>
      <w:bookmarkStart w:id="514" w:name="_Toc280868708"/>
      <w:bookmarkStart w:id="515" w:name="_Toc280868709"/>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9179D7">
        <w:rPr>
          <w:rFonts w:ascii="宋体" w:hAnsi="宋体"/>
          <w:szCs w:val="21"/>
        </w:rPr>
        <w:t>13.2.2</w:t>
      </w:r>
      <w:r w:rsidRPr="009179D7">
        <w:rPr>
          <w:rFonts w:ascii="宋体" w:hAnsi="宋体" w:hint="eastAsia"/>
          <w:szCs w:val="21"/>
        </w:rPr>
        <w:t>竣工验收程序</w:t>
      </w:r>
    </w:p>
    <w:bookmarkEnd w:id="510"/>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kern w:val="0"/>
          <w:szCs w:val="21"/>
        </w:rPr>
        <w:t>关于竣工验收程序的约定：</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kern w:val="0"/>
          <w:szCs w:val="21"/>
        </w:rPr>
        <w:lastRenderedPageBreak/>
        <w:t>发包人不按照本项约定组织竣工验收、颁发工程接收证书的违约金的计算方法：</w:t>
      </w:r>
      <w:r w:rsidRPr="009179D7">
        <w:rPr>
          <w:rFonts w:ascii="宋体" w:hAnsi="宋体"/>
          <w:szCs w:val="21"/>
          <w:u w:val="single"/>
        </w:rPr>
        <w:t xml:space="preserve">        </w:t>
      </w:r>
      <w:r w:rsidRPr="009179D7">
        <w:rPr>
          <w:rFonts w:ascii="宋体" w:hAnsi="宋体" w:hint="eastAsia"/>
          <w:szCs w:val="21"/>
        </w:rPr>
        <w:t>。</w:t>
      </w:r>
    </w:p>
    <w:bookmarkEnd w:id="511"/>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13.2.5</w:t>
      </w:r>
      <w:r w:rsidRPr="009179D7">
        <w:rPr>
          <w:rFonts w:ascii="宋体" w:hAnsi="宋体" w:hint="eastAsia"/>
          <w:szCs w:val="21"/>
        </w:rPr>
        <w:t>移交、接收全部与部分工程</w:t>
      </w:r>
    </w:p>
    <w:bookmarkEnd w:id="512"/>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kern w:val="0"/>
          <w:szCs w:val="21"/>
        </w:rPr>
        <w:t>承包人向发包人移交工程的期限：</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kern w:val="0"/>
          <w:szCs w:val="21"/>
        </w:rPr>
        <w:t xml:space="preserve">发包人未按本合同约定接收全部或部分工程的，违约金的计算方法为： </w:t>
      </w:r>
      <w:r w:rsidRPr="009179D7">
        <w:rPr>
          <w:rFonts w:ascii="宋体" w:hAnsi="宋体"/>
          <w:kern w:val="0"/>
          <w:szCs w:val="21"/>
        </w:rPr>
        <w:t xml:space="preserve"> </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szCs w:val="21"/>
        </w:rPr>
        <w:t>。</w:t>
      </w:r>
    </w:p>
    <w:bookmarkEnd w:id="513"/>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承包人未按时移交工程的，违约金的计算方法为：</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13.3 </w:t>
      </w:r>
      <w:r w:rsidRPr="009179D7">
        <w:rPr>
          <w:rFonts w:ascii="宋体" w:hAnsi="宋体" w:hint="eastAsia"/>
          <w:szCs w:val="21"/>
        </w:rPr>
        <w:t>工程试车</w:t>
      </w:r>
    </w:p>
    <w:bookmarkEnd w:id="514"/>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kern w:val="0"/>
          <w:szCs w:val="21"/>
        </w:rPr>
        <w:t xml:space="preserve">13.3.1 </w:t>
      </w:r>
      <w:r w:rsidRPr="009179D7">
        <w:rPr>
          <w:rFonts w:ascii="宋体" w:hAnsi="宋体" w:hint="eastAsia"/>
          <w:kern w:val="0"/>
          <w:szCs w:val="21"/>
        </w:rPr>
        <w:t>试车程序</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kern w:val="0"/>
          <w:szCs w:val="21"/>
        </w:rPr>
        <w:t>工程试车内容：</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1</w:t>
      </w:r>
      <w:r w:rsidRPr="009179D7">
        <w:rPr>
          <w:rFonts w:ascii="宋体" w:hAnsi="宋体" w:hint="eastAsia"/>
          <w:kern w:val="0"/>
          <w:szCs w:val="21"/>
        </w:rPr>
        <w:t>）单机无负荷试车费用由</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kern w:val="0"/>
          <w:szCs w:val="21"/>
        </w:rPr>
        <w:t>承担；</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2</w:t>
      </w:r>
      <w:r w:rsidRPr="009179D7">
        <w:rPr>
          <w:rFonts w:ascii="宋体" w:hAnsi="宋体" w:hint="eastAsia"/>
          <w:kern w:val="0"/>
          <w:szCs w:val="21"/>
        </w:rPr>
        <w:t>）无负荷联动试车费用由</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kern w:val="0"/>
          <w:szCs w:val="21"/>
        </w:rPr>
        <w:t>承担。</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kern w:val="0"/>
          <w:szCs w:val="21"/>
        </w:rPr>
        <w:t xml:space="preserve">13.3.3 </w:t>
      </w:r>
      <w:r w:rsidRPr="009179D7">
        <w:rPr>
          <w:rFonts w:ascii="宋体" w:hAnsi="宋体" w:hint="eastAsia"/>
          <w:kern w:val="0"/>
          <w:szCs w:val="21"/>
        </w:rPr>
        <w:t>投料试车</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kern w:val="0"/>
          <w:szCs w:val="21"/>
        </w:rPr>
        <w:t>关于投料试车相关事项的约定：</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13.6 </w:t>
      </w:r>
      <w:r w:rsidRPr="009179D7">
        <w:rPr>
          <w:rFonts w:ascii="宋体" w:hAnsi="宋体" w:hint="eastAsia"/>
          <w:szCs w:val="21"/>
        </w:rPr>
        <w:t>竣工退场</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kern w:val="0"/>
          <w:szCs w:val="21"/>
        </w:rPr>
        <w:t xml:space="preserve">13.6.1 </w:t>
      </w:r>
      <w:r w:rsidRPr="009179D7">
        <w:rPr>
          <w:rFonts w:ascii="宋体" w:hAnsi="宋体" w:hint="eastAsia"/>
          <w:kern w:val="0"/>
          <w:szCs w:val="21"/>
        </w:rPr>
        <w:t>竣工退场</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kern w:val="0"/>
          <w:szCs w:val="21"/>
        </w:rPr>
        <w:t>承包人完成竣工退场的期限：</w:t>
      </w:r>
      <w:r w:rsidRPr="009179D7">
        <w:rPr>
          <w:rFonts w:ascii="宋体" w:hAnsi="宋体"/>
          <w:szCs w:val="21"/>
          <w:u w:val="single"/>
        </w:rPr>
        <w:t xml:space="preserve">        </w:t>
      </w:r>
      <w:r w:rsidRPr="009179D7">
        <w:rPr>
          <w:rFonts w:ascii="宋体" w:hAnsi="宋体" w:hint="eastAsia"/>
          <w:kern w:val="0"/>
          <w:szCs w:val="21"/>
        </w:rPr>
        <w:t xml:space="preserve"> 。</w:t>
      </w:r>
    </w:p>
    <w:p w:rsidR="00CC25B7" w:rsidRPr="009179D7" w:rsidRDefault="00CC25B7" w:rsidP="00CC25B7">
      <w:pPr>
        <w:pStyle w:val="4"/>
        <w:spacing w:before="120" w:after="120"/>
        <w:rPr>
          <w:rFonts w:ascii="宋体" w:hAnsi="宋体"/>
          <w:b w:val="0"/>
        </w:rPr>
      </w:pPr>
      <w:bookmarkStart w:id="516" w:name="_Toc362623201"/>
      <w:bookmarkStart w:id="517" w:name="_Toc504078366"/>
      <w:r w:rsidRPr="009179D7">
        <w:rPr>
          <w:rFonts w:ascii="宋体" w:hAnsi="宋体"/>
          <w:b w:val="0"/>
        </w:rPr>
        <w:t xml:space="preserve">14. </w:t>
      </w:r>
      <w:r w:rsidRPr="009179D7">
        <w:rPr>
          <w:rFonts w:ascii="宋体" w:hAnsi="宋体" w:hint="eastAsia"/>
          <w:b w:val="0"/>
        </w:rPr>
        <w:t>竣工结算</w:t>
      </w:r>
      <w:bookmarkEnd w:id="516"/>
      <w:bookmarkEnd w:id="517"/>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14.1 </w:t>
      </w:r>
      <w:r w:rsidRPr="009179D7">
        <w:rPr>
          <w:rFonts w:ascii="宋体" w:hAnsi="宋体" w:hint="eastAsia"/>
          <w:szCs w:val="21"/>
        </w:rPr>
        <w:t>竣工付款申请</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承包人提交竣工付款申请单的期限：</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竣工付款申请单应包括的内容：</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14.2 </w:t>
      </w:r>
      <w:r w:rsidRPr="009179D7">
        <w:rPr>
          <w:rFonts w:ascii="宋体" w:hAnsi="宋体" w:hint="eastAsia"/>
          <w:szCs w:val="21"/>
        </w:rPr>
        <w:t>竣工结算审核</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发包人审批竣工付款申请单的期限：</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发包人完成竣工付款的期限：</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关于竣工付款证书异议部分复核的方式和程序：</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14.4 </w:t>
      </w:r>
      <w:r w:rsidRPr="009179D7">
        <w:rPr>
          <w:rFonts w:ascii="宋体" w:hAnsi="宋体" w:hint="eastAsia"/>
          <w:szCs w:val="21"/>
        </w:rPr>
        <w:t>最终结清</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kern w:val="0"/>
          <w:szCs w:val="21"/>
        </w:rPr>
        <w:t xml:space="preserve">14.4.1 </w:t>
      </w:r>
      <w:r w:rsidRPr="009179D7">
        <w:rPr>
          <w:rFonts w:ascii="宋体" w:hAnsi="宋体" w:hint="eastAsia"/>
          <w:kern w:val="0"/>
          <w:szCs w:val="21"/>
        </w:rPr>
        <w:t>最终结清申请单</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kern w:val="0"/>
          <w:szCs w:val="21"/>
        </w:rPr>
        <w:t>承包人提交最终结清申请单的份数：</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kern w:val="0"/>
          <w:szCs w:val="21"/>
        </w:rPr>
        <w:t>承包人提交最终结算申请单的期限：</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14.4.2 </w:t>
      </w:r>
      <w:r w:rsidRPr="009179D7">
        <w:rPr>
          <w:rFonts w:ascii="宋体" w:hAnsi="宋体" w:hint="eastAsia"/>
          <w:szCs w:val="21"/>
        </w:rPr>
        <w:t>最终结清证书和支付</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w:t>
      </w:r>
      <w:r w:rsidRPr="009179D7">
        <w:rPr>
          <w:rFonts w:ascii="宋体" w:hAnsi="宋体"/>
          <w:szCs w:val="21"/>
        </w:rPr>
        <w:t>1</w:t>
      </w:r>
      <w:r w:rsidRPr="009179D7">
        <w:rPr>
          <w:rFonts w:ascii="宋体" w:hAnsi="宋体" w:hint="eastAsia"/>
          <w:szCs w:val="21"/>
        </w:rPr>
        <w:t>）发包人完成最终结清申请单的审批并颁发最终结清证书的期限：</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w:t>
      </w:r>
      <w:r w:rsidRPr="009179D7">
        <w:rPr>
          <w:rFonts w:ascii="宋体" w:hAnsi="宋体"/>
          <w:szCs w:val="21"/>
        </w:rPr>
        <w:t>2</w:t>
      </w:r>
      <w:r w:rsidRPr="009179D7">
        <w:rPr>
          <w:rFonts w:ascii="宋体" w:hAnsi="宋体" w:hint="eastAsia"/>
          <w:szCs w:val="21"/>
        </w:rPr>
        <w:t>）发包人完成支付的期限：</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pStyle w:val="4"/>
        <w:spacing w:before="120" w:after="120"/>
        <w:rPr>
          <w:rFonts w:ascii="宋体" w:hAnsi="宋体"/>
          <w:b w:val="0"/>
        </w:rPr>
      </w:pPr>
      <w:bookmarkStart w:id="518" w:name="_Toc362623202"/>
      <w:bookmarkStart w:id="519" w:name="_Toc504078367"/>
      <w:bookmarkStart w:id="520" w:name="_Toc267251483"/>
      <w:bookmarkStart w:id="521" w:name="_Toc267251482"/>
      <w:bookmarkStart w:id="522" w:name="_Toc267251484"/>
      <w:bookmarkStart w:id="523" w:name="_Toc267251485"/>
      <w:bookmarkStart w:id="524" w:name="_Toc267251490"/>
      <w:bookmarkStart w:id="525" w:name="_Toc267251489"/>
      <w:bookmarkStart w:id="526" w:name="_Toc267251488"/>
      <w:bookmarkStart w:id="527" w:name="_Toc267251486"/>
      <w:bookmarkStart w:id="528" w:name="_Toc267251491"/>
      <w:bookmarkStart w:id="529" w:name="_Toc267251492"/>
      <w:bookmarkStart w:id="530" w:name="_Toc267251497"/>
      <w:bookmarkStart w:id="531" w:name="_Toc267251493"/>
      <w:bookmarkStart w:id="532" w:name="_Toc267251494"/>
      <w:bookmarkStart w:id="533" w:name="_Toc267251495"/>
      <w:bookmarkStart w:id="534" w:name="_Toc267251496"/>
      <w:bookmarkStart w:id="535" w:name="_Toc267251498"/>
      <w:bookmarkStart w:id="536" w:name="_Toc267251499"/>
      <w:bookmarkStart w:id="537" w:name="_Toc267251503"/>
      <w:bookmarkStart w:id="538" w:name="_Toc267251502"/>
      <w:bookmarkStart w:id="539" w:name="_Toc267251501"/>
      <w:bookmarkStart w:id="540" w:name="_Toc267251506"/>
      <w:bookmarkStart w:id="541" w:name="_Toc267251504"/>
      <w:bookmarkStart w:id="542" w:name="_Toc267251507"/>
      <w:bookmarkStart w:id="543" w:name="_Toc267251508"/>
      <w:bookmarkStart w:id="544" w:name="_Toc267251509"/>
      <w:bookmarkStart w:id="545" w:name="_Toc267251510"/>
      <w:bookmarkStart w:id="546" w:name="_Toc267251511"/>
      <w:bookmarkStart w:id="547" w:name="_Toc267251514"/>
      <w:bookmarkStart w:id="548" w:name="_Toc267251513"/>
      <w:bookmarkStart w:id="549" w:name="_Toc267251515"/>
      <w:bookmarkEnd w:id="503"/>
      <w:bookmarkEnd w:id="504"/>
      <w:bookmarkEnd w:id="505"/>
      <w:bookmarkEnd w:id="506"/>
      <w:bookmarkEnd w:id="507"/>
      <w:bookmarkEnd w:id="508"/>
      <w:bookmarkEnd w:id="509"/>
      <w:bookmarkEnd w:id="515"/>
      <w:r w:rsidRPr="009179D7">
        <w:rPr>
          <w:rFonts w:ascii="宋体" w:hAnsi="宋体"/>
          <w:b w:val="0"/>
        </w:rPr>
        <w:t xml:space="preserve">15. </w:t>
      </w:r>
      <w:r w:rsidRPr="009179D7">
        <w:rPr>
          <w:rFonts w:ascii="宋体" w:hAnsi="宋体" w:hint="eastAsia"/>
          <w:b w:val="0"/>
        </w:rPr>
        <w:t>缺陷责任期与保修</w:t>
      </w:r>
      <w:bookmarkEnd w:id="518"/>
      <w:bookmarkEnd w:id="519"/>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15.2</w:t>
      </w:r>
      <w:r w:rsidRPr="009179D7">
        <w:rPr>
          <w:rFonts w:ascii="宋体" w:hAnsi="宋体" w:hint="eastAsia"/>
          <w:szCs w:val="21"/>
        </w:rPr>
        <w:t>缺陷责任期</w:t>
      </w:r>
      <w:bookmarkEnd w:id="520"/>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lastRenderedPageBreak/>
        <w:t>缺陷责任期的具体期限：</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15.3 </w:t>
      </w:r>
      <w:r w:rsidRPr="009179D7">
        <w:rPr>
          <w:rFonts w:ascii="宋体" w:hAnsi="宋体" w:hint="eastAsia"/>
          <w:szCs w:val="21"/>
        </w:rPr>
        <w:t>质量保证金</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关于是否扣留质量保证金的约定：。</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在工程项目竣工前，承包人按专用合同条款第3.7条提供履约担保的，发包人不得同时预留工程质量保证金。</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15.3.1 </w:t>
      </w:r>
      <w:r w:rsidRPr="009179D7">
        <w:rPr>
          <w:rFonts w:ascii="宋体" w:hAnsi="宋体" w:hint="eastAsia"/>
          <w:szCs w:val="21"/>
        </w:rPr>
        <w:t>承包人提供质量保证金的方式</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质量保证金采用以下第</w:t>
      </w:r>
      <w:r w:rsidRPr="009179D7">
        <w:rPr>
          <w:rFonts w:ascii="宋体" w:hAnsi="宋体"/>
          <w:szCs w:val="21"/>
          <w:u w:val="single"/>
        </w:rPr>
        <w:t xml:space="preserve">        </w:t>
      </w:r>
      <w:r w:rsidRPr="009179D7">
        <w:rPr>
          <w:rFonts w:ascii="宋体" w:hAnsi="宋体" w:hint="eastAsia"/>
          <w:szCs w:val="21"/>
        </w:rPr>
        <w:t xml:space="preserve"> 种方式：</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1</w:t>
      </w:r>
      <w:r w:rsidRPr="009179D7">
        <w:rPr>
          <w:rFonts w:ascii="宋体" w:hAnsi="宋体" w:hint="eastAsia"/>
          <w:kern w:val="0"/>
          <w:szCs w:val="21"/>
        </w:rPr>
        <w:t>）质量保证金保函，保证金额为：</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kern w:val="0"/>
          <w:szCs w:val="21"/>
        </w:rPr>
        <w:t>；</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2</w:t>
      </w:r>
      <w:r w:rsidRPr="009179D7">
        <w:rPr>
          <w:rFonts w:ascii="宋体" w:hAnsi="宋体" w:hint="eastAsia"/>
          <w:kern w:val="0"/>
          <w:szCs w:val="21"/>
        </w:rPr>
        <w:t>）</w:t>
      </w:r>
      <w:r w:rsidRPr="009179D7">
        <w:rPr>
          <w:rFonts w:ascii="宋体" w:hAnsi="宋体"/>
          <w:szCs w:val="21"/>
          <w:u w:val="single"/>
        </w:rPr>
        <w:t xml:space="preserve">        </w:t>
      </w:r>
      <w:r w:rsidRPr="009179D7">
        <w:rPr>
          <w:rFonts w:ascii="宋体" w:hAnsi="宋体" w:hint="eastAsia"/>
          <w:kern w:val="0"/>
          <w:szCs w:val="21"/>
        </w:rPr>
        <w:t xml:space="preserve"> </w:t>
      </w:r>
      <w:r w:rsidRPr="009179D7">
        <w:rPr>
          <w:rFonts w:ascii="宋体" w:hAnsi="宋体"/>
          <w:kern w:val="0"/>
          <w:szCs w:val="21"/>
        </w:rPr>
        <w:t>%</w:t>
      </w:r>
      <w:r w:rsidRPr="009179D7">
        <w:rPr>
          <w:rFonts w:ascii="宋体" w:hAnsi="宋体" w:hint="eastAsia"/>
          <w:kern w:val="0"/>
          <w:szCs w:val="21"/>
        </w:rPr>
        <w:t>的工程款；</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3</w:t>
      </w:r>
      <w:r w:rsidRPr="009179D7">
        <w:rPr>
          <w:rFonts w:ascii="宋体" w:hAnsi="宋体" w:hint="eastAsia"/>
          <w:kern w:val="0"/>
          <w:szCs w:val="21"/>
        </w:rPr>
        <w:t>）其他方式</w:t>
      </w:r>
      <w:r w:rsidRPr="009179D7">
        <w:rPr>
          <w:rFonts w:ascii="宋体" w:hAnsi="宋体"/>
          <w:kern w:val="0"/>
          <w:szCs w:val="21"/>
        </w:rPr>
        <w:t>:</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kern w:val="0"/>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15.3.2 </w:t>
      </w:r>
      <w:r w:rsidRPr="009179D7">
        <w:rPr>
          <w:rFonts w:ascii="宋体" w:hAnsi="宋体" w:hint="eastAsia"/>
          <w:szCs w:val="21"/>
        </w:rPr>
        <w:t>质量保证金的扣留</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质量保证金的扣留采取以下第</w:t>
      </w:r>
      <w:r w:rsidRPr="009179D7">
        <w:rPr>
          <w:rFonts w:ascii="宋体" w:hAnsi="宋体"/>
          <w:szCs w:val="21"/>
          <w:u w:val="single"/>
        </w:rPr>
        <w:t xml:space="preserve">        </w:t>
      </w:r>
      <w:r w:rsidRPr="009179D7">
        <w:rPr>
          <w:rFonts w:ascii="宋体" w:hAnsi="宋体" w:hint="eastAsia"/>
          <w:szCs w:val="21"/>
        </w:rPr>
        <w:t xml:space="preserve"> 种方式：</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1</w:t>
      </w:r>
      <w:r w:rsidRPr="009179D7">
        <w:rPr>
          <w:rFonts w:ascii="宋体" w:hAnsi="宋体" w:hint="eastAsia"/>
          <w:kern w:val="0"/>
          <w:szCs w:val="21"/>
        </w:rPr>
        <w:t>）在支付工程进度款时逐次扣留，在此情形下，质量保证金的计算基数不包括预付款的支付、扣回以及价格调整的金额；</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2</w:t>
      </w:r>
      <w:r w:rsidRPr="009179D7">
        <w:rPr>
          <w:rFonts w:ascii="宋体" w:hAnsi="宋体" w:hint="eastAsia"/>
          <w:kern w:val="0"/>
          <w:szCs w:val="21"/>
        </w:rPr>
        <w:t>）工程竣工结算时一次性扣留质量保证金；</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3</w:t>
      </w:r>
      <w:r w:rsidRPr="009179D7">
        <w:rPr>
          <w:rFonts w:ascii="宋体" w:hAnsi="宋体" w:hint="eastAsia"/>
          <w:kern w:val="0"/>
          <w:szCs w:val="21"/>
        </w:rPr>
        <w:t>）其他扣留方式</w:t>
      </w:r>
      <w:r w:rsidRPr="009179D7">
        <w:rPr>
          <w:rFonts w:ascii="宋体" w:hAnsi="宋体"/>
          <w:kern w:val="0"/>
          <w:szCs w:val="21"/>
        </w:rPr>
        <w:t>:</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kern w:val="0"/>
          <w:szCs w:val="21"/>
        </w:rPr>
        <w:t>。</w:t>
      </w:r>
    </w:p>
    <w:p w:rsidR="00CC25B7" w:rsidRPr="009179D7" w:rsidRDefault="00CC25B7" w:rsidP="00CC25B7">
      <w:pPr>
        <w:spacing w:line="360" w:lineRule="auto"/>
        <w:ind w:firstLineChars="200" w:firstLine="420"/>
        <w:jc w:val="left"/>
        <w:rPr>
          <w:rFonts w:ascii="宋体" w:hAnsi="宋体"/>
          <w:kern w:val="0"/>
          <w:szCs w:val="21"/>
          <w:u w:val="single"/>
        </w:rPr>
      </w:pPr>
      <w:r w:rsidRPr="009179D7">
        <w:rPr>
          <w:rFonts w:ascii="宋体" w:hAnsi="宋体" w:hint="eastAsia"/>
          <w:szCs w:val="21"/>
        </w:rPr>
        <w:t>关于质量保证金的补充约定：</w:t>
      </w:r>
      <w:r w:rsidRPr="009179D7">
        <w:rPr>
          <w:rFonts w:ascii="宋体" w:hAnsi="宋体"/>
          <w:szCs w:val="21"/>
          <w:u w:val="single"/>
        </w:rPr>
        <w:t xml:space="preserve">        </w:t>
      </w:r>
      <w:r w:rsidRPr="009179D7">
        <w:rPr>
          <w:rFonts w:ascii="宋体" w:hAnsi="宋体" w:hint="eastAsia"/>
          <w:szCs w:val="21"/>
        </w:rPr>
        <w:t xml:space="preserve"> </w:t>
      </w:r>
      <w:r w:rsidRPr="009179D7">
        <w:rPr>
          <w:rFonts w:ascii="宋体" w:hAnsi="宋体" w:hint="eastAsia"/>
          <w:kern w:val="0"/>
          <w:szCs w:val="21"/>
        </w:rPr>
        <w:t>。</w:t>
      </w:r>
    </w:p>
    <w:bookmarkEnd w:id="521"/>
    <w:bookmarkEnd w:id="522"/>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15.4</w:t>
      </w:r>
      <w:r w:rsidRPr="009179D7">
        <w:rPr>
          <w:rFonts w:ascii="宋体" w:hAnsi="宋体" w:hint="eastAsia"/>
          <w:szCs w:val="21"/>
        </w:rPr>
        <w:t>保修</w:t>
      </w:r>
    </w:p>
    <w:bookmarkEnd w:id="523"/>
    <w:p w:rsidR="00CC25B7" w:rsidRPr="009179D7" w:rsidRDefault="00CC25B7" w:rsidP="00CC25B7">
      <w:pPr>
        <w:spacing w:line="360" w:lineRule="auto"/>
        <w:ind w:firstLineChars="195" w:firstLine="409"/>
        <w:jc w:val="left"/>
        <w:rPr>
          <w:rFonts w:ascii="宋体" w:hAnsi="宋体"/>
          <w:szCs w:val="21"/>
        </w:rPr>
      </w:pPr>
      <w:r w:rsidRPr="009179D7">
        <w:rPr>
          <w:rFonts w:ascii="宋体" w:hAnsi="宋体"/>
          <w:szCs w:val="21"/>
        </w:rPr>
        <w:t xml:space="preserve">15.4.1 </w:t>
      </w:r>
      <w:r w:rsidRPr="009179D7">
        <w:rPr>
          <w:rFonts w:ascii="宋体" w:hAnsi="宋体" w:hint="eastAsia"/>
          <w:szCs w:val="21"/>
        </w:rPr>
        <w:t>保修责任</w:t>
      </w:r>
    </w:p>
    <w:p w:rsidR="00CC25B7" w:rsidRPr="009179D7" w:rsidRDefault="00CC25B7" w:rsidP="00CC25B7">
      <w:pPr>
        <w:spacing w:line="360" w:lineRule="auto"/>
        <w:ind w:firstLineChars="195" w:firstLine="409"/>
        <w:jc w:val="left"/>
        <w:rPr>
          <w:rFonts w:ascii="宋体" w:hAnsi="宋体"/>
          <w:kern w:val="0"/>
          <w:szCs w:val="21"/>
          <w:u w:val="single"/>
        </w:rPr>
      </w:pPr>
      <w:r w:rsidRPr="009179D7">
        <w:rPr>
          <w:rFonts w:ascii="宋体" w:hAnsi="宋体" w:hint="eastAsia"/>
          <w:szCs w:val="21"/>
        </w:rPr>
        <w:t>工程保修期为：</w:t>
      </w:r>
      <w:r w:rsidRPr="009179D7">
        <w:rPr>
          <w:rFonts w:ascii="宋体" w:hAnsi="宋体"/>
          <w:szCs w:val="21"/>
          <w:u w:val="single"/>
        </w:rPr>
        <w:t xml:space="preserve">        </w:t>
      </w:r>
      <w:r w:rsidRPr="009179D7">
        <w:rPr>
          <w:rFonts w:ascii="宋体" w:hAnsi="宋体" w:hint="eastAsia"/>
          <w:kern w:val="0"/>
          <w:szCs w:val="21"/>
        </w:rPr>
        <w:t>。</w:t>
      </w:r>
    </w:p>
    <w:p w:rsidR="00CC25B7" w:rsidRPr="009179D7" w:rsidRDefault="00CC25B7" w:rsidP="00CC25B7">
      <w:pPr>
        <w:spacing w:line="360" w:lineRule="auto"/>
        <w:ind w:firstLineChars="195" w:firstLine="409"/>
        <w:jc w:val="left"/>
        <w:rPr>
          <w:rFonts w:ascii="宋体" w:hAnsi="宋体"/>
          <w:szCs w:val="21"/>
        </w:rPr>
      </w:pPr>
      <w:r w:rsidRPr="009179D7">
        <w:rPr>
          <w:rFonts w:ascii="宋体" w:hAnsi="宋体"/>
          <w:szCs w:val="21"/>
        </w:rPr>
        <w:t xml:space="preserve">15.4.3 </w:t>
      </w:r>
      <w:r w:rsidRPr="009179D7">
        <w:rPr>
          <w:rFonts w:ascii="宋体" w:hAnsi="宋体" w:hint="eastAsia"/>
          <w:szCs w:val="21"/>
        </w:rPr>
        <w:t>修复通知</w:t>
      </w:r>
    </w:p>
    <w:p w:rsidR="00CC25B7" w:rsidRPr="009179D7" w:rsidRDefault="00CC25B7" w:rsidP="00CC25B7">
      <w:pPr>
        <w:spacing w:line="360" w:lineRule="auto"/>
        <w:ind w:firstLineChars="195" w:firstLine="409"/>
        <w:jc w:val="left"/>
        <w:rPr>
          <w:rFonts w:ascii="宋体" w:hAnsi="宋体"/>
          <w:kern w:val="0"/>
          <w:szCs w:val="21"/>
          <w:u w:val="single"/>
        </w:rPr>
      </w:pPr>
      <w:r w:rsidRPr="009179D7">
        <w:rPr>
          <w:rFonts w:ascii="宋体" w:hAnsi="宋体" w:hint="eastAsia"/>
          <w:kern w:val="0"/>
          <w:szCs w:val="21"/>
        </w:rPr>
        <w:t>承包人收到保修通知并到达工程现场的合理时间：</w:t>
      </w:r>
      <w:r w:rsidRPr="009179D7">
        <w:rPr>
          <w:rFonts w:ascii="宋体" w:hAnsi="宋体"/>
          <w:szCs w:val="21"/>
          <w:u w:val="single"/>
        </w:rPr>
        <w:t xml:space="preserve">        </w:t>
      </w:r>
      <w:r w:rsidRPr="009179D7">
        <w:rPr>
          <w:rFonts w:ascii="宋体" w:hAnsi="宋体" w:hint="eastAsia"/>
          <w:kern w:val="0"/>
          <w:szCs w:val="21"/>
        </w:rPr>
        <w:t>。</w:t>
      </w:r>
    </w:p>
    <w:p w:rsidR="00CC25B7" w:rsidRPr="009179D7" w:rsidRDefault="00CC25B7" w:rsidP="00CC25B7">
      <w:pPr>
        <w:pStyle w:val="4"/>
        <w:spacing w:before="120" w:after="120"/>
        <w:rPr>
          <w:rFonts w:ascii="宋体" w:hAnsi="宋体"/>
          <w:b w:val="0"/>
        </w:rPr>
      </w:pPr>
      <w:bookmarkStart w:id="550" w:name="_Toc362623203"/>
      <w:bookmarkStart w:id="551" w:name="_Toc504078368"/>
      <w:bookmarkStart w:id="552" w:name="_Toc280868717"/>
      <w:bookmarkStart w:id="553" w:name="_Toc280868718"/>
      <w:bookmarkEnd w:id="524"/>
      <w:bookmarkEnd w:id="525"/>
      <w:bookmarkEnd w:id="526"/>
      <w:bookmarkEnd w:id="527"/>
      <w:r w:rsidRPr="009179D7">
        <w:rPr>
          <w:rFonts w:ascii="宋体" w:hAnsi="宋体"/>
          <w:b w:val="0"/>
        </w:rPr>
        <w:t xml:space="preserve">16. </w:t>
      </w:r>
      <w:r w:rsidRPr="009179D7">
        <w:rPr>
          <w:rFonts w:ascii="宋体" w:hAnsi="宋体" w:hint="eastAsia"/>
          <w:b w:val="0"/>
        </w:rPr>
        <w:t>违约</w:t>
      </w:r>
      <w:bookmarkEnd w:id="550"/>
      <w:bookmarkEnd w:id="551"/>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16.1 </w:t>
      </w:r>
      <w:r w:rsidRPr="009179D7">
        <w:rPr>
          <w:rFonts w:ascii="宋体" w:hAnsi="宋体" w:hint="eastAsia"/>
          <w:szCs w:val="21"/>
        </w:rPr>
        <w:t>发包人违约</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16.1.1</w:t>
      </w:r>
      <w:r w:rsidRPr="009179D7">
        <w:rPr>
          <w:rFonts w:ascii="宋体" w:hAnsi="宋体" w:hint="eastAsia"/>
          <w:szCs w:val="21"/>
        </w:rPr>
        <w:t>发包人违约的情形</w:t>
      </w:r>
    </w:p>
    <w:p w:rsidR="00CC25B7" w:rsidRPr="009179D7" w:rsidRDefault="00CC25B7" w:rsidP="00CC25B7">
      <w:pPr>
        <w:spacing w:line="360" w:lineRule="auto"/>
        <w:ind w:firstLineChars="200" w:firstLine="420"/>
        <w:jc w:val="left"/>
        <w:rPr>
          <w:rFonts w:ascii="宋体" w:hAnsi="宋体"/>
          <w:kern w:val="0"/>
          <w:szCs w:val="21"/>
          <w:u w:val="single"/>
        </w:rPr>
      </w:pPr>
      <w:r w:rsidRPr="009179D7">
        <w:rPr>
          <w:rFonts w:ascii="宋体" w:hAnsi="宋体" w:hint="eastAsia"/>
          <w:kern w:val="0"/>
          <w:szCs w:val="21"/>
        </w:rPr>
        <w:t>发包人违约的其他情形：</w:t>
      </w:r>
      <w:r w:rsidRPr="009179D7">
        <w:rPr>
          <w:rFonts w:ascii="宋体" w:hAnsi="宋体"/>
          <w:szCs w:val="21"/>
          <w:u w:val="single"/>
        </w:rPr>
        <w:t xml:space="preserve">        </w:t>
      </w:r>
      <w:r w:rsidRPr="009179D7">
        <w:rPr>
          <w:rFonts w:ascii="宋体" w:hAnsi="宋体" w:hint="eastAsia"/>
          <w:kern w:val="0"/>
          <w:szCs w:val="21"/>
        </w:rPr>
        <w:t>。</w:t>
      </w:r>
    </w:p>
    <w:p w:rsidR="00CC25B7" w:rsidRPr="009179D7" w:rsidRDefault="00CC25B7" w:rsidP="00CC25B7">
      <w:pPr>
        <w:spacing w:line="360" w:lineRule="auto"/>
        <w:ind w:left="1050" w:hangingChars="500" w:hanging="1050"/>
        <w:jc w:val="left"/>
        <w:rPr>
          <w:rFonts w:ascii="宋体" w:hAnsi="宋体"/>
          <w:kern w:val="0"/>
          <w:szCs w:val="21"/>
        </w:rPr>
      </w:pPr>
      <w:r w:rsidRPr="009179D7">
        <w:rPr>
          <w:rFonts w:ascii="宋体" w:hAnsi="宋体"/>
          <w:kern w:val="0"/>
          <w:szCs w:val="21"/>
        </w:rPr>
        <w:t xml:space="preserve">    16.1.2 </w:t>
      </w:r>
      <w:r w:rsidRPr="009179D7">
        <w:rPr>
          <w:rFonts w:ascii="宋体" w:hAnsi="宋体" w:hint="eastAsia"/>
          <w:kern w:val="0"/>
          <w:szCs w:val="21"/>
        </w:rPr>
        <w:t>发包人违约的责任</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kern w:val="0"/>
          <w:szCs w:val="21"/>
        </w:rPr>
        <w:t>发包人违约责任的承担方式和计算方法：</w:t>
      </w:r>
    </w:p>
    <w:p w:rsidR="00CC25B7" w:rsidRPr="009179D7" w:rsidRDefault="00CC25B7" w:rsidP="00CC25B7">
      <w:pPr>
        <w:spacing w:line="360" w:lineRule="auto"/>
        <w:ind w:firstLineChars="200" w:firstLine="420"/>
        <w:jc w:val="left"/>
        <w:rPr>
          <w:rFonts w:ascii="宋体" w:hAnsi="宋体"/>
          <w:kern w:val="0"/>
          <w:szCs w:val="21"/>
          <w:u w:val="single"/>
        </w:rPr>
      </w:pPr>
      <w:r w:rsidRPr="009179D7">
        <w:rPr>
          <w:rFonts w:ascii="宋体" w:hAnsi="宋体" w:hint="eastAsia"/>
          <w:kern w:val="0"/>
          <w:szCs w:val="21"/>
        </w:rPr>
        <w:t>（</w:t>
      </w:r>
      <w:r w:rsidRPr="009179D7">
        <w:rPr>
          <w:rFonts w:ascii="宋体" w:hAnsi="宋体"/>
          <w:kern w:val="0"/>
          <w:szCs w:val="21"/>
        </w:rPr>
        <w:t>1</w:t>
      </w:r>
      <w:r w:rsidRPr="009179D7">
        <w:rPr>
          <w:rFonts w:ascii="宋体" w:hAnsi="宋体" w:hint="eastAsia"/>
          <w:kern w:val="0"/>
          <w:szCs w:val="21"/>
        </w:rPr>
        <w:t>）因发包人原因未能在计划开工日期前</w:t>
      </w:r>
      <w:r w:rsidRPr="009179D7">
        <w:rPr>
          <w:rFonts w:ascii="宋体" w:hAnsi="宋体"/>
          <w:kern w:val="0"/>
          <w:szCs w:val="21"/>
        </w:rPr>
        <w:t>7</w:t>
      </w:r>
      <w:r w:rsidRPr="009179D7">
        <w:rPr>
          <w:rFonts w:ascii="宋体" w:hAnsi="宋体" w:hint="eastAsia"/>
          <w:kern w:val="0"/>
          <w:szCs w:val="21"/>
        </w:rPr>
        <w:t>天内下达开工通知的违约责任：</w:t>
      </w:r>
      <w:r w:rsidRPr="009179D7">
        <w:rPr>
          <w:rFonts w:ascii="宋体" w:hAnsi="宋体"/>
          <w:szCs w:val="21"/>
          <w:u w:val="single"/>
        </w:rPr>
        <w:t xml:space="preserve">        </w:t>
      </w:r>
      <w:r w:rsidRPr="009179D7">
        <w:rPr>
          <w:rFonts w:ascii="宋体" w:hAnsi="宋体" w:hint="eastAsia"/>
          <w:kern w:val="0"/>
          <w:szCs w:val="21"/>
        </w:rPr>
        <w:t xml:space="preserve"> 。</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2</w:t>
      </w:r>
      <w:r w:rsidRPr="009179D7">
        <w:rPr>
          <w:rFonts w:ascii="宋体" w:hAnsi="宋体" w:hint="eastAsia"/>
          <w:kern w:val="0"/>
          <w:szCs w:val="21"/>
        </w:rPr>
        <w:t>）因发包人原因未能按合同约定支付合同价款的违约责任：</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kern w:val="0"/>
          <w:szCs w:val="21"/>
        </w:rPr>
        <w:t>。</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3</w:t>
      </w:r>
      <w:r w:rsidRPr="009179D7">
        <w:rPr>
          <w:rFonts w:ascii="宋体" w:hAnsi="宋体" w:hint="eastAsia"/>
          <w:kern w:val="0"/>
          <w:szCs w:val="21"/>
        </w:rPr>
        <w:t>）发包人违反第</w:t>
      </w:r>
      <w:r w:rsidRPr="009179D7">
        <w:rPr>
          <w:rFonts w:ascii="宋体" w:hAnsi="宋体"/>
          <w:kern w:val="0"/>
          <w:szCs w:val="21"/>
        </w:rPr>
        <w:t>10.1</w:t>
      </w:r>
      <w:r w:rsidRPr="009179D7">
        <w:rPr>
          <w:rFonts w:ascii="宋体" w:hAnsi="宋体" w:hint="eastAsia"/>
          <w:kern w:val="0"/>
          <w:szCs w:val="21"/>
        </w:rPr>
        <w:t>款〔变更的范围〕第（</w:t>
      </w:r>
      <w:r w:rsidRPr="009179D7">
        <w:rPr>
          <w:rFonts w:ascii="宋体" w:hAnsi="宋体"/>
          <w:kern w:val="0"/>
          <w:szCs w:val="21"/>
        </w:rPr>
        <w:t>2</w:t>
      </w:r>
      <w:r w:rsidRPr="009179D7">
        <w:rPr>
          <w:rFonts w:ascii="宋体" w:hAnsi="宋体" w:hint="eastAsia"/>
          <w:kern w:val="0"/>
          <w:szCs w:val="21"/>
        </w:rPr>
        <w:t>）项约定，自行实施被取消的工作或转由他人实施的违约责任：</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kern w:val="0"/>
          <w:szCs w:val="21"/>
        </w:rPr>
        <w:t>。</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4</w:t>
      </w:r>
      <w:r w:rsidRPr="009179D7">
        <w:rPr>
          <w:rFonts w:ascii="宋体" w:hAnsi="宋体" w:hint="eastAsia"/>
          <w:kern w:val="0"/>
          <w:szCs w:val="21"/>
        </w:rPr>
        <w:t>）发包人提供的材料、工程设备的规格、数量或质量不符合合同约定，或因发包人原因导致交</w:t>
      </w:r>
      <w:r w:rsidRPr="009179D7">
        <w:rPr>
          <w:rFonts w:ascii="宋体" w:hAnsi="宋体" w:hint="eastAsia"/>
          <w:kern w:val="0"/>
          <w:szCs w:val="21"/>
        </w:rPr>
        <w:lastRenderedPageBreak/>
        <w:t>货日期延误或交货地点变更等情况的违约责任：</w:t>
      </w:r>
      <w:r w:rsidRPr="009179D7">
        <w:rPr>
          <w:rFonts w:ascii="宋体" w:hAnsi="宋体"/>
          <w:szCs w:val="21"/>
          <w:u w:val="single"/>
        </w:rPr>
        <w:t xml:space="preserve">        </w:t>
      </w:r>
      <w:r w:rsidRPr="009179D7">
        <w:rPr>
          <w:rFonts w:ascii="宋体" w:hAnsi="宋体" w:hint="eastAsia"/>
          <w:kern w:val="0"/>
          <w:szCs w:val="21"/>
        </w:rPr>
        <w:t xml:space="preserve"> 。</w:t>
      </w:r>
    </w:p>
    <w:p w:rsidR="00CC25B7" w:rsidRPr="009179D7" w:rsidRDefault="00CC25B7" w:rsidP="00CC25B7">
      <w:pPr>
        <w:spacing w:line="360" w:lineRule="auto"/>
        <w:ind w:firstLineChars="200" w:firstLine="420"/>
        <w:jc w:val="left"/>
        <w:rPr>
          <w:rFonts w:ascii="宋体" w:hAnsi="宋体"/>
          <w:kern w:val="0"/>
          <w:szCs w:val="21"/>
          <w:u w:val="single"/>
        </w:rPr>
      </w:pPr>
      <w:r w:rsidRPr="009179D7">
        <w:rPr>
          <w:rFonts w:ascii="宋体" w:hAnsi="宋体" w:hint="eastAsia"/>
          <w:kern w:val="0"/>
          <w:szCs w:val="21"/>
        </w:rPr>
        <w:t>（</w:t>
      </w:r>
      <w:r w:rsidRPr="009179D7">
        <w:rPr>
          <w:rFonts w:ascii="宋体" w:hAnsi="宋体"/>
          <w:kern w:val="0"/>
          <w:szCs w:val="21"/>
        </w:rPr>
        <w:t>5</w:t>
      </w:r>
      <w:r w:rsidRPr="009179D7">
        <w:rPr>
          <w:rFonts w:ascii="宋体" w:hAnsi="宋体" w:hint="eastAsia"/>
          <w:kern w:val="0"/>
          <w:szCs w:val="21"/>
        </w:rPr>
        <w:t>）因发包人违反合同约定造成暂停施工的违约责任：</w:t>
      </w:r>
      <w:r w:rsidRPr="009179D7">
        <w:rPr>
          <w:rFonts w:ascii="宋体" w:hAnsi="宋体"/>
          <w:szCs w:val="21"/>
          <w:u w:val="single"/>
        </w:rPr>
        <w:t xml:space="preserve">        </w:t>
      </w:r>
      <w:r w:rsidRPr="009179D7">
        <w:rPr>
          <w:rFonts w:ascii="宋体" w:hAnsi="宋体" w:hint="eastAsia"/>
          <w:kern w:val="0"/>
          <w:szCs w:val="21"/>
        </w:rPr>
        <w:t>。</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6</w:t>
      </w:r>
      <w:r w:rsidRPr="009179D7">
        <w:rPr>
          <w:rFonts w:ascii="宋体" w:hAnsi="宋体" w:hint="eastAsia"/>
          <w:kern w:val="0"/>
          <w:szCs w:val="21"/>
        </w:rPr>
        <w:t>）发包人无正当理由没有在约定期限内发出复工指示，导致承包人无法复工的违约责任：</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kern w:val="0"/>
          <w:szCs w:val="21"/>
        </w:rPr>
        <w:t>。</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kern w:val="0"/>
          <w:szCs w:val="21"/>
        </w:rPr>
        <w:t>（</w:t>
      </w:r>
      <w:r w:rsidRPr="009179D7">
        <w:rPr>
          <w:rFonts w:ascii="宋体" w:hAnsi="宋体"/>
          <w:kern w:val="0"/>
          <w:szCs w:val="21"/>
        </w:rPr>
        <w:t>7</w:t>
      </w:r>
      <w:r w:rsidRPr="009179D7">
        <w:rPr>
          <w:rFonts w:ascii="宋体" w:hAnsi="宋体" w:hint="eastAsia"/>
          <w:kern w:val="0"/>
          <w:szCs w:val="21"/>
        </w:rPr>
        <w:t>）其他：</w:t>
      </w:r>
      <w:r w:rsidRPr="009179D7">
        <w:rPr>
          <w:rFonts w:ascii="宋体" w:hAnsi="宋体"/>
          <w:szCs w:val="21"/>
          <w:u w:val="single"/>
        </w:rPr>
        <w:t xml:space="preserve">                                        </w:t>
      </w:r>
      <w:r w:rsidRPr="009179D7">
        <w:rPr>
          <w:rFonts w:ascii="宋体" w:hAnsi="宋体"/>
          <w:kern w:val="0"/>
          <w:szCs w:val="21"/>
        </w:rPr>
        <w:t xml:space="preserve"> </w:t>
      </w:r>
      <w:r w:rsidRPr="009179D7">
        <w:rPr>
          <w:rFonts w:ascii="宋体" w:hAnsi="宋体" w:hint="eastAsia"/>
          <w:kern w:val="0"/>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16.1.3 </w:t>
      </w:r>
      <w:r w:rsidRPr="009179D7">
        <w:rPr>
          <w:rFonts w:ascii="宋体" w:hAnsi="宋体" w:hint="eastAsia"/>
          <w:szCs w:val="21"/>
        </w:rPr>
        <w:t>因发包人违约解除合同</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hint="eastAsia"/>
          <w:kern w:val="0"/>
          <w:szCs w:val="21"/>
        </w:rPr>
        <w:t>承包人按</w:t>
      </w:r>
      <w:r w:rsidRPr="009179D7">
        <w:rPr>
          <w:rFonts w:ascii="宋体" w:hAnsi="宋体"/>
          <w:kern w:val="0"/>
          <w:szCs w:val="21"/>
        </w:rPr>
        <w:t>16.1.1</w:t>
      </w:r>
      <w:r w:rsidRPr="009179D7">
        <w:rPr>
          <w:rFonts w:ascii="宋体" w:hAnsi="宋体" w:hint="eastAsia"/>
          <w:kern w:val="0"/>
          <w:szCs w:val="21"/>
        </w:rPr>
        <w:t>项〔发包人违约的情形〕约定暂停施工满天后发包人仍不纠正其违约行为并致使合同目的不能实现的，承包人有权解除合同。</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16.2 </w:t>
      </w:r>
      <w:r w:rsidRPr="009179D7">
        <w:rPr>
          <w:rFonts w:ascii="宋体" w:hAnsi="宋体" w:hint="eastAsia"/>
          <w:szCs w:val="21"/>
        </w:rPr>
        <w:t>承包人违约</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kern w:val="0"/>
          <w:szCs w:val="21"/>
        </w:rPr>
        <w:t xml:space="preserve">16.2.1 </w:t>
      </w:r>
      <w:r w:rsidRPr="009179D7">
        <w:rPr>
          <w:rFonts w:ascii="宋体" w:hAnsi="宋体" w:hint="eastAsia"/>
          <w:kern w:val="0"/>
          <w:szCs w:val="21"/>
        </w:rPr>
        <w:t>承包人违约的情形</w:t>
      </w:r>
    </w:p>
    <w:p w:rsidR="00CC25B7" w:rsidRPr="009179D7" w:rsidRDefault="00CC25B7" w:rsidP="00CC25B7">
      <w:pPr>
        <w:spacing w:line="360" w:lineRule="auto"/>
        <w:ind w:firstLineChars="200" w:firstLine="420"/>
        <w:jc w:val="left"/>
        <w:rPr>
          <w:rFonts w:ascii="宋体" w:hAnsi="宋体"/>
          <w:kern w:val="0"/>
          <w:szCs w:val="21"/>
          <w:u w:val="single"/>
        </w:rPr>
      </w:pPr>
      <w:r w:rsidRPr="009179D7">
        <w:rPr>
          <w:rFonts w:ascii="宋体" w:hAnsi="宋体" w:hint="eastAsia"/>
          <w:kern w:val="0"/>
          <w:szCs w:val="21"/>
        </w:rPr>
        <w:t>承包人违约的其他情形：</w:t>
      </w:r>
      <w:r w:rsidRPr="009179D7">
        <w:rPr>
          <w:rFonts w:ascii="宋体" w:hAnsi="宋体"/>
          <w:szCs w:val="21"/>
          <w:u w:val="single"/>
        </w:rPr>
        <w:t xml:space="preserve">        </w:t>
      </w:r>
      <w:r w:rsidRPr="009179D7">
        <w:rPr>
          <w:rFonts w:ascii="宋体" w:hAnsi="宋体" w:hint="eastAsia"/>
          <w:kern w:val="0"/>
          <w:szCs w:val="21"/>
        </w:rPr>
        <w:t>。</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kern w:val="0"/>
          <w:szCs w:val="21"/>
        </w:rPr>
        <w:t>16.2.2</w:t>
      </w:r>
      <w:r w:rsidRPr="009179D7">
        <w:rPr>
          <w:rFonts w:ascii="宋体" w:hAnsi="宋体" w:hint="eastAsia"/>
          <w:kern w:val="0"/>
          <w:szCs w:val="21"/>
        </w:rPr>
        <w:t>承包人违约的责任</w:t>
      </w:r>
    </w:p>
    <w:p w:rsidR="00CC25B7" w:rsidRPr="009179D7" w:rsidRDefault="00CC25B7" w:rsidP="00CC25B7">
      <w:pPr>
        <w:spacing w:line="360" w:lineRule="auto"/>
        <w:ind w:firstLineChars="200" w:firstLine="420"/>
        <w:jc w:val="left"/>
        <w:rPr>
          <w:rFonts w:ascii="宋体" w:hAnsi="宋体"/>
          <w:kern w:val="0"/>
          <w:szCs w:val="21"/>
          <w:u w:val="single"/>
        </w:rPr>
      </w:pPr>
      <w:r w:rsidRPr="009179D7">
        <w:rPr>
          <w:rFonts w:ascii="宋体" w:hAnsi="宋体" w:hint="eastAsia"/>
          <w:kern w:val="0"/>
          <w:szCs w:val="21"/>
        </w:rPr>
        <w:t>承包人违约责任的承担方式和计算方法：</w:t>
      </w:r>
      <w:r w:rsidRPr="009179D7">
        <w:rPr>
          <w:rFonts w:ascii="宋体" w:hAnsi="宋体"/>
          <w:szCs w:val="21"/>
          <w:u w:val="single"/>
        </w:rPr>
        <w:t xml:space="preserve">        </w:t>
      </w:r>
      <w:r w:rsidRPr="009179D7">
        <w:rPr>
          <w:rFonts w:ascii="宋体" w:hAnsi="宋体" w:hint="eastAsia"/>
          <w:kern w:val="0"/>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16.2.3 </w:t>
      </w:r>
      <w:r w:rsidRPr="009179D7">
        <w:rPr>
          <w:rFonts w:ascii="宋体" w:hAnsi="宋体" w:hint="eastAsia"/>
          <w:szCs w:val="21"/>
        </w:rPr>
        <w:t>因承包人违约解除合同</w:t>
      </w:r>
    </w:p>
    <w:p w:rsidR="00CC25B7" w:rsidRPr="009179D7" w:rsidRDefault="00CC25B7" w:rsidP="00CC25B7">
      <w:pPr>
        <w:spacing w:before="120" w:after="120" w:line="360" w:lineRule="auto"/>
        <w:ind w:firstLineChars="200" w:firstLine="420"/>
        <w:rPr>
          <w:rFonts w:ascii="宋体" w:hAnsi="宋体"/>
          <w:kern w:val="0"/>
          <w:szCs w:val="21"/>
          <w:u w:val="single"/>
        </w:rPr>
      </w:pPr>
      <w:r w:rsidRPr="009179D7">
        <w:rPr>
          <w:rFonts w:ascii="宋体" w:hAnsi="宋体" w:hint="eastAsia"/>
          <w:kern w:val="0"/>
          <w:szCs w:val="21"/>
        </w:rPr>
        <w:t>关于承包人违约解除合同的特别约定：</w:t>
      </w:r>
      <w:r w:rsidRPr="009179D7">
        <w:rPr>
          <w:rFonts w:ascii="宋体" w:hAnsi="宋体"/>
          <w:szCs w:val="21"/>
          <w:u w:val="single"/>
        </w:rPr>
        <w:t xml:space="preserve">        </w:t>
      </w:r>
      <w:r w:rsidRPr="009179D7">
        <w:rPr>
          <w:rFonts w:ascii="宋体" w:hAnsi="宋体" w:hint="eastAsia"/>
          <w:kern w:val="0"/>
          <w:szCs w:val="21"/>
        </w:rPr>
        <w:t>。</w:t>
      </w:r>
    </w:p>
    <w:p w:rsidR="00CC25B7" w:rsidRPr="009179D7" w:rsidRDefault="00CC25B7" w:rsidP="00CC25B7">
      <w:pPr>
        <w:spacing w:before="120" w:after="120" w:line="360" w:lineRule="auto"/>
        <w:ind w:firstLineChars="200" w:firstLine="420"/>
        <w:rPr>
          <w:rFonts w:ascii="宋体" w:hAnsi="宋体"/>
          <w:kern w:val="0"/>
          <w:szCs w:val="21"/>
        </w:rPr>
      </w:pPr>
      <w:r w:rsidRPr="009179D7">
        <w:rPr>
          <w:rFonts w:ascii="宋体" w:hAnsi="宋体" w:hint="eastAsia"/>
          <w:kern w:val="0"/>
          <w:szCs w:val="21"/>
        </w:rPr>
        <w:t>发包人继续使用承包人在施工现场的材料、设备、临时工程、承包人文件和由承包人或以其名义编制的其他文件的费用承担方式：</w:t>
      </w:r>
      <w:r w:rsidRPr="009179D7">
        <w:rPr>
          <w:rFonts w:ascii="宋体" w:hAnsi="宋体"/>
          <w:szCs w:val="21"/>
          <w:u w:val="single"/>
        </w:rPr>
        <w:t xml:space="preserve">                                </w:t>
      </w:r>
      <w:r w:rsidRPr="009179D7">
        <w:rPr>
          <w:rFonts w:ascii="宋体" w:hAnsi="宋体" w:hint="eastAsia"/>
          <w:kern w:val="0"/>
          <w:szCs w:val="21"/>
        </w:rPr>
        <w:t xml:space="preserve"> 。</w:t>
      </w:r>
    </w:p>
    <w:p w:rsidR="00CC25B7" w:rsidRPr="009179D7" w:rsidRDefault="00CC25B7" w:rsidP="00CC25B7">
      <w:pPr>
        <w:pStyle w:val="4"/>
        <w:spacing w:before="120" w:after="120"/>
        <w:rPr>
          <w:rFonts w:ascii="宋体" w:hAnsi="宋体"/>
          <w:b w:val="0"/>
        </w:rPr>
      </w:pPr>
      <w:bookmarkStart w:id="554" w:name="_Toc362623204"/>
      <w:bookmarkStart w:id="555" w:name="_Toc504078369"/>
      <w:r w:rsidRPr="009179D7">
        <w:rPr>
          <w:rFonts w:ascii="宋体" w:hAnsi="宋体"/>
          <w:b w:val="0"/>
        </w:rPr>
        <w:t>17.</w:t>
      </w:r>
      <w:r w:rsidRPr="009179D7">
        <w:rPr>
          <w:rFonts w:ascii="宋体" w:hAnsi="宋体" w:hint="eastAsia"/>
          <w:b w:val="0"/>
        </w:rPr>
        <w:t>不可抗力</w:t>
      </w:r>
      <w:bookmarkEnd w:id="552"/>
      <w:bookmarkEnd w:id="554"/>
      <w:bookmarkEnd w:id="555"/>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17.1 </w:t>
      </w:r>
      <w:r w:rsidRPr="009179D7">
        <w:rPr>
          <w:rFonts w:ascii="宋体" w:hAnsi="宋体" w:hint="eastAsia"/>
          <w:szCs w:val="21"/>
        </w:rPr>
        <w:t>不可抗力的确认</w:t>
      </w:r>
    </w:p>
    <w:p w:rsidR="00CC25B7" w:rsidRPr="009179D7" w:rsidRDefault="00CC25B7" w:rsidP="00CC25B7">
      <w:pPr>
        <w:spacing w:line="360" w:lineRule="auto"/>
        <w:ind w:firstLineChars="200" w:firstLine="420"/>
        <w:jc w:val="left"/>
        <w:rPr>
          <w:rFonts w:ascii="宋体" w:hAnsi="宋体"/>
          <w:kern w:val="0"/>
          <w:szCs w:val="21"/>
          <w:u w:val="single"/>
        </w:rPr>
      </w:pPr>
      <w:r w:rsidRPr="009179D7">
        <w:rPr>
          <w:rFonts w:ascii="宋体" w:hAnsi="宋体" w:hint="eastAsia"/>
          <w:szCs w:val="21"/>
        </w:rPr>
        <w:t>除通用合同条款约定的不可抗力事件之外，视为不可抗力的其他情形：</w:t>
      </w:r>
      <w:r w:rsidRPr="009179D7">
        <w:rPr>
          <w:rFonts w:ascii="宋体" w:hAnsi="宋体"/>
          <w:szCs w:val="21"/>
          <w:u w:val="single"/>
        </w:rPr>
        <w:t xml:space="preserve">        </w:t>
      </w:r>
      <w:r w:rsidRPr="009179D7">
        <w:rPr>
          <w:rFonts w:ascii="宋体" w:hAnsi="宋体" w:hint="eastAsia"/>
          <w:szCs w:val="21"/>
        </w:rPr>
        <w:t xml:space="preserve"> </w:t>
      </w:r>
      <w:r w:rsidRPr="009179D7">
        <w:rPr>
          <w:rFonts w:ascii="宋体" w:hAnsi="宋体" w:hint="eastAsia"/>
          <w:kern w:val="0"/>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17.4 </w:t>
      </w:r>
      <w:r w:rsidRPr="009179D7">
        <w:rPr>
          <w:rFonts w:ascii="宋体" w:hAnsi="宋体" w:hint="eastAsia"/>
          <w:szCs w:val="21"/>
        </w:rPr>
        <w:t>因不可抗力解除合同</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合同解除后，发包人应在商定或确定发包人应支付款项后</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天内完成款项的支付。</w:t>
      </w:r>
    </w:p>
    <w:p w:rsidR="00CC25B7" w:rsidRPr="009179D7" w:rsidRDefault="00CC25B7" w:rsidP="00CC25B7">
      <w:pPr>
        <w:pStyle w:val="4"/>
        <w:spacing w:before="120" w:after="120"/>
        <w:rPr>
          <w:rFonts w:ascii="宋体" w:hAnsi="宋体"/>
          <w:b w:val="0"/>
        </w:rPr>
      </w:pPr>
      <w:bookmarkStart w:id="556" w:name="_Toc362623205"/>
      <w:bookmarkStart w:id="557" w:name="_Toc504078370"/>
      <w:r w:rsidRPr="009179D7">
        <w:rPr>
          <w:rFonts w:ascii="宋体" w:hAnsi="宋体"/>
          <w:b w:val="0"/>
        </w:rPr>
        <w:t>18.</w:t>
      </w:r>
      <w:r w:rsidRPr="009179D7">
        <w:rPr>
          <w:rFonts w:ascii="宋体" w:hAnsi="宋体" w:hint="eastAsia"/>
          <w:b w:val="0"/>
        </w:rPr>
        <w:t>保险</w:t>
      </w:r>
      <w:bookmarkEnd w:id="556"/>
      <w:bookmarkEnd w:id="557"/>
    </w:p>
    <w:bookmarkEnd w:id="553"/>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18.1 </w:t>
      </w:r>
      <w:r w:rsidRPr="009179D7">
        <w:rPr>
          <w:rFonts w:ascii="宋体" w:hAnsi="宋体" w:hint="eastAsia"/>
          <w:szCs w:val="21"/>
        </w:rPr>
        <w:t>工程保险</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关于工程保险的特别约定：</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kern w:val="0"/>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18.3 </w:t>
      </w:r>
      <w:r w:rsidRPr="009179D7">
        <w:rPr>
          <w:rFonts w:ascii="宋体" w:hAnsi="宋体" w:hint="eastAsia"/>
          <w:szCs w:val="21"/>
        </w:rPr>
        <w:t>其他保险</w:t>
      </w:r>
    </w:p>
    <w:p w:rsidR="00CC25B7" w:rsidRPr="009179D7" w:rsidRDefault="00CC25B7" w:rsidP="00CC25B7">
      <w:pPr>
        <w:spacing w:line="360" w:lineRule="auto"/>
        <w:ind w:firstLineChars="200" w:firstLine="420"/>
        <w:jc w:val="left"/>
        <w:rPr>
          <w:rFonts w:ascii="宋体" w:hAnsi="宋体"/>
          <w:kern w:val="0"/>
          <w:szCs w:val="21"/>
        </w:rPr>
      </w:pPr>
      <w:r w:rsidRPr="009179D7">
        <w:rPr>
          <w:rFonts w:ascii="宋体" w:hAnsi="宋体" w:hint="eastAsia"/>
          <w:szCs w:val="21"/>
        </w:rPr>
        <w:t>关于其他保险的约定：</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kern w:val="0"/>
          <w:szCs w:val="21"/>
        </w:rPr>
        <w:t>。</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承包人是否应为其施工设备等办理财产保险：</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18.7 </w:t>
      </w:r>
      <w:r w:rsidRPr="009179D7">
        <w:rPr>
          <w:rFonts w:ascii="宋体" w:hAnsi="宋体" w:hint="eastAsia"/>
          <w:szCs w:val="21"/>
        </w:rPr>
        <w:t>通知义务</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kern w:val="0"/>
          <w:szCs w:val="21"/>
        </w:rPr>
        <w:t>关于变更保险合同时的通知义务的约定：</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pStyle w:val="4"/>
        <w:spacing w:before="120" w:after="120"/>
        <w:rPr>
          <w:rFonts w:ascii="宋体" w:hAnsi="宋体"/>
          <w:b w:val="0"/>
        </w:rPr>
      </w:pPr>
      <w:bookmarkStart w:id="558" w:name="_Toc362623206"/>
      <w:bookmarkStart w:id="559" w:name="_Toc504078371"/>
      <w:bookmarkEnd w:id="528"/>
      <w:bookmarkEnd w:id="529"/>
      <w:bookmarkEnd w:id="530"/>
      <w:bookmarkEnd w:id="531"/>
      <w:bookmarkEnd w:id="532"/>
      <w:bookmarkEnd w:id="533"/>
      <w:bookmarkEnd w:id="534"/>
      <w:bookmarkEnd w:id="535"/>
      <w:bookmarkEnd w:id="536"/>
      <w:bookmarkEnd w:id="537"/>
      <w:bookmarkEnd w:id="538"/>
      <w:bookmarkEnd w:id="539"/>
      <w:r w:rsidRPr="009179D7">
        <w:rPr>
          <w:rFonts w:ascii="宋体" w:hAnsi="宋体"/>
          <w:b w:val="0"/>
        </w:rPr>
        <w:lastRenderedPageBreak/>
        <w:t xml:space="preserve">20. </w:t>
      </w:r>
      <w:r w:rsidRPr="009179D7">
        <w:rPr>
          <w:rFonts w:ascii="宋体" w:hAnsi="宋体" w:hint="eastAsia"/>
          <w:b w:val="0"/>
        </w:rPr>
        <w:t>争议解决</w:t>
      </w:r>
      <w:bookmarkEnd w:id="558"/>
      <w:bookmarkEnd w:id="559"/>
    </w:p>
    <w:bookmarkEnd w:id="540"/>
    <w:bookmarkEnd w:id="541"/>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 xml:space="preserve">20.3 </w:t>
      </w:r>
      <w:r w:rsidRPr="009179D7">
        <w:rPr>
          <w:rFonts w:ascii="宋体" w:hAnsi="宋体" w:hint="eastAsia"/>
          <w:szCs w:val="21"/>
        </w:rPr>
        <w:t>争</w:t>
      </w:r>
      <w:bookmarkEnd w:id="542"/>
      <w:r w:rsidRPr="009179D7">
        <w:rPr>
          <w:rFonts w:ascii="宋体" w:hAnsi="宋体" w:hint="eastAsia"/>
          <w:szCs w:val="21"/>
        </w:rPr>
        <w:t>议评审</w:t>
      </w:r>
    </w:p>
    <w:p w:rsidR="00CC25B7" w:rsidRPr="009179D7" w:rsidRDefault="00CC25B7" w:rsidP="00CC25B7">
      <w:pPr>
        <w:spacing w:line="360" w:lineRule="auto"/>
        <w:ind w:leftChars="71" w:left="149" w:firstLineChars="150" w:firstLine="315"/>
        <w:jc w:val="left"/>
        <w:rPr>
          <w:rFonts w:ascii="宋体" w:hAnsi="宋体"/>
          <w:szCs w:val="21"/>
          <w:u w:val="single"/>
        </w:rPr>
      </w:pPr>
      <w:r w:rsidRPr="009179D7">
        <w:rPr>
          <w:rFonts w:ascii="宋体" w:hAnsi="宋体" w:hint="eastAsia"/>
          <w:szCs w:val="21"/>
        </w:rPr>
        <w:t>合同当事人是否同意将工程争议提交争议评审小组决定：</w:t>
      </w:r>
      <w:r w:rsidRPr="009179D7">
        <w:rPr>
          <w:rFonts w:ascii="宋体" w:hAnsi="宋体"/>
          <w:szCs w:val="21"/>
          <w:u w:val="single"/>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szCs w:val="21"/>
        </w:rPr>
        <w:t xml:space="preserve">20.3.1 </w:t>
      </w:r>
      <w:r w:rsidRPr="009179D7">
        <w:rPr>
          <w:rFonts w:ascii="宋体" w:hAnsi="宋体" w:hint="eastAsia"/>
          <w:szCs w:val="21"/>
        </w:rPr>
        <w:t>争议评审小组的确定</w:t>
      </w:r>
    </w:p>
    <w:p w:rsidR="00CC25B7" w:rsidRPr="009179D7" w:rsidRDefault="00CC25B7" w:rsidP="00CC25B7">
      <w:pPr>
        <w:spacing w:line="360" w:lineRule="auto"/>
        <w:ind w:firstLineChars="200" w:firstLine="420"/>
        <w:jc w:val="left"/>
        <w:rPr>
          <w:rFonts w:ascii="宋体" w:hAnsi="宋体"/>
          <w:szCs w:val="21"/>
          <w:u w:val="single"/>
        </w:rPr>
      </w:pPr>
      <w:r w:rsidRPr="009179D7">
        <w:rPr>
          <w:rFonts w:ascii="宋体" w:hAnsi="宋体" w:hint="eastAsia"/>
          <w:szCs w:val="21"/>
        </w:rPr>
        <w:t>争议评审小组成员的确定：</w:t>
      </w:r>
      <w:r w:rsidRPr="009179D7">
        <w:rPr>
          <w:rFonts w:ascii="宋体" w:hAnsi="宋体"/>
          <w:szCs w:val="21"/>
          <w:u w:val="single"/>
        </w:rPr>
        <w:t xml:space="preserve">                        </w:t>
      </w:r>
      <w:r w:rsidRPr="009179D7">
        <w:rPr>
          <w:rFonts w:ascii="宋体" w:hAnsi="宋体" w:hint="eastAsia"/>
          <w:szCs w:val="21"/>
        </w:rPr>
        <w:t xml:space="preserve"> 。</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选定争议评审员的期限：</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 xml:space="preserve">争议评审小组成员的报酬承担方式： </w:t>
      </w:r>
      <w:r w:rsidRPr="009179D7">
        <w:rPr>
          <w:rFonts w:ascii="宋体" w:hAnsi="宋体"/>
          <w:szCs w:val="21"/>
        </w:rPr>
        <w:t xml:space="preserve"> </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其他事项的约定：</w:t>
      </w:r>
      <w:r w:rsidRPr="009179D7">
        <w:rPr>
          <w:rFonts w:ascii="宋体" w:hAnsi="宋体"/>
          <w:szCs w:val="21"/>
          <w:u w:val="single"/>
        </w:rPr>
        <w:t xml:space="preserve">                                </w:t>
      </w:r>
      <w:r w:rsidRPr="009179D7">
        <w:rPr>
          <w:rFonts w:ascii="宋体" w:hAnsi="宋体" w:hint="eastAsia"/>
          <w:szCs w:val="21"/>
        </w:rPr>
        <w:t xml:space="preserve">  。</w:t>
      </w:r>
    </w:p>
    <w:p w:rsidR="00CC25B7" w:rsidRPr="009179D7" w:rsidRDefault="00CC25B7" w:rsidP="00CC25B7">
      <w:pPr>
        <w:autoSpaceDE w:val="0"/>
        <w:autoSpaceDN w:val="0"/>
        <w:adjustRightInd w:val="0"/>
        <w:spacing w:line="360" w:lineRule="auto"/>
        <w:ind w:firstLineChars="200" w:firstLine="420"/>
        <w:jc w:val="left"/>
        <w:rPr>
          <w:rFonts w:ascii="宋体" w:hAnsi="宋体"/>
          <w:kern w:val="0"/>
          <w:szCs w:val="21"/>
        </w:rPr>
      </w:pPr>
      <w:r w:rsidRPr="009179D7">
        <w:rPr>
          <w:rFonts w:ascii="宋体" w:hAnsi="宋体"/>
          <w:kern w:val="0"/>
          <w:szCs w:val="21"/>
        </w:rPr>
        <w:t xml:space="preserve">20.3.2 </w:t>
      </w:r>
      <w:r w:rsidRPr="009179D7">
        <w:rPr>
          <w:rFonts w:ascii="宋体" w:hAnsi="宋体" w:hint="eastAsia"/>
          <w:kern w:val="0"/>
          <w:szCs w:val="21"/>
        </w:rPr>
        <w:t>争议评审小组的决定</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合同当事人关于本项的约定：</w:t>
      </w:r>
      <w:r w:rsidRPr="009179D7">
        <w:rPr>
          <w:rFonts w:ascii="宋体" w:hAnsi="宋体"/>
          <w:szCs w:val="21"/>
          <w:u w:val="single"/>
        </w:rPr>
        <w:t xml:space="preserve">                                </w:t>
      </w:r>
      <w:r w:rsidRPr="009179D7">
        <w:rPr>
          <w:rFonts w:ascii="宋体" w:hAnsi="宋体" w:hint="eastAsia"/>
          <w:szCs w:val="21"/>
        </w:rPr>
        <w:t xml:space="preserve"> 。</w:t>
      </w:r>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szCs w:val="21"/>
        </w:rPr>
        <w:t>20.4</w:t>
      </w:r>
      <w:r w:rsidRPr="009179D7">
        <w:rPr>
          <w:rFonts w:ascii="宋体" w:hAnsi="宋体" w:hint="eastAsia"/>
          <w:szCs w:val="21"/>
        </w:rPr>
        <w:t>仲裁或诉讼</w:t>
      </w:r>
      <w:bookmarkEnd w:id="543"/>
    </w:p>
    <w:p w:rsidR="00CC25B7" w:rsidRPr="009179D7" w:rsidRDefault="00CC25B7" w:rsidP="00CC25B7">
      <w:pPr>
        <w:spacing w:after="120" w:line="360" w:lineRule="auto"/>
        <w:ind w:firstLineChars="200" w:firstLine="420"/>
        <w:rPr>
          <w:rFonts w:ascii="宋体" w:hAnsi="宋体"/>
          <w:szCs w:val="21"/>
        </w:rPr>
      </w:pPr>
      <w:r w:rsidRPr="009179D7">
        <w:rPr>
          <w:rFonts w:ascii="宋体" w:hAnsi="宋体" w:hint="eastAsia"/>
          <w:szCs w:val="21"/>
        </w:rPr>
        <w:t>因合同及合同有关事项发生的争议，按下列第</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种方式解决：</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w:t>
      </w:r>
      <w:r w:rsidRPr="009179D7">
        <w:rPr>
          <w:rFonts w:ascii="宋体" w:hAnsi="宋体"/>
          <w:szCs w:val="21"/>
        </w:rPr>
        <w:t>1</w:t>
      </w:r>
      <w:r w:rsidRPr="009179D7">
        <w:rPr>
          <w:rFonts w:ascii="宋体" w:hAnsi="宋体" w:hint="eastAsia"/>
          <w:szCs w:val="21"/>
        </w:rPr>
        <w:t>）向</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仲裁委员会申请仲裁；</w:t>
      </w:r>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w:t>
      </w:r>
      <w:r w:rsidRPr="009179D7">
        <w:rPr>
          <w:rFonts w:ascii="宋体" w:hAnsi="宋体"/>
          <w:szCs w:val="21"/>
        </w:rPr>
        <w:t>2</w:t>
      </w:r>
      <w:r w:rsidRPr="009179D7">
        <w:rPr>
          <w:rFonts w:ascii="宋体" w:hAnsi="宋体" w:hint="eastAsia"/>
          <w:szCs w:val="21"/>
        </w:rPr>
        <w:t>）向</w:t>
      </w:r>
      <w:r w:rsidRPr="009179D7">
        <w:rPr>
          <w:rFonts w:ascii="宋体" w:hAnsi="宋体"/>
          <w:szCs w:val="21"/>
          <w:u w:val="single"/>
        </w:rPr>
        <w:t xml:space="preserve">        </w:t>
      </w:r>
      <w:r w:rsidRPr="009179D7">
        <w:rPr>
          <w:rFonts w:ascii="宋体" w:hAnsi="宋体"/>
          <w:szCs w:val="21"/>
        </w:rPr>
        <w:t xml:space="preserve"> </w:t>
      </w:r>
      <w:r w:rsidRPr="009179D7">
        <w:rPr>
          <w:rFonts w:ascii="宋体" w:hAnsi="宋体" w:hint="eastAsia"/>
          <w:szCs w:val="21"/>
        </w:rPr>
        <w:t>人民法院起诉。</w:t>
      </w:r>
      <w:bookmarkEnd w:id="544"/>
      <w:bookmarkEnd w:id="545"/>
      <w:bookmarkEnd w:id="546"/>
      <w:bookmarkEnd w:id="547"/>
      <w:bookmarkEnd w:id="548"/>
      <w:bookmarkEnd w:id="549"/>
    </w:p>
    <w:p w:rsidR="00CC25B7" w:rsidRPr="009179D7" w:rsidRDefault="00CC25B7" w:rsidP="00CC25B7">
      <w:pPr>
        <w:spacing w:line="360" w:lineRule="auto"/>
        <w:ind w:firstLineChars="200" w:firstLine="420"/>
        <w:jc w:val="left"/>
        <w:rPr>
          <w:rFonts w:ascii="宋体" w:hAnsi="宋体"/>
          <w:szCs w:val="21"/>
        </w:rPr>
      </w:pPr>
      <w:r w:rsidRPr="009179D7">
        <w:rPr>
          <w:rFonts w:ascii="宋体" w:hAnsi="宋体" w:hint="eastAsia"/>
          <w:szCs w:val="21"/>
        </w:rPr>
        <w:t>附加条款</w:t>
      </w: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rPr>
          <w:b/>
          <w:szCs w:val="21"/>
        </w:rPr>
      </w:pPr>
    </w:p>
    <w:p w:rsidR="00CC25B7" w:rsidRPr="009179D7" w:rsidRDefault="00CC25B7" w:rsidP="00CC25B7">
      <w:pPr>
        <w:tabs>
          <w:tab w:val="left" w:pos="360"/>
          <w:tab w:val="left" w:pos="540"/>
          <w:tab w:val="left" w:pos="900"/>
          <w:tab w:val="left" w:pos="1080"/>
        </w:tabs>
        <w:jc w:val="center"/>
        <w:rPr>
          <w:rFonts w:ascii="黑体" w:eastAsia="黑体" w:cs="黑体"/>
          <w:b/>
          <w:kern w:val="0"/>
          <w:sz w:val="32"/>
          <w:szCs w:val="32"/>
        </w:rPr>
      </w:pPr>
    </w:p>
    <w:p w:rsidR="00CA2F13" w:rsidRPr="009179D7" w:rsidRDefault="00CA2F13" w:rsidP="00CC25B7">
      <w:pPr>
        <w:tabs>
          <w:tab w:val="left" w:pos="360"/>
          <w:tab w:val="left" w:pos="540"/>
          <w:tab w:val="left" w:pos="900"/>
          <w:tab w:val="left" w:pos="1080"/>
        </w:tabs>
        <w:jc w:val="center"/>
        <w:rPr>
          <w:rFonts w:ascii="黑体" w:eastAsia="黑体" w:cs="黑体"/>
          <w:b/>
          <w:kern w:val="0"/>
          <w:sz w:val="32"/>
          <w:szCs w:val="32"/>
        </w:rPr>
      </w:pPr>
    </w:p>
    <w:p w:rsidR="00CA2F13" w:rsidRPr="009179D7" w:rsidRDefault="00CA2F13" w:rsidP="00CC25B7">
      <w:pPr>
        <w:tabs>
          <w:tab w:val="left" w:pos="360"/>
          <w:tab w:val="left" w:pos="540"/>
          <w:tab w:val="left" w:pos="900"/>
          <w:tab w:val="left" w:pos="1080"/>
        </w:tabs>
        <w:jc w:val="center"/>
        <w:rPr>
          <w:rFonts w:ascii="黑体" w:eastAsia="黑体" w:cs="黑体"/>
          <w:b/>
          <w:kern w:val="0"/>
          <w:sz w:val="32"/>
          <w:szCs w:val="32"/>
        </w:rPr>
      </w:pPr>
    </w:p>
    <w:p w:rsidR="00CA2F13" w:rsidRPr="009179D7" w:rsidRDefault="00CA2F13" w:rsidP="00CC25B7">
      <w:pPr>
        <w:tabs>
          <w:tab w:val="left" w:pos="360"/>
          <w:tab w:val="left" w:pos="540"/>
          <w:tab w:val="left" w:pos="900"/>
          <w:tab w:val="left" w:pos="1080"/>
        </w:tabs>
        <w:jc w:val="center"/>
        <w:rPr>
          <w:rFonts w:ascii="黑体" w:eastAsia="黑体" w:cs="黑体"/>
          <w:b/>
          <w:kern w:val="0"/>
          <w:sz w:val="32"/>
          <w:szCs w:val="32"/>
        </w:rPr>
      </w:pPr>
    </w:p>
    <w:p w:rsidR="00CA2F13" w:rsidRPr="009179D7" w:rsidRDefault="00CA2F13" w:rsidP="00CC25B7">
      <w:pPr>
        <w:tabs>
          <w:tab w:val="left" w:pos="360"/>
          <w:tab w:val="left" w:pos="540"/>
          <w:tab w:val="left" w:pos="900"/>
          <w:tab w:val="left" w:pos="1080"/>
        </w:tabs>
        <w:jc w:val="center"/>
        <w:rPr>
          <w:rFonts w:ascii="黑体" w:eastAsia="黑体" w:cs="黑体"/>
          <w:b/>
          <w:kern w:val="0"/>
          <w:sz w:val="32"/>
          <w:szCs w:val="32"/>
        </w:rPr>
      </w:pPr>
    </w:p>
    <w:p w:rsidR="00CA2F13" w:rsidRPr="009179D7" w:rsidRDefault="00CA2F13" w:rsidP="00CC25B7">
      <w:pPr>
        <w:tabs>
          <w:tab w:val="left" w:pos="360"/>
          <w:tab w:val="left" w:pos="540"/>
          <w:tab w:val="left" w:pos="900"/>
          <w:tab w:val="left" w:pos="1080"/>
        </w:tabs>
        <w:jc w:val="center"/>
        <w:rPr>
          <w:rFonts w:ascii="黑体" w:eastAsia="黑体" w:cs="黑体"/>
          <w:b/>
          <w:kern w:val="0"/>
          <w:sz w:val="32"/>
          <w:szCs w:val="32"/>
        </w:rPr>
      </w:pPr>
    </w:p>
    <w:p w:rsidR="00CA2F13" w:rsidRDefault="00CA2F13" w:rsidP="00CC25B7">
      <w:pPr>
        <w:tabs>
          <w:tab w:val="left" w:pos="360"/>
          <w:tab w:val="left" w:pos="540"/>
          <w:tab w:val="left" w:pos="900"/>
          <w:tab w:val="left" w:pos="1080"/>
        </w:tabs>
        <w:jc w:val="center"/>
        <w:rPr>
          <w:rFonts w:ascii="黑体" w:eastAsia="黑体" w:cs="黑体"/>
          <w:b/>
          <w:kern w:val="0"/>
          <w:sz w:val="32"/>
          <w:szCs w:val="32"/>
        </w:rPr>
      </w:pPr>
    </w:p>
    <w:p w:rsidR="0063519E" w:rsidRDefault="0063519E" w:rsidP="00CC25B7">
      <w:pPr>
        <w:tabs>
          <w:tab w:val="left" w:pos="360"/>
          <w:tab w:val="left" w:pos="540"/>
          <w:tab w:val="left" w:pos="900"/>
          <w:tab w:val="left" w:pos="1080"/>
        </w:tabs>
        <w:jc w:val="center"/>
        <w:rPr>
          <w:rFonts w:ascii="黑体" w:eastAsia="黑体" w:cs="黑体"/>
          <w:b/>
          <w:kern w:val="0"/>
          <w:sz w:val="32"/>
          <w:szCs w:val="32"/>
        </w:rPr>
      </w:pPr>
    </w:p>
    <w:p w:rsidR="0063519E" w:rsidRDefault="0063519E" w:rsidP="00CC25B7">
      <w:pPr>
        <w:tabs>
          <w:tab w:val="left" w:pos="360"/>
          <w:tab w:val="left" w:pos="540"/>
          <w:tab w:val="left" w:pos="900"/>
          <w:tab w:val="left" w:pos="1080"/>
        </w:tabs>
        <w:jc w:val="center"/>
        <w:rPr>
          <w:rFonts w:ascii="黑体" w:eastAsia="黑体" w:cs="黑体"/>
          <w:b/>
          <w:kern w:val="0"/>
          <w:sz w:val="32"/>
          <w:szCs w:val="32"/>
        </w:rPr>
      </w:pPr>
    </w:p>
    <w:p w:rsidR="0063519E" w:rsidRDefault="0063519E" w:rsidP="00CC25B7">
      <w:pPr>
        <w:tabs>
          <w:tab w:val="left" w:pos="360"/>
          <w:tab w:val="left" w:pos="540"/>
          <w:tab w:val="left" w:pos="900"/>
          <w:tab w:val="left" w:pos="1080"/>
        </w:tabs>
        <w:jc w:val="center"/>
        <w:rPr>
          <w:rFonts w:ascii="黑体" w:eastAsia="黑体" w:cs="黑体"/>
          <w:b/>
          <w:kern w:val="0"/>
          <w:sz w:val="32"/>
          <w:szCs w:val="32"/>
        </w:rPr>
      </w:pPr>
    </w:p>
    <w:p w:rsidR="00AB25F2" w:rsidRDefault="00AB25F2" w:rsidP="00CC25B7">
      <w:pPr>
        <w:tabs>
          <w:tab w:val="left" w:pos="360"/>
          <w:tab w:val="left" w:pos="540"/>
          <w:tab w:val="left" w:pos="900"/>
          <w:tab w:val="left" w:pos="1080"/>
        </w:tabs>
        <w:jc w:val="center"/>
        <w:rPr>
          <w:rFonts w:ascii="黑体" w:eastAsia="黑体" w:cs="黑体"/>
          <w:b/>
          <w:kern w:val="0"/>
          <w:sz w:val="32"/>
          <w:szCs w:val="32"/>
        </w:rPr>
      </w:pPr>
    </w:p>
    <w:p w:rsidR="00AB25F2" w:rsidRDefault="00AB25F2" w:rsidP="00CC25B7">
      <w:pPr>
        <w:tabs>
          <w:tab w:val="left" w:pos="360"/>
          <w:tab w:val="left" w:pos="540"/>
          <w:tab w:val="left" w:pos="900"/>
          <w:tab w:val="left" w:pos="1080"/>
        </w:tabs>
        <w:jc w:val="center"/>
        <w:rPr>
          <w:rFonts w:ascii="黑体" w:eastAsia="黑体" w:cs="黑体"/>
          <w:b/>
          <w:kern w:val="0"/>
          <w:sz w:val="32"/>
          <w:szCs w:val="32"/>
        </w:rPr>
      </w:pPr>
    </w:p>
    <w:p w:rsidR="00CC25B7" w:rsidRPr="009179D7" w:rsidRDefault="00CC25B7" w:rsidP="00CC25B7">
      <w:pPr>
        <w:tabs>
          <w:tab w:val="left" w:pos="360"/>
          <w:tab w:val="left" w:pos="540"/>
          <w:tab w:val="left" w:pos="900"/>
          <w:tab w:val="left" w:pos="1080"/>
        </w:tabs>
        <w:jc w:val="center"/>
        <w:rPr>
          <w:b/>
          <w:sz w:val="32"/>
          <w:szCs w:val="32"/>
        </w:rPr>
      </w:pPr>
      <w:r w:rsidRPr="009179D7">
        <w:rPr>
          <w:rFonts w:ascii="黑体" w:eastAsia="黑体" w:cs="黑体" w:hint="eastAsia"/>
          <w:b/>
          <w:kern w:val="0"/>
          <w:sz w:val="32"/>
          <w:szCs w:val="32"/>
        </w:rPr>
        <w:lastRenderedPageBreak/>
        <w:t>第三节</w:t>
      </w:r>
      <w:r w:rsidRPr="009179D7">
        <w:rPr>
          <w:rFonts w:ascii="黑体" w:eastAsia="黑体" w:cs="黑体"/>
          <w:b/>
          <w:kern w:val="0"/>
          <w:sz w:val="32"/>
          <w:szCs w:val="32"/>
        </w:rPr>
        <w:t xml:space="preserve"> </w:t>
      </w:r>
      <w:r w:rsidRPr="009179D7">
        <w:rPr>
          <w:rFonts w:ascii="黑体" w:eastAsia="黑体" w:cs="黑体" w:hint="eastAsia"/>
          <w:b/>
          <w:kern w:val="0"/>
          <w:sz w:val="32"/>
          <w:szCs w:val="32"/>
        </w:rPr>
        <w:t>合同附件格式</w:t>
      </w:r>
    </w:p>
    <w:p w:rsidR="00CC25B7" w:rsidRPr="009179D7" w:rsidRDefault="00CC25B7" w:rsidP="00CC25B7">
      <w:pPr>
        <w:autoSpaceDE w:val="0"/>
        <w:autoSpaceDN w:val="0"/>
        <w:adjustRightInd w:val="0"/>
        <w:jc w:val="left"/>
        <w:rPr>
          <w:rFonts w:ascii="黑体" w:eastAsia="黑体" w:cs="黑体"/>
          <w:kern w:val="0"/>
          <w:sz w:val="28"/>
          <w:szCs w:val="28"/>
        </w:rPr>
      </w:pPr>
      <w:r w:rsidRPr="009179D7">
        <w:rPr>
          <w:rFonts w:ascii="黑体" w:eastAsia="黑体" w:cs="黑体" w:hint="eastAsia"/>
          <w:kern w:val="0"/>
          <w:sz w:val="28"/>
          <w:szCs w:val="28"/>
        </w:rPr>
        <w:t>附件一：合同协议书</w:t>
      </w:r>
    </w:p>
    <w:p w:rsidR="00CC25B7" w:rsidRPr="009179D7" w:rsidRDefault="00CC25B7" w:rsidP="00CC25B7">
      <w:pPr>
        <w:autoSpaceDE w:val="0"/>
        <w:autoSpaceDN w:val="0"/>
        <w:adjustRightInd w:val="0"/>
        <w:jc w:val="center"/>
        <w:rPr>
          <w:rFonts w:ascii="黑体" w:eastAsia="黑体" w:cs="黑体"/>
          <w:kern w:val="0"/>
          <w:sz w:val="32"/>
          <w:szCs w:val="32"/>
        </w:rPr>
      </w:pPr>
      <w:r w:rsidRPr="009179D7">
        <w:rPr>
          <w:rFonts w:ascii="黑体" w:eastAsia="黑体" w:cs="黑体" w:hint="eastAsia"/>
          <w:kern w:val="0"/>
          <w:sz w:val="32"/>
          <w:szCs w:val="32"/>
        </w:rPr>
        <w:t>合同协议书</w:t>
      </w:r>
    </w:p>
    <w:p w:rsidR="00CC25B7" w:rsidRPr="009179D7" w:rsidRDefault="00CC25B7" w:rsidP="00CC25B7">
      <w:pPr>
        <w:autoSpaceDE w:val="0"/>
        <w:autoSpaceDN w:val="0"/>
        <w:adjustRightInd w:val="0"/>
        <w:jc w:val="center"/>
        <w:rPr>
          <w:rFonts w:ascii="黑体" w:eastAsia="黑体" w:cs="黑体"/>
          <w:kern w:val="0"/>
          <w:sz w:val="24"/>
        </w:rPr>
      </w:pP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宋体" w:cs="宋体" w:hint="eastAsia"/>
          <w:kern w:val="0"/>
          <w:sz w:val="24"/>
          <w:u w:val="single"/>
        </w:rPr>
        <w:t xml:space="preserve">            </w:t>
      </w:r>
      <w:r w:rsidRPr="009179D7">
        <w:rPr>
          <w:rFonts w:ascii="宋体" w:cs="宋体" w:hint="eastAsia"/>
          <w:kern w:val="0"/>
          <w:sz w:val="24"/>
        </w:rPr>
        <w:t>（发包人名称，以下简称</w:t>
      </w:r>
      <w:r w:rsidRPr="009179D7">
        <w:rPr>
          <w:rFonts w:ascii="TimesNewRomanPSMT" w:eastAsia="黑体" w:hAnsi="TimesNewRomanPSMT" w:cs="TimesNewRomanPSMT"/>
          <w:kern w:val="0"/>
          <w:sz w:val="24"/>
        </w:rPr>
        <w:t>“</w:t>
      </w:r>
      <w:r w:rsidRPr="009179D7">
        <w:rPr>
          <w:rFonts w:ascii="宋体" w:cs="宋体" w:hint="eastAsia"/>
          <w:kern w:val="0"/>
          <w:sz w:val="24"/>
        </w:rPr>
        <w:t>发包人</w:t>
      </w:r>
      <w:r w:rsidRPr="009179D7">
        <w:rPr>
          <w:rFonts w:ascii="TimesNewRomanPSMT" w:eastAsia="黑体" w:hAnsi="TimesNewRomanPSMT" w:cs="TimesNewRomanPSMT"/>
          <w:kern w:val="0"/>
          <w:sz w:val="24"/>
        </w:rPr>
        <w:t>”</w:t>
      </w:r>
      <w:r w:rsidRPr="009179D7">
        <w:rPr>
          <w:rFonts w:ascii="宋体" w:cs="宋体" w:hint="eastAsia"/>
          <w:kern w:val="0"/>
          <w:sz w:val="24"/>
        </w:rPr>
        <w:t>）为实施</w:t>
      </w:r>
      <w:r w:rsidRPr="009179D7">
        <w:rPr>
          <w:rFonts w:ascii="宋体" w:cs="宋体" w:hint="eastAsia"/>
          <w:kern w:val="0"/>
          <w:sz w:val="24"/>
          <w:u w:val="single"/>
        </w:rPr>
        <w:t xml:space="preserve">               </w:t>
      </w:r>
      <w:r w:rsidRPr="009179D7">
        <w:rPr>
          <w:rFonts w:ascii="宋体" w:cs="宋体" w:hint="eastAsia"/>
          <w:kern w:val="0"/>
          <w:sz w:val="24"/>
        </w:rPr>
        <w:t>（项目名称），已接受</w:t>
      </w:r>
      <w:r w:rsidRPr="009179D7">
        <w:rPr>
          <w:rFonts w:ascii="宋体" w:cs="宋体" w:hint="eastAsia"/>
          <w:kern w:val="0"/>
          <w:sz w:val="24"/>
          <w:u w:val="single"/>
        </w:rPr>
        <w:t xml:space="preserve">               </w:t>
      </w:r>
      <w:r w:rsidRPr="009179D7">
        <w:rPr>
          <w:rFonts w:ascii="宋体" w:cs="宋体" w:hint="eastAsia"/>
          <w:kern w:val="0"/>
          <w:sz w:val="24"/>
        </w:rPr>
        <w:t>（承包人名称，以下简称</w:t>
      </w:r>
      <w:r w:rsidRPr="009179D7">
        <w:rPr>
          <w:rFonts w:ascii="TimesNewRomanPSMT" w:eastAsia="黑体" w:hAnsi="TimesNewRomanPSMT" w:cs="TimesNewRomanPSMT"/>
          <w:kern w:val="0"/>
          <w:sz w:val="24"/>
        </w:rPr>
        <w:t>“</w:t>
      </w:r>
      <w:r w:rsidRPr="009179D7">
        <w:rPr>
          <w:rFonts w:ascii="宋体" w:cs="宋体" w:hint="eastAsia"/>
          <w:kern w:val="0"/>
          <w:sz w:val="24"/>
        </w:rPr>
        <w:t>承包人</w:t>
      </w:r>
      <w:r w:rsidRPr="009179D7">
        <w:rPr>
          <w:rFonts w:ascii="TimesNewRomanPSMT" w:eastAsia="黑体" w:hAnsi="TimesNewRomanPSMT" w:cs="TimesNewRomanPSMT"/>
          <w:kern w:val="0"/>
          <w:sz w:val="24"/>
        </w:rPr>
        <w:t>”</w:t>
      </w:r>
      <w:r w:rsidRPr="009179D7">
        <w:rPr>
          <w:rFonts w:ascii="宋体" w:cs="宋体" w:hint="eastAsia"/>
          <w:kern w:val="0"/>
          <w:sz w:val="24"/>
        </w:rPr>
        <w:t>）对该项目</w:t>
      </w:r>
      <w:r w:rsidRPr="009179D7">
        <w:rPr>
          <w:rFonts w:ascii="宋体" w:cs="宋体" w:hint="eastAsia"/>
          <w:kern w:val="0"/>
          <w:sz w:val="24"/>
          <w:u w:val="single"/>
        </w:rPr>
        <w:t xml:space="preserve">                 </w:t>
      </w:r>
      <w:r w:rsidRPr="009179D7">
        <w:rPr>
          <w:rFonts w:ascii="宋体" w:cs="宋体" w:hint="eastAsia"/>
          <w:kern w:val="0"/>
          <w:sz w:val="24"/>
        </w:rPr>
        <w:t>标段施工的投标。发包人和承包人共同达成如下协议。</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1. </w:t>
      </w:r>
      <w:r w:rsidRPr="009179D7">
        <w:rPr>
          <w:rFonts w:ascii="宋体" w:cs="宋体" w:hint="eastAsia"/>
          <w:kern w:val="0"/>
          <w:sz w:val="24"/>
        </w:rPr>
        <w:t>本协议书与下列文件一起构成合同文件：</w:t>
      </w:r>
    </w:p>
    <w:p w:rsidR="00CC25B7" w:rsidRPr="009179D7" w:rsidRDefault="00CC25B7" w:rsidP="00CC25B7">
      <w:pPr>
        <w:autoSpaceDE w:val="0"/>
        <w:autoSpaceDN w:val="0"/>
        <w:adjustRightInd w:val="0"/>
        <w:spacing w:line="360" w:lineRule="auto"/>
        <w:ind w:firstLineChars="300" w:firstLine="720"/>
        <w:jc w:val="left"/>
        <w:rPr>
          <w:rFonts w:ascii="宋体" w:cs="宋体"/>
          <w:kern w:val="0"/>
          <w:sz w:val="24"/>
        </w:rPr>
      </w:pPr>
      <w:r w:rsidRPr="009179D7">
        <w:rPr>
          <w:rFonts w:ascii="宋体" w:cs="宋体" w:hint="eastAsia"/>
          <w:kern w:val="0"/>
          <w:sz w:val="24"/>
        </w:rPr>
        <w:t>（</w:t>
      </w:r>
      <w:r w:rsidRPr="009179D7">
        <w:rPr>
          <w:rFonts w:ascii="TimesNewRomanPSMT" w:eastAsia="黑体" w:hAnsi="TimesNewRomanPSMT" w:cs="TimesNewRomanPSMT"/>
          <w:kern w:val="0"/>
          <w:sz w:val="24"/>
        </w:rPr>
        <w:t>1</w:t>
      </w:r>
      <w:r w:rsidRPr="009179D7">
        <w:rPr>
          <w:rFonts w:ascii="宋体" w:cs="宋体" w:hint="eastAsia"/>
          <w:kern w:val="0"/>
          <w:sz w:val="24"/>
        </w:rPr>
        <w:t>）中标通知书；</w:t>
      </w:r>
    </w:p>
    <w:p w:rsidR="00CC25B7" w:rsidRPr="009179D7" w:rsidRDefault="00CC25B7" w:rsidP="00CC25B7">
      <w:pPr>
        <w:autoSpaceDE w:val="0"/>
        <w:autoSpaceDN w:val="0"/>
        <w:adjustRightInd w:val="0"/>
        <w:spacing w:line="360" w:lineRule="auto"/>
        <w:ind w:firstLineChars="300" w:firstLine="720"/>
        <w:jc w:val="left"/>
        <w:rPr>
          <w:rFonts w:ascii="宋体" w:cs="宋体"/>
          <w:kern w:val="0"/>
          <w:sz w:val="24"/>
        </w:rPr>
      </w:pPr>
      <w:r w:rsidRPr="009179D7">
        <w:rPr>
          <w:rFonts w:ascii="宋体" w:cs="宋体" w:hint="eastAsia"/>
          <w:kern w:val="0"/>
          <w:sz w:val="24"/>
        </w:rPr>
        <w:t>（</w:t>
      </w:r>
      <w:r w:rsidRPr="009179D7">
        <w:rPr>
          <w:rFonts w:ascii="TimesNewRomanPSMT" w:eastAsia="黑体" w:hAnsi="TimesNewRomanPSMT" w:cs="TimesNewRomanPSMT"/>
          <w:kern w:val="0"/>
          <w:sz w:val="24"/>
        </w:rPr>
        <w:t>2</w:t>
      </w:r>
      <w:r w:rsidRPr="009179D7">
        <w:rPr>
          <w:rFonts w:ascii="宋体" w:cs="宋体" w:hint="eastAsia"/>
          <w:kern w:val="0"/>
          <w:sz w:val="24"/>
        </w:rPr>
        <w:t>）投标函及投标函附录；</w:t>
      </w:r>
    </w:p>
    <w:p w:rsidR="00CC25B7" w:rsidRPr="009179D7" w:rsidRDefault="00CC25B7" w:rsidP="00CC25B7">
      <w:pPr>
        <w:autoSpaceDE w:val="0"/>
        <w:autoSpaceDN w:val="0"/>
        <w:adjustRightInd w:val="0"/>
        <w:spacing w:line="360" w:lineRule="auto"/>
        <w:ind w:firstLineChars="300" w:firstLine="720"/>
        <w:jc w:val="left"/>
        <w:rPr>
          <w:rFonts w:ascii="宋体" w:cs="宋体"/>
          <w:kern w:val="0"/>
          <w:sz w:val="24"/>
        </w:rPr>
      </w:pPr>
      <w:r w:rsidRPr="009179D7">
        <w:rPr>
          <w:rFonts w:ascii="宋体" w:cs="宋体" w:hint="eastAsia"/>
          <w:kern w:val="0"/>
          <w:sz w:val="24"/>
        </w:rPr>
        <w:t>（</w:t>
      </w:r>
      <w:r w:rsidRPr="009179D7">
        <w:rPr>
          <w:rFonts w:ascii="TimesNewRomanPSMT" w:eastAsia="黑体" w:hAnsi="TimesNewRomanPSMT" w:cs="TimesNewRomanPSMT"/>
          <w:kern w:val="0"/>
          <w:sz w:val="24"/>
        </w:rPr>
        <w:t>3</w:t>
      </w:r>
      <w:r w:rsidRPr="009179D7">
        <w:rPr>
          <w:rFonts w:ascii="宋体" w:cs="宋体" w:hint="eastAsia"/>
          <w:kern w:val="0"/>
          <w:sz w:val="24"/>
        </w:rPr>
        <w:t>）专用合同条款；</w:t>
      </w:r>
    </w:p>
    <w:p w:rsidR="00CC25B7" w:rsidRPr="009179D7" w:rsidRDefault="00CC25B7" w:rsidP="00CC25B7">
      <w:pPr>
        <w:autoSpaceDE w:val="0"/>
        <w:autoSpaceDN w:val="0"/>
        <w:adjustRightInd w:val="0"/>
        <w:spacing w:line="360" w:lineRule="auto"/>
        <w:ind w:firstLineChars="300" w:firstLine="720"/>
        <w:jc w:val="left"/>
        <w:rPr>
          <w:rFonts w:ascii="宋体" w:cs="宋体"/>
          <w:kern w:val="0"/>
          <w:sz w:val="24"/>
        </w:rPr>
      </w:pPr>
      <w:r w:rsidRPr="009179D7">
        <w:rPr>
          <w:rFonts w:ascii="宋体" w:cs="宋体" w:hint="eastAsia"/>
          <w:kern w:val="0"/>
          <w:sz w:val="24"/>
        </w:rPr>
        <w:t>（</w:t>
      </w:r>
      <w:r w:rsidRPr="009179D7">
        <w:rPr>
          <w:rFonts w:ascii="TimesNewRomanPSMT" w:eastAsia="黑体" w:hAnsi="TimesNewRomanPSMT" w:cs="TimesNewRomanPSMT"/>
          <w:kern w:val="0"/>
          <w:sz w:val="24"/>
        </w:rPr>
        <w:t>4</w:t>
      </w:r>
      <w:r w:rsidRPr="009179D7">
        <w:rPr>
          <w:rFonts w:ascii="宋体" w:cs="宋体" w:hint="eastAsia"/>
          <w:kern w:val="0"/>
          <w:sz w:val="24"/>
        </w:rPr>
        <w:t>）通用合同条款；</w:t>
      </w:r>
    </w:p>
    <w:p w:rsidR="00CC25B7" w:rsidRPr="009179D7" w:rsidRDefault="00CC25B7" w:rsidP="00CC25B7">
      <w:pPr>
        <w:autoSpaceDE w:val="0"/>
        <w:autoSpaceDN w:val="0"/>
        <w:adjustRightInd w:val="0"/>
        <w:spacing w:line="360" w:lineRule="auto"/>
        <w:ind w:firstLineChars="300" w:firstLine="720"/>
        <w:jc w:val="left"/>
        <w:rPr>
          <w:rFonts w:ascii="宋体" w:cs="宋体"/>
          <w:kern w:val="0"/>
          <w:sz w:val="24"/>
        </w:rPr>
      </w:pPr>
      <w:r w:rsidRPr="009179D7">
        <w:rPr>
          <w:rFonts w:ascii="宋体" w:cs="宋体" w:hint="eastAsia"/>
          <w:kern w:val="0"/>
          <w:sz w:val="24"/>
        </w:rPr>
        <w:t>（</w:t>
      </w:r>
      <w:r w:rsidRPr="009179D7">
        <w:rPr>
          <w:rFonts w:ascii="TimesNewRomanPSMT" w:eastAsia="黑体" w:hAnsi="TimesNewRomanPSMT" w:cs="TimesNewRomanPSMT"/>
          <w:kern w:val="0"/>
          <w:sz w:val="24"/>
        </w:rPr>
        <w:t>5</w:t>
      </w:r>
      <w:r w:rsidRPr="009179D7">
        <w:rPr>
          <w:rFonts w:ascii="宋体" w:cs="宋体" w:hint="eastAsia"/>
          <w:kern w:val="0"/>
          <w:sz w:val="24"/>
        </w:rPr>
        <w:t>）技术标准和要求；</w:t>
      </w:r>
    </w:p>
    <w:p w:rsidR="00CC25B7" w:rsidRPr="009179D7" w:rsidRDefault="00CC25B7" w:rsidP="00CC25B7">
      <w:pPr>
        <w:autoSpaceDE w:val="0"/>
        <w:autoSpaceDN w:val="0"/>
        <w:adjustRightInd w:val="0"/>
        <w:spacing w:line="360" w:lineRule="auto"/>
        <w:ind w:firstLineChars="300" w:firstLine="720"/>
        <w:jc w:val="left"/>
        <w:rPr>
          <w:rFonts w:ascii="宋体" w:cs="宋体"/>
          <w:kern w:val="0"/>
          <w:sz w:val="24"/>
        </w:rPr>
      </w:pPr>
      <w:r w:rsidRPr="009179D7">
        <w:rPr>
          <w:rFonts w:ascii="宋体" w:cs="宋体" w:hint="eastAsia"/>
          <w:kern w:val="0"/>
          <w:sz w:val="24"/>
        </w:rPr>
        <w:t>（</w:t>
      </w:r>
      <w:r w:rsidRPr="009179D7">
        <w:rPr>
          <w:rFonts w:ascii="TimesNewRomanPSMT" w:eastAsia="黑体" w:hAnsi="TimesNewRomanPSMT" w:cs="TimesNewRomanPSMT"/>
          <w:kern w:val="0"/>
          <w:sz w:val="24"/>
        </w:rPr>
        <w:t>6</w:t>
      </w:r>
      <w:r w:rsidRPr="009179D7">
        <w:rPr>
          <w:rFonts w:ascii="宋体" w:cs="宋体" w:hint="eastAsia"/>
          <w:kern w:val="0"/>
          <w:sz w:val="24"/>
        </w:rPr>
        <w:t>）图纸；</w:t>
      </w:r>
    </w:p>
    <w:p w:rsidR="00CC25B7" w:rsidRPr="009179D7" w:rsidRDefault="00CC25B7" w:rsidP="00CC25B7">
      <w:pPr>
        <w:autoSpaceDE w:val="0"/>
        <w:autoSpaceDN w:val="0"/>
        <w:adjustRightInd w:val="0"/>
        <w:spacing w:line="360" w:lineRule="auto"/>
        <w:ind w:firstLineChars="300" w:firstLine="720"/>
        <w:jc w:val="left"/>
        <w:rPr>
          <w:rFonts w:ascii="宋体" w:cs="宋体"/>
          <w:kern w:val="0"/>
          <w:sz w:val="24"/>
        </w:rPr>
      </w:pPr>
      <w:r w:rsidRPr="009179D7">
        <w:rPr>
          <w:rFonts w:ascii="宋体" w:cs="宋体" w:hint="eastAsia"/>
          <w:kern w:val="0"/>
          <w:sz w:val="24"/>
        </w:rPr>
        <w:t>（</w:t>
      </w:r>
      <w:r w:rsidRPr="009179D7">
        <w:rPr>
          <w:rFonts w:ascii="TimesNewRomanPSMT" w:eastAsia="黑体" w:hAnsi="TimesNewRomanPSMT" w:cs="TimesNewRomanPSMT"/>
          <w:kern w:val="0"/>
          <w:sz w:val="24"/>
        </w:rPr>
        <w:t>7</w:t>
      </w:r>
      <w:r w:rsidRPr="009179D7">
        <w:rPr>
          <w:rFonts w:ascii="宋体" w:cs="宋体" w:hint="eastAsia"/>
          <w:kern w:val="0"/>
          <w:sz w:val="24"/>
        </w:rPr>
        <w:t>）已标价工程量清单；</w:t>
      </w:r>
    </w:p>
    <w:p w:rsidR="00CC25B7" w:rsidRPr="009179D7" w:rsidRDefault="00CC25B7" w:rsidP="00CC25B7">
      <w:pPr>
        <w:autoSpaceDE w:val="0"/>
        <w:autoSpaceDN w:val="0"/>
        <w:adjustRightInd w:val="0"/>
        <w:spacing w:line="360" w:lineRule="auto"/>
        <w:ind w:firstLineChars="300" w:firstLine="720"/>
        <w:jc w:val="left"/>
        <w:rPr>
          <w:rFonts w:ascii="宋体" w:cs="宋体"/>
          <w:kern w:val="0"/>
          <w:sz w:val="24"/>
        </w:rPr>
      </w:pPr>
      <w:r w:rsidRPr="009179D7">
        <w:rPr>
          <w:rFonts w:ascii="宋体" w:cs="宋体" w:hint="eastAsia"/>
          <w:kern w:val="0"/>
          <w:sz w:val="24"/>
        </w:rPr>
        <w:t>（</w:t>
      </w:r>
      <w:r w:rsidRPr="009179D7">
        <w:rPr>
          <w:rFonts w:ascii="TimesNewRomanPSMT" w:eastAsia="黑体" w:hAnsi="TimesNewRomanPSMT" w:cs="TimesNewRomanPSMT"/>
          <w:kern w:val="0"/>
          <w:sz w:val="24"/>
        </w:rPr>
        <w:t>8</w:t>
      </w:r>
      <w:r w:rsidRPr="009179D7">
        <w:rPr>
          <w:rFonts w:ascii="宋体" w:cs="宋体" w:hint="eastAsia"/>
          <w:kern w:val="0"/>
          <w:sz w:val="24"/>
        </w:rPr>
        <w:t>）其他合同文件。</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2. </w:t>
      </w:r>
      <w:r w:rsidRPr="009179D7">
        <w:rPr>
          <w:rFonts w:ascii="宋体" w:cs="宋体" w:hint="eastAsia"/>
          <w:kern w:val="0"/>
          <w:sz w:val="24"/>
        </w:rPr>
        <w:t>上述文件互相补充和解释，如有不明确或不一致之处，以合同约定次序在先者为准。</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3. </w:t>
      </w:r>
      <w:r w:rsidRPr="009179D7">
        <w:rPr>
          <w:rFonts w:ascii="宋体" w:cs="宋体" w:hint="eastAsia"/>
          <w:kern w:val="0"/>
          <w:sz w:val="24"/>
        </w:rPr>
        <w:t>签约合同价：人民币（大写）</w:t>
      </w:r>
      <w:r w:rsidRPr="009179D7">
        <w:rPr>
          <w:rFonts w:ascii="宋体" w:cs="宋体" w:hint="eastAsia"/>
          <w:kern w:val="0"/>
          <w:sz w:val="24"/>
          <w:u w:val="single"/>
        </w:rPr>
        <w:t xml:space="preserve">               </w:t>
      </w:r>
      <w:r w:rsidRPr="009179D7">
        <w:rPr>
          <w:rFonts w:ascii="宋体" w:cs="宋体" w:hint="eastAsia"/>
          <w:kern w:val="0"/>
          <w:sz w:val="24"/>
        </w:rPr>
        <w:t>元（</w:t>
      </w:r>
      <w:r w:rsidRPr="009179D7">
        <w:rPr>
          <w:rFonts w:ascii="TimesNewRomanPSMT" w:eastAsia="黑体" w:hAnsi="TimesNewRomanPSMT" w:cs="TimesNewRomanPSMT"/>
          <w:kern w:val="0"/>
          <w:sz w:val="24"/>
        </w:rPr>
        <w:t>¥</w:t>
      </w:r>
      <w:r w:rsidRPr="009179D7">
        <w:rPr>
          <w:rFonts w:ascii="TimesNewRomanPSMT" w:eastAsia="黑体" w:hAnsi="TimesNewRomanPSMT" w:cs="TimesNewRomanPSMT" w:hint="eastAsia"/>
          <w:kern w:val="0"/>
          <w:sz w:val="24"/>
          <w:u w:val="single"/>
        </w:rPr>
        <w:t xml:space="preserve">            </w:t>
      </w:r>
      <w:r w:rsidRPr="009179D7">
        <w:rPr>
          <w:rFonts w:ascii="宋体" w:cs="宋体" w:hint="eastAsia"/>
          <w:kern w:val="0"/>
          <w:sz w:val="24"/>
        </w:rPr>
        <w:t>）。</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4. </w:t>
      </w:r>
      <w:r w:rsidRPr="009179D7">
        <w:rPr>
          <w:rFonts w:ascii="宋体" w:cs="宋体" w:hint="eastAsia"/>
          <w:kern w:val="0"/>
          <w:sz w:val="24"/>
        </w:rPr>
        <w:t>承包人项目经理：</w:t>
      </w:r>
      <w:r w:rsidRPr="009179D7">
        <w:rPr>
          <w:rFonts w:ascii="宋体" w:cs="宋体" w:hint="eastAsia"/>
          <w:kern w:val="0"/>
          <w:sz w:val="24"/>
          <w:u w:val="single"/>
        </w:rPr>
        <w:t xml:space="preserve">                 </w:t>
      </w:r>
      <w:r w:rsidRPr="009179D7">
        <w:rPr>
          <w:rFonts w:ascii="宋体" w:cs="宋体" w:hint="eastAsia"/>
          <w:kern w:val="0"/>
          <w:sz w:val="24"/>
        </w:rPr>
        <w:t>。</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5. </w:t>
      </w:r>
      <w:r w:rsidRPr="009179D7">
        <w:rPr>
          <w:rFonts w:ascii="宋体" w:cs="宋体" w:hint="eastAsia"/>
          <w:kern w:val="0"/>
          <w:sz w:val="24"/>
        </w:rPr>
        <w:t>工程质量符合</w:t>
      </w:r>
      <w:r w:rsidRPr="009179D7">
        <w:rPr>
          <w:rFonts w:ascii="宋体" w:cs="宋体" w:hint="eastAsia"/>
          <w:kern w:val="0"/>
          <w:sz w:val="24"/>
          <w:u w:val="single"/>
        </w:rPr>
        <w:t xml:space="preserve">                 </w:t>
      </w:r>
      <w:r w:rsidRPr="009179D7">
        <w:rPr>
          <w:rFonts w:ascii="宋体" w:cs="宋体" w:hint="eastAsia"/>
          <w:kern w:val="0"/>
          <w:sz w:val="24"/>
        </w:rPr>
        <w:t>标准。</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6. </w:t>
      </w:r>
      <w:r w:rsidRPr="009179D7">
        <w:rPr>
          <w:rFonts w:ascii="宋体" w:cs="宋体" w:hint="eastAsia"/>
          <w:kern w:val="0"/>
          <w:sz w:val="24"/>
        </w:rPr>
        <w:t>承包人承诺按合同约定承担工程的实施、完成及缺陷修复。</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7. </w:t>
      </w:r>
      <w:r w:rsidRPr="009179D7">
        <w:rPr>
          <w:rFonts w:ascii="宋体" w:cs="宋体" w:hint="eastAsia"/>
          <w:kern w:val="0"/>
          <w:sz w:val="24"/>
        </w:rPr>
        <w:t>发包人承诺按合同约定的条件、时间和方式向承包人支付合同价款。</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8. </w:t>
      </w:r>
      <w:r w:rsidRPr="009179D7">
        <w:rPr>
          <w:rFonts w:ascii="宋体" w:cs="宋体" w:hint="eastAsia"/>
          <w:kern w:val="0"/>
          <w:sz w:val="24"/>
        </w:rPr>
        <w:t>承包人应按照监理人指示开工，工期为</w:t>
      </w:r>
      <w:r w:rsidRPr="009179D7">
        <w:rPr>
          <w:rFonts w:ascii="宋体" w:cs="宋体" w:hint="eastAsia"/>
          <w:kern w:val="0"/>
          <w:sz w:val="24"/>
          <w:u w:val="single"/>
        </w:rPr>
        <w:t xml:space="preserve">         </w:t>
      </w:r>
      <w:r w:rsidRPr="009179D7">
        <w:rPr>
          <w:rFonts w:ascii="宋体" w:cs="宋体" w:hint="eastAsia"/>
          <w:kern w:val="0"/>
          <w:sz w:val="24"/>
        </w:rPr>
        <w:t>日历天。</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9. </w:t>
      </w:r>
      <w:r w:rsidRPr="009179D7">
        <w:rPr>
          <w:rFonts w:ascii="宋体" w:cs="宋体" w:hint="eastAsia"/>
          <w:kern w:val="0"/>
          <w:sz w:val="24"/>
        </w:rPr>
        <w:t>本协议书一式</w:t>
      </w:r>
      <w:r w:rsidRPr="009179D7">
        <w:rPr>
          <w:rFonts w:ascii="宋体" w:cs="宋体" w:hint="eastAsia"/>
          <w:kern w:val="0"/>
          <w:sz w:val="24"/>
          <w:u w:val="single"/>
        </w:rPr>
        <w:t xml:space="preserve">       </w:t>
      </w:r>
      <w:r w:rsidRPr="009179D7">
        <w:rPr>
          <w:rFonts w:ascii="宋体" w:cs="宋体" w:hint="eastAsia"/>
          <w:kern w:val="0"/>
          <w:sz w:val="24"/>
        </w:rPr>
        <w:t>份，合同双方各执一份。</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10. </w:t>
      </w:r>
      <w:r w:rsidRPr="009179D7">
        <w:rPr>
          <w:rFonts w:ascii="宋体" w:cs="宋体" w:hint="eastAsia"/>
          <w:kern w:val="0"/>
          <w:sz w:val="24"/>
        </w:rPr>
        <w:t>合同未尽事宜，双方另行签订补充协议。补充协议是合同的组成部分。</w:t>
      </w:r>
    </w:p>
    <w:p w:rsidR="00CC25B7" w:rsidRPr="009179D7" w:rsidRDefault="00CC25B7" w:rsidP="00CC25B7">
      <w:pPr>
        <w:autoSpaceDE w:val="0"/>
        <w:autoSpaceDN w:val="0"/>
        <w:adjustRightInd w:val="0"/>
        <w:spacing w:line="600" w:lineRule="auto"/>
        <w:jc w:val="left"/>
        <w:rPr>
          <w:rFonts w:ascii="宋体" w:cs="宋体"/>
          <w:kern w:val="0"/>
          <w:sz w:val="24"/>
        </w:rPr>
      </w:pPr>
      <w:r w:rsidRPr="009179D7">
        <w:rPr>
          <w:rFonts w:ascii="宋体" w:cs="宋体" w:hint="eastAsia"/>
          <w:kern w:val="0"/>
          <w:sz w:val="24"/>
        </w:rPr>
        <w:t>发包人：</w:t>
      </w:r>
      <w:r w:rsidRPr="009179D7">
        <w:rPr>
          <w:rFonts w:ascii="宋体" w:cs="宋体" w:hint="eastAsia"/>
          <w:kern w:val="0"/>
          <w:sz w:val="24"/>
          <w:u w:val="single"/>
        </w:rPr>
        <w:t xml:space="preserve">                   </w:t>
      </w:r>
      <w:r w:rsidRPr="009179D7">
        <w:rPr>
          <w:rFonts w:ascii="宋体" w:cs="宋体" w:hint="eastAsia"/>
          <w:kern w:val="0"/>
          <w:sz w:val="24"/>
        </w:rPr>
        <w:t>（盖单位章）</w:t>
      </w:r>
      <w:r w:rsidRPr="009179D7">
        <w:rPr>
          <w:rFonts w:ascii="宋体" w:cs="宋体"/>
          <w:kern w:val="0"/>
          <w:sz w:val="24"/>
        </w:rPr>
        <w:t xml:space="preserve"> </w:t>
      </w:r>
      <w:r w:rsidRPr="009179D7">
        <w:rPr>
          <w:rFonts w:ascii="宋体" w:cs="宋体" w:hint="eastAsia"/>
          <w:kern w:val="0"/>
          <w:sz w:val="24"/>
        </w:rPr>
        <w:t xml:space="preserve"> 承包人：</w:t>
      </w:r>
      <w:r w:rsidRPr="009179D7">
        <w:rPr>
          <w:rFonts w:ascii="宋体" w:cs="宋体" w:hint="eastAsia"/>
          <w:kern w:val="0"/>
          <w:sz w:val="24"/>
          <w:u w:val="single"/>
        </w:rPr>
        <w:t xml:space="preserve">                  </w:t>
      </w:r>
      <w:r w:rsidRPr="009179D7">
        <w:rPr>
          <w:rFonts w:ascii="宋体" w:cs="宋体" w:hint="eastAsia"/>
          <w:kern w:val="0"/>
          <w:sz w:val="24"/>
        </w:rPr>
        <w:t>（盖单位章）</w:t>
      </w:r>
    </w:p>
    <w:p w:rsidR="00CC25B7" w:rsidRPr="009179D7" w:rsidRDefault="00CC25B7" w:rsidP="00CC25B7">
      <w:pPr>
        <w:autoSpaceDE w:val="0"/>
        <w:autoSpaceDN w:val="0"/>
        <w:adjustRightInd w:val="0"/>
        <w:spacing w:line="600" w:lineRule="auto"/>
        <w:jc w:val="left"/>
        <w:rPr>
          <w:rFonts w:ascii="宋体" w:cs="宋体"/>
          <w:kern w:val="0"/>
          <w:sz w:val="24"/>
        </w:rPr>
      </w:pPr>
      <w:r w:rsidRPr="009179D7">
        <w:rPr>
          <w:rFonts w:ascii="宋体" w:cs="宋体" w:hint="eastAsia"/>
          <w:kern w:val="0"/>
          <w:sz w:val="24"/>
        </w:rPr>
        <w:t>法定代表人或其委托代理人：</w:t>
      </w:r>
      <w:r w:rsidRPr="009179D7">
        <w:rPr>
          <w:rFonts w:ascii="宋体" w:cs="宋体" w:hint="eastAsia"/>
          <w:kern w:val="0"/>
          <w:sz w:val="24"/>
          <w:u w:val="single"/>
        </w:rPr>
        <w:t xml:space="preserve">     </w:t>
      </w:r>
      <w:r w:rsidRPr="009179D7">
        <w:rPr>
          <w:rFonts w:ascii="宋体" w:cs="宋体" w:hint="eastAsia"/>
          <w:kern w:val="0"/>
          <w:sz w:val="24"/>
        </w:rPr>
        <w:t xml:space="preserve">（签字） </w:t>
      </w:r>
      <w:r w:rsidRPr="009179D7">
        <w:rPr>
          <w:rFonts w:ascii="宋体" w:cs="宋体"/>
          <w:kern w:val="0"/>
          <w:sz w:val="24"/>
        </w:rPr>
        <w:t xml:space="preserve"> </w:t>
      </w:r>
      <w:r w:rsidRPr="009179D7">
        <w:rPr>
          <w:rFonts w:ascii="宋体" w:cs="宋体" w:hint="eastAsia"/>
          <w:kern w:val="0"/>
          <w:sz w:val="24"/>
        </w:rPr>
        <w:t>法定代表人或其委托代理人：</w:t>
      </w:r>
      <w:r w:rsidRPr="009179D7">
        <w:rPr>
          <w:rFonts w:ascii="宋体" w:cs="宋体" w:hint="eastAsia"/>
          <w:kern w:val="0"/>
          <w:sz w:val="24"/>
          <w:u w:val="single"/>
        </w:rPr>
        <w:t xml:space="preserve">     </w:t>
      </w:r>
      <w:r w:rsidRPr="009179D7">
        <w:rPr>
          <w:rFonts w:ascii="宋体" w:cs="宋体" w:hint="eastAsia"/>
          <w:kern w:val="0"/>
          <w:sz w:val="24"/>
        </w:rPr>
        <w:t>（签字）</w:t>
      </w:r>
    </w:p>
    <w:p w:rsidR="00CC25B7" w:rsidRPr="009179D7" w:rsidRDefault="00CC25B7" w:rsidP="00CC25B7">
      <w:pPr>
        <w:autoSpaceDE w:val="0"/>
        <w:autoSpaceDN w:val="0"/>
        <w:adjustRightInd w:val="0"/>
        <w:spacing w:line="600" w:lineRule="auto"/>
        <w:ind w:firstLineChars="350" w:firstLine="840"/>
        <w:jc w:val="left"/>
        <w:rPr>
          <w:rFonts w:ascii="宋体" w:cs="宋体"/>
          <w:kern w:val="0"/>
          <w:sz w:val="24"/>
        </w:rPr>
      </w:pPr>
      <w:r w:rsidRPr="009179D7">
        <w:rPr>
          <w:rFonts w:ascii="宋体" w:cs="宋体" w:hint="eastAsia"/>
          <w:kern w:val="0"/>
          <w:sz w:val="24"/>
          <w:u w:val="single"/>
        </w:rPr>
        <w:t xml:space="preserve">       </w:t>
      </w:r>
      <w:r w:rsidRPr="009179D7">
        <w:rPr>
          <w:rFonts w:ascii="宋体" w:cs="宋体" w:hint="eastAsia"/>
          <w:kern w:val="0"/>
          <w:sz w:val="24"/>
        </w:rPr>
        <w:t>年</w:t>
      </w:r>
      <w:r w:rsidRPr="009179D7">
        <w:rPr>
          <w:rFonts w:ascii="宋体" w:cs="宋体" w:hint="eastAsia"/>
          <w:kern w:val="0"/>
          <w:sz w:val="24"/>
          <w:u w:val="single"/>
        </w:rPr>
        <w:t xml:space="preserve">    </w:t>
      </w:r>
      <w:r w:rsidRPr="009179D7">
        <w:rPr>
          <w:rFonts w:ascii="宋体" w:cs="宋体" w:hint="eastAsia"/>
          <w:kern w:val="0"/>
          <w:sz w:val="24"/>
        </w:rPr>
        <w:t>月</w:t>
      </w:r>
      <w:r w:rsidRPr="009179D7">
        <w:rPr>
          <w:rFonts w:ascii="宋体" w:cs="宋体" w:hint="eastAsia"/>
          <w:kern w:val="0"/>
          <w:sz w:val="24"/>
          <w:u w:val="single"/>
        </w:rPr>
        <w:t xml:space="preserve">     </w:t>
      </w:r>
      <w:r w:rsidRPr="009179D7">
        <w:rPr>
          <w:rFonts w:ascii="宋体" w:cs="宋体" w:hint="eastAsia"/>
          <w:kern w:val="0"/>
          <w:sz w:val="24"/>
        </w:rPr>
        <w:t xml:space="preserve">日                     </w:t>
      </w:r>
      <w:r w:rsidRPr="009179D7">
        <w:rPr>
          <w:rFonts w:ascii="宋体" w:cs="宋体" w:hint="eastAsia"/>
          <w:b/>
          <w:kern w:val="0"/>
          <w:sz w:val="24"/>
        </w:rPr>
        <w:t xml:space="preserve"> </w:t>
      </w:r>
      <w:r w:rsidRPr="009179D7">
        <w:rPr>
          <w:rFonts w:ascii="宋体" w:cs="宋体" w:hint="eastAsia"/>
          <w:kern w:val="0"/>
          <w:sz w:val="24"/>
          <w:u w:val="single"/>
        </w:rPr>
        <w:t xml:space="preserve">       </w:t>
      </w:r>
      <w:r w:rsidRPr="009179D7">
        <w:rPr>
          <w:rFonts w:ascii="宋体" w:cs="宋体" w:hint="eastAsia"/>
          <w:kern w:val="0"/>
          <w:sz w:val="24"/>
        </w:rPr>
        <w:t>年</w:t>
      </w:r>
      <w:r w:rsidRPr="009179D7">
        <w:rPr>
          <w:rFonts w:ascii="宋体" w:cs="宋体" w:hint="eastAsia"/>
          <w:kern w:val="0"/>
          <w:sz w:val="24"/>
          <w:u w:val="single"/>
        </w:rPr>
        <w:t xml:space="preserve">     </w:t>
      </w:r>
      <w:r w:rsidRPr="009179D7">
        <w:rPr>
          <w:rFonts w:ascii="宋体" w:cs="宋体" w:hint="eastAsia"/>
          <w:kern w:val="0"/>
          <w:sz w:val="24"/>
        </w:rPr>
        <w:t>月</w:t>
      </w:r>
      <w:r w:rsidRPr="009179D7">
        <w:rPr>
          <w:rFonts w:ascii="宋体" w:cs="宋体" w:hint="eastAsia"/>
          <w:kern w:val="0"/>
          <w:sz w:val="24"/>
          <w:u w:val="single"/>
        </w:rPr>
        <w:t xml:space="preserve">      </w:t>
      </w:r>
      <w:r w:rsidRPr="009179D7">
        <w:rPr>
          <w:rFonts w:ascii="宋体" w:cs="宋体" w:hint="eastAsia"/>
          <w:kern w:val="0"/>
          <w:sz w:val="24"/>
        </w:rPr>
        <w:t>日</w:t>
      </w:r>
    </w:p>
    <w:p w:rsidR="00CC25B7" w:rsidRPr="009179D7" w:rsidRDefault="00CC25B7" w:rsidP="00CC25B7">
      <w:pPr>
        <w:autoSpaceDE w:val="0"/>
        <w:autoSpaceDN w:val="0"/>
        <w:adjustRightInd w:val="0"/>
        <w:spacing w:line="360" w:lineRule="auto"/>
        <w:jc w:val="left"/>
        <w:rPr>
          <w:rFonts w:ascii="黑体" w:eastAsia="黑体" w:cs="黑体"/>
          <w:kern w:val="0"/>
          <w:sz w:val="28"/>
          <w:szCs w:val="28"/>
        </w:rPr>
      </w:pPr>
      <w:r w:rsidRPr="009179D7">
        <w:rPr>
          <w:rFonts w:ascii="黑体" w:eastAsia="黑体" w:cs="黑体" w:hint="eastAsia"/>
          <w:kern w:val="0"/>
          <w:sz w:val="28"/>
          <w:szCs w:val="28"/>
        </w:rPr>
        <w:lastRenderedPageBreak/>
        <w:t>附件二：履约担保格式</w:t>
      </w:r>
    </w:p>
    <w:p w:rsidR="00CC25B7" w:rsidRPr="009179D7" w:rsidRDefault="00CC25B7" w:rsidP="00CC25B7">
      <w:pPr>
        <w:autoSpaceDE w:val="0"/>
        <w:autoSpaceDN w:val="0"/>
        <w:adjustRightInd w:val="0"/>
        <w:spacing w:line="360" w:lineRule="auto"/>
        <w:jc w:val="center"/>
        <w:rPr>
          <w:rFonts w:ascii="黑体" w:eastAsia="黑体" w:cs="黑体"/>
          <w:kern w:val="0"/>
          <w:sz w:val="32"/>
          <w:szCs w:val="32"/>
        </w:rPr>
      </w:pPr>
      <w:r w:rsidRPr="009179D7">
        <w:rPr>
          <w:rFonts w:ascii="黑体" w:eastAsia="黑体" w:cs="黑体" w:hint="eastAsia"/>
          <w:kern w:val="0"/>
          <w:sz w:val="32"/>
          <w:szCs w:val="32"/>
        </w:rPr>
        <w:t>履约担保</w:t>
      </w:r>
    </w:p>
    <w:p w:rsidR="00CC25B7" w:rsidRPr="009179D7" w:rsidRDefault="00CC25B7" w:rsidP="00CC25B7">
      <w:pPr>
        <w:autoSpaceDE w:val="0"/>
        <w:autoSpaceDN w:val="0"/>
        <w:adjustRightInd w:val="0"/>
        <w:spacing w:line="360" w:lineRule="auto"/>
        <w:jc w:val="left"/>
        <w:rPr>
          <w:rFonts w:ascii="宋体" w:cs="宋体"/>
          <w:kern w:val="0"/>
          <w:sz w:val="24"/>
          <w:u w:val="single"/>
        </w:rPr>
      </w:pPr>
    </w:p>
    <w:p w:rsidR="00CC25B7" w:rsidRPr="009179D7" w:rsidRDefault="00CC25B7" w:rsidP="00CC25B7">
      <w:pPr>
        <w:autoSpaceDE w:val="0"/>
        <w:autoSpaceDN w:val="0"/>
        <w:adjustRightInd w:val="0"/>
        <w:spacing w:line="360" w:lineRule="auto"/>
        <w:jc w:val="left"/>
        <w:rPr>
          <w:rFonts w:ascii="宋体" w:cs="宋体"/>
          <w:kern w:val="0"/>
          <w:sz w:val="24"/>
        </w:rPr>
      </w:pPr>
      <w:r w:rsidRPr="009179D7">
        <w:rPr>
          <w:rFonts w:ascii="宋体" w:cs="宋体" w:hint="eastAsia"/>
          <w:kern w:val="0"/>
          <w:sz w:val="24"/>
          <w:u w:val="single"/>
        </w:rPr>
        <w:t xml:space="preserve">                     </w:t>
      </w:r>
      <w:r w:rsidRPr="009179D7">
        <w:rPr>
          <w:rFonts w:ascii="宋体" w:cs="宋体" w:hint="eastAsia"/>
          <w:kern w:val="0"/>
          <w:sz w:val="24"/>
        </w:rPr>
        <w:t>（发包人名称）：</w:t>
      </w:r>
    </w:p>
    <w:p w:rsidR="00CC25B7" w:rsidRPr="009179D7" w:rsidRDefault="00CC25B7" w:rsidP="00CC25B7">
      <w:pPr>
        <w:autoSpaceDE w:val="0"/>
        <w:autoSpaceDN w:val="0"/>
        <w:adjustRightInd w:val="0"/>
        <w:spacing w:line="360" w:lineRule="auto"/>
        <w:jc w:val="left"/>
        <w:rPr>
          <w:rFonts w:ascii="宋体" w:cs="宋体"/>
          <w:kern w:val="0"/>
          <w:sz w:val="24"/>
        </w:rPr>
      </w:pP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宋体" w:cs="宋体" w:hint="eastAsia"/>
          <w:kern w:val="0"/>
          <w:sz w:val="24"/>
        </w:rPr>
        <w:t>鉴于</w:t>
      </w:r>
      <w:r w:rsidRPr="009179D7">
        <w:rPr>
          <w:rFonts w:ascii="宋体" w:cs="宋体" w:hint="eastAsia"/>
          <w:kern w:val="0"/>
          <w:sz w:val="24"/>
          <w:u w:val="single"/>
        </w:rPr>
        <w:t xml:space="preserve">                 </w:t>
      </w:r>
      <w:r w:rsidRPr="009179D7">
        <w:rPr>
          <w:rFonts w:ascii="宋体" w:cs="宋体" w:hint="eastAsia"/>
          <w:kern w:val="0"/>
          <w:sz w:val="24"/>
        </w:rPr>
        <w:t>（发包人名称，以下简称</w:t>
      </w:r>
      <w:r w:rsidRPr="009179D7">
        <w:rPr>
          <w:rFonts w:ascii="TimesNewRomanPSMT" w:eastAsia="黑体" w:hAnsi="TimesNewRomanPSMT" w:cs="TimesNewRomanPSMT"/>
          <w:kern w:val="0"/>
          <w:sz w:val="24"/>
        </w:rPr>
        <w:t>“</w:t>
      </w:r>
      <w:r w:rsidRPr="009179D7">
        <w:rPr>
          <w:rFonts w:ascii="宋体" w:cs="宋体" w:hint="eastAsia"/>
          <w:kern w:val="0"/>
          <w:sz w:val="24"/>
        </w:rPr>
        <w:t>发包人</w:t>
      </w:r>
      <w:r w:rsidRPr="009179D7">
        <w:rPr>
          <w:rFonts w:ascii="TimesNewRomanPSMT" w:eastAsia="黑体" w:hAnsi="TimesNewRomanPSMT" w:cs="TimesNewRomanPSMT"/>
          <w:kern w:val="0"/>
          <w:sz w:val="24"/>
        </w:rPr>
        <w:t>”</w:t>
      </w:r>
      <w:r w:rsidRPr="009179D7">
        <w:rPr>
          <w:rFonts w:ascii="宋体" w:cs="宋体" w:hint="eastAsia"/>
          <w:kern w:val="0"/>
          <w:sz w:val="24"/>
        </w:rPr>
        <w:t>）接受</w:t>
      </w:r>
      <w:r w:rsidRPr="009179D7">
        <w:rPr>
          <w:rFonts w:ascii="宋体" w:cs="宋体" w:hint="eastAsia"/>
          <w:kern w:val="0"/>
          <w:sz w:val="24"/>
          <w:u w:val="single"/>
        </w:rPr>
        <w:t xml:space="preserve">          </w:t>
      </w:r>
      <w:r w:rsidRPr="009179D7">
        <w:rPr>
          <w:rFonts w:ascii="宋体" w:cs="宋体" w:hint="eastAsia"/>
          <w:kern w:val="0"/>
          <w:sz w:val="24"/>
        </w:rPr>
        <w:t>（承包人名称）（以下称</w:t>
      </w:r>
      <w:r w:rsidRPr="009179D7">
        <w:rPr>
          <w:rFonts w:ascii="TimesNewRomanPSMT" w:eastAsia="黑体" w:hAnsi="TimesNewRomanPSMT" w:cs="TimesNewRomanPSMT"/>
          <w:kern w:val="0"/>
          <w:sz w:val="24"/>
        </w:rPr>
        <w:t>“</w:t>
      </w:r>
      <w:r w:rsidRPr="009179D7">
        <w:rPr>
          <w:rFonts w:ascii="宋体" w:cs="宋体" w:hint="eastAsia"/>
          <w:kern w:val="0"/>
          <w:sz w:val="24"/>
        </w:rPr>
        <w:t>承包人</w:t>
      </w:r>
      <w:r w:rsidRPr="009179D7">
        <w:rPr>
          <w:rFonts w:ascii="TimesNewRomanPSMT" w:eastAsia="黑体" w:hAnsi="TimesNewRomanPSMT" w:cs="TimesNewRomanPSMT"/>
          <w:kern w:val="0"/>
          <w:sz w:val="24"/>
        </w:rPr>
        <w:t>”</w:t>
      </w:r>
      <w:r w:rsidRPr="009179D7">
        <w:rPr>
          <w:rFonts w:ascii="宋体" w:cs="宋体" w:hint="eastAsia"/>
          <w:kern w:val="0"/>
          <w:sz w:val="24"/>
        </w:rPr>
        <w:t>）于</w:t>
      </w:r>
      <w:r w:rsidRPr="009179D7">
        <w:rPr>
          <w:rFonts w:ascii="宋体" w:cs="宋体" w:hint="eastAsia"/>
          <w:kern w:val="0"/>
          <w:sz w:val="24"/>
          <w:u w:val="single"/>
        </w:rPr>
        <w:t xml:space="preserve">       </w:t>
      </w:r>
      <w:r w:rsidRPr="009179D7">
        <w:rPr>
          <w:rFonts w:ascii="宋体" w:cs="宋体" w:hint="eastAsia"/>
          <w:kern w:val="0"/>
          <w:sz w:val="24"/>
        </w:rPr>
        <w:t>年</w:t>
      </w:r>
      <w:r w:rsidRPr="009179D7">
        <w:rPr>
          <w:rFonts w:ascii="宋体" w:cs="宋体" w:hint="eastAsia"/>
          <w:kern w:val="0"/>
          <w:sz w:val="24"/>
          <w:u w:val="single"/>
        </w:rPr>
        <w:t xml:space="preserve">     </w:t>
      </w:r>
      <w:r w:rsidRPr="009179D7">
        <w:rPr>
          <w:rFonts w:ascii="宋体" w:cs="宋体" w:hint="eastAsia"/>
          <w:kern w:val="0"/>
          <w:sz w:val="24"/>
        </w:rPr>
        <w:t>月</w:t>
      </w:r>
      <w:r w:rsidRPr="009179D7">
        <w:rPr>
          <w:rFonts w:ascii="宋体" w:cs="宋体" w:hint="eastAsia"/>
          <w:kern w:val="0"/>
          <w:sz w:val="24"/>
          <w:u w:val="single"/>
        </w:rPr>
        <w:t xml:space="preserve">       </w:t>
      </w:r>
      <w:r w:rsidRPr="009179D7">
        <w:rPr>
          <w:rFonts w:ascii="宋体" w:cs="宋体" w:hint="eastAsia"/>
          <w:kern w:val="0"/>
          <w:sz w:val="24"/>
        </w:rPr>
        <w:t>日参加</w:t>
      </w:r>
      <w:r w:rsidRPr="009179D7">
        <w:rPr>
          <w:rFonts w:ascii="宋体" w:cs="宋体" w:hint="eastAsia"/>
          <w:kern w:val="0"/>
          <w:sz w:val="24"/>
          <w:u w:val="single"/>
        </w:rPr>
        <w:t xml:space="preserve">               </w:t>
      </w:r>
      <w:r w:rsidRPr="009179D7">
        <w:rPr>
          <w:rFonts w:ascii="宋体" w:cs="宋体" w:hint="eastAsia"/>
          <w:kern w:val="0"/>
          <w:sz w:val="24"/>
        </w:rPr>
        <w:t>（项目名称）</w:t>
      </w:r>
      <w:r w:rsidRPr="009179D7">
        <w:rPr>
          <w:rFonts w:ascii="宋体" w:cs="宋体" w:hint="eastAsia"/>
          <w:kern w:val="0"/>
          <w:sz w:val="24"/>
          <w:u w:val="single"/>
        </w:rPr>
        <w:t xml:space="preserve">           </w:t>
      </w:r>
      <w:r w:rsidRPr="009179D7">
        <w:rPr>
          <w:rFonts w:ascii="宋体" w:cs="宋体" w:hint="eastAsia"/>
          <w:kern w:val="0"/>
          <w:sz w:val="24"/>
        </w:rPr>
        <w:t>标段施工的投标。我方愿意无条件地、不可撤销地就承包人履行与你方订立的合同，向你方提供担保。</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1. </w:t>
      </w:r>
      <w:r w:rsidRPr="009179D7">
        <w:rPr>
          <w:rFonts w:ascii="宋体" w:cs="宋体" w:hint="eastAsia"/>
          <w:kern w:val="0"/>
          <w:sz w:val="24"/>
        </w:rPr>
        <w:t>担保金额人民币（大写）</w:t>
      </w:r>
      <w:r w:rsidRPr="009179D7">
        <w:rPr>
          <w:rFonts w:ascii="宋体" w:cs="宋体" w:hint="eastAsia"/>
          <w:kern w:val="0"/>
          <w:sz w:val="24"/>
          <w:u w:val="single"/>
        </w:rPr>
        <w:t xml:space="preserve">          </w:t>
      </w:r>
      <w:r w:rsidRPr="009179D7">
        <w:rPr>
          <w:rFonts w:ascii="宋体" w:cs="宋体" w:hint="eastAsia"/>
          <w:kern w:val="0"/>
          <w:sz w:val="24"/>
        </w:rPr>
        <w:t>元（</w:t>
      </w:r>
      <w:r w:rsidRPr="009179D7">
        <w:rPr>
          <w:rFonts w:ascii="TimesNewRomanPSMT" w:eastAsia="黑体" w:hAnsi="TimesNewRomanPSMT" w:cs="TimesNewRomanPSMT"/>
          <w:kern w:val="0"/>
          <w:sz w:val="24"/>
        </w:rPr>
        <w:t>¥</w:t>
      </w:r>
      <w:r w:rsidRPr="009179D7">
        <w:rPr>
          <w:rFonts w:ascii="TimesNewRomanPSMT" w:eastAsia="黑体" w:hAnsi="TimesNewRomanPSMT" w:cs="TimesNewRomanPSMT" w:hint="eastAsia"/>
          <w:kern w:val="0"/>
          <w:sz w:val="24"/>
          <w:u w:val="single"/>
        </w:rPr>
        <w:t xml:space="preserve">            </w:t>
      </w:r>
      <w:r w:rsidRPr="009179D7">
        <w:rPr>
          <w:rFonts w:ascii="宋体" w:cs="宋体" w:hint="eastAsia"/>
          <w:kern w:val="0"/>
          <w:sz w:val="24"/>
        </w:rPr>
        <w:t>）。</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2. </w:t>
      </w:r>
      <w:r w:rsidRPr="009179D7">
        <w:rPr>
          <w:rFonts w:ascii="宋体" w:cs="宋体" w:hint="eastAsia"/>
          <w:kern w:val="0"/>
          <w:sz w:val="24"/>
        </w:rPr>
        <w:t>担保有效期自发包人与承包人签订的合同生效之日起至发包人签发工程接收证书之日止。</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3. </w:t>
      </w:r>
      <w:r w:rsidRPr="009179D7">
        <w:rPr>
          <w:rFonts w:ascii="宋体" w:cs="宋体" w:hint="eastAsia"/>
          <w:kern w:val="0"/>
          <w:sz w:val="24"/>
        </w:rPr>
        <w:t>在本担保有效期内，因承包人违反合同约定的义务给你方造成经济损失时，我方在收到你方以书面形式提出的在担保金额内的赔偿要求后，在</w:t>
      </w:r>
      <w:r w:rsidRPr="009179D7">
        <w:rPr>
          <w:rFonts w:ascii="TimesNewRomanPSMT" w:eastAsia="黑体" w:hAnsi="TimesNewRomanPSMT" w:cs="TimesNewRomanPSMT"/>
          <w:kern w:val="0"/>
          <w:sz w:val="24"/>
        </w:rPr>
        <w:t xml:space="preserve">7 </w:t>
      </w:r>
      <w:r w:rsidRPr="009179D7">
        <w:rPr>
          <w:rFonts w:ascii="宋体" w:cs="宋体" w:hint="eastAsia"/>
          <w:kern w:val="0"/>
          <w:sz w:val="24"/>
        </w:rPr>
        <w:t>天内无条件支付。</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eastAsia="黑体" w:hAnsi="TimesNewRomanPSMT" w:cs="TimesNewRomanPSMT"/>
          <w:kern w:val="0"/>
          <w:sz w:val="24"/>
        </w:rPr>
        <w:t xml:space="preserve">4. </w:t>
      </w:r>
      <w:r w:rsidRPr="009179D7">
        <w:rPr>
          <w:rFonts w:ascii="宋体" w:cs="宋体" w:hint="eastAsia"/>
          <w:kern w:val="0"/>
          <w:sz w:val="24"/>
        </w:rPr>
        <w:t>发包人和承包人按《通用合同条款》第</w:t>
      </w:r>
      <w:r w:rsidRPr="009179D7">
        <w:rPr>
          <w:rFonts w:ascii="TimesNewRomanPSMT" w:eastAsia="黑体" w:hAnsi="TimesNewRomanPSMT" w:cs="TimesNewRomanPSMT"/>
          <w:kern w:val="0"/>
          <w:sz w:val="24"/>
        </w:rPr>
        <w:t xml:space="preserve">15 </w:t>
      </w:r>
      <w:r w:rsidRPr="009179D7">
        <w:rPr>
          <w:rFonts w:ascii="宋体" w:cs="宋体" w:hint="eastAsia"/>
          <w:kern w:val="0"/>
          <w:sz w:val="24"/>
        </w:rPr>
        <w:t>条变更合同时，我方承担本担保规定的义务不变。</w:t>
      </w:r>
    </w:p>
    <w:p w:rsidR="00CC25B7" w:rsidRPr="009179D7" w:rsidRDefault="00CC25B7" w:rsidP="00CC25B7">
      <w:pPr>
        <w:autoSpaceDE w:val="0"/>
        <w:autoSpaceDN w:val="0"/>
        <w:adjustRightInd w:val="0"/>
        <w:spacing w:line="600" w:lineRule="auto"/>
        <w:ind w:firstLineChars="1350" w:firstLine="3240"/>
        <w:jc w:val="left"/>
        <w:rPr>
          <w:rFonts w:ascii="宋体" w:cs="宋体"/>
          <w:kern w:val="0"/>
          <w:sz w:val="24"/>
        </w:rPr>
      </w:pPr>
      <w:r w:rsidRPr="009179D7">
        <w:rPr>
          <w:rFonts w:ascii="宋体" w:cs="宋体" w:hint="eastAsia"/>
          <w:kern w:val="0"/>
          <w:sz w:val="24"/>
        </w:rPr>
        <w:t>担</w:t>
      </w:r>
      <w:r w:rsidRPr="009179D7">
        <w:rPr>
          <w:rFonts w:ascii="宋体" w:cs="宋体"/>
          <w:kern w:val="0"/>
          <w:sz w:val="24"/>
        </w:rPr>
        <w:t xml:space="preserve"> </w:t>
      </w:r>
      <w:r w:rsidRPr="009179D7">
        <w:rPr>
          <w:rFonts w:ascii="宋体" w:cs="宋体" w:hint="eastAsia"/>
          <w:kern w:val="0"/>
          <w:sz w:val="24"/>
        </w:rPr>
        <w:t>保</w:t>
      </w:r>
      <w:r w:rsidRPr="009179D7">
        <w:rPr>
          <w:rFonts w:ascii="宋体" w:cs="宋体"/>
          <w:kern w:val="0"/>
          <w:sz w:val="24"/>
        </w:rPr>
        <w:t xml:space="preserve"> </w:t>
      </w:r>
      <w:r w:rsidRPr="009179D7">
        <w:rPr>
          <w:rFonts w:ascii="宋体" w:cs="宋体" w:hint="eastAsia"/>
          <w:kern w:val="0"/>
          <w:sz w:val="24"/>
        </w:rPr>
        <w:t>人：</w:t>
      </w:r>
      <w:r w:rsidRPr="009179D7">
        <w:rPr>
          <w:rFonts w:ascii="宋体" w:cs="宋体" w:hint="eastAsia"/>
          <w:kern w:val="0"/>
          <w:sz w:val="24"/>
          <w:u w:val="single"/>
        </w:rPr>
        <w:t xml:space="preserve">                              </w:t>
      </w:r>
      <w:r w:rsidRPr="009179D7">
        <w:rPr>
          <w:rFonts w:ascii="宋体" w:cs="宋体" w:hint="eastAsia"/>
          <w:kern w:val="0"/>
          <w:sz w:val="24"/>
        </w:rPr>
        <w:t>（盖单位章）</w:t>
      </w:r>
    </w:p>
    <w:p w:rsidR="00CC25B7" w:rsidRPr="009179D7" w:rsidRDefault="00CC25B7" w:rsidP="00CC25B7">
      <w:pPr>
        <w:autoSpaceDE w:val="0"/>
        <w:autoSpaceDN w:val="0"/>
        <w:adjustRightInd w:val="0"/>
        <w:spacing w:line="600" w:lineRule="auto"/>
        <w:ind w:firstLineChars="1350" w:firstLine="3240"/>
        <w:jc w:val="left"/>
        <w:rPr>
          <w:rFonts w:ascii="宋体" w:cs="宋体"/>
          <w:kern w:val="0"/>
          <w:sz w:val="24"/>
        </w:rPr>
      </w:pPr>
      <w:r w:rsidRPr="009179D7">
        <w:rPr>
          <w:rFonts w:ascii="宋体" w:cs="宋体" w:hint="eastAsia"/>
          <w:kern w:val="0"/>
          <w:sz w:val="24"/>
        </w:rPr>
        <w:t>法定代表人或其委托代理人：</w:t>
      </w:r>
      <w:r w:rsidRPr="009179D7">
        <w:rPr>
          <w:rFonts w:ascii="宋体" w:cs="宋体" w:hint="eastAsia"/>
          <w:kern w:val="0"/>
          <w:sz w:val="24"/>
          <w:u w:val="single"/>
        </w:rPr>
        <w:t xml:space="preserve">                  </w:t>
      </w:r>
      <w:r w:rsidRPr="009179D7">
        <w:rPr>
          <w:rFonts w:ascii="宋体" w:cs="宋体" w:hint="eastAsia"/>
          <w:kern w:val="0"/>
          <w:sz w:val="24"/>
        </w:rPr>
        <w:t>（签字）</w:t>
      </w:r>
    </w:p>
    <w:p w:rsidR="00CC25B7" w:rsidRPr="009179D7" w:rsidRDefault="00CC25B7" w:rsidP="00CC25B7">
      <w:pPr>
        <w:autoSpaceDE w:val="0"/>
        <w:autoSpaceDN w:val="0"/>
        <w:adjustRightInd w:val="0"/>
        <w:spacing w:line="600" w:lineRule="auto"/>
        <w:ind w:firstLineChars="1350" w:firstLine="3240"/>
        <w:jc w:val="left"/>
        <w:rPr>
          <w:rFonts w:ascii="宋体" w:cs="宋体"/>
          <w:kern w:val="0"/>
          <w:sz w:val="24"/>
          <w:u w:val="single"/>
        </w:rPr>
      </w:pPr>
      <w:r w:rsidRPr="009179D7">
        <w:rPr>
          <w:rFonts w:ascii="宋体" w:cs="宋体" w:hint="eastAsia"/>
          <w:kern w:val="0"/>
          <w:sz w:val="24"/>
        </w:rPr>
        <w:t>地</w:t>
      </w:r>
      <w:r w:rsidRPr="009179D7">
        <w:rPr>
          <w:rFonts w:ascii="宋体" w:cs="宋体"/>
          <w:kern w:val="0"/>
          <w:sz w:val="24"/>
        </w:rPr>
        <w:t xml:space="preserve"> </w:t>
      </w:r>
      <w:r w:rsidRPr="009179D7">
        <w:rPr>
          <w:rFonts w:ascii="宋体" w:cs="宋体" w:hint="eastAsia"/>
          <w:kern w:val="0"/>
          <w:sz w:val="24"/>
        </w:rPr>
        <w:t xml:space="preserve">   址：</w:t>
      </w:r>
      <w:r w:rsidRPr="009179D7">
        <w:rPr>
          <w:rFonts w:ascii="宋体" w:cs="宋体" w:hint="eastAsia"/>
          <w:kern w:val="0"/>
          <w:sz w:val="24"/>
          <w:u w:val="single"/>
        </w:rPr>
        <w:t xml:space="preserve">                                         </w:t>
      </w:r>
    </w:p>
    <w:p w:rsidR="00CC25B7" w:rsidRPr="009179D7" w:rsidRDefault="00CC25B7" w:rsidP="00CC25B7">
      <w:pPr>
        <w:autoSpaceDE w:val="0"/>
        <w:autoSpaceDN w:val="0"/>
        <w:adjustRightInd w:val="0"/>
        <w:spacing w:line="600" w:lineRule="auto"/>
        <w:ind w:firstLineChars="1350" w:firstLine="3240"/>
        <w:jc w:val="left"/>
        <w:rPr>
          <w:rFonts w:ascii="宋体" w:cs="宋体"/>
          <w:kern w:val="0"/>
          <w:sz w:val="24"/>
          <w:u w:val="single"/>
        </w:rPr>
      </w:pPr>
      <w:r w:rsidRPr="009179D7">
        <w:rPr>
          <w:rFonts w:ascii="宋体" w:cs="宋体" w:hint="eastAsia"/>
          <w:kern w:val="0"/>
          <w:sz w:val="24"/>
        </w:rPr>
        <w:t>邮政编码：</w:t>
      </w:r>
      <w:r w:rsidRPr="009179D7">
        <w:rPr>
          <w:rFonts w:ascii="宋体" w:cs="宋体" w:hint="eastAsia"/>
          <w:kern w:val="0"/>
          <w:sz w:val="24"/>
          <w:u w:val="single"/>
        </w:rPr>
        <w:t xml:space="preserve">                                         </w:t>
      </w:r>
    </w:p>
    <w:p w:rsidR="00CC25B7" w:rsidRPr="009179D7" w:rsidRDefault="00CC25B7" w:rsidP="00CC25B7">
      <w:pPr>
        <w:autoSpaceDE w:val="0"/>
        <w:autoSpaceDN w:val="0"/>
        <w:adjustRightInd w:val="0"/>
        <w:spacing w:line="600" w:lineRule="auto"/>
        <w:ind w:firstLineChars="1350" w:firstLine="3240"/>
        <w:jc w:val="left"/>
        <w:rPr>
          <w:rFonts w:ascii="宋体" w:cs="宋体"/>
          <w:kern w:val="0"/>
          <w:sz w:val="24"/>
          <w:u w:val="single"/>
        </w:rPr>
      </w:pPr>
      <w:r w:rsidRPr="009179D7">
        <w:rPr>
          <w:rFonts w:ascii="宋体" w:cs="宋体" w:hint="eastAsia"/>
          <w:kern w:val="0"/>
          <w:sz w:val="24"/>
        </w:rPr>
        <w:t xml:space="preserve">电   </w:t>
      </w:r>
      <w:r w:rsidRPr="009179D7">
        <w:rPr>
          <w:rFonts w:ascii="宋体" w:cs="宋体"/>
          <w:kern w:val="0"/>
          <w:sz w:val="24"/>
        </w:rPr>
        <w:t xml:space="preserve"> </w:t>
      </w:r>
      <w:r w:rsidRPr="009179D7">
        <w:rPr>
          <w:rFonts w:ascii="宋体" w:cs="宋体" w:hint="eastAsia"/>
          <w:kern w:val="0"/>
          <w:sz w:val="24"/>
        </w:rPr>
        <w:t>话：</w:t>
      </w:r>
      <w:r w:rsidRPr="009179D7">
        <w:rPr>
          <w:rFonts w:ascii="宋体" w:cs="宋体" w:hint="eastAsia"/>
          <w:kern w:val="0"/>
          <w:sz w:val="24"/>
          <w:u w:val="single"/>
        </w:rPr>
        <w:t xml:space="preserve">                                         </w:t>
      </w:r>
    </w:p>
    <w:p w:rsidR="00CC25B7" w:rsidRPr="009179D7" w:rsidRDefault="00CC25B7" w:rsidP="00CC25B7">
      <w:pPr>
        <w:autoSpaceDE w:val="0"/>
        <w:autoSpaceDN w:val="0"/>
        <w:adjustRightInd w:val="0"/>
        <w:spacing w:line="600" w:lineRule="auto"/>
        <w:ind w:firstLineChars="1350" w:firstLine="3240"/>
        <w:jc w:val="left"/>
        <w:rPr>
          <w:rFonts w:ascii="宋体" w:cs="宋体"/>
          <w:kern w:val="0"/>
          <w:sz w:val="24"/>
          <w:u w:val="single"/>
        </w:rPr>
      </w:pPr>
      <w:r w:rsidRPr="009179D7">
        <w:rPr>
          <w:rFonts w:ascii="宋体" w:cs="宋体" w:hint="eastAsia"/>
          <w:kern w:val="0"/>
          <w:sz w:val="24"/>
        </w:rPr>
        <w:t xml:space="preserve">传   </w:t>
      </w:r>
      <w:r w:rsidRPr="009179D7">
        <w:rPr>
          <w:rFonts w:ascii="宋体" w:cs="宋体"/>
          <w:kern w:val="0"/>
          <w:sz w:val="24"/>
        </w:rPr>
        <w:t xml:space="preserve"> </w:t>
      </w:r>
      <w:r w:rsidRPr="009179D7">
        <w:rPr>
          <w:rFonts w:ascii="宋体" w:cs="宋体" w:hint="eastAsia"/>
          <w:kern w:val="0"/>
          <w:sz w:val="24"/>
        </w:rPr>
        <w:t>真：</w:t>
      </w:r>
      <w:r w:rsidRPr="009179D7">
        <w:rPr>
          <w:rFonts w:ascii="宋体" w:cs="宋体" w:hint="eastAsia"/>
          <w:kern w:val="0"/>
          <w:sz w:val="24"/>
          <w:u w:val="single"/>
        </w:rPr>
        <w:t xml:space="preserve">                                         </w:t>
      </w:r>
    </w:p>
    <w:p w:rsidR="00CC25B7" w:rsidRPr="009179D7" w:rsidRDefault="00CC25B7" w:rsidP="00CC25B7">
      <w:pPr>
        <w:autoSpaceDE w:val="0"/>
        <w:autoSpaceDN w:val="0"/>
        <w:adjustRightInd w:val="0"/>
        <w:spacing w:line="600" w:lineRule="auto"/>
        <w:ind w:firstLineChars="2050" w:firstLine="4920"/>
        <w:jc w:val="left"/>
        <w:rPr>
          <w:rFonts w:ascii="宋体" w:cs="宋体"/>
          <w:kern w:val="0"/>
          <w:sz w:val="24"/>
        </w:rPr>
      </w:pPr>
      <w:r w:rsidRPr="009179D7">
        <w:rPr>
          <w:rFonts w:ascii="宋体" w:cs="宋体" w:hint="eastAsia"/>
          <w:kern w:val="0"/>
          <w:sz w:val="24"/>
          <w:u w:val="single"/>
        </w:rPr>
        <w:t xml:space="preserve">          </w:t>
      </w:r>
      <w:r w:rsidRPr="009179D7">
        <w:rPr>
          <w:rFonts w:ascii="宋体" w:cs="宋体" w:hint="eastAsia"/>
          <w:kern w:val="0"/>
          <w:sz w:val="24"/>
        </w:rPr>
        <w:t>年</w:t>
      </w:r>
      <w:r w:rsidRPr="009179D7">
        <w:rPr>
          <w:rFonts w:ascii="宋体" w:cs="宋体" w:hint="eastAsia"/>
          <w:kern w:val="0"/>
          <w:sz w:val="24"/>
          <w:u w:val="single"/>
        </w:rPr>
        <w:t xml:space="preserve">      </w:t>
      </w:r>
      <w:r w:rsidRPr="009179D7">
        <w:rPr>
          <w:rFonts w:ascii="宋体" w:cs="宋体" w:hint="eastAsia"/>
          <w:kern w:val="0"/>
          <w:sz w:val="24"/>
        </w:rPr>
        <w:t>月</w:t>
      </w:r>
      <w:r w:rsidRPr="009179D7">
        <w:rPr>
          <w:rFonts w:ascii="宋体" w:cs="宋体" w:hint="eastAsia"/>
          <w:kern w:val="0"/>
          <w:sz w:val="24"/>
          <w:u w:val="single"/>
        </w:rPr>
        <w:t xml:space="preserve">      </w:t>
      </w:r>
      <w:r w:rsidRPr="009179D7">
        <w:rPr>
          <w:rFonts w:ascii="宋体" w:cs="宋体" w:hint="eastAsia"/>
          <w:kern w:val="0"/>
          <w:sz w:val="24"/>
        </w:rPr>
        <w:t>日</w:t>
      </w:r>
    </w:p>
    <w:p w:rsidR="00CC25B7" w:rsidRPr="009179D7" w:rsidRDefault="00CC25B7" w:rsidP="00CC25B7">
      <w:pPr>
        <w:autoSpaceDE w:val="0"/>
        <w:autoSpaceDN w:val="0"/>
        <w:adjustRightInd w:val="0"/>
        <w:spacing w:line="480" w:lineRule="auto"/>
        <w:jc w:val="left"/>
        <w:rPr>
          <w:rFonts w:ascii="黑体" w:eastAsia="黑体" w:cs="黑体"/>
          <w:kern w:val="0"/>
          <w:sz w:val="24"/>
        </w:rPr>
      </w:pPr>
    </w:p>
    <w:p w:rsidR="00CC25B7" w:rsidRPr="009179D7" w:rsidRDefault="00CC25B7" w:rsidP="00CC25B7">
      <w:pPr>
        <w:autoSpaceDE w:val="0"/>
        <w:autoSpaceDN w:val="0"/>
        <w:adjustRightInd w:val="0"/>
        <w:spacing w:line="480" w:lineRule="auto"/>
        <w:jc w:val="left"/>
        <w:rPr>
          <w:rFonts w:ascii="黑体" w:eastAsia="黑体" w:cs="黑体"/>
          <w:kern w:val="0"/>
          <w:sz w:val="24"/>
        </w:rPr>
      </w:pPr>
    </w:p>
    <w:p w:rsidR="00CC25B7" w:rsidRPr="009179D7" w:rsidRDefault="00CC25B7" w:rsidP="00CC25B7">
      <w:pPr>
        <w:autoSpaceDE w:val="0"/>
        <w:autoSpaceDN w:val="0"/>
        <w:adjustRightInd w:val="0"/>
        <w:jc w:val="left"/>
        <w:rPr>
          <w:rFonts w:ascii="黑体" w:eastAsia="黑体" w:cs="黑体"/>
          <w:kern w:val="0"/>
          <w:sz w:val="30"/>
          <w:szCs w:val="30"/>
        </w:rPr>
      </w:pPr>
      <w:r w:rsidRPr="009179D7">
        <w:rPr>
          <w:rFonts w:ascii="黑体" w:eastAsia="黑体" w:cs="黑体" w:hint="eastAsia"/>
          <w:kern w:val="0"/>
          <w:sz w:val="30"/>
          <w:szCs w:val="30"/>
        </w:rPr>
        <w:lastRenderedPageBreak/>
        <w:t>附件三：预付款担保格式</w:t>
      </w:r>
    </w:p>
    <w:p w:rsidR="00CC25B7" w:rsidRPr="009179D7" w:rsidRDefault="00CC25B7" w:rsidP="00CC25B7">
      <w:pPr>
        <w:autoSpaceDE w:val="0"/>
        <w:autoSpaceDN w:val="0"/>
        <w:adjustRightInd w:val="0"/>
        <w:jc w:val="center"/>
        <w:rPr>
          <w:rFonts w:ascii="黑体" w:eastAsia="黑体" w:cs="黑体"/>
          <w:kern w:val="0"/>
          <w:sz w:val="32"/>
          <w:szCs w:val="32"/>
        </w:rPr>
      </w:pPr>
      <w:r w:rsidRPr="009179D7">
        <w:rPr>
          <w:rFonts w:ascii="黑体" w:eastAsia="黑体" w:cs="黑体" w:hint="eastAsia"/>
          <w:kern w:val="0"/>
          <w:sz w:val="32"/>
          <w:szCs w:val="32"/>
        </w:rPr>
        <w:t>预付款担保</w:t>
      </w:r>
    </w:p>
    <w:p w:rsidR="00CC25B7" w:rsidRPr="009179D7" w:rsidRDefault="00CC25B7" w:rsidP="00CC25B7">
      <w:pPr>
        <w:autoSpaceDE w:val="0"/>
        <w:autoSpaceDN w:val="0"/>
        <w:adjustRightInd w:val="0"/>
        <w:spacing w:line="360" w:lineRule="auto"/>
        <w:jc w:val="left"/>
        <w:rPr>
          <w:rFonts w:ascii="宋体" w:cs="宋体"/>
          <w:kern w:val="0"/>
          <w:sz w:val="24"/>
          <w:u w:val="single"/>
        </w:rPr>
      </w:pPr>
    </w:p>
    <w:p w:rsidR="00CC25B7" w:rsidRPr="009179D7" w:rsidRDefault="00CC25B7" w:rsidP="00CC25B7">
      <w:pPr>
        <w:autoSpaceDE w:val="0"/>
        <w:autoSpaceDN w:val="0"/>
        <w:adjustRightInd w:val="0"/>
        <w:spacing w:line="360" w:lineRule="auto"/>
        <w:jc w:val="left"/>
        <w:rPr>
          <w:rFonts w:ascii="宋体" w:cs="宋体"/>
          <w:kern w:val="0"/>
          <w:sz w:val="24"/>
        </w:rPr>
      </w:pPr>
      <w:r w:rsidRPr="009179D7">
        <w:rPr>
          <w:rFonts w:ascii="宋体" w:cs="宋体" w:hint="eastAsia"/>
          <w:kern w:val="0"/>
          <w:sz w:val="24"/>
          <w:u w:val="single"/>
        </w:rPr>
        <w:t xml:space="preserve">                           </w:t>
      </w:r>
      <w:r w:rsidRPr="009179D7">
        <w:rPr>
          <w:rFonts w:ascii="宋体" w:cs="宋体" w:hint="eastAsia"/>
          <w:kern w:val="0"/>
          <w:sz w:val="24"/>
        </w:rPr>
        <w:t>（发包人名称）：</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宋体" w:cs="宋体" w:hint="eastAsia"/>
          <w:kern w:val="0"/>
          <w:sz w:val="24"/>
        </w:rPr>
        <w:t>根据</w:t>
      </w:r>
      <w:r w:rsidRPr="009179D7">
        <w:rPr>
          <w:rFonts w:ascii="宋体" w:cs="宋体" w:hint="eastAsia"/>
          <w:kern w:val="0"/>
          <w:sz w:val="24"/>
          <w:u w:val="single"/>
        </w:rPr>
        <w:t xml:space="preserve">                 </w:t>
      </w:r>
      <w:r w:rsidRPr="009179D7">
        <w:rPr>
          <w:rFonts w:ascii="宋体" w:cs="宋体" w:hint="eastAsia"/>
          <w:kern w:val="0"/>
          <w:sz w:val="24"/>
        </w:rPr>
        <w:t>（承包人名称）（以下称</w:t>
      </w:r>
      <w:r w:rsidRPr="009179D7">
        <w:rPr>
          <w:rFonts w:ascii="TimesNewRomanPSMT" w:eastAsia="黑体" w:hAnsi="TimesNewRomanPSMT" w:cs="TimesNewRomanPSMT"/>
          <w:kern w:val="0"/>
          <w:sz w:val="24"/>
        </w:rPr>
        <w:t>“</w:t>
      </w:r>
      <w:r w:rsidRPr="009179D7">
        <w:rPr>
          <w:rFonts w:ascii="宋体" w:cs="宋体" w:hint="eastAsia"/>
          <w:kern w:val="0"/>
          <w:sz w:val="24"/>
        </w:rPr>
        <w:t>承包人</w:t>
      </w:r>
      <w:r w:rsidRPr="009179D7">
        <w:rPr>
          <w:rFonts w:ascii="TimesNewRomanPSMT" w:eastAsia="黑体" w:hAnsi="TimesNewRomanPSMT" w:cs="TimesNewRomanPSMT"/>
          <w:kern w:val="0"/>
          <w:sz w:val="24"/>
        </w:rPr>
        <w:t>”</w:t>
      </w:r>
      <w:r w:rsidRPr="009179D7">
        <w:rPr>
          <w:rFonts w:ascii="宋体" w:cs="宋体" w:hint="eastAsia"/>
          <w:kern w:val="0"/>
          <w:sz w:val="24"/>
        </w:rPr>
        <w:t>）与</w:t>
      </w:r>
      <w:r w:rsidRPr="009179D7">
        <w:rPr>
          <w:rFonts w:ascii="宋体" w:cs="宋体" w:hint="eastAsia"/>
          <w:kern w:val="0"/>
          <w:sz w:val="24"/>
          <w:u w:val="single"/>
        </w:rPr>
        <w:t xml:space="preserve">              </w:t>
      </w:r>
      <w:r w:rsidRPr="009179D7">
        <w:rPr>
          <w:rFonts w:ascii="宋体" w:cs="宋体" w:hint="eastAsia"/>
          <w:kern w:val="0"/>
          <w:sz w:val="24"/>
        </w:rPr>
        <w:t>（发包人名称）（以下简称</w:t>
      </w:r>
      <w:r w:rsidRPr="009179D7">
        <w:rPr>
          <w:rFonts w:ascii="TimesNewRomanPSMT" w:eastAsia="黑体" w:hAnsi="TimesNewRomanPSMT" w:cs="TimesNewRomanPSMT"/>
          <w:kern w:val="0"/>
          <w:sz w:val="24"/>
        </w:rPr>
        <w:t>“</w:t>
      </w:r>
      <w:r w:rsidRPr="009179D7">
        <w:rPr>
          <w:rFonts w:ascii="宋体" w:cs="宋体" w:hint="eastAsia"/>
          <w:kern w:val="0"/>
          <w:sz w:val="24"/>
        </w:rPr>
        <w:t>发包人</w:t>
      </w:r>
      <w:r w:rsidRPr="009179D7">
        <w:rPr>
          <w:rFonts w:ascii="TimesNewRomanPSMT" w:eastAsia="黑体" w:hAnsi="TimesNewRomanPSMT" w:cs="TimesNewRomanPSMT"/>
          <w:kern w:val="0"/>
          <w:sz w:val="24"/>
        </w:rPr>
        <w:t>”</w:t>
      </w:r>
      <w:r w:rsidRPr="009179D7">
        <w:rPr>
          <w:rFonts w:ascii="宋体" w:cs="宋体" w:hint="eastAsia"/>
          <w:kern w:val="0"/>
          <w:sz w:val="24"/>
        </w:rPr>
        <w:t>）于</w:t>
      </w:r>
      <w:r w:rsidRPr="009179D7">
        <w:rPr>
          <w:rFonts w:ascii="宋体" w:cs="宋体" w:hint="eastAsia"/>
          <w:kern w:val="0"/>
          <w:sz w:val="24"/>
          <w:u w:val="single"/>
        </w:rPr>
        <w:t xml:space="preserve">       </w:t>
      </w:r>
      <w:r w:rsidRPr="009179D7">
        <w:rPr>
          <w:rFonts w:ascii="宋体" w:cs="宋体" w:hint="eastAsia"/>
          <w:kern w:val="0"/>
          <w:sz w:val="24"/>
        </w:rPr>
        <w:t>年</w:t>
      </w:r>
      <w:r w:rsidRPr="009179D7">
        <w:rPr>
          <w:rFonts w:ascii="宋体" w:cs="宋体" w:hint="eastAsia"/>
          <w:kern w:val="0"/>
          <w:sz w:val="24"/>
          <w:u w:val="single"/>
        </w:rPr>
        <w:t xml:space="preserve">    </w:t>
      </w:r>
      <w:r w:rsidRPr="009179D7">
        <w:rPr>
          <w:rFonts w:ascii="宋体" w:cs="宋体" w:hint="eastAsia"/>
          <w:kern w:val="0"/>
          <w:sz w:val="24"/>
        </w:rPr>
        <w:t>月</w:t>
      </w:r>
      <w:r w:rsidRPr="009179D7">
        <w:rPr>
          <w:rFonts w:ascii="宋体" w:cs="宋体" w:hint="eastAsia"/>
          <w:kern w:val="0"/>
          <w:sz w:val="24"/>
          <w:u w:val="single"/>
        </w:rPr>
        <w:t xml:space="preserve">     </w:t>
      </w:r>
      <w:r w:rsidRPr="009179D7">
        <w:rPr>
          <w:rFonts w:ascii="宋体" w:cs="宋体" w:hint="eastAsia"/>
          <w:kern w:val="0"/>
          <w:sz w:val="24"/>
        </w:rPr>
        <w:t>日签订的</w:t>
      </w:r>
      <w:r w:rsidRPr="009179D7">
        <w:rPr>
          <w:rFonts w:ascii="宋体" w:cs="宋体" w:hint="eastAsia"/>
          <w:kern w:val="0"/>
          <w:sz w:val="24"/>
          <w:u w:val="single"/>
        </w:rPr>
        <w:t xml:space="preserve">                </w:t>
      </w:r>
      <w:r w:rsidRPr="009179D7">
        <w:rPr>
          <w:rFonts w:ascii="宋体" w:cs="宋体" w:hint="eastAsia"/>
          <w:kern w:val="0"/>
          <w:sz w:val="24"/>
        </w:rPr>
        <w:t>（项目名称）</w:t>
      </w:r>
      <w:r w:rsidRPr="009179D7">
        <w:rPr>
          <w:rFonts w:ascii="宋体" w:cs="宋体" w:hint="eastAsia"/>
          <w:kern w:val="0"/>
          <w:sz w:val="24"/>
          <w:u w:val="single"/>
        </w:rPr>
        <w:t xml:space="preserve">                      </w:t>
      </w:r>
      <w:r w:rsidRPr="009179D7">
        <w:rPr>
          <w:rFonts w:ascii="宋体" w:cs="宋体" w:hint="eastAsia"/>
          <w:kern w:val="0"/>
          <w:sz w:val="24"/>
        </w:rPr>
        <w:t>标段施工承包合同，承包人按约定的金额向发包人提交一份预付款担保，即有权得到发包人支付相等金额的预付款。我方愿意就你方提供给承包人的预付款提供担保。</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hAnsi="TimesNewRomanPSMT" w:cs="TimesNewRomanPSMT"/>
          <w:kern w:val="0"/>
          <w:sz w:val="24"/>
        </w:rPr>
        <w:t xml:space="preserve">1. </w:t>
      </w:r>
      <w:r w:rsidRPr="009179D7">
        <w:rPr>
          <w:rFonts w:ascii="宋体" w:cs="宋体" w:hint="eastAsia"/>
          <w:kern w:val="0"/>
          <w:sz w:val="24"/>
        </w:rPr>
        <w:t>担保金额人民币（大写）</w:t>
      </w:r>
      <w:r w:rsidRPr="009179D7">
        <w:rPr>
          <w:rFonts w:ascii="宋体" w:cs="宋体" w:hint="eastAsia"/>
          <w:kern w:val="0"/>
          <w:sz w:val="24"/>
          <w:u w:val="single"/>
        </w:rPr>
        <w:t xml:space="preserve">                  </w:t>
      </w:r>
      <w:r w:rsidRPr="009179D7">
        <w:rPr>
          <w:rFonts w:ascii="宋体" w:cs="宋体" w:hint="eastAsia"/>
          <w:kern w:val="0"/>
          <w:sz w:val="24"/>
        </w:rPr>
        <w:t>元（</w:t>
      </w:r>
      <w:r w:rsidRPr="009179D7">
        <w:rPr>
          <w:rFonts w:ascii="TimesNewRomanPSMT" w:hAnsi="TimesNewRomanPSMT" w:cs="TimesNewRomanPSMT"/>
          <w:kern w:val="0"/>
          <w:sz w:val="24"/>
        </w:rPr>
        <w:t>¥</w:t>
      </w:r>
      <w:r w:rsidRPr="009179D7">
        <w:rPr>
          <w:rFonts w:ascii="TimesNewRomanPSMT" w:hAnsi="TimesNewRomanPSMT" w:cs="TimesNewRomanPSMT" w:hint="eastAsia"/>
          <w:kern w:val="0"/>
          <w:sz w:val="24"/>
          <w:u w:val="single"/>
        </w:rPr>
        <w:t xml:space="preserve">                 </w:t>
      </w:r>
      <w:r w:rsidRPr="009179D7">
        <w:rPr>
          <w:rFonts w:ascii="宋体" w:cs="宋体" w:hint="eastAsia"/>
          <w:kern w:val="0"/>
          <w:sz w:val="24"/>
        </w:rPr>
        <w:t>）。</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hAnsi="TimesNewRomanPSMT" w:cs="TimesNewRomanPSMT"/>
          <w:kern w:val="0"/>
          <w:sz w:val="24"/>
        </w:rPr>
        <w:t xml:space="preserve">2. </w:t>
      </w:r>
      <w:r w:rsidRPr="009179D7">
        <w:rPr>
          <w:rFonts w:ascii="宋体" w:cs="宋体" w:hint="eastAsia"/>
          <w:kern w:val="0"/>
          <w:sz w:val="24"/>
        </w:rPr>
        <w:t>担保有效期自预付款支付给承包人起生效，至发包人签发的进度付款证书说明已完全扣清止。</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hAnsi="TimesNewRomanPSMT" w:cs="TimesNewRomanPSMT"/>
          <w:kern w:val="0"/>
          <w:sz w:val="24"/>
        </w:rPr>
        <w:t xml:space="preserve">3. </w:t>
      </w:r>
      <w:r w:rsidRPr="009179D7">
        <w:rPr>
          <w:rFonts w:ascii="宋体" w:cs="宋体" w:hint="eastAsia"/>
          <w:kern w:val="0"/>
          <w:sz w:val="24"/>
        </w:rPr>
        <w:t>在本保函有效期内，因承包人违反合同约定的义务而要求收回预付款时，我方在收到你方的书面通知后，在７天内无条件支付。但本保函的担保金额，在任何时候不应超过预付款金额减去发包人按合同约定在向承包人签发的进度付款证书中扣除的金额。</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r w:rsidRPr="009179D7">
        <w:rPr>
          <w:rFonts w:ascii="TimesNewRomanPSMT" w:hAnsi="TimesNewRomanPSMT" w:cs="TimesNewRomanPSMT"/>
          <w:kern w:val="0"/>
          <w:sz w:val="24"/>
        </w:rPr>
        <w:t xml:space="preserve">4. </w:t>
      </w:r>
      <w:r w:rsidRPr="009179D7">
        <w:rPr>
          <w:rFonts w:ascii="宋体" w:cs="宋体" w:hint="eastAsia"/>
          <w:kern w:val="0"/>
          <w:sz w:val="24"/>
        </w:rPr>
        <w:t>发包人和承包人按《通用合同条款》第</w:t>
      </w:r>
      <w:r w:rsidRPr="009179D7">
        <w:rPr>
          <w:rFonts w:ascii="TimesNewRomanPSMT" w:hAnsi="TimesNewRomanPSMT" w:cs="TimesNewRomanPSMT"/>
          <w:kern w:val="0"/>
          <w:sz w:val="24"/>
        </w:rPr>
        <w:t xml:space="preserve">15 </w:t>
      </w:r>
      <w:r w:rsidRPr="009179D7">
        <w:rPr>
          <w:rFonts w:ascii="宋体" w:cs="宋体" w:hint="eastAsia"/>
          <w:kern w:val="0"/>
          <w:sz w:val="24"/>
        </w:rPr>
        <w:t>条变更合同时，我方承担本保函规定的义务不变。</w:t>
      </w:r>
    </w:p>
    <w:p w:rsidR="00CC25B7" w:rsidRPr="009179D7" w:rsidRDefault="00CC25B7" w:rsidP="00CC25B7">
      <w:pPr>
        <w:autoSpaceDE w:val="0"/>
        <w:autoSpaceDN w:val="0"/>
        <w:adjustRightInd w:val="0"/>
        <w:spacing w:line="360" w:lineRule="auto"/>
        <w:ind w:firstLineChars="200" w:firstLine="480"/>
        <w:jc w:val="left"/>
        <w:rPr>
          <w:rFonts w:ascii="宋体" w:cs="宋体"/>
          <w:kern w:val="0"/>
          <w:sz w:val="24"/>
        </w:rPr>
      </w:pPr>
    </w:p>
    <w:p w:rsidR="00CC25B7" w:rsidRPr="009179D7" w:rsidRDefault="00CC25B7" w:rsidP="00CC25B7">
      <w:pPr>
        <w:autoSpaceDE w:val="0"/>
        <w:autoSpaceDN w:val="0"/>
        <w:adjustRightInd w:val="0"/>
        <w:spacing w:line="600" w:lineRule="auto"/>
        <w:ind w:firstLineChars="1350" w:firstLine="3240"/>
        <w:jc w:val="left"/>
        <w:rPr>
          <w:rFonts w:ascii="宋体" w:cs="宋体"/>
          <w:kern w:val="0"/>
          <w:sz w:val="24"/>
        </w:rPr>
      </w:pPr>
      <w:r w:rsidRPr="009179D7">
        <w:rPr>
          <w:rFonts w:ascii="宋体" w:cs="宋体" w:hint="eastAsia"/>
          <w:kern w:val="0"/>
          <w:sz w:val="24"/>
        </w:rPr>
        <w:t>担</w:t>
      </w:r>
      <w:r w:rsidRPr="009179D7">
        <w:rPr>
          <w:rFonts w:ascii="宋体" w:cs="宋体"/>
          <w:kern w:val="0"/>
          <w:sz w:val="24"/>
        </w:rPr>
        <w:t xml:space="preserve"> </w:t>
      </w:r>
      <w:r w:rsidRPr="009179D7">
        <w:rPr>
          <w:rFonts w:ascii="宋体" w:cs="宋体" w:hint="eastAsia"/>
          <w:kern w:val="0"/>
          <w:sz w:val="24"/>
        </w:rPr>
        <w:t>保</w:t>
      </w:r>
      <w:r w:rsidRPr="009179D7">
        <w:rPr>
          <w:rFonts w:ascii="宋体" w:cs="宋体"/>
          <w:kern w:val="0"/>
          <w:sz w:val="24"/>
        </w:rPr>
        <w:t xml:space="preserve"> </w:t>
      </w:r>
      <w:r w:rsidRPr="009179D7">
        <w:rPr>
          <w:rFonts w:ascii="宋体" w:cs="宋体" w:hint="eastAsia"/>
          <w:kern w:val="0"/>
          <w:sz w:val="24"/>
        </w:rPr>
        <w:t>人：</w:t>
      </w:r>
      <w:r w:rsidRPr="009179D7">
        <w:rPr>
          <w:rFonts w:ascii="宋体" w:cs="宋体" w:hint="eastAsia"/>
          <w:kern w:val="0"/>
          <w:sz w:val="24"/>
          <w:u w:val="single"/>
        </w:rPr>
        <w:t xml:space="preserve">                               </w:t>
      </w:r>
      <w:r w:rsidRPr="009179D7">
        <w:rPr>
          <w:rFonts w:ascii="宋体" w:cs="宋体" w:hint="eastAsia"/>
          <w:kern w:val="0"/>
          <w:sz w:val="24"/>
        </w:rPr>
        <w:t>（盖单位章）</w:t>
      </w:r>
    </w:p>
    <w:p w:rsidR="00CC25B7" w:rsidRPr="009179D7" w:rsidRDefault="00CC25B7" w:rsidP="00CC25B7">
      <w:pPr>
        <w:autoSpaceDE w:val="0"/>
        <w:autoSpaceDN w:val="0"/>
        <w:adjustRightInd w:val="0"/>
        <w:spacing w:line="600" w:lineRule="auto"/>
        <w:ind w:firstLineChars="1350" w:firstLine="3240"/>
        <w:jc w:val="left"/>
        <w:rPr>
          <w:rFonts w:ascii="宋体" w:cs="宋体"/>
          <w:kern w:val="0"/>
          <w:sz w:val="24"/>
        </w:rPr>
      </w:pPr>
      <w:r w:rsidRPr="009179D7">
        <w:rPr>
          <w:rFonts w:ascii="宋体" w:cs="宋体" w:hint="eastAsia"/>
          <w:kern w:val="0"/>
          <w:sz w:val="24"/>
        </w:rPr>
        <w:t>法定代表人或其委托代理人：</w:t>
      </w:r>
      <w:r w:rsidRPr="009179D7">
        <w:rPr>
          <w:rFonts w:ascii="宋体" w:cs="宋体" w:hint="eastAsia"/>
          <w:kern w:val="0"/>
          <w:sz w:val="24"/>
          <w:u w:val="single"/>
        </w:rPr>
        <w:t xml:space="preserve">                   </w:t>
      </w:r>
      <w:r w:rsidRPr="009179D7">
        <w:rPr>
          <w:rFonts w:ascii="宋体" w:cs="宋体" w:hint="eastAsia"/>
          <w:kern w:val="0"/>
          <w:sz w:val="24"/>
        </w:rPr>
        <w:t>（签字）</w:t>
      </w:r>
    </w:p>
    <w:p w:rsidR="00CC25B7" w:rsidRPr="009179D7" w:rsidRDefault="00CC25B7" w:rsidP="00CC25B7">
      <w:pPr>
        <w:autoSpaceDE w:val="0"/>
        <w:autoSpaceDN w:val="0"/>
        <w:adjustRightInd w:val="0"/>
        <w:spacing w:line="600" w:lineRule="auto"/>
        <w:ind w:firstLineChars="1350" w:firstLine="3240"/>
        <w:jc w:val="left"/>
        <w:rPr>
          <w:rFonts w:ascii="宋体" w:cs="宋体"/>
          <w:kern w:val="0"/>
          <w:sz w:val="24"/>
          <w:u w:val="single"/>
        </w:rPr>
      </w:pPr>
      <w:r w:rsidRPr="009179D7">
        <w:rPr>
          <w:rFonts w:ascii="宋体" w:cs="宋体" w:hint="eastAsia"/>
          <w:kern w:val="0"/>
          <w:sz w:val="24"/>
        </w:rPr>
        <w:t>地</w:t>
      </w:r>
      <w:r w:rsidRPr="009179D7">
        <w:rPr>
          <w:rFonts w:ascii="宋体" w:cs="宋体"/>
          <w:kern w:val="0"/>
          <w:sz w:val="24"/>
        </w:rPr>
        <w:t xml:space="preserve"> </w:t>
      </w:r>
      <w:r w:rsidRPr="009179D7">
        <w:rPr>
          <w:rFonts w:ascii="宋体" w:cs="宋体" w:hint="eastAsia"/>
          <w:kern w:val="0"/>
          <w:sz w:val="24"/>
        </w:rPr>
        <w:t xml:space="preserve">   址：</w:t>
      </w:r>
      <w:r w:rsidRPr="009179D7">
        <w:rPr>
          <w:rFonts w:ascii="宋体" w:cs="宋体" w:hint="eastAsia"/>
          <w:kern w:val="0"/>
          <w:sz w:val="24"/>
          <w:u w:val="single"/>
        </w:rPr>
        <w:t xml:space="preserve">                                         </w:t>
      </w:r>
    </w:p>
    <w:p w:rsidR="00CC25B7" w:rsidRPr="009179D7" w:rsidRDefault="00CC25B7" w:rsidP="00CC25B7">
      <w:pPr>
        <w:autoSpaceDE w:val="0"/>
        <w:autoSpaceDN w:val="0"/>
        <w:adjustRightInd w:val="0"/>
        <w:spacing w:line="600" w:lineRule="auto"/>
        <w:ind w:firstLineChars="1350" w:firstLine="3240"/>
        <w:jc w:val="left"/>
        <w:rPr>
          <w:rFonts w:ascii="宋体" w:cs="宋体"/>
          <w:kern w:val="0"/>
          <w:sz w:val="24"/>
          <w:u w:val="single"/>
        </w:rPr>
      </w:pPr>
      <w:r w:rsidRPr="009179D7">
        <w:rPr>
          <w:rFonts w:ascii="宋体" w:cs="宋体" w:hint="eastAsia"/>
          <w:kern w:val="0"/>
          <w:sz w:val="24"/>
        </w:rPr>
        <w:t>邮政编码：</w:t>
      </w:r>
      <w:r w:rsidRPr="009179D7">
        <w:rPr>
          <w:rFonts w:ascii="宋体" w:cs="宋体" w:hint="eastAsia"/>
          <w:kern w:val="0"/>
          <w:sz w:val="24"/>
          <w:u w:val="single"/>
        </w:rPr>
        <w:t xml:space="preserve">                                         </w:t>
      </w:r>
    </w:p>
    <w:p w:rsidR="00CC25B7" w:rsidRPr="009179D7" w:rsidRDefault="00CC25B7" w:rsidP="00CC25B7">
      <w:pPr>
        <w:autoSpaceDE w:val="0"/>
        <w:autoSpaceDN w:val="0"/>
        <w:adjustRightInd w:val="0"/>
        <w:spacing w:line="600" w:lineRule="auto"/>
        <w:ind w:firstLineChars="1350" w:firstLine="3240"/>
        <w:jc w:val="left"/>
        <w:rPr>
          <w:rFonts w:ascii="宋体" w:cs="宋体"/>
          <w:kern w:val="0"/>
          <w:sz w:val="24"/>
          <w:u w:val="single"/>
        </w:rPr>
      </w:pPr>
      <w:r w:rsidRPr="009179D7">
        <w:rPr>
          <w:rFonts w:ascii="宋体" w:cs="宋体" w:hint="eastAsia"/>
          <w:kern w:val="0"/>
          <w:sz w:val="24"/>
        </w:rPr>
        <w:t xml:space="preserve">电   </w:t>
      </w:r>
      <w:r w:rsidRPr="009179D7">
        <w:rPr>
          <w:rFonts w:ascii="宋体" w:cs="宋体"/>
          <w:kern w:val="0"/>
          <w:sz w:val="24"/>
        </w:rPr>
        <w:t xml:space="preserve"> </w:t>
      </w:r>
      <w:r w:rsidRPr="009179D7">
        <w:rPr>
          <w:rFonts w:ascii="宋体" w:cs="宋体" w:hint="eastAsia"/>
          <w:kern w:val="0"/>
          <w:sz w:val="24"/>
        </w:rPr>
        <w:t>话：</w:t>
      </w:r>
      <w:r w:rsidRPr="009179D7">
        <w:rPr>
          <w:rFonts w:ascii="宋体" w:cs="宋体" w:hint="eastAsia"/>
          <w:kern w:val="0"/>
          <w:sz w:val="24"/>
          <w:u w:val="single"/>
        </w:rPr>
        <w:t xml:space="preserve">                                         </w:t>
      </w:r>
    </w:p>
    <w:p w:rsidR="00CC25B7" w:rsidRPr="009179D7" w:rsidRDefault="00CC25B7" w:rsidP="00CC25B7">
      <w:pPr>
        <w:autoSpaceDE w:val="0"/>
        <w:autoSpaceDN w:val="0"/>
        <w:adjustRightInd w:val="0"/>
        <w:spacing w:line="600" w:lineRule="auto"/>
        <w:ind w:firstLineChars="1350" w:firstLine="3240"/>
        <w:jc w:val="left"/>
        <w:rPr>
          <w:rFonts w:ascii="宋体" w:cs="宋体"/>
          <w:kern w:val="0"/>
          <w:sz w:val="24"/>
          <w:u w:val="single"/>
        </w:rPr>
      </w:pPr>
      <w:r w:rsidRPr="009179D7">
        <w:rPr>
          <w:rFonts w:ascii="宋体" w:cs="宋体" w:hint="eastAsia"/>
          <w:kern w:val="0"/>
          <w:sz w:val="24"/>
        </w:rPr>
        <w:t xml:space="preserve">传   </w:t>
      </w:r>
      <w:r w:rsidRPr="009179D7">
        <w:rPr>
          <w:rFonts w:ascii="宋体" w:cs="宋体"/>
          <w:kern w:val="0"/>
          <w:sz w:val="24"/>
        </w:rPr>
        <w:t xml:space="preserve"> </w:t>
      </w:r>
      <w:r w:rsidRPr="009179D7">
        <w:rPr>
          <w:rFonts w:ascii="宋体" w:cs="宋体" w:hint="eastAsia"/>
          <w:kern w:val="0"/>
          <w:sz w:val="24"/>
        </w:rPr>
        <w:t>真：</w:t>
      </w:r>
      <w:r w:rsidRPr="009179D7">
        <w:rPr>
          <w:rFonts w:ascii="宋体" w:cs="宋体" w:hint="eastAsia"/>
          <w:kern w:val="0"/>
          <w:sz w:val="24"/>
          <w:u w:val="single"/>
        </w:rPr>
        <w:t xml:space="preserve">                                         </w:t>
      </w:r>
    </w:p>
    <w:p w:rsidR="00CC25B7" w:rsidRPr="009179D7" w:rsidRDefault="00CC25B7" w:rsidP="00CC25B7">
      <w:pPr>
        <w:autoSpaceDE w:val="0"/>
        <w:autoSpaceDN w:val="0"/>
        <w:adjustRightInd w:val="0"/>
        <w:spacing w:line="600" w:lineRule="auto"/>
        <w:ind w:firstLineChars="2100" w:firstLine="5040"/>
        <w:jc w:val="left"/>
        <w:rPr>
          <w:rFonts w:ascii="宋体" w:cs="宋体"/>
          <w:kern w:val="0"/>
          <w:sz w:val="24"/>
        </w:rPr>
        <w:sectPr w:rsidR="00CC25B7" w:rsidRPr="009179D7" w:rsidSect="00CC25B7">
          <w:footerReference w:type="even" r:id="rId8"/>
          <w:footerReference w:type="default" r:id="rId9"/>
          <w:pgSz w:w="11906" w:h="16838" w:code="9"/>
          <w:pgMar w:top="1361" w:right="1304" w:bottom="1191" w:left="1304" w:header="851" w:footer="794" w:gutter="0"/>
          <w:cols w:space="425"/>
          <w:docGrid w:linePitch="312"/>
        </w:sectPr>
      </w:pPr>
      <w:r w:rsidRPr="009179D7">
        <w:rPr>
          <w:rFonts w:ascii="宋体" w:cs="宋体" w:hint="eastAsia"/>
          <w:kern w:val="0"/>
          <w:sz w:val="24"/>
          <w:u w:val="single"/>
        </w:rPr>
        <w:t xml:space="preserve">           </w:t>
      </w:r>
      <w:r w:rsidRPr="009179D7">
        <w:rPr>
          <w:rFonts w:ascii="宋体" w:cs="宋体" w:hint="eastAsia"/>
          <w:kern w:val="0"/>
          <w:sz w:val="24"/>
        </w:rPr>
        <w:t>年</w:t>
      </w:r>
      <w:r w:rsidRPr="009179D7">
        <w:rPr>
          <w:rFonts w:ascii="宋体" w:cs="宋体" w:hint="eastAsia"/>
          <w:kern w:val="0"/>
          <w:sz w:val="24"/>
          <w:u w:val="single"/>
        </w:rPr>
        <w:t xml:space="preserve">       </w:t>
      </w:r>
      <w:r w:rsidRPr="009179D7">
        <w:rPr>
          <w:rFonts w:ascii="宋体" w:cs="宋体" w:hint="eastAsia"/>
          <w:kern w:val="0"/>
          <w:sz w:val="24"/>
        </w:rPr>
        <w:t>月</w:t>
      </w:r>
      <w:r w:rsidRPr="009179D7">
        <w:rPr>
          <w:rFonts w:ascii="宋体" w:cs="宋体" w:hint="eastAsia"/>
          <w:kern w:val="0"/>
          <w:sz w:val="24"/>
          <w:u w:val="single"/>
        </w:rPr>
        <w:t xml:space="preserve">      </w:t>
      </w:r>
      <w:r w:rsidRPr="009179D7">
        <w:rPr>
          <w:rFonts w:ascii="宋体" w:cs="宋体" w:hint="eastAsia"/>
          <w:kern w:val="0"/>
          <w:sz w:val="24"/>
        </w:rPr>
        <w:t>日</w:t>
      </w:r>
    </w:p>
    <w:p w:rsidR="00E75AC6" w:rsidRPr="009179D7" w:rsidRDefault="00E75AC6" w:rsidP="00E75AC6">
      <w:pPr>
        <w:pStyle w:val="NewNew0"/>
        <w:widowControl/>
        <w:outlineLvl w:val="0"/>
        <w:rPr>
          <w:rFonts w:ascii="宋体" w:hAnsi="宋体" w:cs="宋体"/>
          <w:b/>
          <w:kern w:val="0"/>
          <w:sz w:val="36"/>
          <w:szCs w:val="30"/>
        </w:rPr>
      </w:pPr>
    </w:p>
    <w:p w:rsidR="00725CA4" w:rsidRPr="009179D7" w:rsidRDefault="003120DC" w:rsidP="00A9543C">
      <w:pPr>
        <w:pStyle w:val="NewNew0"/>
        <w:widowControl/>
        <w:jc w:val="center"/>
        <w:outlineLvl w:val="0"/>
        <w:rPr>
          <w:rFonts w:ascii="宋体" w:hAnsi="宋体" w:cs="宋体"/>
          <w:b/>
          <w:kern w:val="0"/>
          <w:sz w:val="36"/>
          <w:szCs w:val="30"/>
        </w:rPr>
      </w:pPr>
      <w:r w:rsidRPr="009179D7">
        <w:rPr>
          <w:rFonts w:ascii="宋体" w:hAnsi="宋体" w:cs="宋体" w:hint="eastAsia"/>
          <w:b/>
          <w:kern w:val="0"/>
          <w:sz w:val="36"/>
          <w:szCs w:val="30"/>
        </w:rPr>
        <w:t>第五章  图  纸</w:t>
      </w:r>
      <w:bookmarkEnd w:id="8"/>
    </w:p>
    <w:p w:rsidR="003120DC" w:rsidRPr="009179D7" w:rsidRDefault="003120DC" w:rsidP="003120DC">
      <w:pPr>
        <w:pStyle w:val="NewNew0"/>
        <w:widowControl/>
        <w:jc w:val="center"/>
        <w:rPr>
          <w:rFonts w:ascii="宋体" w:hAnsi="宋体" w:cs="宋体"/>
          <w:kern w:val="0"/>
          <w:sz w:val="28"/>
          <w:szCs w:val="30"/>
        </w:rPr>
      </w:pPr>
      <w:r w:rsidRPr="009179D7">
        <w:rPr>
          <w:rFonts w:ascii="宋体" w:hAnsi="宋体" w:cs="宋体" w:hint="eastAsia"/>
          <w:kern w:val="0"/>
          <w:sz w:val="28"/>
          <w:szCs w:val="30"/>
        </w:rPr>
        <w:t>（另册提供）</w:t>
      </w:r>
    </w:p>
    <w:p w:rsidR="00C15DE8" w:rsidRPr="009179D7" w:rsidRDefault="00C15DE8" w:rsidP="003120DC">
      <w:pPr>
        <w:pStyle w:val="NewNew0"/>
        <w:widowControl/>
        <w:jc w:val="center"/>
        <w:rPr>
          <w:rFonts w:ascii="宋体" w:hAnsi="宋体" w:cs="宋体"/>
          <w:kern w:val="0"/>
          <w:sz w:val="28"/>
          <w:szCs w:val="30"/>
        </w:rPr>
      </w:pPr>
    </w:p>
    <w:p w:rsidR="00C15DE8" w:rsidRPr="009179D7" w:rsidRDefault="00C15DE8" w:rsidP="003120DC">
      <w:pPr>
        <w:pStyle w:val="NewNew0"/>
        <w:widowControl/>
        <w:jc w:val="center"/>
        <w:rPr>
          <w:rFonts w:ascii="宋体" w:hAnsi="宋体" w:cs="宋体"/>
          <w:kern w:val="0"/>
          <w:sz w:val="28"/>
          <w:szCs w:val="30"/>
        </w:rPr>
      </w:pPr>
    </w:p>
    <w:p w:rsidR="00C15DE8" w:rsidRPr="009179D7" w:rsidRDefault="00C15DE8" w:rsidP="003120DC">
      <w:pPr>
        <w:pStyle w:val="NewNew0"/>
        <w:widowControl/>
        <w:jc w:val="center"/>
        <w:rPr>
          <w:rFonts w:ascii="宋体" w:hAnsi="宋体" w:cs="宋体"/>
          <w:kern w:val="0"/>
          <w:sz w:val="28"/>
          <w:szCs w:val="30"/>
        </w:rPr>
      </w:pPr>
    </w:p>
    <w:p w:rsidR="00C15DE8" w:rsidRPr="009179D7" w:rsidRDefault="00C15DE8" w:rsidP="003120DC">
      <w:pPr>
        <w:pStyle w:val="NewNew0"/>
        <w:widowControl/>
        <w:jc w:val="center"/>
        <w:rPr>
          <w:rFonts w:ascii="宋体" w:hAnsi="宋体" w:cs="宋体"/>
          <w:kern w:val="0"/>
          <w:sz w:val="28"/>
          <w:szCs w:val="30"/>
        </w:rPr>
      </w:pPr>
    </w:p>
    <w:p w:rsidR="00C15DE8" w:rsidRPr="009179D7" w:rsidRDefault="00C15DE8" w:rsidP="003120DC">
      <w:pPr>
        <w:pStyle w:val="NewNew0"/>
        <w:widowControl/>
        <w:jc w:val="center"/>
        <w:rPr>
          <w:rFonts w:ascii="宋体" w:hAnsi="宋体" w:cs="宋体"/>
          <w:kern w:val="0"/>
          <w:sz w:val="28"/>
          <w:szCs w:val="30"/>
        </w:rPr>
      </w:pPr>
    </w:p>
    <w:p w:rsidR="00C15DE8" w:rsidRPr="009179D7" w:rsidRDefault="00C15DE8"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B251C4" w:rsidRPr="009179D7" w:rsidRDefault="00B251C4"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9726D0" w:rsidRPr="009179D7" w:rsidRDefault="009726D0" w:rsidP="003120DC">
      <w:pPr>
        <w:pStyle w:val="NewNew0"/>
        <w:widowControl/>
        <w:jc w:val="center"/>
        <w:rPr>
          <w:rFonts w:ascii="宋体" w:hAnsi="宋体" w:cs="宋体"/>
          <w:kern w:val="0"/>
          <w:sz w:val="28"/>
          <w:szCs w:val="30"/>
        </w:rPr>
      </w:pPr>
    </w:p>
    <w:p w:rsidR="00C15DE8" w:rsidRPr="009179D7" w:rsidRDefault="00C15DE8" w:rsidP="00B251C4">
      <w:pPr>
        <w:pStyle w:val="NewNew0"/>
        <w:widowControl/>
        <w:rPr>
          <w:rFonts w:ascii="宋体" w:hAnsi="宋体" w:cs="宋体"/>
          <w:kern w:val="0"/>
          <w:sz w:val="28"/>
          <w:szCs w:val="30"/>
        </w:rPr>
      </w:pPr>
    </w:p>
    <w:p w:rsidR="003120DC" w:rsidRPr="009179D7" w:rsidRDefault="003120DC" w:rsidP="003120DC">
      <w:bookmarkStart w:id="560" w:name="_Toc144974834"/>
      <w:bookmarkStart w:id="561" w:name="_Toc152042554"/>
      <w:bookmarkStart w:id="562" w:name="_Toc152045772"/>
      <w:bookmarkStart w:id="563" w:name="_Toc179632789"/>
      <w:bookmarkStart w:id="564" w:name="_Toc246996340"/>
      <w:bookmarkStart w:id="565" w:name="_Toc246997083"/>
      <w:bookmarkStart w:id="566" w:name="_Toc247085855"/>
      <w:bookmarkStart w:id="567" w:name="_Toc429393569"/>
      <w:bookmarkStart w:id="568" w:name="_Toc204399314"/>
    </w:p>
    <w:p w:rsidR="003120DC" w:rsidRPr="009179D7" w:rsidRDefault="003120DC" w:rsidP="00A9543C">
      <w:pPr>
        <w:pStyle w:val="1"/>
        <w:jc w:val="center"/>
        <w:rPr>
          <w:sz w:val="36"/>
        </w:rPr>
      </w:pPr>
      <w:bookmarkStart w:id="569" w:name="_Toc499910074"/>
      <w:r w:rsidRPr="009179D7">
        <w:rPr>
          <w:rFonts w:hint="eastAsia"/>
          <w:sz w:val="36"/>
        </w:rPr>
        <w:lastRenderedPageBreak/>
        <w:t>第</w:t>
      </w:r>
      <w:r w:rsidR="00A81D34" w:rsidRPr="009179D7">
        <w:rPr>
          <w:rFonts w:hint="eastAsia"/>
          <w:sz w:val="36"/>
        </w:rPr>
        <w:t>六</w:t>
      </w:r>
      <w:r w:rsidRPr="009179D7">
        <w:rPr>
          <w:rFonts w:hint="eastAsia"/>
          <w:sz w:val="36"/>
        </w:rPr>
        <w:t>章</w:t>
      </w:r>
      <w:r w:rsidRPr="009179D7">
        <w:rPr>
          <w:rFonts w:hint="eastAsia"/>
          <w:sz w:val="36"/>
        </w:rPr>
        <w:t xml:space="preserve">  </w:t>
      </w:r>
      <w:bookmarkEnd w:id="560"/>
      <w:bookmarkEnd w:id="561"/>
      <w:bookmarkEnd w:id="562"/>
      <w:bookmarkEnd w:id="563"/>
      <w:bookmarkEnd w:id="564"/>
      <w:bookmarkEnd w:id="565"/>
      <w:bookmarkEnd w:id="566"/>
      <w:bookmarkEnd w:id="567"/>
      <w:r w:rsidR="00226A8C" w:rsidRPr="009179D7">
        <w:rPr>
          <w:rFonts w:hint="eastAsia"/>
          <w:sz w:val="36"/>
        </w:rPr>
        <w:t>用户需求书</w:t>
      </w:r>
      <w:bookmarkEnd w:id="569"/>
    </w:p>
    <w:p w:rsidR="00BF111D" w:rsidRPr="009179D7" w:rsidRDefault="00BF111D" w:rsidP="00BF111D"/>
    <w:p w:rsidR="00212CAC" w:rsidRPr="009179D7" w:rsidRDefault="00212CAC" w:rsidP="00212CAC">
      <w:pPr>
        <w:spacing w:line="360" w:lineRule="auto"/>
        <w:ind w:left="562" w:hangingChars="200" w:hanging="562"/>
        <w:rPr>
          <w:rFonts w:ascii="宋体" w:hAnsi="宋体"/>
          <w:b/>
          <w:sz w:val="28"/>
        </w:rPr>
      </w:pPr>
      <w:r w:rsidRPr="009179D7">
        <w:rPr>
          <w:rFonts w:ascii="宋体" w:hAnsi="宋体" w:hint="eastAsia"/>
          <w:b/>
          <w:sz w:val="28"/>
        </w:rPr>
        <w:t>一</w:t>
      </w:r>
      <w:r>
        <w:rPr>
          <w:rFonts w:ascii="宋体" w:hAnsi="宋体" w:hint="eastAsia"/>
          <w:b/>
          <w:sz w:val="28"/>
        </w:rPr>
        <w:t>、</w:t>
      </w:r>
      <w:r w:rsidRPr="009179D7">
        <w:rPr>
          <w:rFonts w:ascii="宋体" w:hAnsi="宋体" w:hint="eastAsia"/>
          <w:b/>
          <w:sz w:val="28"/>
        </w:rPr>
        <w:t>项目名称与项目编号</w:t>
      </w:r>
    </w:p>
    <w:p w:rsidR="00212CAC" w:rsidRDefault="00212CAC" w:rsidP="00212CAC">
      <w:pPr>
        <w:tabs>
          <w:tab w:val="left" w:pos="3720"/>
        </w:tabs>
        <w:autoSpaceDE w:val="0"/>
        <w:autoSpaceDN w:val="0"/>
        <w:adjustRightInd w:val="0"/>
        <w:snapToGrid w:val="0"/>
        <w:spacing w:line="360" w:lineRule="auto"/>
        <w:ind w:rightChars="-159" w:right="-334"/>
        <w:jc w:val="left"/>
        <w:rPr>
          <w:rFonts w:ascii="宋体" w:hAnsi="宋体"/>
          <w:kern w:val="10"/>
          <w:sz w:val="24"/>
          <w:szCs w:val="28"/>
        </w:rPr>
      </w:pPr>
      <w:r w:rsidRPr="009179D7">
        <w:rPr>
          <w:rFonts w:ascii="宋体" w:hAnsi="宋体" w:hint="eastAsia"/>
          <w:kern w:val="10"/>
          <w:sz w:val="24"/>
          <w:szCs w:val="28"/>
        </w:rPr>
        <w:t>项目名称：</w:t>
      </w:r>
      <w:r w:rsidRPr="004445DB">
        <w:rPr>
          <w:rFonts w:ascii="宋体" w:hAnsi="宋体" w:hint="eastAsia"/>
          <w:kern w:val="10"/>
          <w:sz w:val="24"/>
          <w:szCs w:val="28"/>
          <w:u w:val="single"/>
        </w:rPr>
        <w:t>琼山区甲子镇益民村委会美赤坡村至石湖村道路硬化及路灯工程</w:t>
      </w:r>
    </w:p>
    <w:p w:rsidR="00212CAC" w:rsidRPr="009179D7" w:rsidRDefault="00212CAC" w:rsidP="00212CAC">
      <w:pPr>
        <w:tabs>
          <w:tab w:val="left" w:pos="3720"/>
        </w:tabs>
        <w:autoSpaceDE w:val="0"/>
        <w:autoSpaceDN w:val="0"/>
        <w:adjustRightInd w:val="0"/>
        <w:snapToGrid w:val="0"/>
        <w:spacing w:line="360" w:lineRule="auto"/>
        <w:ind w:rightChars="-159" w:right="-334"/>
        <w:jc w:val="left"/>
        <w:rPr>
          <w:rFonts w:ascii="宋体" w:hAnsi="宋体"/>
          <w:kern w:val="10"/>
          <w:sz w:val="24"/>
          <w:szCs w:val="28"/>
        </w:rPr>
      </w:pPr>
      <w:r w:rsidRPr="009179D7">
        <w:rPr>
          <w:rFonts w:ascii="宋体" w:hAnsi="宋体" w:hint="eastAsia"/>
          <w:kern w:val="10"/>
          <w:sz w:val="24"/>
          <w:szCs w:val="28"/>
        </w:rPr>
        <w:t>项目编号：</w:t>
      </w:r>
      <w:r w:rsidRPr="004445DB">
        <w:rPr>
          <w:rFonts w:ascii="宋体" w:hAnsi="宋体"/>
          <w:kern w:val="10"/>
          <w:sz w:val="24"/>
          <w:szCs w:val="28"/>
          <w:u w:val="single"/>
        </w:rPr>
        <w:t>HNFGCG-2019-003</w:t>
      </w:r>
    </w:p>
    <w:p w:rsidR="00212CAC" w:rsidRPr="009179D7" w:rsidRDefault="00212CAC" w:rsidP="00212CAC">
      <w:pPr>
        <w:tabs>
          <w:tab w:val="left" w:pos="3720"/>
        </w:tabs>
        <w:autoSpaceDE w:val="0"/>
        <w:autoSpaceDN w:val="0"/>
        <w:adjustRightInd w:val="0"/>
        <w:snapToGrid w:val="0"/>
        <w:spacing w:line="360" w:lineRule="auto"/>
        <w:jc w:val="left"/>
        <w:rPr>
          <w:rFonts w:ascii="宋体" w:hAnsi="宋体"/>
          <w:b/>
          <w:kern w:val="10"/>
          <w:sz w:val="28"/>
          <w:szCs w:val="28"/>
        </w:rPr>
      </w:pPr>
      <w:r w:rsidRPr="009179D7">
        <w:rPr>
          <w:rFonts w:ascii="宋体" w:hAnsi="宋体" w:hint="eastAsia"/>
          <w:b/>
          <w:kern w:val="10"/>
          <w:sz w:val="28"/>
          <w:szCs w:val="28"/>
        </w:rPr>
        <w:t>二</w:t>
      </w:r>
      <w:r>
        <w:rPr>
          <w:rFonts w:ascii="宋体" w:hAnsi="宋体" w:hint="eastAsia"/>
          <w:b/>
          <w:kern w:val="10"/>
          <w:sz w:val="28"/>
          <w:szCs w:val="28"/>
        </w:rPr>
        <w:t>、</w:t>
      </w:r>
      <w:r w:rsidRPr="009179D7">
        <w:rPr>
          <w:rFonts w:ascii="宋体" w:hAnsi="宋体" w:hint="eastAsia"/>
          <w:b/>
          <w:kern w:val="10"/>
          <w:sz w:val="28"/>
          <w:szCs w:val="28"/>
        </w:rPr>
        <w:t>项目概况与招标范围 </w:t>
      </w:r>
    </w:p>
    <w:p w:rsidR="00212CAC" w:rsidRPr="004445DB" w:rsidRDefault="00212CAC" w:rsidP="00212CAC">
      <w:pPr>
        <w:spacing w:line="360" w:lineRule="auto"/>
        <w:rPr>
          <w:rFonts w:ascii="宋体" w:hAnsi="宋体"/>
          <w:sz w:val="24"/>
          <w:szCs w:val="21"/>
        </w:rPr>
      </w:pPr>
      <w:r w:rsidRPr="009179D7">
        <w:rPr>
          <w:rFonts w:ascii="宋体" w:hAnsi="宋体" w:hint="eastAsia"/>
          <w:sz w:val="24"/>
          <w:szCs w:val="21"/>
        </w:rPr>
        <w:t>2.1、项目建设地点：</w:t>
      </w:r>
      <w:r w:rsidRPr="004445DB">
        <w:rPr>
          <w:rFonts w:ascii="宋体" w:hAnsi="宋体" w:hint="eastAsia"/>
          <w:sz w:val="24"/>
          <w:szCs w:val="21"/>
        </w:rPr>
        <w:t>琼山区甲子镇益民村委会美赤坡村及石湖村</w:t>
      </w:r>
      <w:r w:rsidRPr="009179D7">
        <w:rPr>
          <w:rFonts w:ascii="宋体" w:hAnsi="宋体" w:hint="eastAsia"/>
          <w:sz w:val="24"/>
          <w:szCs w:val="21"/>
        </w:rPr>
        <w:t>；建设内容及规模：</w:t>
      </w:r>
      <w:r w:rsidRPr="004445DB">
        <w:rPr>
          <w:rFonts w:ascii="宋体" w:hAnsi="宋体" w:hint="eastAsia"/>
          <w:sz w:val="24"/>
          <w:szCs w:val="21"/>
        </w:rPr>
        <w:t>拟硬化现状土路道路总长度为525.367 m；其中1号路长度为308.655 m，2号路长度为216.712 m；1号路硬化道路横断面宽度为3.5 m，路基宽度为4.5 m，2号路硬化道路横断面宽度为3.0 m，路基宽度为4.0 m。拟对美赤坡村村内道路增设太阳能路灯12盏；石湖村村内道路增设太阳能路灯15盏。</w:t>
      </w:r>
    </w:p>
    <w:p w:rsidR="00212CAC" w:rsidRPr="00B97A2E" w:rsidRDefault="00212CAC" w:rsidP="00212CAC">
      <w:pPr>
        <w:spacing w:line="360" w:lineRule="auto"/>
        <w:rPr>
          <w:rFonts w:ascii="宋体" w:hAnsi="宋体"/>
          <w:sz w:val="24"/>
          <w:szCs w:val="21"/>
        </w:rPr>
      </w:pPr>
      <w:r w:rsidRPr="009179D7">
        <w:rPr>
          <w:rFonts w:ascii="宋体" w:hAnsi="宋体" w:hint="eastAsia"/>
          <w:sz w:val="24"/>
          <w:szCs w:val="21"/>
        </w:rPr>
        <w:t>2.2</w:t>
      </w:r>
      <w:r w:rsidRPr="00B97A2E">
        <w:rPr>
          <w:rFonts w:ascii="宋体" w:hAnsi="宋体" w:hint="eastAsia"/>
          <w:sz w:val="24"/>
          <w:szCs w:val="21"/>
        </w:rPr>
        <w:t>、计划工期：60日历天。</w:t>
      </w:r>
    </w:p>
    <w:p w:rsidR="00212CAC" w:rsidRPr="009179D7" w:rsidRDefault="00212CAC" w:rsidP="00212CAC">
      <w:pPr>
        <w:spacing w:line="360" w:lineRule="auto"/>
        <w:rPr>
          <w:rFonts w:ascii="宋体" w:hAnsi="宋体"/>
          <w:sz w:val="24"/>
          <w:szCs w:val="21"/>
        </w:rPr>
      </w:pPr>
      <w:r w:rsidRPr="009179D7">
        <w:rPr>
          <w:rFonts w:ascii="宋体" w:hAnsi="宋体" w:hint="eastAsia"/>
          <w:sz w:val="24"/>
          <w:szCs w:val="21"/>
        </w:rPr>
        <w:t>2.3、</w:t>
      </w:r>
      <w:r w:rsidR="00C250CD">
        <w:rPr>
          <w:rFonts w:ascii="宋体" w:hAnsi="宋体" w:hint="eastAsia"/>
          <w:sz w:val="24"/>
          <w:szCs w:val="21"/>
        </w:rPr>
        <w:t xml:space="preserve"> </w:t>
      </w:r>
      <w:r w:rsidRPr="009179D7">
        <w:rPr>
          <w:rFonts w:ascii="宋体" w:hAnsi="宋体" w:hint="eastAsia"/>
          <w:sz w:val="24"/>
          <w:szCs w:val="21"/>
        </w:rPr>
        <w:t>招标范围：</w:t>
      </w:r>
      <w:r w:rsidRPr="004445DB">
        <w:rPr>
          <w:rFonts w:ascii="宋体" w:hAnsi="宋体" w:hint="eastAsia"/>
          <w:sz w:val="24"/>
          <w:szCs w:val="21"/>
        </w:rPr>
        <w:t>道路硬化及路灯工程等（具体以施工设计图和工程量清单为准）</w:t>
      </w:r>
      <w:r w:rsidRPr="009179D7">
        <w:rPr>
          <w:rFonts w:ascii="宋体" w:hAnsi="宋体" w:hint="eastAsia"/>
          <w:sz w:val="24"/>
          <w:szCs w:val="21"/>
        </w:rPr>
        <w:t>。</w:t>
      </w:r>
    </w:p>
    <w:p w:rsidR="00212CAC" w:rsidRPr="009179D7" w:rsidRDefault="00212CAC" w:rsidP="00212CAC">
      <w:pPr>
        <w:spacing w:line="360" w:lineRule="auto"/>
        <w:rPr>
          <w:rFonts w:ascii="宋体" w:hAnsi="宋体"/>
          <w:sz w:val="24"/>
          <w:szCs w:val="21"/>
        </w:rPr>
      </w:pPr>
      <w:r w:rsidRPr="009179D7">
        <w:rPr>
          <w:rFonts w:ascii="宋体" w:hAnsi="宋体" w:hint="eastAsia"/>
          <w:sz w:val="24"/>
          <w:szCs w:val="21"/>
        </w:rPr>
        <w:t>2.4、质量要求：符合国家现行有关规范标准合格。</w:t>
      </w:r>
    </w:p>
    <w:p w:rsidR="00212CAC" w:rsidRPr="009179D7" w:rsidRDefault="00212CAC" w:rsidP="00212CAC">
      <w:pPr>
        <w:spacing w:line="360" w:lineRule="auto"/>
        <w:rPr>
          <w:rFonts w:ascii="宋体" w:hAnsi="宋体"/>
          <w:sz w:val="24"/>
          <w:szCs w:val="21"/>
        </w:rPr>
      </w:pPr>
      <w:r w:rsidRPr="009179D7">
        <w:rPr>
          <w:rFonts w:ascii="宋体" w:hAnsi="宋体" w:hint="eastAsia"/>
          <w:sz w:val="24"/>
          <w:szCs w:val="21"/>
        </w:rPr>
        <w:t>2.5、招标控制价：</w:t>
      </w:r>
      <w:r w:rsidRPr="004445DB">
        <w:rPr>
          <w:rFonts w:ascii="宋体" w:hAnsi="宋体"/>
          <w:sz w:val="24"/>
          <w:szCs w:val="21"/>
        </w:rPr>
        <w:t>680705.20</w:t>
      </w:r>
      <w:r w:rsidRPr="009179D7">
        <w:rPr>
          <w:rFonts w:ascii="宋体" w:hAnsi="宋体" w:hint="eastAsia"/>
          <w:sz w:val="24"/>
          <w:szCs w:val="21"/>
        </w:rPr>
        <w:t>元。</w:t>
      </w:r>
    </w:p>
    <w:p w:rsidR="00B97A2E" w:rsidRPr="00D222B6" w:rsidRDefault="00B97A2E" w:rsidP="00B97A2E">
      <w:pPr>
        <w:spacing w:line="360" w:lineRule="auto"/>
        <w:rPr>
          <w:rFonts w:ascii="宋体" w:hAnsi="宋体"/>
          <w:sz w:val="24"/>
          <w:szCs w:val="21"/>
        </w:rPr>
      </w:pPr>
      <w:r w:rsidRPr="00D222B6">
        <w:rPr>
          <w:rFonts w:ascii="宋体" w:hAnsi="宋体" w:hint="eastAsia"/>
          <w:sz w:val="24"/>
          <w:szCs w:val="21"/>
        </w:rPr>
        <w:t xml:space="preserve">2.6、付款方式： </w:t>
      </w:r>
    </w:p>
    <w:p w:rsidR="00B97A2E" w:rsidRPr="00D222B6" w:rsidRDefault="00B97A2E" w:rsidP="00B97A2E">
      <w:pPr>
        <w:spacing w:line="360" w:lineRule="auto"/>
        <w:rPr>
          <w:rFonts w:ascii="宋体" w:hAnsi="宋体"/>
          <w:sz w:val="24"/>
          <w:szCs w:val="21"/>
        </w:rPr>
      </w:pPr>
      <w:r w:rsidRPr="00D222B6">
        <w:rPr>
          <w:rFonts w:ascii="宋体" w:hAnsi="宋体" w:hint="eastAsia"/>
          <w:sz w:val="24"/>
          <w:szCs w:val="21"/>
        </w:rPr>
        <w:t>采用分期付款的方式，具体如下：</w:t>
      </w:r>
    </w:p>
    <w:p w:rsidR="00B97A2E" w:rsidRPr="00D222B6" w:rsidRDefault="00B97A2E" w:rsidP="00B97A2E">
      <w:pPr>
        <w:spacing w:line="360" w:lineRule="auto"/>
        <w:rPr>
          <w:rFonts w:ascii="宋体" w:hAnsi="宋体"/>
          <w:sz w:val="24"/>
          <w:szCs w:val="21"/>
        </w:rPr>
      </w:pPr>
      <w:r w:rsidRPr="00D222B6">
        <w:rPr>
          <w:rFonts w:ascii="宋体" w:hAnsi="宋体" w:hint="eastAsia"/>
          <w:sz w:val="24"/>
          <w:szCs w:val="21"/>
        </w:rPr>
        <w:t>2.6.1自合同签订生效之日起7个工作日内，甲方凭乙方开具的正式有效发票向乙方一次性支付合同总金额的30％作为预付款。</w:t>
      </w:r>
    </w:p>
    <w:p w:rsidR="00B97A2E" w:rsidRPr="00D222B6" w:rsidRDefault="00B97A2E" w:rsidP="00B97A2E">
      <w:pPr>
        <w:spacing w:line="360" w:lineRule="auto"/>
        <w:rPr>
          <w:rFonts w:ascii="宋体" w:hAnsi="宋体"/>
          <w:sz w:val="24"/>
          <w:szCs w:val="21"/>
        </w:rPr>
      </w:pPr>
      <w:r w:rsidRPr="00D222B6">
        <w:rPr>
          <w:rFonts w:ascii="宋体" w:hAnsi="宋体" w:hint="eastAsia"/>
          <w:sz w:val="24"/>
          <w:szCs w:val="21"/>
        </w:rPr>
        <w:t>2.6.2项目正式开工后，乙方根据项目实际完成工作量提出进度款支付申请，经甲方确认后</w:t>
      </w:r>
      <w:r w:rsidR="00FD06AA">
        <w:rPr>
          <w:rFonts w:ascii="宋体" w:hAnsi="宋体" w:hint="eastAsia"/>
          <w:sz w:val="24"/>
          <w:szCs w:val="21"/>
        </w:rPr>
        <w:t>7</w:t>
      </w:r>
      <w:r w:rsidRPr="00D222B6">
        <w:rPr>
          <w:rFonts w:ascii="宋体" w:hAnsi="宋体" w:hint="eastAsia"/>
          <w:sz w:val="24"/>
          <w:szCs w:val="21"/>
        </w:rPr>
        <w:t>个工作日内，甲方凭乙方开具的正式有效发票向乙方支付进度款，进度款总额不超过合同总金额的80％。</w:t>
      </w:r>
    </w:p>
    <w:p w:rsidR="00B97A2E" w:rsidRPr="00B97A2E" w:rsidRDefault="00B97A2E" w:rsidP="00B97A2E">
      <w:pPr>
        <w:spacing w:line="360" w:lineRule="auto"/>
        <w:rPr>
          <w:rFonts w:ascii="宋体" w:hAnsi="宋体"/>
          <w:sz w:val="24"/>
          <w:szCs w:val="21"/>
        </w:rPr>
      </w:pPr>
      <w:r w:rsidRPr="00D222B6">
        <w:rPr>
          <w:rFonts w:ascii="宋体" w:hAnsi="宋体" w:hint="eastAsia"/>
          <w:sz w:val="24"/>
          <w:szCs w:val="21"/>
        </w:rPr>
        <w:t>2.</w:t>
      </w:r>
      <w:r w:rsidRPr="00B97A2E">
        <w:rPr>
          <w:rFonts w:ascii="宋体" w:hAnsi="宋体" w:hint="eastAsia"/>
          <w:sz w:val="24"/>
          <w:szCs w:val="21"/>
        </w:rPr>
        <w:t>6.3待项目竣工验收后，甲方凭乙方开具的正式有效发票向乙方拨付至总结算价的95％。</w:t>
      </w:r>
    </w:p>
    <w:p w:rsidR="00B97A2E" w:rsidRPr="00B97A2E" w:rsidRDefault="00B97A2E" w:rsidP="00B97A2E">
      <w:pPr>
        <w:spacing w:line="360" w:lineRule="auto"/>
        <w:rPr>
          <w:rFonts w:ascii="宋体" w:hAnsi="宋体"/>
          <w:sz w:val="24"/>
          <w:szCs w:val="21"/>
        </w:rPr>
      </w:pPr>
      <w:r w:rsidRPr="00B97A2E">
        <w:rPr>
          <w:rFonts w:ascii="宋体" w:hAnsi="宋体" w:hint="eastAsia"/>
          <w:sz w:val="24"/>
          <w:szCs w:val="21"/>
        </w:rPr>
        <w:t>2.6.4结算价的5％作为质保金，项目竣工验收</w:t>
      </w:r>
      <w:r w:rsidR="0000539C">
        <w:rPr>
          <w:rFonts w:ascii="宋体" w:hAnsi="宋体" w:hint="eastAsia"/>
          <w:sz w:val="24"/>
          <w:szCs w:val="21"/>
        </w:rPr>
        <w:t>一年后并</w:t>
      </w:r>
      <w:r w:rsidRPr="00B97A2E">
        <w:rPr>
          <w:rFonts w:ascii="宋体" w:hAnsi="宋体" w:hint="eastAsia"/>
          <w:sz w:val="24"/>
          <w:szCs w:val="21"/>
        </w:rPr>
        <w:t>审计</w:t>
      </w:r>
      <w:r w:rsidR="0000539C">
        <w:rPr>
          <w:rFonts w:ascii="宋体" w:hAnsi="宋体" w:hint="eastAsia"/>
          <w:sz w:val="24"/>
          <w:szCs w:val="21"/>
        </w:rPr>
        <w:t>结束</w:t>
      </w:r>
      <w:r w:rsidRPr="00B97A2E">
        <w:rPr>
          <w:rFonts w:ascii="宋体" w:hAnsi="宋体" w:hint="eastAsia"/>
          <w:sz w:val="24"/>
          <w:szCs w:val="21"/>
        </w:rPr>
        <w:t>，甲方凭乙方开具的正式有效发票向乙方一次性支付结算价的5％。</w:t>
      </w:r>
    </w:p>
    <w:p w:rsidR="00B97A2E" w:rsidRPr="00D222B6" w:rsidRDefault="00B97A2E" w:rsidP="00B97A2E">
      <w:pPr>
        <w:spacing w:line="360" w:lineRule="auto"/>
        <w:rPr>
          <w:rFonts w:ascii="宋体" w:hAnsi="宋体"/>
          <w:sz w:val="24"/>
          <w:szCs w:val="21"/>
        </w:rPr>
      </w:pPr>
      <w:r w:rsidRPr="00D222B6">
        <w:rPr>
          <w:rFonts w:ascii="宋体" w:hAnsi="宋体" w:hint="eastAsia"/>
          <w:sz w:val="24"/>
          <w:szCs w:val="21"/>
        </w:rPr>
        <w:t>2.7、验收要求： 按竞争性谈判文件和国家标准或行业标准进行验收。</w:t>
      </w:r>
    </w:p>
    <w:p w:rsidR="00A25B00" w:rsidRPr="00212CAC" w:rsidRDefault="00A25B00" w:rsidP="00A00084">
      <w:pPr>
        <w:spacing w:line="360" w:lineRule="auto"/>
        <w:rPr>
          <w:rFonts w:ascii="宋体" w:hAnsi="宋体"/>
          <w:b/>
          <w:sz w:val="28"/>
          <w:szCs w:val="28"/>
        </w:rPr>
      </w:pPr>
    </w:p>
    <w:p w:rsidR="00A25B00" w:rsidRDefault="00A25B00" w:rsidP="00A00084">
      <w:pPr>
        <w:spacing w:line="360" w:lineRule="auto"/>
        <w:rPr>
          <w:rFonts w:ascii="宋体" w:hAnsi="宋体"/>
          <w:b/>
          <w:sz w:val="28"/>
          <w:szCs w:val="28"/>
        </w:rPr>
      </w:pPr>
    </w:p>
    <w:p w:rsidR="00A00084" w:rsidRPr="00A00084" w:rsidRDefault="00A00084" w:rsidP="00A00084">
      <w:pPr>
        <w:spacing w:line="360" w:lineRule="auto"/>
        <w:rPr>
          <w:rFonts w:ascii="宋体" w:hAnsi="宋体"/>
          <w:b/>
          <w:sz w:val="28"/>
          <w:szCs w:val="28"/>
        </w:rPr>
      </w:pPr>
      <w:r w:rsidRPr="00A00084">
        <w:rPr>
          <w:rFonts w:ascii="宋体" w:hAnsi="宋体" w:hint="eastAsia"/>
          <w:b/>
          <w:sz w:val="28"/>
          <w:szCs w:val="28"/>
        </w:rPr>
        <w:lastRenderedPageBreak/>
        <w:t>三、单位工程招标控制价汇总表</w:t>
      </w:r>
    </w:p>
    <w:p w:rsidR="00A00084" w:rsidRDefault="00CD6048" w:rsidP="00A00084">
      <w:pPr>
        <w:spacing w:line="360" w:lineRule="auto"/>
        <w:rPr>
          <w:szCs w:val="21"/>
        </w:rPr>
      </w:pPr>
      <w:r>
        <w:rPr>
          <w:noProof/>
          <w:szCs w:val="21"/>
        </w:rPr>
        <w:drawing>
          <wp:inline distT="0" distB="0" distL="0" distR="0">
            <wp:extent cx="5274310" cy="749808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74310" cy="7498080"/>
                    </a:xfrm>
                    <a:prstGeom prst="rect">
                      <a:avLst/>
                    </a:prstGeom>
                    <a:noFill/>
                    <a:ln w="9525">
                      <a:noFill/>
                      <a:miter lim="800000"/>
                      <a:headEnd/>
                      <a:tailEnd/>
                    </a:ln>
                  </pic:spPr>
                </pic:pic>
              </a:graphicData>
            </a:graphic>
          </wp:inline>
        </w:drawing>
      </w:r>
    </w:p>
    <w:p w:rsidR="00212CAC" w:rsidRDefault="00212CAC" w:rsidP="00A00084">
      <w:pPr>
        <w:spacing w:line="360" w:lineRule="auto"/>
        <w:rPr>
          <w:rFonts w:ascii="宋体" w:hAnsi="宋体"/>
          <w:sz w:val="24"/>
          <w:szCs w:val="21"/>
        </w:rPr>
      </w:pPr>
    </w:p>
    <w:p w:rsidR="00A00084" w:rsidRDefault="00A00084" w:rsidP="00A00084">
      <w:pPr>
        <w:spacing w:line="360" w:lineRule="auto"/>
        <w:rPr>
          <w:rFonts w:ascii="宋体" w:hAnsi="宋体"/>
          <w:sz w:val="24"/>
          <w:szCs w:val="21"/>
        </w:rPr>
      </w:pPr>
    </w:p>
    <w:p w:rsidR="00A25B00" w:rsidRDefault="00A25B00" w:rsidP="00A00084">
      <w:pPr>
        <w:spacing w:line="360" w:lineRule="auto"/>
        <w:rPr>
          <w:rFonts w:ascii="宋体" w:hAnsi="宋体"/>
          <w:sz w:val="24"/>
          <w:szCs w:val="21"/>
        </w:rPr>
      </w:pPr>
    </w:p>
    <w:p w:rsidR="00A25B00" w:rsidRDefault="00CD6048" w:rsidP="00A00084">
      <w:pPr>
        <w:spacing w:line="360" w:lineRule="auto"/>
        <w:rPr>
          <w:rFonts w:ascii="宋体" w:hAnsi="宋体"/>
          <w:sz w:val="24"/>
          <w:szCs w:val="21"/>
        </w:rPr>
      </w:pPr>
      <w:r>
        <w:rPr>
          <w:noProof/>
          <w:szCs w:val="21"/>
        </w:rPr>
        <w:lastRenderedPageBreak/>
        <w:drawing>
          <wp:inline distT="0" distB="0" distL="0" distR="0">
            <wp:extent cx="5274310" cy="7498080"/>
            <wp:effectExtent l="1905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274310" cy="7498080"/>
                    </a:xfrm>
                    <a:prstGeom prst="rect">
                      <a:avLst/>
                    </a:prstGeom>
                    <a:noFill/>
                    <a:ln w="9525">
                      <a:noFill/>
                      <a:miter lim="800000"/>
                      <a:headEnd/>
                      <a:tailEnd/>
                    </a:ln>
                  </pic:spPr>
                </pic:pic>
              </a:graphicData>
            </a:graphic>
          </wp:inline>
        </w:drawing>
      </w:r>
    </w:p>
    <w:p w:rsidR="00212CAC" w:rsidRDefault="00212CAC" w:rsidP="00A00084">
      <w:pPr>
        <w:spacing w:line="360" w:lineRule="auto"/>
        <w:rPr>
          <w:rFonts w:ascii="宋体" w:hAnsi="宋体"/>
          <w:sz w:val="24"/>
          <w:szCs w:val="21"/>
        </w:rPr>
      </w:pPr>
    </w:p>
    <w:p w:rsidR="00212CAC" w:rsidRDefault="00212CAC" w:rsidP="00A00084">
      <w:pPr>
        <w:spacing w:line="360" w:lineRule="auto"/>
        <w:rPr>
          <w:rFonts w:ascii="宋体" w:hAnsi="宋体"/>
          <w:sz w:val="24"/>
          <w:szCs w:val="21"/>
        </w:rPr>
      </w:pPr>
    </w:p>
    <w:p w:rsidR="00212CAC" w:rsidRDefault="00212CAC" w:rsidP="00A00084">
      <w:pPr>
        <w:spacing w:line="360" w:lineRule="auto"/>
        <w:rPr>
          <w:rFonts w:ascii="宋体" w:hAnsi="宋体"/>
          <w:sz w:val="24"/>
          <w:szCs w:val="21"/>
        </w:rPr>
      </w:pPr>
    </w:p>
    <w:p w:rsidR="00212CAC" w:rsidRDefault="00212CAC" w:rsidP="00A00084">
      <w:pPr>
        <w:spacing w:line="360" w:lineRule="auto"/>
        <w:rPr>
          <w:rFonts w:ascii="宋体" w:hAnsi="宋体"/>
          <w:sz w:val="24"/>
          <w:szCs w:val="21"/>
        </w:rPr>
      </w:pPr>
    </w:p>
    <w:p w:rsidR="00A00084" w:rsidRPr="009179D7" w:rsidRDefault="00A00084" w:rsidP="00A00084">
      <w:pPr>
        <w:spacing w:line="360" w:lineRule="auto"/>
        <w:rPr>
          <w:rFonts w:ascii="宋体" w:hAnsi="宋体"/>
          <w:b/>
          <w:sz w:val="28"/>
          <w:szCs w:val="21"/>
        </w:rPr>
      </w:pPr>
      <w:r>
        <w:rPr>
          <w:rFonts w:ascii="宋体" w:hAnsi="宋体" w:hint="eastAsia"/>
          <w:sz w:val="24"/>
          <w:szCs w:val="21"/>
        </w:rPr>
        <w:lastRenderedPageBreak/>
        <w:t>四</w:t>
      </w:r>
      <w:r>
        <w:rPr>
          <w:rFonts w:ascii="宋体" w:hAnsi="宋体" w:hint="eastAsia"/>
          <w:b/>
          <w:sz w:val="28"/>
          <w:szCs w:val="21"/>
        </w:rPr>
        <w:t>、</w:t>
      </w:r>
      <w:r w:rsidRPr="009179D7">
        <w:rPr>
          <w:rFonts w:ascii="宋体" w:hAnsi="宋体" w:hint="eastAsia"/>
          <w:b/>
          <w:sz w:val="28"/>
          <w:szCs w:val="21"/>
        </w:rPr>
        <w:t>工程量清单</w:t>
      </w:r>
    </w:p>
    <w:p w:rsidR="00221CEC" w:rsidRDefault="00221CEC" w:rsidP="00221CEC">
      <w:pPr>
        <w:jc w:val="center"/>
        <w:rPr>
          <w:rFonts w:ascii="宋体" w:hAnsi="宋体"/>
          <w:b/>
          <w:sz w:val="36"/>
          <w:szCs w:val="36"/>
        </w:rPr>
      </w:pPr>
      <w:r>
        <w:rPr>
          <w:rFonts w:ascii="宋体" w:hAnsi="宋体" w:hint="eastAsia"/>
          <w:b/>
          <w:sz w:val="36"/>
          <w:szCs w:val="36"/>
        </w:rPr>
        <w:t>投 标 总 价</w:t>
      </w:r>
    </w:p>
    <w:p w:rsidR="00221CEC" w:rsidRDefault="00221CEC" w:rsidP="00221CEC">
      <w:pPr>
        <w:jc w:val="center"/>
        <w:rPr>
          <w:rFonts w:ascii="宋体" w:hAnsi="宋体"/>
          <w:sz w:val="36"/>
          <w:szCs w:val="36"/>
        </w:rPr>
      </w:pPr>
    </w:p>
    <w:p w:rsidR="00221CEC" w:rsidRDefault="00221CEC" w:rsidP="00221CEC">
      <w:pPr>
        <w:spacing w:line="700" w:lineRule="exact"/>
        <w:rPr>
          <w:rFonts w:ascii="宋体" w:hAnsi="宋体"/>
          <w:sz w:val="28"/>
          <w:szCs w:val="28"/>
          <w:u w:val="single"/>
        </w:rPr>
      </w:pPr>
      <w:r>
        <w:rPr>
          <w:rFonts w:ascii="宋体" w:hAnsi="宋体" w:hint="eastAsia"/>
          <w:spacing w:val="240"/>
          <w:kern w:val="0"/>
          <w:sz w:val="28"/>
          <w:szCs w:val="28"/>
        </w:rPr>
        <w:t>招标</w:t>
      </w:r>
      <w:r>
        <w:rPr>
          <w:rFonts w:ascii="宋体" w:hAnsi="宋体" w:hint="eastAsia"/>
          <w:kern w:val="0"/>
          <w:sz w:val="28"/>
          <w:szCs w:val="28"/>
        </w:rPr>
        <w:t>人</w:t>
      </w:r>
      <w:r>
        <w:rPr>
          <w:rFonts w:ascii="宋体" w:hAnsi="宋体" w:hint="eastAsia"/>
          <w:sz w:val="28"/>
          <w:szCs w:val="28"/>
        </w:rPr>
        <w:t>：</w:t>
      </w:r>
      <w:r>
        <w:rPr>
          <w:rFonts w:ascii="宋体" w:hAnsi="宋体" w:hint="eastAsia"/>
          <w:sz w:val="28"/>
          <w:szCs w:val="28"/>
          <w:u w:val="single"/>
        </w:rPr>
        <w:t xml:space="preserve">                                             </w:t>
      </w:r>
    </w:p>
    <w:p w:rsidR="00221CEC" w:rsidRDefault="00221CEC" w:rsidP="00221CEC">
      <w:pPr>
        <w:spacing w:line="700" w:lineRule="exact"/>
        <w:rPr>
          <w:rFonts w:ascii="宋体" w:hAnsi="宋体"/>
          <w:sz w:val="28"/>
          <w:szCs w:val="28"/>
          <w:u w:val="single"/>
        </w:rPr>
      </w:pPr>
      <w:r>
        <w:rPr>
          <w:rFonts w:ascii="宋体" w:hAnsi="宋体" w:hint="eastAsia"/>
          <w:spacing w:val="113"/>
          <w:kern w:val="0"/>
          <w:sz w:val="28"/>
          <w:szCs w:val="28"/>
        </w:rPr>
        <w:t>工程名</w:t>
      </w:r>
      <w:r>
        <w:rPr>
          <w:rFonts w:ascii="宋体" w:hAnsi="宋体" w:hint="eastAsia"/>
          <w:spacing w:val="1"/>
          <w:kern w:val="0"/>
          <w:sz w:val="28"/>
          <w:szCs w:val="28"/>
        </w:rPr>
        <w:t>称</w:t>
      </w:r>
      <w:r>
        <w:rPr>
          <w:rFonts w:ascii="宋体" w:hAnsi="宋体" w:hint="eastAsia"/>
          <w:sz w:val="28"/>
          <w:szCs w:val="28"/>
        </w:rPr>
        <w:t>：</w:t>
      </w:r>
      <w:r>
        <w:rPr>
          <w:rFonts w:ascii="宋体" w:hAnsi="宋体" w:hint="eastAsia"/>
          <w:sz w:val="28"/>
          <w:szCs w:val="28"/>
          <w:u w:val="single"/>
        </w:rPr>
        <w:t xml:space="preserve">                                             </w:t>
      </w:r>
    </w:p>
    <w:p w:rsidR="00221CEC" w:rsidRDefault="00221CEC" w:rsidP="00221CEC">
      <w:pPr>
        <w:spacing w:line="700" w:lineRule="exact"/>
        <w:rPr>
          <w:rFonts w:ascii="宋体" w:hAnsi="宋体"/>
          <w:sz w:val="28"/>
          <w:szCs w:val="28"/>
          <w:u w:val="single"/>
        </w:rPr>
      </w:pPr>
      <w:r>
        <w:rPr>
          <w:rFonts w:ascii="宋体" w:hAnsi="宋体" w:hint="eastAsia"/>
          <w:sz w:val="28"/>
          <w:szCs w:val="28"/>
        </w:rPr>
        <w:t>投标总价（小写）：</w:t>
      </w:r>
      <w:r>
        <w:rPr>
          <w:rFonts w:ascii="宋体" w:hAnsi="宋体" w:hint="eastAsia"/>
          <w:sz w:val="28"/>
          <w:szCs w:val="28"/>
          <w:u w:val="single"/>
        </w:rPr>
        <w:t xml:space="preserve">                                           </w:t>
      </w:r>
    </w:p>
    <w:p w:rsidR="00221CEC" w:rsidRDefault="00221CEC" w:rsidP="00221CEC">
      <w:pPr>
        <w:spacing w:line="700" w:lineRule="exact"/>
        <w:ind w:firstLineChars="400" w:firstLine="1120"/>
        <w:rPr>
          <w:rFonts w:ascii="宋体" w:hAnsi="宋体"/>
          <w:sz w:val="28"/>
          <w:szCs w:val="28"/>
          <w:u w:val="single"/>
        </w:rPr>
      </w:pPr>
      <w:r>
        <w:rPr>
          <w:rFonts w:ascii="宋体" w:hAnsi="宋体" w:hint="eastAsia"/>
          <w:sz w:val="28"/>
          <w:szCs w:val="28"/>
        </w:rPr>
        <w:t>（大写）：</w:t>
      </w:r>
      <w:r>
        <w:rPr>
          <w:rFonts w:ascii="宋体" w:hAnsi="宋体" w:hint="eastAsia"/>
          <w:sz w:val="28"/>
          <w:szCs w:val="28"/>
          <w:u w:val="single"/>
        </w:rPr>
        <w:t xml:space="preserve">                                           </w:t>
      </w:r>
    </w:p>
    <w:p w:rsidR="00221CEC" w:rsidRDefault="00221CEC" w:rsidP="00221CEC">
      <w:pPr>
        <w:ind w:firstLineChars="500" w:firstLine="1200"/>
        <w:rPr>
          <w:rFonts w:ascii="宋体" w:hAnsi="宋体"/>
          <w:sz w:val="24"/>
          <w:u w:val="single"/>
        </w:rPr>
      </w:pPr>
    </w:p>
    <w:p w:rsidR="00221CEC" w:rsidRDefault="00221CEC" w:rsidP="00221CEC">
      <w:pPr>
        <w:rPr>
          <w:rFonts w:ascii="宋体" w:hAnsi="宋体"/>
          <w:sz w:val="24"/>
          <w:u w:val="single"/>
        </w:rPr>
      </w:pPr>
    </w:p>
    <w:tbl>
      <w:tblPr>
        <w:tblW w:w="0" w:type="auto"/>
        <w:tblLayout w:type="fixed"/>
        <w:tblLook w:val="0000"/>
      </w:tblPr>
      <w:tblGrid>
        <w:gridCol w:w="8522"/>
      </w:tblGrid>
      <w:tr w:rsidR="00221CEC" w:rsidTr="00342A7B">
        <w:trPr>
          <w:trHeight w:val="1408"/>
        </w:trPr>
        <w:tc>
          <w:tcPr>
            <w:tcW w:w="8522" w:type="dxa"/>
          </w:tcPr>
          <w:p w:rsidR="00221CEC" w:rsidRDefault="00221CEC" w:rsidP="00342A7B">
            <w:pPr>
              <w:tabs>
                <w:tab w:val="left" w:pos="3780"/>
              </w:tabs>
              <w:rPr>
                <w:rFonts w:ascii="宋体" w:hAnsi="宋体"/>
                <w:sz w:val="28"/>
                <w:szCs w:val="28"/>
              </w:rPr>
            </w:pPr>
          </w:p>
          <w:p w:rsidR="00221CEC" w:rsidRDefault="00221CEC" w:rsidP="00342A7B">
            <w:pPr>
              <w:tabs>
                <w:tab w:val="left" w:pos="3780"/>
              </w:tabs>
              <w:rPr>
                <w:rFonts w:ascii="宋体" w:hAnsi="宋体"/>
                <w:sz w:val="28"/>
                <w:szCs w:val="28"/>
                <w:u w:val="single"/>
              </w:rPr>
            </w:pPr>
            <w:r>
              <w:rPr>
                <w:rFonts w:ascii="宋体" w:hAnsi="宋体" w:hint="eastAsia"/>
                <w:sz w:val="28"/>
                <w:szCs w:val="28"/>
              </w:rPr>
              <w:t>投  标  人：</w:t>
            </w:r>
            <w:r>
              <w:rPr>
                <w:rFonts w:ascii="宋体" w:hAnsi="宋体" w:hint="eastAsia"/>
                <w:sz w:val="28"/>
                <w:szCs w:val="28"/>
                <w:u w:val="single"/>
              </w:rPr>
              <w:t xml:space="preserve">                                                       </w:t>
            </w:r>
          </w:p>
          <w:p w:rsidR="00221CEC" w:rsidRDefault="00221CEC" w:rsidP="00342A7B">
            <w:pPr>
              <w:tabs>
                <w:tab w:val="left" w:pos="3780"/>
              </w:tabs>
              <w:ind w:firstLineChars="1950" w:firstLine="4095"/>
              <w:rPr>
                <w:rFonts w:ascii="宋体" w:hAnsi="宋体"/>
                <w:szCs w:val="21"/>
              </w:rPr>
            </w:pPr>
            <w:r>
              <w:rPr>
                <w:rFonts w:ascii="宋体" w:hAnsi="宋体" w:hint="eastAsia"/>
                <w:szCs w:val="21"/>
              </w:rPr>
              <w:t>（单位盖章）</w:t>
            </w:r>
          </w:p>
        </w:tc>
      </w:tr>
      <w:tr w:rsidR="00221CEC" w:rsidTr="00342A7B">
        <w:trPr>
          <w:trHeight w:val="1414"/>
        </w:trPr>
        <w:tc>
          <w:tcPr>
            <w:tcW w:w="8522" w:type="dxa"/>
            <w:vAlign w:val="center"/>
          </w:tcPr>
          <w:p w:rsidR="00221CEC" w:rsidRDefault="00221CEC" w:rsidP="00342A7B">
            <w:pPr>
              <w:tabs>
                <w:tab w:val="left" w:pos="3780"/>
              </w:tabs>
              <w:spacing w:line="440" w:lineRule="exact"/>
              <w:rPr>
                <w:rFonts w:ascii="宋体" w:hAnsi="宋体"/>
                <w:sz w:val="28"/>
                <w:szCs w:val="28"/>
              </w:rPr>
            </w:pPr>
            <w:r>
              <w:rPr>
                <w:rFonts w:ascii="宋体" w:hAnsi="宋体" w:hint="eastAsia"/>
                <w:kern w:val="0"/>
                <w:sz w:val="28"/>
                <w:szCs w:val="28"/>
              </w:rPr>
              <w:t>法定代表人</w:t>
            </w:r>
          </w:p>
          <w:p w:rsidR="00221CEC" w:rsidRDefault="00221CEC" w:rsidP="00342A7B">
            <w:pPr>
              <w:tabs>
                <w:tab w:val="left" w:pos="3780"/>
              </w:tabs>
              <w:spacing w:line="440" w:lineRule="exact"/>
              <w:rPr>
                <w:rFonts w:ascii="宋体" w:hAnsi="宋体"/>
                <w:sz w:val="28"/>
                <w:szCs w:val="28"/>
                <w:u w:val="single"/>
              </w:rPr>
            </w:pPr>
            <w:r>
              <w:rPr>
                <w:rFonts w:ascii="宋体" w:hAnsi="宋体" w:hint="eastAsia"/>
                <w:kern w:val="0"/>
                <w:sz w:val="28"/>
                <w:szCs w:val="28"/>
              </w:rPr>
              <w:t>或其授权人</w:t>
            </w:r>
            <w:r>
              <w:rPr>
                <w:rFonts w:ascii="宋体" w:hAnsi="宋体" w:hint="eastAsia"/>
                <w:sz w:val="28"/>
                <w:szCs w:val="28"/>
              </w:rPr>
              <w:t>：</w:t>
            </w:r>
            <w:r>
              <w:rPr>
                <w:rFonts w:ascii="宋体" w:hAnsi="宋体" w:hint="eastAsia"/>
                <w:sz w:val="28"/>
                <w:szCs w:val="28"/>
                <w:u w:val="single"/>
              </w:rPr>
              <w:t xml:space="preserve">                                                    </w:t>
            </w:r>
          </w:p>
          <w:p w:rsidR="00221CEC" w:rsidRDefault="00221CEC" w:rsidP="00342A7B">
            <w:pPr>
              <w:tabs>
                <w:tab w:val="left" w:pos="3780"/>
              </w:tabs>
              <w:ind w:firstLineChars="1950" w:firstLine="4095"/>
              <w:rPr>
                <w:rFonts w:ascii="宋体" w:hAnsi="宋体"/>
                <w:sz w:val="24"/>
              </w:rPr>
            </w:pPr>
            <w:r>
              <w:rPr>
                <w:rFonts w:ascii="宋体" w:hAnsi="宋体" w:hint="eastAsia"/>
                <w:szCs w:val="21"/>
              </w:rPr>
              <w:t xml:space="preserve">（签字或盖章）  </w:t>
            </w:r>
          </w:p>
        </w:tc>
      </w:tr>
      <w:tr w:rsidR="00221CEC" w:rsidTr="00342A7B">
        <w:trPr>
          <w:trHeight w:val="1419"/>
        </w:trPr>
        <w:tc>
          <w:tcPr>
            <w:tcW w:w="8522" w:type="dxa"/>
            <w:vAlign w:val="center"/>
          </w:tcPr>
          <w:p w:rsidR="00221CEC" w:rsidRDefault="00221CEC" w:rsidP="00342A7B">
            <w:pPr>
              <w:tabs>
                <w:tab w:val="left" w:pos="3780"/>
              </w:tabs>
              <w:rPr>
                <w:rFonts w:ascii="宋体" w:hAnsi="宋体"/>
                <w:sz w:val="28"/>
                <w:szCs w:val="28"/>
              </w:rPr>
            </w:pPr>
          </w:p>
          <w:p w:rsidR="00221CEC" w:rsidRDefault="00221CEC" w:rsidP="00342A7B">
            <w:pPr>
              <w:tabs>
                <w:tab w:val="left" w:pos="3780"/>
              </w:tabs>
              <w:jc w:val="center"/>
              <w:rPr>
                <w:rFonts w:ascii="宋体" w:hAnsi="宋体"/>
                <w:szCs w:val="21"/>
              </w:rPr>
            </w:pPr>
          </w:p>
        </w:tc>
      </w:tr>
      <w:tr w:rsidR="00221CEC" w:rsidTr="00342A7B">
        <w:trPr>
          <w:trHeight w:val="1890"/>
        </w:trPr>
        <w:tc>
          <w:tcPr>
            <w:tcW w:w="8522" w:type="dxa"/>
            <w:vAlign w:val="center"/>
          </w:tcPr>
          <w:p w:rsidR="00221CEC" w:rsidRDefault="00221CEC" w:rsidP="00342A7B">
            <w:pPr>
              <w:tabs>
                <w:tab w:val="left" w:pos="3780"/>
              </w:tabs>
              <w:rPr>
                <w:rFonts w:ascii="宋体" w:hAnsi="宋体"/>
                <w:sz w:val="28"/>
                <w:szCs w:val="28"/>
              </w:rPr>
            </w:pPr>
            <w:r>
              <w:rPr>
                <w:rFonts w:ascii="宋体" w:hAnsi="宋体" w:hint="eastAsia"/>
                <w:sz w:val="28"/>
                <w:szCs w:val="28"/>
              </w:rPr>
              <w:t>编制时间：       年     月     日</w:t>
            </w:r>
          </w:p>
        </w:tc>
      </w:tr>
    </w:tbl>
    <w:p w:rsidR="00221CEC" w:rsidRDefault="00221CEC" w:rsidP="00670E89">
      <w:pPr>
        <w:spacing w:line="540" w:lineRule="exact"/>
        <w:jc w:val="center"/>
        <w:rPr>
          <w:b/>
          <w:bCs/>
          <w:sz w:val="36"/>
          <w:szCs w:val="36"/>
        </w:rPr>
      </w:pPr>
    </w:p>
    <w:p w:rsidR="00221CEC" w:rsidRDefault="00221CEC" w:rsidP="00670E89">
      <w:pPr>
        <w:spacing w:line="540" w:lineRule="exact"/>
        <w:jc w:val="center"/>
        <w:rPr>
          <w:b/>
          <w:bCs/>
          <w:sz w:val="36"/>
          <w:szCs w:val="36"/>
        </w:rPr>
      </w:pPr>
    </w:p>
    <w:p w:rsidR="00221CEC" w:rsidRDefault="00221CEC" w:rsidP="00670E89">
      <w:pPr>
        <w:spacing w:line="540" w:lineRule="exact"/>
        <w:jc w:val="center"/>
        <w:rPr>
          <w:b/>
          <w:bCs/>
          <w:sz w:val="36"/>
          <w:szCs w:val="36"/>
        </w:rPr>
      </w:pPr>
    </w:p>
    <w:p w:rsidR="00221CEC" w:rsidRDefault="00221CEC" w:rsidP="00670E89">
      <w:pPr>
        <w:spacing w:line="540" w:lineRule="exact"/>
        <w:jc w:val="center"/>
        <w:rPr>
          <w:b/>
          <w:bCs/>
          <w:sz w:val="36"/>
          <w:szCs w:val="36"/>
        </w:rPr>
      </w:pPr>
    </w:p>
    <w:p w:rsidR="00221CEC" w:rsidRDefault="00221CEC" w:rsidP="00670E89">
      <w:pPr>
        <w:spacing w:line="540" w:lineRule="exact"/>
        <w:jc w:val="center"/>
        <w:rPr>
          <w:b/>
          <w:bCs/>
          <w:sz w:val="36"/>
          <w:szCs w:val="36"/>
        </w:rPr>
      </w:pPr>
    </w:p>
    <w:p w:rsidR="00670E89" w:rsidRDefault="00670E89" w:rsidP="00670E89">
      <w:pPr>
        <w:spacing w:line="540" w:lineRule="exact"/>
        <w:jc w:val="center"/>
        <w:rPr>
          <w:b/>
          <w:bCs/>
          <w:sz w:val="36"/>
          <w:szCs w:val="36"/>
        </w:rPr>
      </w:pPr>
      <w:r>
        <w:rPr>
          <w:rFonts w:hint="eastAsia"/>
          <w:b/>
          <w:bCs/>
          <w:sz w:val="36"/>
          <w:szCs w:val="36"/>
        </w:rPr>
        <w:lastRenderedPageBreak/>
        <w:t>工程量清单编制说明</w:t>
      </w:r>
    </w:p>
    <w:p w:rsidR="00670E89" w:rsidRDefault="00670E89" w:rsidP="00670E89">
      <w:pPr>
        <w:spacing w:line="540" w:lineRule="exact"/>
        <w:jc w:val="right"/>
        <w:rPr>
          <w:rFonts w:ascii="宋体" w:hAnsi="宋体" w:cs="宋体"/>
          <w:b/>
          <w:bCs/>
          <w:sz w:val="28"/>
        </w:rPr>
      </w:pPr>
    </w:p>
    <w:p w:rsidR="00670E89" w:rsidRDefault="0038374B" w:rsidP="00B34FCB">
      <w:pPr>
        <w:spacing w:line="360" w:lineRule="auto"/>
        <w:rPr>
          <w:rFonts w:ascii="宋体" w:hAnsi="宋体"/>
          <w:b/>
          <w:sz w:val="28"/>
          <w:szCs w:val="21"/>
        </w:rPr>
      </w:pPr>
      <w:r>
        <w:rPr>
          <w:rFonts w:hint="eastAsia"/>
          <w:noProof/>
          <w:szCs w:val="44"/>
        </w:rPr>
        <w:drawing>
          <wp:inline distT="0" distB="0" distL="0" distR="0">
            <wp:extent cx="5019675" cy="8153400"/>
            <wp:effectExtent l="19050" t="0" r="9525"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19675" cy="8153400"/>
                    </a:xfrm>
                    <a:prstGeom prst="rect">
                      <a:avLst/>
                    </a:prstGeom>
                    <a:noFill/>
                    <a:ln w="9525">
                      <a:noFill/>
                      <a:miter lim="800000"/>
                      <a:headEnd/>
                      <a:tailEnd/>
                    </a:ln>
                  </pic:spPr>
                </pic:pic>
              </a:graphicData>
            </a:graphic>
          </wp:inline>
        </w:drawing>
      </w:r>
    </w:p>
    <w:p w:rsidR="00670E89" w:rsidRDefault="0038374B" w:rsidP="00B34FCB">
      <w:pPr>
        <w:spacing w:line="360" w:lineRule="auto"/>
        <w:rPr>
          <w:rFonts w:ascii="宋体" w:hAnsi="宋体"/>
          <w:b/>
          <w:sz w:val="28"/>
          <w:szCs w:val="21"/>
        </w:rPr>
      </w:pPr>
      <w:r>
        <w:rPr>
          <w:rFonts w:hint="eastAsia"/>
          <w:noProof/>
          <w:szCs w:val="44"/>
        </w:rPr>
        <w:lastRenderedPageBreak/>
        <w:drawing>
          <wp:inline distT="0" distB="0" distL="0" distR="0">
            <wp:extent cx="5278120" cy="7633231"/>
            <wp:effectExtent l="1905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78120" cy="7633231"/>
                    </a:xfrm>
                    <a:prstGeom prst="rect">
                      <a:avLst/>
                    </a:prstGeom>
                    <a:noFill/>
                    <a:ln w="9525">
                      <a:noFill/>
                      <a:miter lim="800000"/>
                      <a:headEnd/>
                      <a:tailEnd/>
                    </a:ln>
                  </pic:spPr>
                </pic:pic>
              </a:graphicData>
            </a:graphic>
          </wp:inline>
        </w:drawing>
      </w:r>
    </w:p>
    <w:p w:rsidR="00670E89" w:rsidRDefault="00670E89" w:rsidP="00B34FCB">
      <w:pPr>
        <w:spacing w:line="360" w:lineRule="auto"/>
        <w:rPr>
          <w:rFonts w:ascii="宋体" w:hAnsi="宋体"/>
          <w:b/>
          <w:sz w:val="28"/>
          <w:szCs w:val="21"/>
        </w:rPr>
      </w:pPr>
    </w:p>
    <w:p w:rsidR="00670E89" w:rsidRDefault="00670E89" w:rsidP="00B34FCB">
      <w:pPr>
        <w:spacing w:line="360" w:lineRule="auto"/>
        <w:rPr>
          <w:rFonts w:ascii="宋体" w:hAnsi="宋体"/>
          <w:b/>
          <w:sz w:val="28"/>
          <w:szCs w:val="21"/>
        </w:rPr>
      </w:pPr>
    </w:p>
    <w:p w:rsidR="00670E89" w:rsidRDefault="00670E89" w:rsidP="00B34FCB">
      <w:pPr>
        <w:spacing w:line="360" w:lineRule="auto"/>
        <w:rPr>
          <w:rFonts w:ascii="宋体" w:hAnsi="宋体"/>
          <w:b/>
          <w:sz w:val="28"/>
          <w:szCs w:val="21"/>
        </w:rPr>
      </w:pPr>
    </w:p>
    <w:p w:rsidR="00670E89"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695516"/>
            <wp:effectExtent l="19050" t="0" r="0" b="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278120" cy="7695516"/>
                    </a:xfrm>
                    <a:prstGeom prst="rect">
                      <a:avLst/>
                    </a:prstGeom>
                    <a:noFill/>
                    <a:ln w="9525">
                      <a:noFill/>
                      <a:miter lim="800000"/>
                      <a:headEnd/>
                      <a:tailEnd/>
                    </a:ln>
                  </pic:spPr>
                </pic:pic>
              </a:graphicData>
            </a:graphic>
          </wp:inline>
        </w:drawing>
      </w:r>
    </w:p>
    <w:p w:rsidR="00670E89" w:rsidRDefault="00670E89" w:rsidP="00B34FCB">
      <w:pPr>
        <w:spacing w:line="360" w:lineRule="auto"/>
        <w:rPr>
          <w:rFonts w:ascii="宋体" w:hAnsi="宋体"/>
          <w:b/>
          <w:sz w:val="28"/>
          <w:szCs w:val="21"/>
        </w:rPr>
      </w:pPr>
    </w:p>
    <w:p w:rsidR="00670E89" w:rsidRDefault="00670E89" w:rsidP="00B34FCB">
      <w:pPr>
        <w:spacing w:line="360" w:lineRule="auto"/>
        <w:rPr>
          <w:rFonts w:ascii="宋体" w:hAnsi="宋体"/>
          <w:b/>
          <w:sz w:val="28"/>
          <w:szCs w:val="21"/>
        </w:rPr>
      </w:pPr>
    </w:p>
    <w:p w:rsidR="00670E89" w:rsidRDefault="00670E89" w:rsidP="00B34FCB">
      <w:pPr>
        <w:spacing w:line="360" w:lineRule="auto"/>
        <w:rPr>
          <w:rFonts w:ascii="宋体" w:hAnsi="宋体"/>
          <w:b/>
          <w:sz w:val="28"/>
          <w:szCs w:val="21"/>
        </w:rPr>
      </w:pPr>
    </w:p>
    <w:p w:rsidR="00670E89"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503128"/>
            <wp:effectExtent l="1905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278120" cy="7503128"/>
                    </a:xfrm>
                    <a:prstGeom prst="rect">
                      <a:avLst/>
                    </a:prstGeom>
                    <a:noFill/>
                    <a:ln w="9525">
                      <a:noFill/>
                      <a:miter lim="800000"/>
                      <a:headEnd/>
                      <a:tailEnd/>
                    </a:ln>
                  </pic:spPr>
                </pic:pic>
              </a:graphicData>
            </a:graphic>
          </wp:inline>
        </w:drawing>
      </w:r>
    </w:p>
    <w:p w:rsidR="00670E89" w:rsidRDefault="00670E89" w:rsidP="00B34FCB">
      <w:pPr>
        <w:spacing w:line="360" w:lineRule="auto"/>
        <w:rPr>
          <w:rFonts w:ascii="宋体" w:hAnsi="宋体"/>
          <w:b/>
          <w:sz w:val="28"/>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38374B" w:rsidP="00B34FCB">
      <w:pPr>
        <w:spacing w:line="360" w:lineRule="auto"/>
        <w:rPr>
          <w:szCs w:val="21"/>
        </w:rPr>
      </w:pPr>
      <w:r>
        <w:rPr>
          <w:rFonts w:hint="eastAsia"/>
          <w:noProof/>
        </w:rPr>
        <w:lastRenderedPageBreak/>
        <w:drawing>
          <wp:inline distT="0" distB="0" distL="0" distR="0">
            <wp:extent cx="5278120" cy="7544951"/>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278120" cy="7544951"/>
                    </a:xfrm>
                    <a:prstGeom prst="rect">
                      <a:avLst/>
                    </a:prstGeom>
                    <a:noFill/>
                    <a:ln w="9525">
                      <a:noFill/>
                      <a:miter lim="800000"/>
                      <a:headEnd/>
                      <a:tailEnd/>
                    </a:ln>
                  </pic:spPr>
                </pic:pic>
              </a:graphicData>
            </a:graphic>
          </wp:inline>
        </w:drawing>
      </w: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38374B" w:rsidP="00B34FCB">
      <w:pPr>
        <w:spacing w:line="360" w:lineRule="auto"/>
        <w:rPr>
          <w:szCs w:val="21"/>
        </w:rPr>
      </w:pPr>
      <w:r>
        <w:rPr>
          <w:rFonts w:hint="eastAsia"/>
          <w:noProof/>
        </w:rPr>
        <w:lastRenderedPageBreak/>
        <w:drawing>
          <wp:inline distT="0" distB="0" distL="0" distR="0">
            <wp:extent cx="5278120" cy="7566419"/>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5278120" cy="7566419"/>
                    </a:xfrm>
                    <a:prstGeom prst="rect">
                      <a:avLst/>
                    </a:prstGeom>
                    <a:noFill/>
                    <a:ln w="9525">
                      <a:noFill/>
                      <a:miter lim="800000"/>
                      <a:headEnd/>
                      <a:tailEnd/>
                    </a:ln>
                  </pic:spPr>
                </pic:pic>
              </a:graphicData>
            </a:graphic>
          </wp:inline>
        </w:drawing>
      </w: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38374B" w:rsidP="00B34FCB">
      <w:pPr>
        <w:spacing w:line="360" w:lineRule="auto"/>
        <w:rPr>
          <w:szCs w:val="21"/>
        </w:rPr>
      </w:pPr>
      <w:r>
        <w:rPr>
          <w:rFonts w:hint="eastAsia"/>
          <w:noProof/>
        </w:rPr>
        <w:lastRenderedPageBreak/>
        <w:drawing>
          <wp:inline distT="0" distB="0" distL="0" distR="0">
            <wp:extent cx="5278120" cy="7662057"/>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5278120" cy="7662057"/>
                    </a:xfrm>
                    <a:prstGeom prst="rect">
                      <a:avLst/>
                    </a:prstGeom>
                    <a:noFill/>
                    <a:ln w="9525">
                      <a:noFill/>
                      <a:miter lim="800000"/>
                      <a:headEnd/>
                      <a:tailEnd/>
                    </a:ln>
                  </pic:spPr>
                </pic:pic>
              </a:graphicData>
            </a:graphic>
          </wp:inline>
        </w:drawing>
      </w:r>
    </w:p>
    <w:p w:rsidR="00670E89" w:rsidRDefault="00670E89" w:rsidP="00B34FCB">
      <w:pPr>
        <w:spacing w:line="360" w:lineRule="auto"/>
        <w:rPr>
          <w:szCs w:val="21"/>
        </w:rPr>
      </w:pPr>
    </w:p>
    <w:p w:rsidR="00670E89" w:rsidRDefault="00670E89" w:rsidP="00B34FCB">
      <w:pPr>
        <w:spacing w:line="360" w:lineRule="auto"/>
        <w:rPr>
          <w:szCs w:val="21"/>
        </w:rPr>
      </w:pPr>
    </w:p>
    <w:p w:rsidR="00670E89" w:rsidRP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38374B" w:rsidP="00B34FCB">
      <w:pPr>
        <w:spacing w:line="360" w:lineRule="auto"/>
        <w:rPr>
          <w:szCs w:val="21"/>
        </w:rPr>
      </w:pPr>
      <w:r>
        <w:rPr>
          <w:rFonts w:hint="eastAsia"/>
          <w:noProof/>
        </w:rPr>
        <w:lastRenderedPageBreak/>
        <w:drawing>
          <wp:inline distT="0" distB="0" distL="0" distR="0">
            <wp:extent cx="5278120" cy="7616528"/>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5278120" cy="7616528"/>
                    </a:xfrm>
                    <a:prstGeom prst="rect">
                      <a:avLst/>
                    </a:prstGeom>
                    <a:noFill/>
                    <a:ln w="9525">
                      <a:noFill/>
                      <a:miter lim="800000"/>
                      <a:headEnd/>
                      <a:tailEnd/>
                    </a:ln>
                  </pic:spPr>
                </pic:pic>
              </a:graphicData>
            </a:graphic>
          </wp:inline>
        </w:drawing>
      </w: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38374B" w:rsidP="00B34FCB">
      <w:pPr>
        <w:spacing w:line="360" w:lineRule="auto"/>
        <w:rPr>
          <w:szCs w:val="21"/>
        </w:rPr>
      </w:pPr>
      <w:r>
        <w:rPr>
          <w:rFonts w:hint="eastAsia"/>
          <w:noProof/>
        </w:rPr>
        <w:lastRenderedPageBreak/>
        <w:drawing>
          <wp:inline distT="0" distB="0" distL="0" distR="0">
            <wp:extent cx="5278120" cy="7662057"/>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5278120" cy="7662057"/>
                    </a:xfrm>
                    <a:prstGeom prst="rect">
                      <a:avLst/>
                    </a:prstGeom>
                    <a:noFill/>
                    <a:ln w="9525">
                      <a:noFill/>
                      <a:miter lim="800000"/>
                      <a:headEnd/>
                      <a:tailEnd/>
                    </a:ln>
                  </pic:spPr>
                </pic:pic>
              </a:graphicData>
            </a:graphic>
          </wp:inline>
        </w:drawing>
      </w: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38374B" w:rsidP="00B34FCB">
      <w:pPr>
        <w:spacing w:line="360" w:lineRule="auto"/>
        <w:rPr>
          <w:szCs w:val="21"/>
        </w:rPr>
      </w:pPr>
      <w:r>
        <w:rPr>
          <w:rFonts w:hint="eastAsia"/>
          <w:noProof/>
        </w:rPr>
        <w:lastRenderedPageBreak/>
        <w:drawing>
          <wp:inline distT="0" distB="0" distL="0" distR="0">
            <wp:extent cx="5278120" cy="7641582"/>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5278120" cy="7641582"/>
                    </a:xfrm>
                    <a:prstGeom prst="rect">
                      <a:avLst/>
                    </a:prstGeom>
                    <a:noFill/>
                    <a:ln w="9525">
                      <a:noFill/>
                      <a:miter lim="800000"/>
                      <a:headEnd/>
                      <a:tailEnd/>
                    </a:ln>
                  </pic:spPr>
                </pic:pic>
              </a:graphicData>
            </a:graphic>
          </wp:inline>
        </w:drawing>
      </w:r>
    </w:p>
    <w:p w:rsidR="0038374B" w:rsidRDefault="0038374B" w:rsidP="00B34FCB">
      <w:pPr>
        <w:spacing w:line="360" w:lineRule="auto"/>
        <w:rPr>
          <w:szCs w:val="21"/>
        </w:rPr>
      </w:pPr>
    </w:p>
    <w:p w:rsidR="0038374B" w:rsidRDefault="0038374B" w:rsidP="00B34FCB">
      <w:pPr>
        <w:spacing w:line="360" w:lineRule="auto"/>
        <w:rPr>
          <w:szCs w:val="21"/>
        </w:rPr>
      </w:pPr>
    </w:p>
    <w:p w:rsidR="00670E89" w:rsidRDefault="00670E89" w:rsidP="00B34FCB">
      <w:pPr>
        <w:spacing w:line="360" w:lineRule="auto"/>
        <w:rPr>
          <w:szCs w:val="21"/>
        </w:rPr>
      </w:pPr>
    </w:p>
    <w:p w:rsidR="00670E89" w:rsidRDefault="00670E89" w:rsidP="00B34FCB">
      <w:pPr>
        <w:spacing w:line="360" w:lineRule="auto"/>
        <w:rPr>
          <w:szCs w:val="21"/>
        </w:rPr>
      </w:pPr>
    </w:p>
    <w:p w:rsidR="00670E89"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649933"/>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srcRect/>
                    <a:stretch>
                      <a:fillRect/>
                    </a:stretch>
                  </pic:blipFill>
                  <pic:spPr bwMode="auto">
                    <a:xfrm>
                      <a:off x="0" y="0"/>
                      <a:ext cx="5278120" cy="7649933"/>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528222"/>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srcRect/>
                    <a:stretch>
                      <a:fillRect/>
                    </a:stretch>
                  </pic:blipFill>
                  <pic:spPr bwMode="auto">
                    <a:xfrm>
                      <a:off x="0" y="0"/>
                      <a:ext cx="5278120" cy="7528222"/>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3053112"/>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srcRect/>
                    <a:stretch>
                      <a:fillRect/>
                    </a:stretch>
                  </pic:blipFill>
                  <pic:spPr bwMode="auto">
                    <a:xfrm>
                      <a:off x="0" y="0"/>
                      <a:ext cx="5278120" cy="3053112"/>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611869"/>
            <wp:effectExtent l="1905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srcRect/>
                    <a:stretch>
                      <a:fillRect/>
                    </a:stretch>
                  </pic:blipFill>
                  <pic:spPr bwMode="auto">
                    <a:xfrm>
                      <a:off x="0" y="0"/>
                      <a:ext cx="5278120" cy="7611869"/>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708394"/>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srcRect/>
                    <a:stretch>
                      <a:fillRect/>
                    </a:stretch>
                  </pic:blipFill>
                  <pic:spPr bwMode="auto">
                    <a:xfrm>
                      <a:off x="0" y="0"/>
                      <a:ext cx="5278120" cy="7708394"/>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662057"/>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srcRect/>
                    <a:stretch>
                      <a:fillRect/>
                    </a:stretch>
                  </pic:blipFill>
                  <pic:spPr bwMode="auto">
                    <a:xfrm>
                      <a:off x="0" y="0"/>
                      <a:ext cx="5278120" cy="7662057"/>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503128"/>
            <wp:effectExtent l="1905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srcRect/>
                    <a:stretch>
                      <a:fillRect/>
                    </a:stretch>
                  </pic:blipFill>
                  <pic:spPr bwMode="auto">
                    <a:xfrm>
                      <a:off x="0" y="0"/>
                      <a:ext cx="5278120" cy="7503128"/>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620233"/>
            <wp:effectExtent l="1905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srcRect/>
                    <a:stretch>
                      <a:fillRect/>
                    </a:stretch>
                  </pic:blipFill>
                  <pic:spPr bwMode="auto">
                    <a:xfrm>
                      <a:off x="0" y="0"/>
                      <a:ext cx="5278120" cy="7620233"/>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608176"/>
            <wp:effectExtent l="1905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srcRect/>
                    <a:stretch>
                      <a:fillRect/>
                    </a:stretch>
                  </pic:blipFill>
                  <pic:spPr bwMode="auto">
                    <a:xfrm>
                      <a:off x="0" y="0"/>
                      <a:ext cx="5278120" cy="7608176"/>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662057"/>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a:srcRect/>
                    <a:stretch>
                      <a:fillRect/>
                    </a:stretch>
                  </pic:blipFill>
                  <pic:spPr bwMode="auto">
                    <a:xfrm>
                      <a:off x="0" y="0"/>
                      <a:ext cx="5278120" cy="7662057"/>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616528"/>
            <wp:effectExtent l="1905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srcRect/>
                    <a:stretch>
                      <a:fillRect/>
                    </a:stretch>
                  </pic:blipFill>
                  <pic:spPr bwMode="auto">
                    <a:xfrm>
                      <a:off x="0" y="0"/>
                      <a:ext cx="5278120" cy="7616528"/>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662057"/>
            <wp:effectExtent l="1905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srcRect/>
                    <a:stretch>
                      <a:fillRect/>
                    </a:stretch>
                  </pic:blipFill>
                  <pic:spPr bwMode="auto">
                    <a:xfrm>
                      <a:off x="0" y="0"/>
                      <a:ext cx="5278120" cy="7662057"/>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641582"/>
            <wp:effectExtent l="1905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a:srcRect/>
                    <a:stretch>
                      <a:fillRect/>
                    </a:stretch>
                  </pic:blipFill>
                  <pic:spPr bwMode="auto">
                    <a:xfrm>
                      <a:off x="0" y="0"/>
                      <a:ext cx="5278120" cy="7641582"/>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649933"/>
            <wp:effectExtent l="1905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5"/>
                    <a:srcRect/>
                    <a:stretch>
                      <a:fillRect/>
                    </a:stretch>
                  </pic:blipFill>
                  <pic:spPr bwMode="auto">
                    <a:xfrm>
                      <a:off x="0" y="0"/>
                      <a:ext cx="5278120" cy="7649933"/>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528222"/>
            <wp:effectExtent l="1905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
                    <a:srcRect/>
                    <a:stretch>
                      <a:fillRect/>
                    </a:stretch>
                  </pic:blipFill>
                  <pic:spPr bwMode="auto">
                    <a:xfrm>
                      <a:off x="0" y="0"/>
                      <a:ext cx="5278120" cy="7528222"/>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3053112"/>
            <wp:effectExtent l="1905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srcRect/>
                    <a:stretch>
                      <a:fillRect/>
                    </a:stretch>
                  </pic:blipFill>
                  <pic:spPr bwMode="auto">
                    <a:xfrm>
                      <a:off x="0" y="0"/>
                      <a:ext cx="5278120" cy="3053112"/>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611869"/>
            <wp:effectExtent l="1905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8"/>
                    <a:srcRect/>
                    <a:stretch>
                      <a:fillRect/>
                    </a:stretch>
                  </pic:blipFill>
                  <pic:spPr bwMode="auto">
                    <a:xfrm>
                      <a:off x="0" y="0"/>
                      <a:ext cx="5278120" cy="7611869"/>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r>
        <w:rPr>
          <w:rFonts w:hint="eastAsia"/>
          <w:noProof/>
        </w:rPr>
        <w:lastRenderedPageBreak/>
        <w:drawing>
          <wp:inline distT="0" distB="0" distL="0" distR="0">
            <wp:extent cx="5278120" cy="7708394"/>
            <wp:effectExtent l="1905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a:srcRect/>
                    <a:stretch>
                      <a:fillRect/>
                    </a:stretch>
                  </pic:blipFill>
                  <pic:spPr bwMode="auto">
                    <a:xfrm>
                      <a:off x="0" y="0"/>
                      <a:ext cx="5278120" cy="7708394"/>
                    </a:xfrm>
                    <a:prstGeom prst="rect">
                      <a:avLst/>
                    </a:prstGeom>
                    <a:noFill/>
                    <a:ln w="9525">
                      <a:noFill/>
                      <a:miter lim="800000"/>
                      <a:headEnd/>
                      <a:tailEnd/>
                    </a:ln>
                  </pic:spPr>
                </pic:pic>
              </a:graphicData>
            </a:graphic>
          </wp:inline>
        </w:drawing>
      </w: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Default="0038374B" w:rsidP="00B34FCB">
      <w:pPr>
        <w:spacing w:line="360" w:lineRule="auto"/>
        <w:rPr>
          <w:rFonts w:ascii="宋体" w:hAnsi="宋体"/>
          <w:b/>
          <w:sz w:val="28"/>
          <w:szCs w:val="21"/>
        </w:rPr>
      </w:pPr>
    </w:p>
    <w:p w:rsidR="0038374B" w:rsidRPr="00670E89" w:rsidRDefault="0038374B" w:rsidP="00B34FCB">
      <w:pPr>
        <w:spacing w:line="360" w:lineRule="auto"/>
        <w:rPr>
          <w:rFonts w:ascii="宋体" w:hAnsi="宋体"/>
          <w:b/>
          <w:sz w:val="28"/>
          <w:szCs w:val="21"/>
        </w:rPr>
      </w:pPr>
      <w:r>
        <w:rPr>
          <w:noProof/>
        </w:rPr>
        <w:lastRenderedPageBreak/>
        <w:drawing>
          <wp:inline distT="0" distB="0" distL="0" distR="0">
            <wp:extent cx="5278120" cy="7662057"/>
            <wp:effectExtent l="1905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0"/>
                    <a:srcRect/>
                    <a:stretch>
                      <a:fillRect/>
                    </a:stretch>
                  </pic:blipFill>
                  <pic:spPr bwMode="auto">
                    <a:xfrm>
                      <a:off x="0" y="0"/>
                      <a:ext cx="5278120" cy="7662057"/>
                    </a:xfrm>
                    <a:prstGeom prst="rect">
                      <a:avLst/>
                    </a:prstGeom>
                    <a:noFill/>
                    <a:ln w="9525">
                      <a:noFill/>
                      <a:miter lim="800000"/>
                      <a:headEnd/>
                      <a:tailEnd/>
                    </a:ln>
                  </pic:spPr>
                </pic:pic>
              </a:graphicData>
            </a:graphic>
          </wp:inline>
        </w:drawing>
      </w:r>
    </w:p>
    <w:p w:rsidR="00725CA4" w:rsidRPr="009179D7" w:rsidRDefault="005173BE" w:rsidP="00A7253C">
      <w:pPr>
        <w:pStyle w:val="1"/>
        <w:pageBreakBefore/>
        <w:spacing w:line="720" w:lineRule="auto"/>
        <w:jc w:val="center"/>
        <w:rPr>
          <w:rFonts w:ascii="黑体" w:eastAsia="黑体"/>
          <w:sz w:val="36"/>
          <w:szCs w:val="36"/>
        </w:rPr>
      </w:pPr>
      <w:bookmarkStart w:id="570" w:name="_Toc499910075"/>
      <w:r w:rsidRPr="009179D7">
        <w:rPr>
          <w:rFonts w:ascii="黑体" w:eastAsia="黑体" w:hint="eastAsia"/>
          <w:sz w:val="36"/>
          <w:szCs w:val="36"/>
        </w:rPr>
        <w:lastRenderedPageBreak/>
        <w:t>第</w:t>
      </w:r>
      <w:r w:rsidR="003120DC" w:rsidRPr="009179D7">
        <w:rPr>
          <w:rFonts w:ascii="黑体" w:eastAsia="黑体" w:hint="eastAsia"/>
          <w:sz w:val="36"/>
          <w:szCs w:val="36"/>
        </w:rPr>
        <w:t>七</w:t>
      </w:r>
      <w:r w:rsidR="00725CA4" w:rsidRPr="009179D7">
        <w:rPr>
          <w:rFonts w:ascii="黑体" w:eastAsia="黑体" w:hint="eastAsia"/>
          <w:sz w:val="36"/>
          <w:szCs w:val="36"/>
        </w:rPr>
        <w:t xml:space="preserve">章  </w:t>
      </w:r>
      <w:bookmarkEnd w:id="568"/>
      <w:r w:rsidR="00725CA4" w:rsidRPr="009179D7">
        <w:rPr>
          <w:rFonts w:ascii="黑体" w:eastAsia="黑体" w:hint="eastAsia"/>
          <w:sz w:val="36"/>
          <w:szCs w:val="36"/>
        </w:rPr>
        <w:t>谈判响应文件内容和格式</w:t>
      </w:r>
      <w:bookmarkEnd w:id="570"/>
    </w:p>
    <w:p w:rsidR="00366459" w:rsidRPr="009179D7" w:rsidRDefault="00366459" w:rsidP="00366459">
      <w:r w:rsidRPr="009179D7">
        <w:rPr>
          <w:rFonts w:hint="eastAsia"/>
        </w:rPr>
        <w:t>项目编号：</w:t>
      </w:r>
      <w:r w:rsidR="00B251C4" w:rsidRPr="009179D7">
        <w:rPr>
          <w:rFonts w:hint="eastAsia"/>
        </w:rPr>
        <w:t xml:space="preserve"> </w:t>
      </w:r>
    </w:p>
    <w:p w:rsidR="00366459" w:rsidRPr="009179D7" w:rsidRDefault="00366459" w:rsidP="00366459"/>
    <w:p w:rsidR="00464EAF" w:rsidRPr="009179D7" w:rsidRDefault="00366459" w:rsidP="00366459">
      <w:pPr>
        <w:autoSpaceDE w:val="0"/>
        <w:autoSpaceDN w:val="0"/>
        <w:adjustRightInd w:val="0"/>
        <w:ind w:firstLineChars="298" w:firstLine="1316"/>
        <w:jc w:val="left"/>
        <w:rPr>
          <w:rFonts w:ascii="仿宋_GB2312" w:eastAsia="仿宋_GB2312" w:hAnsi="宋体"/>
          <w:b/>
          <w:sz w:val="24"/>
        </w:rPr>
      </w:pPr>
      <w:r w:rsidRPr="009179D7">
        <w:rPr>
          <w:rFonts w:hint="eastAsia"/>
          <w:b/>
          <w:bCs/>
          <w:sz w:val="44"/>
          <w:szCs w:val="44"/>
          <w:u w:val="single"/>
        </w:rPr>
        <w:t xml:space="preserve">                  </w:t>
      </w:r>
      <w:r w:rsidRPr="009179D7">
        <w:rPr>
          <w:rFonts w:hint="eastAsia"/>
          <w:b/>
          <w:bCs/>
          <w:sz w:val="44"/>
          <w:szCs w:val="44"/>
          <w:u w:val="single"/>
        </w:rPr>
        <w:t>（项目名称）</w:t>
      </w:r>
    </w:p>
    <w:p w:rsidR="00464EAF" w:rsidRPr="009179D7" w:rsidRDefault="00464EAF" w:rsidP="00464EAF">
      <w:pPr>
        <w:autoSpaceDE w:val="0"/>
        <w:autoSpaceDN w:val="0"/>
        <w:adjustRightInd w:val="0"/>
        <w:jc w:val="center"/>
        <w:rPr>
          <w:rFonts w:ascii="仿宋_GB2312" w:eastAsia="仿宋_GB2312" w:hAnsi="宋体"/>
          <w:b/>
          <w:sz w:val="24"/>
        </w:rPr>
      </w:pPr>
    </w:p>
    <w:p w:rsidR="00464EAF" w:rsidRPr="009179D7" w:rsidRDefault="00464EAF" w:rsidP="00464EAF">
      <w:pPr>
        <w:autoSpaceDE w:val="0"/>
        <w:autoSpaceDN w:val="0"/>
        <w:adjustRightInd w:val="0"/>
        <w:rPr>
          <w:rFonts w:ascii="仿宋_GB2312" w:eastAsia="仿宋_GB2312" w:hAnsi="宋体"/>
          <w:b/>
          <w:sz w:val="24"/>
        </w:rPr>
      </w:pPr>
    </w:p>
    <w:p w:rsidR="00464EAF" w:rsidRPr="009179D7" w:rsidRDefault="00464EAF" w:rsidP="00464EAF">
      <w:pPr>
        <w:autoSpaceDE w:val="0"/>
        <w:autoSpaceDN w:val="0"/>
        <w:adjustRightInd w:val="0"/>
        <w:rPr>
          <w:rFonts w:ascii="仿宋_GB2312" w:eastAsia="仿宋_GB2312" w:hAnsi="宋体"/>
          <w:b/>
          <w:sz w:val="24"/>
        </w:rPr>
      </w:pPr>
    </w:p>
    <w:p w:rsidR="00464EAF" w:rsidRPr="009179D7" w:rsidRDefault="00464EAF" w:rsidP="00464EAF">
      <w:pPr>
        <w:autoSpaceDE w:val="0"/>
        <w:autoSpaceDN w:val="0"/>
        <w:adjustRightInd w:val="0"/>
        <w:rPr>
          <w:rFonts w:ascii="仿宋_GB2312" w:eastAsia="仿宋_GB2312" w:hAnsi="宋体"/>
          <w:b/>
          <w:sz w:val="24"/>
        </w:rPr>
      </w:pPr>
    </w:p>
    <w:p w:rsidR="00464EAF" w:rsidRPr="009179D7" w:rsidRDefault="00464EAF" w:rsidP="00464EAF">
      <w:pPr>
        <w:autoSpaceDE w:val="0"/>
        <w:autoSpaceDN w:val="0"/>
        <w:adjustRightInd w:val="0"/>
        <w:rPr>
          <w:rFonts w:ascii="仿宋_GB2312" w:eastAsia="仿宋_GB2312" w:hAnsi="宋体"/>
          <w:b/>
          <w:sz w:val="24"/>
        </w:rPr>
      </w:pPr>
    </w:p>
    <w:p w:rsidR="00464EAF" w:rsidRPr="009179D7" w:rsidRDefault="00464EAF" w:rsidP="00464EAF">
      <w:pPr>
        <w:autoSpaceDE w:val="0"/>
        <w:autoSpaceDN w:val="0"/>
        <w:adjustRightInd w:val="0"/>
        <w:rPr>
          <w:rFonts w:ascii="仿宋_GB2312" w:eastAsia="仿宋_GB2312" w:hAnsi="宋体"/>
          <w:b/>
          <w:sz w:val="24"/>
        </w:rPr>
      </w:pPr>
    </w:p>
    <w:p w:rsidR="00464EAF" w:rsidRPr="009179D7" w:rsidRDefault="00464EAF" w:rsidP="00464EAF">
      <w:pPr>
        <w:autoSpaceDE w:val="0"/>
        <w:autoSpaceDN w:val="0"/>
        <w:adjustRightInd w:val="0"/>
        <w:rPr>
          <w:rFonts w:ascii="仿宋_GB2312" w:eastAsia="仿宋_GB2312" w:hAnsi="宋体"/>
          <w:b/>
          <w:sz w:val="24"/>
        </w:rPr>
      </w:pPr>
    </w:p>
    <w:p w:rsidR="00464EAF" w:rsidRPr="009179D7" w:rsidRDefault="00464EAF" w:rsidP="00464EAF">
      <w:pPr>
        <w:autoSpaceDE w:val="0"/>
        <w:autoSpaceDN w:val="0"/>
        <w:adjustRightInd w:val="0"/>
        <w:jc w:val="center"/>
        <w:rPr>
          <w:rFonts w:ascii="宋体" w:hAnsi="宋体"/>
          <w:b/>
          <w:sz w:val="84"/>
          <w:szCs w:val="84"/>
        </w:rPr>
      </w:pPr>
      <w:r w:rsidRPr="009179D7">
        <w:rPr>
          <w:rFonts w:ascii="宋体" w:hAnsi="宋体" w:hint="eastAsia"/>
          <w:b/>
          <w:sz w:val="84"/>
          <w:szCs w:val="84"/>
        </w:rPr>
        <w:t>谈判响应文件</w:t>
      </w:r>
    </w:p>
    <w:p w:rsidR="00464EAF" w:rsidRPr="009179D7" w:rsidRDefault="00464EAF" w:rsidP="00464EAF">
      <w:pPr>
        <w:pStyle w:val="22"/>
        <w:jc w:val="left"/>
      </w:pPr>
    </w:p>
    <w:p w:rsidR="00464EAF" w:rsidRPr="009179D7" w:rsidRDefault="00464EAF" w:rsidP="00464EAF">
      <w:pPr>
        <w:rPr>
          <w:rFonts w:ascii="宋体" w:hAnsi="宋体"/>
          <w:b/>
          <w:sz w:val="44"/>
        </w:rPr>
      </w:pPr>
    </w:p>
    <w:p w:rsidR="00464EAF" w:rsidRPr="009179D7" w:rsidRDefault="00464EAF" w:rsidP="00464EAF">
      <w:pPr>
        <w:pStyle w:val="22"/>
        <w:ind w:left="2806" w:hangingChars="994" w:hanging="2386"/>
        <w:jc w:val="left"/>
        <w:rPr>
          <w:sz w:val="24"/>
        </w:rPr>
      </w:pPr>
    </w:p>
    <w:p w:rsidR="00464EAF" w:rsidRPr="009179D7" w:rsidRDefault="00464EAF" w:rsidP="00464EAF">
      <w:pPr>
        <w:autoSpaceDE w:val="0"/>
        <w:autoSpaceDN w:val="0"/>
        <w:adjustRightInd w:val="0"/>
        <w:rPr>
          <w:rFonts w:ascii="仿宋_GB2312" w:eastAsia="仿宋_GB2312" w:hAnsi="宋体"/>
          <w:sz w:val="30"/>
        </w:rPr>
      </w:pPr>
    </w:p>
    <w:p w:rsidR="00464EAF" w:rsidRPr="009179D7" w:rsidRDefault="00464EAF" w:rsidP="00464EAF">
      <w:pPr>
        <w:autoSpaceDE w:val="0"/>
        <w:autoSpaceDN w:val="0"/>
        <w:adjustRightInd w:val="0"/>
        <w:spacing w:line="700" w:lineRule="exact"/>
        <w:ind w:firstLineChars="300" w:firstLine="840"/>
        <w:rPr>
          <w:rFonts w:ascii="宋体" w:hAnsi="宋体"/>
          <w:sz w:val="28"/>
          <w:szCs w:val="28"/>
        </w:rPr>
      </w:pPr>
      <w:r w:rsidRPr="009179D7">
        <w:rPr>
          <w:rFonts w:ascii="宋体" w:hAnsi="宋体" w:hint="eastAsia"/>
          <w:sz w:val="28"/>
          <w:szCs w:val="28"/>
        </w:rPr>
        <w:t>投 标 单 位：</w:t>
      </w:r>
      <w:r w:rsidRPr="009179D7">
        <w:rPr>
          <w:rFonts w:ascii="宋体" w:hAnsi="宋体" w:hint="eastAsia"/>
          <w:sz w:val="28"/>
          <w:szCs w:val="28"/>
          <w:u w:val="single"/>
        </w:rPr>
        <w:t xml:space="preserve">                        </w:t>
      </w:r>
      <w:r w:rsidRPr="009179D7">
        <w:rPr>
          <w:rFonts w:ascii="宋体" w:hAnsi="宋体" w:hint="eastAsia"/>
          <w:sz w:val="28"/>
          <w:szCs w:val="28"/>
        </w:rPr>
        <w:t>（盖章）</w:t>
      </w:r>
    </w:p>
    <w:p w:rsidR="00464EAF" w:rsidRPr="009179D7" w:rsidRDefault="00464EAF" w:rsidP="00464EAF">
      <w:pPr>
        <w:autoSpaceDE w:val="0"/>
        <w:autoSpaceDN w:val="0"/>
        <w:adjustRightInd w:val="0"/>
        <w:spacing w:line="700" w:lineRule="exact"/>
        <w:ind w:firstLineChars="300" w:firstLine="840"/>
        <w:rPr>
          <w:rFonts w:ascii="宋体" w:hAnsi="宋体"/>
          <w:sz w:val="28"/>
          <w:szCs w:val="28"/>
        </w:rPr>
      </w:pPr>
      <w:r w:rsidRPr="009179D7">
        <w:rPr>
          <w:rFonts w:ascii="宋体" w:hAnsi="宋体" w:hint="eastAsia"/>
          <w:sz w:val="28"/>
          <w:szCs w:val="28"/>
        </w:rPr>
        <w:t xml:space="preserve">法定代表人： </w:t>
      </w:r>
      <w:r w:rsidRPr="009179D7">
        <w:rPr>
          <w:rFonts w:ascii="宋体" w:hAnsi="宋体" w:hint="eastAsia"/>
          <w:sz w:val="28"/>
          <w:szCs w:val="28"/>
          <w:u w:val="single"/>
        </w:rPr>
        <w:t xml:space="preserve">                        </w:t>
      </w:r>
      <w:r w:rsidRPr="009179D7">
        <w:rPr>
          <w:rFonts w:ascii="宋体" w:hAnsi="宋体" w:hint="eastAsia"/>
          <w:sz w:val="28"/>
          <w:szCs w:val="28"/>
        </w:rPr>
        <w:t>（签字或盖章）</w:t>
      </w:r>
    </w:p>
    <w:p w:rsidR="00464EAF" w:rsidRPr="009179D7" w:rsidRDefault="00464EAF" w:rsidP="00464EAF">
      <w:pPr>
        <w:autoSpaceDE w:val="0"/>
        <w:autoSpaceDN w:val="0"/>
        <w:adjustRightInd w:val="0"/>
        <w:spacing w:line="700" w:lineRule="exact"/>
        <w:ind w:firstLineChars="300" w:firstLine="840"/>
        <w:rPr>
          <w:rFonts w:ascii="宋体" w:hAnsi="宋体"/>
          <w:sz w:val="28"/>
          <w:szCs w:val="28"/>
        </w:rPr>
      </w:pPr>
      <w:r w:rsidRPr="009179D7">
        <w:rPr>
          <w:rFonts w:ascii="宋体" w:hAnsi="宋体" w:hint="eastAsia"/>
          <w:sz w:val="28"/>
          <w:szCs w:val="28"/>
        </w:rPr>
        <w:t xml:space="preserve">委托代理人： </w:t>
      </w:r>
      <w:r w:rsidRPr="009179D7">
        <w:rPr>
          <w:rFonts w:ascii="宋体" w:hAnsi="宋体" w:hint="eastAsia"/>
          <w:sz w:val="28"/>
          <w:szCs w:val="28"/>
          <w:u w:val="single"/>
        </w:rPr>
        <w:t xml:space="preserve">                        </w:t>
      </w:r>
      <w:r w:rsidRPr="009179D7">
        <w:rPr>
          <w:rFonts w:ascii="宋体" w:hAnsi="宋体" w:hint="eastAsia"/>
          <w:sz w:val="28"/>
          <w:szCs w:val="28"/>
        </w:rPr>
        <w:t>（签字）</w:t>
      </w:r>
    </w:p>
    <w:p w:rsidR="00464EAF" w:rsidRPr="009179D7" w:rsidRDefault="00464EAF" w:rsidP="00464EAF">
      <w:pPr>
        <w:autoSpaceDE w:val="0"/>
        <w:autoSpaceDN w:val="0"/>
        <w:adjustRightInd w:val="0"/>
        <w:spacing w:line="700" w:lineRule="exact"/>
        <w:ind w:firstLineChars="300" w:firstLine="840"/>
        <w:rPr>
          <w:rFonts w:ascii="宋体" w:hAnsi="宋体"/>
          <w:sz w:val="28"/>
          <w:szCs w:val="28"/>
        </w:rPr>
      </w:pPr>
      <w:r w:rsidRPr="009179D7">
        <w:rPr>
          <w:rFonts w:ascii="宋体" w:hAnsi="宋体" w:hint="eastAsia"/>
          <w:sz w:val="28"/>
          <w:szCs w:val="28"/>
        </w:rPr>
        <w:t>日       期：</w:t>
      </w:r>
      <w:r w:rsidRPr="009179D7">
        <w:rPr>
          <w:rFonts w:ascii="宋体" w:hAnsi="宋体" w:hint="eastAsia"/>
          <w:sz w:val="28"/>
          <w:szCs w:val="28"/>
          <w:u w:val="single"/>
        </w:rPr>
        <w:t xml:space="preserve">        </w:t>
      </w:r>
      <w:r w:rsidRPr="009179D7">
        <w:rPr>
          <w:rFonts w:ascii="宋体" w:hAnsi="宋体" w:hint="eastAsia"/>
          <w:sz w:val="28"/>
          <w:szCs w:val="28"/>
        </w:rPr>
        <w:t>年</w:t>
      </w:r>
      <w:r w:rsidRPr="009179D7">
        <w:rPr>
          <w:rFonts w:ascii="宋体" w:hAnsi="宋体" w:hint="eastAsia"/>
          <w:sz w:val="28"/>
          <w:szCs w:val="28"/>
          <w:u w:val="single"/>
        </w:rPr>
        <w:t xml:space="preserve">    </w:t>
      </w:r>
      <w:r w:rsidRPr="009179D7">
        <w:rPr>
          <w:rFonts w:ascii="宋体" w:hAnsi="宋体" w:hint="eastAsia"/>
          <w:sz w:val="28"/>
          <w:szCs w:val="28"/>
        </w:rPr>
        <w:t>月</w:t>
      </w:r>
      <w:r w:rsidRPr="009179D7">
        <w:rPr>
          <w:rFonts w:ascii="宋体" w:hAnsi="宋体" w:hint="eastAsia"/>
          <w:sz w:val="28"/>
          <w:szCs w:val="28"/>
          <w:u w:val="single"/>
        </w:rPr>
        <w:t xml:space="preserve">    </w:t>
      </w:r>
      <w:r w:rsidRPr="009179D7">
        <w:rPr>
          <w:rFonts w:ascii="宋体" w:hAnsi="宋体" w:hint="eastAsia"/>
          <w:sz w:val="28"/>
          <w:szCs w:val="28"/>
        </w:rPr>
        <w:t>日</w:t>
      </w:r>
    </w:p>
    <w:p w:rsidR="00464EAF" w:rsidRPr="009179D7" w:rsidRDefault="00464EAF" w:rsidP="00464EAF"/>
    <w:p w:rsidR="00464EAF" w:rsidRPr="009179D7" w:rsidRDefault="00464EAF" w:rsidP="00464EAF"/>
    <w:p w:rsidR="00464EAF" w:rsidRPr="009179D7" w:rsidRDefault="00464EAF" w:rsidP="00464EAF"/>
    <w:p w:rsidR="00464EAF" w:rsidRPr="009179D7" w:rsidRDefault="00464EAF" w:rsidP="00464EAF"/>
    <w:p w:rsidR="00464EAF" w:rsidRPr="009179D7" w:rsidRDefault="00464EAF" w:rsidP="00464EAF"/>
    <w:p w:rsidR="00464EAF" w:rsidRPr="009179D7" w:rsidRDefault="00464EAF" w:rsidP="00464EAF"/>
    <w:p w:rsidR="00464EAF" w:rsidRPr="009179D7" w:rsidRDefault="00464EAF" w:rsidP="00464EAF"/>
    <w:p w:rsidR="00464EAF" w:rsidRPr="009179D7" w:rsidRDefault="00464EAF" w:rsidP="00464EAF"/>
    <w:p w:rsidR="00464EAF" w:rsidRPr="009179D7" w:rsidRDefault="00464EAF" w:rsidP="00464EAF"/>
    <w:p w:rsidR="00464EAF" w:rsidRPr="009179D7" w:rsidRDefault="00464EAF" w:rsidP="00464EAF"/>
    <w:p w:rsidR="00464EAF" w:rsidRPr="009179D7" w:rsidRDefault="00464EAF" w:rsidP="00464EAF"/>
    <w:p w:rsidR="00464EAF" w:rsidRPr="009179D7" w:rsidRDefault="00464EAF" w:rsidP="00464EAF"/>
    <w:p w:rsidR="00464EAF" w:rsidRPr="009179D7" w:rsidRDefault="00464EAF" w:rsidP="00464EAF"/>
    <w:p w:rsidR="00366459" w:rsidRPr="009179D7" w:rsidRDefault="00366459" w:rsidP="00464EAF"/>
    <w:p w:rsidR="00366459" w:rsidRPr="009179D7" w:rsidRDefault="00366459" w:rsidP="00464EAF"/>
    <w:p w:rsidR="00725CA4" w:rsidRPr="009179D7" w:rsidRDefault="00725CA4" w:rsidP="00A250DD">
      <w:pPr>
        <w:widowControl/>
        <w:spacing w:line="300" w:lineRule="atLeast"/>
        <w:ind w:firstLineChars="1300" w:firstLine="3640"/>
        <w:rPr>
          <w:rFonts w:ascii="宋体" w:hAnsi="宋体" w:cs="宋体"/>
          <w:kern w:val="0"/>
          <w:sz w:val="28"/>
          <w:szCs w:val="28"/>
        </w:rPr>
      </w:pPr>
      <w:bookmarkStart w:id="571" w:name="_Ref467988698"/>
      <w:bookmarkStart w:id="572" w:name="_Toc480942349"/>
      <w:bookmarkStart w:id="573" w:name="_Toc520356217"/>
      <w:bookmarkEnd w:id="4"/>
      <w:bookmarkEnd w:id="5"/>
      <w:r w:rsidRPr="009179D7">
        <w:rPr>
          <w:rFonts w:ascii="宋体" w:hAnsi="宋体" w:cs="宋体" w:hint="eastAsia"/>
          <w:kern w:val="0"/>
          <w:sz w:val="28"/>
          <w:szCs w:val="28"/>
        </w:rPr>
        <w:t>目      录</w:t>
      </w:r>
    </w:p>
    <w:p w:rsidR="00725CA4" w:rsidRPr="009179D7" w:rsidRDefault="00725CA4" w:rsidP="00A250DD">
      <w:pPr>
        <w:spacing w:line="400" w:lineRule="exact"/>
        <w:ind w:firstLineChars="250" w:firstLine="600"/>
        <w:rPr>
          <w:rFonts w:ascii="宋体" w:hAnsi="宋体"/>
          <w:sz w:val="24"/>
        </w:rPr>
      </w:pPr>
      <w:bookmarkStart w:id="574" w:name="_Toc183588718"/>
      <w:bookmarkEnd w:id="571"/>
      <w:bookmarkEnd w:id="572"/>
      <w:bookmarkEnd w:id="573"/>
    </w:p>
    <w:p w:rsidR="00725CA4" w:rsidRPr="009179D7" w:rsidRDefault="00725CA4" w:rsidP="00A250DD">
      <w:pPr>
        <w:spacing w:line="400" w:lineRule="exact"/>
        <w:ind w:leftChars="-4" w:left="-8" w:firstLineChars="201" w:firstLine="482"/>
        <w:rPr>
          <w:rFonts w:ascii="宋体" w:hAnsi="宋体"/>
          <w:sz w:val="24"/>
        </w:rPr>
      </w:pPr>
      <w:r w:rsidRPr="009179D7">
        <w:rPr>
          <w:rFonts w:ascii="宋体" w:hAnsi="宋体" w:hint="eastAsia"/>
          <w:sz w:val="24"/>
        </w:rPr>
        <w:t>附件1 投标函及投标函附录</w:t>
      </w:r>
    </w:p>
    <w:p w:rsidR="004631DE" w:rsidRPr="009179D7" w:rsidRDefault="004631DE" w:rsidP="00A250DD">
      <w:pPr>
        <w:spacing w:line="400" w:lineRule="exact"/>
        <w:ind w:leftChars="-4" w:left="-8" w:firstLineChars="201" w:firstLine="482"/>
        <w:rPr>
          <w:rFonts w:ascii="宋体" w:hAnsi="宋体"/>
          <w:sz w:val="24"/>
        </w:rPr>
      </w:pPr>
      <w:r w:rsidRPr="009179D7">
        <w:rPr>
          <w:rFonts w:ascii="宋体" w:hAnsi="宋体" w:hint="eastAsia"/>
          <w:sz w:val="24"/>
        </w:rPr>
        <w:t>附件</w:t>
      </w:r>
      <w:r w:rsidR="00A81D34" w:rsidRPr="009179D7">
        <w:rPr>
          <w:rFonts w:ascii="宋体" w:hAnsi="宋体" w:hint="eastAsia"/>
          <w:sz w:val="24"/>
        </w:rPr>
        <w:t>2</w:t>
      </w:r>
      <w:r w:rsidRPr="009179D7">
        <w:rPr>
          <w:rFonts w:ascii="宋体" w:hAnsi="宋体" w:hint="eastAsia"/>
          <w:sz w:val="24"/>
        </w:rPr>
        <w:t>法定代表人授权委托书</w:t>
      </w:r>
    </w:p>
    <w:p w:rsidR="00725CA4" w:rsidRPr="009179D7" w:rsidRDefault="00725CA4" w:rsidP="00A250DD">
      <w:pPr>
        <w:spacing w:line="400" w:lineRule="exact"/>
        <w:ind w:leftChars="-4" w:left="-8" w:firstLineChars="201" w:firstLine="482"/>
        <w:rPr>
          <w:rFonts w:ascii="宋体" w:hAnsi="宋体"/>
          <w:sz w:val="24"/>
        </w:rPr>
      </w:pPr>
      <w:r w:rsidRPr="009179D7">
        <w:rPr>
          <w:rFonts w:ascii="宋体" w:hAnsi="宋体" w:hint="eastAsia"/>
          <w:sz w:val="24"/>
        </w:rPr>
        <w:t>附件</w:t>
      </w:r>
      <w:r w:rsidR="00A81D34" w:rsidRPr="009179D7">
        <w:rPr>
          <w:rFonts w:ascii="宋体" w:hAnsi="宋体" w:hint="eastAsia"/>
          <w:sz w:val="24"/>
        </w:rPr>
        <w:t>3</w:t>
      </w:r>
      <w:r w:rsidRPr="009179D7">
        <w:rPr>
          <w:rFonts w:ascii="宋体" w:hAnsi="宋体" w:hint="eastAsia"/>
          <w:sz w:val="24"/>
        </w:rPr>
        <w:t>项目管理机构</w:t>
      </w:r>
    </w:p>
    <w:p w:rsidR="00725CA4" w:rsidRPr="009179D7" w:rsidRDefault="00725CA4" w:rsidP="00A250DD">
      <w:pPr>
        <w:spacing w:line="400" w:lineRule="exact"/>
        <w:ind w:leftChars="-4" w:left="-8" w:firstLineChars="201" w:firstLine="482"/>
        <w:rPr>
          <w:rFonts w:ascii="宋体" w:hAnsi="宋体"/>
          <w:sz w:val="24"/>
        </w:rPr>
      </w:pPr>
      <w:r w:rsidRPr="009179D7">
        <w:rPr>
          <w:rFonts w:ascii="宋体" w:hAnsi="宋体" w:hint="eastAsia"/>
          <w:sz w:val="24"/>
        </w:rPr>
        <w:t>附件</w:t>
      </w:r>
      <w:r w:rsidR="00A81D34" w:rsidRPr="009179D7">
        <w:rPr>
          <w:rFonts w:ascii="宋体" w:hAnsi="宋体" w:hint="eastAsia"/>
          <w:sz w:val="24"/>
        </w:rPr>
        <w:t>4</w:t>
      </w:r>
      <w:r w:rsidRPr="009179D7">
        <w:rPr>
          <w:rFonts w:ascii="宋体" w:hAnsi="宋体" w:hint="eastAsia"/>
          <w:sz w:val="24"/>
        </w:rPr>
        <w:t xml:space="preserve"> 资格审查资料</w:t>
      </w:r>
    </w:p>
    <w:p w:rsidR="00725CA4" w:rsidRPr="009179D7" w:rsidRDefault="00725CA4" w:rsidP="00A250DD">
      <w:pPr>
        <w:spacing w:line="400" w:lineRule="exact"/>
        <w:ind w:leftChars="-4" w:left="-8" w:firstLineChars="201" w:firstLine="482"/>
        <w:rPr>
          <w:rFonts w:ascii="宋体" w:hAnsi="宋体"/>
          <w:sz w:val="24"/>
        </w:rPr>
      </w:pPr>
      <w:r w:rsidRPr="009179D7">
        <w:rPr>
          <w:rFonts w:ascii="宋体" w:hAnsi="宋体" w:hint="eastAsia"/>
          <w:sz w:val="24"/>
        </w:rPr>
        <w:t>附件</w:t>
      </w:r>
      <w:r w:rsidR="00A81D34" w:rsidRPr="009179D7">
        <w:rPr>
          <w:rFonts w:ascii="宋体" w:hAnsi="宋体" w:hint="eastAsia"/>
          <w:sz w:val="24"/>
        </w:rPr>
        <w:t>5</w:t>
      </w:r>
      <w:r w:rsidRPr="009179D7">
        <w:rPr>
          <w:rFonts w:ascii="宋体" w:hAnsi="宋体" w:hint="eastAsia"/>
          <w:sz w:val="24"/>
        </w:rPr>
        <w:t xml:space="preserve"> 其他材料</w:t>
      </w:r>
    </w:p>
    <w:p w:rsidR="00725CA4" w:rsidRPr="009179D7" w:rsidRDefault="00725CA4" w:rsidP="00A250DD">
      <w:pPr>
        <w:spacing w:line="400" w:lineRule="exact"/>
        <w:ind w:leftChars="-4" w:left="-8" w:firstLineChars="201" w:firstLine="482"/>
        <w:rPr>
          <w:rFonts w:ascii="宋体" w:hAnsi="宋体"/>
          <w:sz w:val="24"/>
        </w:rPr>
      </w:pPr>
      <w:r w:rsidRPr="009179D7">
        <w:rPr>
          <w:rFonts w:ascii="宋体" w:hAnsi="宋体" w:hint="eastAsia"/>
          <w:sz w:val="24"/>
        </w:rPr>
        <w:t>附件</w:t>
      </w:r>
      <w:r w:rsidR="00DC4F54" w:rsidRPr="009179D7">
        <w:rPr>
          <w:rFonts w:ascii="宋体" w:hAnsi="宋体" w:hint="eastAsia"/>
          <w:sz w:val="24"/>
        </w:rPr>
        <w:t>6</w:t>
      </w:r>
      <w:r w:rsidRPr="009179D7">
        <w:rPr>
          <w:rFonts w:ascii="宋体" w:hAnsi="宋体" w:hint="eastAsia"/>
          <w:sz w:val="24"/>
        </w:rPr>
        <w:t>法定代表人承诺函</w:t>
      </w:r>
    </w:p>
    <w:p w:rsidR="00E45074" w:rsidRPr="009179D7" w:rsidRDefault="00E45074" w:rsidP="00E45074">
      <w:pPr>
        <w:spacing w:line="400" w:lineRule="exact"/>
        <w:ind w:leftChars="-4" w:left="-8" w:firstLineChars="201" w:firstLine="482"/>
        <w:rPr>
          <w:rFonts w:ascii="宋体" w:hAnsi="宋体"/>
          <w:sz w:val="24"/>
        </w:rPr>
      </w:pPr>
      <w:r w:rsidRPr="009179D7">
        <w:rPr>
          <w:rFonts w:ascii="宋体" w:hAnsi="宋体" w:hint="eastAsia"/>
          <w:sz w:val="24"/>
        </w:rPr>
        <w:t>附件</w:t>
      </w:r>
      <w:r w:rsidR="00DC4F54" w:rsidRPr="009179D7">
        <w:rPr>
          <w:rFonts w:ascii="宋体" w:hAnsi="宋体" w:hint="eastAsia"/>
          <w:sz w:val="24"/>
        </w:rPr>
        <w:t>7</w:t>
      </w:r>
      <w:r w:rsidRPr="009179D7">
        <w:rPr>
          <w:rFonts w:ascii="宋体" w:hAnsi="宋体" w:hint="eastAsia"/>
          <w:sz w:val="24"/>
        </w:rPr>
        <w:t>资格声明函</w:t>
      </w:r>
    </w:p>
    <w:p w:rsidR="003120DC" w:rsidRPr="009179D7" w:rsidRDefault="003120DC" w:rsidP="00A250DD">
      <w:pPr>
        <w:spacing w:line="400" w:lineRule="exact"/>
        <w:ind w:leftChars="-4" w:left="-8" w:firstLineChars="201" w:firstLine="482"/>
        <w:rPr>
          <w:rFonts w:ascii="宋体" w:hAnsi="宋体"/>
          <w:sz w:val="24"/>
        </w:rPr>
      </w:pPr>
      <w:r w:rsidRPr="009179D7">
        <w:rPr>
          <w:rFonts w:ascii="宋体" w:hAnsi="宋体" w:hint="eastAsia"/>
          <w:sz w:val="24"/>
        </w:rPr>
        <w:t>附件</w:t>
      </w:r>
      <w:r w:rsidR="00B34FCB" w:rsidRPr="009179D7">
        <w:rPr>
          <w:rFonts w:ascii="宋体" w:hAnsi="宋体" w:hint="eastAsia"/>
          <w:sz w:val="24"/>
        </w:rPr>
        <w:t>8</w:t>
      </w:r>
      <w:r w:rsidRPr="009179D7">
        <w:rPr>
          <w:rFonts w:ascii="宋体" w:hAnsi="宋体" w:hint="eastAsia"/>
          <w:sz w:val="24"/>
        </w:rPr>
        <w:t>工程量清单</w:t>
      </w:r>
    </w:p>
    <w:p w:rsidR="00725CA4" w:rsidRPr="009179D7" w:rsidRDefault="00725CA4" w:rsidP="00A250DD">
      <w:pPr>
        <w:tabs>
          <w:tab w:val="left" w:pos="900"/>
          <w:tab w:val="left" w:pos="5580"/>
        </w:tabs>
        <w:spacing w:line="360" w:lineRule="auto"/>
        <w:ind w:left="902"/>
        <w:rPr>
          <w:rFonts w:ascii="宋体" w:hAnsi="宋体"/>
          <w:sz w:val="24"/>
        </w:rPr>
      </w:pPr>
    </w:p>
    <w:p w:rsidR="00725CA4" w:rsidRPr="009179D7" w:rsidRDefault="00725CA4" w:rsidP="00A250DD">
      <w:pPr>
        <w:autoSpaceDE w:val="0"/>
        <w:autoSpaceDN w:val="0"/>
        <w:adjustRightInd w:val="0"/>
        <w:spacing w:line="360" w:lineRule="auto"/>
        <w:jc w:val="center"/>
        <w:rPr>
          <w:rFonts w:ascii="宋体" w:hAnsi="宋体"/>
          <w:sz w:val="28"/>
          <w:szCs w:val="28"/>
        </w:rPr>
      </w:pPr>
      <w:bookmarkStart w:id="575" w:name="_Toc183588697"/>
    </w:p>
    <w:p w:rsidR="00725CA4" w:rsidRPr="009179D7" w:rsidRDefault="00725CA4" w:rsidP="00A250DD">
      <w:pPr>
        <w:autoSpaceDE w:val="0"/>
        <w:autoSpaceDN w:val="0"/>
        <w:adjustRightInd w:val="0"/>
        <w:spacing w:line="360" w:lineRule="auto"/>
        <w:jc w:val="center"/>
        <w:rPr>
          <w:rFonts w:ascii="宋体" w:hAnsi="宋体"/>
          <w:sz w:val="28"/>
          <w:szCs w:val="28"/>
        </w:rPr>
      </w:pPr>
    </w:p>
    <w:p w:rsidR="00725CA4" w:rsidRPr="009179D7" w:rsidRDefault="00725CA4" w:rsidP="00A250DD">
      <w:pPr>
        <w:autoSpaceDE w:val="0"/>
        <w:autoSpaceDN w:val="0"/>
        <w:adjustRightInd w:val="0"/>
        <w:spacing w:line="360" w:lineRule="auto"/>
        <w:jc w:val="center"/>
        <w:rPr>
          <w:rFonts w:ascii="宋体" w:hAnsi="宋体"/>
          <w:sz w:val="28"/>
          <w:szCs w:val="28"/>
        </w:rPr>
      </w:pPr>
    </w:p>
    <w:p w:rsidR="00725CA4" w:rsidRPr="009179D7" w:rsidRDefault="00725CA4" w:rsidP="00A250DD">
      <w:pPr>
        <w:autoSpaceDE w:val="0"/>
        <w:autoSpaceDN w:val="0"/>
        <w:adjustRightInd w:val="0"/>
        <w:spacing w:line="360" w:lineRule="auto"/>
        <w:jc w:val="center"/>
        <w:rPr>
          <w:rFonts w:ascii="宋体" w:hAnsi="宋体"/>
          <w:sz w:val="28"/>
          <w:szCs w:val="28"/>
        </w:rPr>
      </w:pPr>
    </w:p>
    <w:p w:rsidR="00725CA4" w:rsidRPr="009179D7" w:rsidRDefault="00725CA4" w:rsidP="00A250DD">
      <w:pPr>
        <w:autoSpaceDE w:val="0"/>
        <w:autoSpaceDN w:val="0"/>
        <w:adjustRightInd w:val="0"/>
        <w:spacing w:line="360" w:lineRule="auto"/>
        <w:jc w:val="center"/>
        <w:rPr>
          <w:rFonts w:ascii="宋体" w:hAnsi="宋体"/>
          <w:sz w:val="28"/>
          <w:szCs w:val="28"/>
        </w:rPr>
      </w:pPr>
    </w:p>
    <w:p w:rsidR="00725CA4" w:rsidRPr="009179D7" w:rsidRDefault="00725CA4" w:rsidP="00A250DD">
      <w:pPr>
        <w:autoSpaceDE w:val="0"/>
        <w:autoSpaceDN w:val="0"/>
        <w:adjustRightInd w:val="0"/>
        <w:spacing w:line="360" w:lineRule="auto"/>
        <w:jc w:val="center"/>
        <w:rPr>
          <w:rFonts w:ascii="宋体" w:hAnsi="宋体"/>
          <w:sz w:val="28"/>
          <w:szCs w:val="28"/>
        </w:rPr>
      </w:pPr>
    </w:p>
    <w:p w:rsidR="00725CA4" w:rsidRPr="009179D7" w:rsidRDefault="00725CA4" w:rsidP="00A250DD">
      <w:pPr>
        <w:autoSpaceDE w:val="0"/>
        <w:autoSpaceDN w:val="0"/>
        <w:adjustRightInd w:val="0"/>
        <w:spacing w:line="360" w:lineRule="auto"/>
        <w:jc w:val="center"/>
        <w:rPr>
          <w:rFonts w:ascii="宋体" w:hAnsi="宋体"/>
          <w:sz w:val="28"/>
          <w:szCs w:val="28"/>
        </w:rPr>
      </w:pPr>
    </w:p>
    <w:p w:rsidR="00725CA4" w:rsidRPr="009179D7" w:rsidRDefault="00725CA4" w:rsidP="00A250DD">
      <w:pPr>
        <w:autoSpaceDE w:val="0"/>
        <w:autoSpaceDN w:val="0"/>
        <w:adjustRightInd w:val="0"/>
        <w:spacing w:line="360" w:lineRule="auto"/>
        <w:jc w:val="center"/>
        <w:rPr>
          <w:rFonts w:ascii="宋体" w:hAnsi="宋体"/>
          <w:sz w:val="28"/>
          <w:szCs w:val="28"/>
        </w:rPr>
      </w:pPr>
    </w:p>
    <w:p w:rsidR="00725CA4" w:rsidRPr="009179D7" w:rsidRDefault="00725CA4" w:rsidP="00A250DD">
      <w:pPr>
        <w:autoSpaceDE w:val="0"/>
        <w:autoSpaceDN w:val="0"/>
        <w:adjustRightInd w:val="0"/>
        <w:spacing w:line="360" w:lineRule="auto"/>
        <w:jc w:val="center"/>
        <w:rPr>
          <w:rFonts w:ascii="宋体" w:hAnsi="宋体"/>
          <w:sz w:val="28"/>
          <w:szCs w:val="28"/>
        </w:rPr>
      </w:pPr>
    </w:p>
    <w:p w:rsidR="00725CA4" w:rsidRPr="009179D7" w:rsidRDefault="00725CA4" w:rsidP="00A250DD">
      <w:pPr>
        <w:autoSpaceDE w:val="0"/>
        <w:autoSpaceDN w:val="0"/>
        <w:adjustRightInd w:val="0"/>
        <w:spacing w:line="360" w:lineRule="auto"/>
        <w:jc w:val="center"/>
        <w:rPr>
          <w:rFonts w:ascii="宋体" w:hAnsi="宋体"/>
          <w:sz w:val="28"/>
          <w:szCs w:val="28"/>
        </w:rPr>
      </w:pPr>
    </w:p>
    <w:p w:rsidR="00725CA4" w:rsidRPr="009179D7" w:rsidRDefault="00725CA4" w:rsidP="00A250DD">
      <w:pPr>
        <w:autoSpaceDE w:val="0"/>
        <w:autoSpaceDN w:val="0"/>
        <w:adjustRightInd w:val="0"/>
        <w:spacing w:line="360" w:lineRule="auto"/>
        <w:jc w:val="center"/>
        <w:rPr>
          <w:rFonts w:ascii="宋体" w:hAnsi="宋体"/>
          <w:sz w:val="28"/>
          <w:szCs w:val="28"/>
        </w:rPr>
      </w:pPr>
    </w:p>
    <w:p w:rsidR="00725CA4" w:rsidRPr="009179D7" w:rsidRDefault="00725CA4" w:rsidP="00A250DD">
      <w:pPr>
        <w:autoSpaceDE w:val="0"/>
        <w:autoSpaceDN w:val="0"/>
        <w:adjustRightInd w:val="0"/>
        <w:spacing w:line="360" w:lineRule="auto"/>
        <w:jc w:val="center"/>
        <w:rPr>
          <w:rFonts w:ascii="宋体" w:hAnsi="宋体"/>
          <w:sz w:val="28"/>
          <w:szCs w:val="28"/>
        </w:rPr>
      </w:pPr>
    </w:p>
    <w:p w:rsidR="00725CA4" w:rsidRPr="009179D7" w:rsidRDefault="00725CA4" w:rsidP="00A250DD">
      <w:pPr>
        <w:autoSpaceDE w:val="0"/>
        <w:autoSpaceDN w:val="0"/>
        <w:adjustRightInd w:val="0"/>
        <w:spacing w:line="360" w:lineRule="auto"/>
        <w:jc w:val="center"/>
        <w:rPr>
          <w:rFonts w:ascii="宋体" w:hAnsi="宋体"/>
          <w:sz w:val="28"/>
          <w:szCs w:val="28"/>
        </w:rPr>
      </w:pPr>
    </w:p>
    <w:p w:rsidR="00725CA4" w:rsidRPr="009179D7" w:rsidRDefault="00725CA4" w:rsidP="00A250DD">
      <w:pPr>
        <w:autoSpaceDE w:val="0"/>
        <w:autoSpaceDN w:val="0"/>
        <w:adjustRightInd w:val="0"/>
        <w:spacing w:line="360" w:lineRule="auto"/>
        <w:jc w:val="center"/>
        <w:rPr>
          <w:rFonts w:ascii="宋体" w:hAnsi="宋体"/>
          <w:sz w:val="28"/>
          <w:szCs w:val="28"/>
        </w:rPr>
      </w:pPr>
    </w:p>
    <w:p w:rsidR="00171C31" w:rsidRPr="009179D7" w:rsidRDefault="00171C31" w:rsidP="00A250DD">
      <w:pPr>
        <w:autoSpaceDE w:val="0"/>
        <w:autoSpaceDN w:val="0"/>
        <w:adjustRightInd w:val="0"/>
        <w:spacing w:line="360" w:lineRule="auto"/>
        <w:jc w:val="center"/>
        <w:rPr>
          <w:rFonts w:ascii="宋体" w:hAnsi="宋体"/>
          <w:sz w:val="28"/>
          <w:szCs w:val="28"/>
        </w:rPr>
      </w:pPr>
    </w:p>
    <w:p w:rsidR="00171C31" w:rsidRPr="009179D7" w:rsidRDefault="00171C31" w:rsidP="00A250DD">
      <w:pPr>
        <w:autoSpaceDE w:val="0"/>
        <w:autoSpaceDN w:val="0"/>
        <w:adjustRightInd w:val="0"/>
        <w:spacing w:line="360" w:lineRule="auto"/>
        <w:jc w:val="center"/>
        <w:rPr>
          <w:rFonts w:ascii="宋体" w:hAnsi="宋体"/>
          <w:sz w:val="28"/>
          <w:szCs w:val="28"/>
        </w:rPr>
      </w:pPr>
    </w:p>
    <w:p w:rsidR="00366459" w:rsidRPr="009179D7" w:rsidRDefault="00366459" w:rsidP="004631DE">
      <w:pPr>
        <w:autoSpaceDE w:val="0"/>
        <w:autoSpaceDN w:val="0"/>
        <w:adjustRightInd w:val="0"/>
        <w:spacing w:line="360" w:lineRule="auto"/>
        <w:rPr>
          <w:rFonts w:ascii="宋体" w:hAnsi="宋体"/>
          <w:sz w:val="28"/>
          <w:szCs w:val="28"/>
        </w:rPr>
      </w:pPr>
    </w:p>
    <w:p w:rsidR="00725CA4" w:rsidRPr="009179D7" w:rsidRDefault="00725CA4" w:rsidP="00DC4F54">
      <w:pPr>
        <w:autoSpaceDE w:val="0"/>
        <w:autoSpaceDN w:val="0"/>
        <w:adjustRightInd w:val="0"/>
        <w:spacing w:line="360" w:lineRule="auto"/>
        <w:rPr>
          <w:rFonts w:ascii="黑体" w:eastAsia="黑体" w:cs="黑体"/>
          <w:kern w:val="0"/>
          <w:sz w:val="30"/>
          <w:szCs w:val="30"/>
        </w:rPr>
      </w:pPr>
      <w:r w:rsidRPr="009179D7">
        <w:rPr>
          <w:rFonts w:ascii="宋体" w:hAnsi="宋体" w:hint="eastAsia"/>
          <w:b/>
          <w:sz w:val="28"/>
          <w:szCs w:val="28"/>
        </w:rPr>
        <w:t xml:space="preserve">附件1 </w:t>
      </w:r>
      <w:r w:rsidR="00DC4F54" w:rsidRPr="009179D7">
        <w:rPr>
          <w:rFonts w:ascii="宋体" w:hAnsi="宋体" w:hint="eastAsia"/>
          <w:sz w:val="28"/>
          <w:szCs w:val="28"/>
        </w:rPr>
        <w:t xml:space="preserve">              </w:t>
      </w:r>
      <w:r w:rsidRPr="009179D7">
        <w:rPr>
          <w:rFonts w:ascii="宋体" w:hAnsi="宋体" w:hint="eastAsia"/>
          <w:sz w:val="28"/>
          <w:szCs w:val="28"/>
        </w:rPr>
        <w:t xml:space="preserve"> </w:t>
      </w:r>
      <w:bookmarkEnd w:id="575"/>
      <w:r w:rsidRPr="009179D7">
        <w:rPr>
          <w:rFonts w:ascii="黑体" w:eastAsia="黑体" w:cs="黑体" w:hint="eastAsia"/>
          <w:kern w:val="0"/>
          <w:sz w:val="30"/>
          <w:szCs w:val="30"/>
        </w:rPr>
        <w:t>投标函及投标函附录</w:t>
      </w:r>
    </w:p>
    <w:p w:rsidR="00725CA4" w:rsidRPr="009179D7" w:rsidRDefault="00725CA4" w:rsidP="00A250DD">
      <w:pPr>
        <w:autoSpaceDE w:val="0"/>
        <w:autoSpaceDN w:val="0"/>
        <w:adjustRightInd w:val="0"/>
        <w:spacing w:line="360" w:lineRule="auto"/>
        <w:jc w:val="center"/>
        <w:rPr>
          <w:rFonts w:ascii="黑体" w:eastAsia="黑体" w:cs="黑体"/>
          <w:kern w:val="0"/>
          <w:sz w:val="30"/>
          <w:szCs w:val="30"/>
        </w:rPr>
      </w:pPr>
    </w:p>
    <w:p w:rsidR="00725CA4" w:rsidRPr="009179D7" w:rsidRDefault="00725CA4" w:rsidP="00366459">
      <w:pPr>
        <w:numPr>
          <w:ilvl w:val="0"/>
          <w:numId w:val="19"/>
        </w:numPr>
        <w:tabs>
          <w:tab w:val="clear" w:pos="900"/>
          <w:tab w:val="num" w:pos="720"/>
        </w:tabs>
        <w:autoSpaceDE w:val="0"/>
        <w:autoSpaceDN w:val="0"/>
        <w:adjustRightInd w:val="0"/>
        <w:spacing w:line="360" w:lineRule="auto"/>
        <w:ind w:left="720"/>
        <w:jc w:val="center"/>
        <w:rPr>
          <w:rFonts w:ascii="黑体" w:eastAsia="黑体" w:cs="黑体"/>
          <w:kern w:val="0"/>
          <w:sz w:val="24"/>
        </w:rPr>
      </w:pPr>
      <w:r w:rsidRPr="009179D7">
        <w:rPr>
          <w:rFonts w:ascii="黑体" w:eastAsia="黑体" w:cs="黑体" w:hint="eastAsia"/>
          <w:kern w:val="0"/>
          <w:sz w:val="24"/>
        </w:rPr>
        <w:t>投标函</w:t>
      </w:r>
    </w:p>
    <w:p w:rsidR="00725CA4" w:rsidRPr="009179D7" w:rsidRDefault="00725CA4" w:rsidP="00952026">
      <w:pPr>
        <w:autoSpaceDE w:val="0"/>
        <w:autoSpaceDN w:val="0"/>
        <w:adjustRightInd w:val="0"/>
        <w:spacing w:line="360" w:lineRule="auto"/>
        <w:jc w:val="left"/>
        <w:rPr>
          <w:rFonts w:ascii="黑体" w:eastAsia="黑体" w:cs="黑体"/>
          <w:kern w:val="0"/>
          <w:sz w:val="28"/>
          <w:szCs w:val="28"/>
          <w:u w:val="single"/>
        </w:rPr>
      </w:pPr>
    </w:p>
    <w:p w:rsidR="00725CA4" w:rsidRPr="009179D7" w:rsidRDefault="00725CA4" w:rsidP="00952026">
      <w:pPr>
        <w:autoSpaceDE w:val="0"/>
        <w:autoSpaceDN w:val="0"/>
        <w:adjustRightInd w:val="0"/>
        <w:spacing w:line="360" w:lineRule="auto"/>
        <w:jc w:val="left"/>
        <w:rPr>
          <w:rFonts w:ascii="宋体" w:hAnsi="宋体" w:cs="仿宋_GB2312"/>
          <w:kern w:val="0"/>
          <w:szCs w:val="21"/>
        </w:rPr>
      </w:pPr>
      <w:r w:rsidRPr="009179D7">
        <w:rPr>
          <w:rFonts w:ascii="黑体" w:eastAsia="黑体" w:cs="黑体" w:hint="eastAsia"/>
          <w:kern w:val="0"/>
          <w:sz w:val="28"/>
          <w:szCs w:val="28"/>
          <w:u w:val="single"/>
        </w:rPr>
        <w:t xml:space="preserve">                </w:t>
      </w:r>
      <w:r w:rsidRPr="009179D7">
        <w:rPr>
          <w:rFonts w:ascii="宋体" w:hAnsi="宋体" w:cs="仿宋_GB2312" w:hint="eastAsia"/>
          <w:kern w:val="0"/>
          <w:szCs w:val="21"/>
        </w:rPr>
        <w:t>（招标人名称）：</w:t>
      </w:r>
    </w:p>
    <w:p w:rsidR="00725CA4" w:rsidRPr="009179D7" w:rsidRDefault="00725CA4" w:rsidP="00952026">
      <w:pPr>
        <w:autoSpaceDE w:val="0"/>
        <w:autoSpaceDN w:val="0"/>
        <w:adjustRightInd w:val="0"/>
        <w:spacing w:line="360" w:lineRule="auto"/>
        <w:jc w:val="left"/>
        <w:rPr>
          <w:rFonts w:ascii="宋体" w:hAnsi="宋体" w:cs="仿宋_GB2312"/>
          <w:kern w:val="0"/>
          <w:szCs w:val="21"/>
        </w:rPr>
      </w:pPr>
    </w:p>
    <w:p w:rsidR="00725CA4" w:rsidRPr="009179D7" w:rsidRDefault="00725CA4" w:rsidP="00952026">
      <w:pPr>
        <w:autoSpaceDE w:val="0"/>
        <w:autoSpaceDN w:val="0"/>
        <w:adjustRightInd w:val="0"/>
        <w:spacing w:line="360" w:lineRule="auto"/>
        <w:ind w:firstLineChars="200" w:firstLine="420"/>
        <w:jc w:val="left"/>
        <w:rPr>
          <w:rFonts w:ascii="宋体" w:hAnsi="宋体" w:cs="仿宋_GB2312"/>
          <w:kern w:val="0"/>
          <w:szCs w:val="21"/>
        </w:rPr>
      </w:pPr>
      <w:r w:rsidRPr="009179D7">
        <w:rPr>
          <w:rFonts w:ascii="宋体" w:hAnsi="宋体" w:cs="仿宋_GB2312" w:hint="eastAsia"/>
          <w:kern w:val="0"/>
          <w:szCs w:val="21"/>
        </w:rPr>
        <w:t>1．我方已仔细研究了</w:t>
      </w:r>
      <w:r w:rsidRPr="009179D7">
        <w:rPr>
          <w:rFonts w:ascii="黑体" w:eastAsia="黑体" w:cs="黑体" w:hint="eastAsia"/>
          <w:kern w:val="0"/>
          <w:sz w:val="28"/>
          <w:szCs w:val="28"/>
          <w:u w:val="single"/>
        </w:rPr>
        <w:t xml:space="preserve">            </w:t>
      </w:r>
      <w:r w:rsidR="00564E53" w:rsidRPr="009179D7">
        <w:rPr>
          <w:rFonts w:ascii="宋体" w:hAnsi="宋体" w:cs="仿宋_GB2312" w:hint="eastAsia"/>
          <w:kern w:val="0"/>
          <w:szCs w:val="21"/>
        </w:rPr>
        <w:t>（项目名称</w:t>
      </w:r>
      <w:r w:rsidR="00A81D34" w:rsidRPr="009179D7">
        <w:rPr>
          <w:rFonts w:ascii="宋体" w:hAnsi="宋体" w:cs="仿宋_GB2312" w:hint="eastAsia"/>
          <w:kern w:val="0"/>
          <w:szCs w:val="21"/>
        </w:rPr>
        <w:t>、项目编号</w:t>
      </w:r>
      <w:r w:rsidR="00564E53" w:rsidRPr="009179D7">
        <w:rPr>
          <w:rFonts w:ascii="宋体" w:hAnsi="宋体" w:cs="仿宋_GB2312" w:hint="eastAsia"/>
          <w:kern w:val="0"/>
          <w:szCs w:val="21"/>
        </w:rPr>
        <w:t>）</w:t>
      </w:r>
      <w:r w:rsidRPr="009179D7">
        <w:rPr>
          <w:rFonts w:ascii="宋体" w:hAnsi="宋体" w:cs="仿宋_GB2312" w:hint="eastAsia"/>
          <w:kern w:val="0"/>
          <w:szCs w:val="21"/>
        </w:rPr>
        <w:t>招标文件的全部内容，愿意以人民币（大写）</w:t>
      </w:r>
      <w:r w:rsidRPr="009179D7">
        <w:rPr>
          <w:rFonts w:ascii="黑体" w:eastAsia="黑体" w:cs="黑体" w:hint="eastAsia"/>
          <w:kern w:val="0"/>
          <w:sz w:val="28"/>
          <w:szCs w:val="28"/>
          <w:u w:val="single"/>
        </w:rPr>
        <w:t xml:space="preserve">         </w:t>
      </w:r>
      <w:r w:rsidRPr="009179D7">
        <w:rPr>
          <w:rFonts w:ascii="宋体" w:hAnsi="宋体" w:cs="仿宋_GB2312" w:hint="eastAsia"/>
          <w:kern w:val="0"/>
          <w:szCs w:val="21"/>
        </w:rPr>
        <w:t>元（¥</w:t>
      </w:r>
      <w:r w:rsidRPr="009179D7">
        <w:rPr>
          <w:rFonts w:ascii="黑体" w:eastAsia="黑体" w:cs="黑体" w:hint="eastAsia"/>
          <w:kern w:val="0"/>
          <w:sz w:val="28"/>
          <w:szCs w:val="28"/>
          <w:u w:val="single"/>
        </w:rPr>
        <w:t xml:space="preserve">        </w:t>
      </w:r>
      <w:r w:rsidRPr="009179D7">
        <w:rPr>
          <w:rFonts w:ascii="宋体" w:hAnsi="宋体" w:cs="仿宋_GB2312" w:hint="eastAsia"/>
          <w:kern w:val="0"/>
          <w:szCs w:val="21"/>
        </w:rPr>
        <w:t>）的投标总报价，工期</w:t>
      </w:r>
      <w:r w:rsidRPr="009179D7">
        <w:rPr>
          <w:rFonts w:ascii="黑体" w:eastAsia="黑体" w:cs="黑体" w:hint="eastAsia"/>
          <w:kern w:val="0"/>
          <w:sz w:val="28"/>
          <w:szCs w:val="28"/>
          <w:u w:val="single"/>
        </w:rPr>
        <w:t xml:space="preserve">     </w:t>
      </w:r>
      <w:r w:rsidRPr="009179D7">
        <w:rPr>
          <w:rFonts w:ascii="宋体" w:hAnsi="宋体" w:cs="仿宋_GB2312" w:hint="eastAsia"/>
          <w:kern w:val="0"/>
          <w:szCs w:val="21"/>
        </w:rPr>
        <w:t>日历天，按合同约定实施和完成承包工程，修补工程中的任何缺陷，工程质量达到</w:t>
      </w:r>
      <w:r w:rsidRPr="009179D7">
        <w:rPr>
          <w:rFonts w:ascii="黑体" w:eastAsia="黑体" w:cs="黑体" w:hint="eastAsia"/>
          <w:kern w:val="0"/>
          <w:sz w:val="28"/>
          <w:szCs w:val="28"/>
          <w:u w:val="single"/>
        </w:rPr>
        <w:t xml:space="preserve">        </w:t>
      </w:r>
      <w:r w:rsidRPr="009179D7">
        <w:rPr>
          <w:rFonts w:ascii="宋体" w:hAnsi="宋体" w:cs="仿宋_GB2312" w:hint="eastAsia"/>
          <w:kern w:val="0"/>
          <w:szCs w:val="21"/>
        </w:rPr>
        <w:t>。</w:t>
      </w:r>
    </w:p>
    <w:p w:rsidR="00725CA4" w:rsidRPr="009179D7" w:rsidRDefault="00725CA4" w:rsidP="00952026">
      <w:pPr>
        <w:autoSpaceDE w:val="0"/>
        <w:autoSpaceDN w:val="0"/>
        <w:adjustRightInd w:val="0"/>
        <w:spacing w:line="360" w:lineRule="auto"/>
        <w:ind w:firstLineChars="200" w:firstLine="420"/>
        <w:jc w:val="left"/>
        <w:rPr>
          <w:rFonts w:ascii="宋体" w:hAnsi="宋体" w:cs="仿宋_GB2312"/>
          <w:kern w:val="0"/>
          <w:szCs w:val="21"/>
        </w:rPr>
      </w:pPr>
      <w:r w:rsidRPr="009179D7">
        <w:rPr>
          <w:rFonts w:ascii="宋体" w:hAnsi="宋体" w:cs="仿宋_GB2312" w:hint="eastAsia"/>
          <w:kern w:val="0"/>
          <w:szCs w:val="21"/>
        </w:rPr>
        <w:t>2．我方承诺在投标有效期</w:t>
      </w:r>
      <w:r w:rsidRPr="009179D7">
        <w:rPr>
          <w:rFonts w:ascii="宋体" w:hAnsi="宋体" w:cs="仿宋_GB2312" w:hint="eastAsia"/>
          <w:kern w:val="0"/>
          <w:szCs w:val="21"/>
          <w:u w:val="single"/>
        </w:rPr>
        <w:t xml:space="preserve">       </w:t>
      </w:r>
      <w:r w:rsidRPr="009179D7">
        <w:rPr>
          <w:rFonts w:ascii="宋体" w:hAnsi="宋体" w:cs="仿宋_GB2312" w:hint="eastAsia"/>
          <w:kern w:val="0"/>
          <w:szCs w:val="21"/>
        </w:rPr>
        <w:t>天内不修改、撤销投标文件。</w:t>
      </w:r>
    </w:p>
    <w:p w:rsidR="00725CA4" w:rsidRPr="009179D7" w:rsidRDefault="00725CA4" w:rsidP="00952026">
      <w:pPr>
        <w:autoSpaceDE w:val="0"/>
        <w:autoSpaceDN w:val="0"/>
        <w:adjustRightInd w:val="0"/>
        <w:spacing w:line="360" w:lineRule="auto"/>
        <w:ind w:firstLineChars="200" w:firstLine="420"/>
        <w:jc w:val="left"/>
        <w:rPr>
          <w:rFonts w:ascii="宋体" w:hAnsi="宋体" w:cs="仿宋_GB2312"/>
          <w:kern w:val="0"/>
          <w:szCs w:val="21"/>
        </w:rPr>
      </w:pPr>
      <w:r w:rsidRPr="009179D7">
        <w:rPr>
          <w:rFonts w:ascii="宋体" w:hAnsi="宋体" w:cs="仿宋_GB2312" w:hint="eastAsia"/>
          <w:kern w:val="0"/>
          <w:szCs w:val="21"/>
        </w:rPr>
        <w:t>3．如我方中标：</w:t>
      </w:r>
    </w:p>
    <w:p w:rsidR="00725CA4" w:rsidRPr="009179D7" w:rsidRDefault="00725CA4" w:rsidP="00952026">
      <w:pPr>
        <w:autoSpaceDE w:val="0"/>
        <w:autoSpaceDN w:val="0"/>
        <w:adjustRightInd w:val="0"/>
        <w:spacing w:line="360" w:lineRule="auto"/>
        <w:ind w:firstLineChars="200" w:firstLine="420"/>
        <w:jc w:val="left"/>
        <w:rPr>
          <w:rFonts w:ascii="宋体" w:hAnsi="宋体" w:cs="仿宋_GB2312"/>
          <w:kern w:val="0"/>
          <w:szCs w:val="21"/>
        </w:rPr>
      </w:pPr>
      <w:r w:rsidRPr="009179D7">
        <w:rPr>
          <w:rFonts w:ascii="宋体" w:hAnsi="宋体" w:cs="仿宋_GB2312" w:hint="eastAsia"/>
          <w:kern w:val="0"/>
          <w:szCs w:val="21"/>
        </w:rPr>
        <w:t>（1）我方承诺在收到中标通知书后，在中标通知书规定的期限内与你方签订合同。</w:t>
      </w:r>
    </w:p>
    <w:p w:rsidR="00725CA4" w:rsidRPr="009179D7" w:rsidRDefault="00725CA4" w:rsidP="00952026">
      <w:pPr>
        <w:autoSpaceDE w:val="0"/>
        <w:autoSpaceDN w:val="0"/>
        <w:adjustRightInd w:val="0"/>
        <w:spacing w:line="360" w:lineRule="auto"/>
        <w:ind w:firstLineChars="200" w:firstLine="420"/>
        <w:jc w:val="left"/>
        <w:rPr>
          <w:rFonts w:ascii="宋体" w:hAnsi="宋体" w:cs="仿宋_GB2312"/>
          <w:kern w:val="0"/>
          <w:szCs w:val="21"/>
        </w:rPr>
      </w:pPr>
      <w:r w:rsidRPr="009179D7">
        <w:rPr>
          <w:rFonts w:ascii="宋体" w:hAnsi="宋体" w:cs="仿宋_GB2312" w:hint="eastAsia"/>
          <w:kern w:val="0"/>
          <w:szCs w:val="21"/>
        </w:rPr>
        <w:t>（2）随同本投标函递交的投标函附录属于合同文件的组成部分。</w:t>
      </w:r>
    </w:p>
    <w:p w:rsidR="00725CA4" w:rsidRPr="009179D7" w:rsidRDefault="00725CA4" w:rsidP="00952026">
      <w:pPr>
        <w:autoSpaceDE w:val="0"/>
        <w:autoSpaceDN w:val="0"/>
        <w:adjustRightInd w:val="0"/>
        <w:spacing w:line="360" w:lineRule="auto"/>
        <w:ind w:firstLineChars="200" w:firstLine="420"/>
        <w:jc w:val="left"/>
        <w:rPr>
          <w:rFonts w:ascii="宋体" w:hAnsi="宋体" w:cs="仿宋_GB2312"/>
          <w:kern w:val="0"/>
          <w:szCs w:val="21"/>
        </w:rPr>
      </w:pPr>
      <w:r w:rsidRPr="009179D7">
        <w:rPr>
          <w:rFonts w:ascii="宋体" w:hAnsi="宋体" w:cs="仿宋_GB2312" w:hint="eastAsia"/>
          <w:kern w:val="0"/>
          <w:szCs w:val="21"/>
        </w:rPr>
        <w:t>（3）我方承诺按照招标文件规定向你方递交履约担保。</w:t>
      </w:r>
    </w:p>
    <w:p w:rsidR="00725CA4" w:rsidRPr="009179D7" w:rsidRDefault="00725CA4" w:rsidP="00952026">
      <w:pPr>
        <w:autoSpaceDE w:val="0"/>
        <w:autoSpaceDN w:val="0"/>
        <w:adjustRightInd w:val="0"/>
        <w:spacing w:line="360" w:lineRule="auto"/>
        <w:ind w:firstLineChars="200" w:firstLine="420"/>
        <w:jc w:val="left"/>
        <w:rPr>
          <w:rFonts w:ascii="宋体" w:hAnsi="宋体" w:cs="仿宋_GB2312"/>
          <w:kern w:val="0"/>
          <w:szCs w:val="21"/>
        </w:rPr>
      </w:pPr>
      <w:r w:rsidRPr="009179D7">
        <w:rPr>
          <w:rFonts w:ascii="宋体" w:hAnsi="宋体" w:cs="仿宋_GB2312" w:hint="eastAsia"/>
          <w:kern w:val="0"/>
          <w:szCs w:val="21"/>
        </w:rPr>
        <w:t>（4）我方承诺在合同约定的期限内完成并移交全部合同工程。</w:t>
      </w:r>
    </w:p>
    <w:p w:rsidR="00725CA4" w:rsidRPr="009179D7" w:rsidRDefault="00725CA4" w:rsidP="00952026">
      <w:pPr>
        <w:autoSpaceDE w:val="0"/>
        <w:autoSpaceDN w:val="0"/>
        <w:adjustRightInd w:val="0"/>
        <w:spacing w:line="360" w:lineRule="auto"/>
        <w:ind w:firstLineChars="200" w:firstLine="420"/>
        <w:jc w:val="left"/>
        <w:rPr>
          <w:rFonts w:ascii="宋体" w:hAnsi="宋体" w:cs="仿宋_GB2312"/>
          <w:kern w:val="0"/>
          <w:szCs w:val="21"/>
        </w:rPr>
      </w:pPr>
      <w:r w:rsidRPr="009179D7">
        <w:rPr>
          <w:rFonts w:ascii="宋体" w:hAnsi="宋体" w:cs="仿宋_GB2312" w:hint="eastAsia"/>
          <w:kern w:val="0"/>
          <w:szCs w:val="21"/>
        </w:rPr>
        <w:t>4．我方在此声明，所递交的投标文件及有关资料内容完整、真实和准确。</w:t>
      </w:r>
    </w:p>
    <w:p w:rsidR="00725CA4" w:rsidRPr="009179D7" w:rsidRDefault="00725CA4" w:rsidP="00952026">
      <w:pPr>
        <w:autoSpaceDE w:val="0"/>
        <w:autoSpaceDN w:val="0"/>
        <w:adjustRightInd w:val="0"/>
        <w:spacing w:line="360" w:lineRule="auto"/>
        <w:ind w:firstLineChars="200" w:firstLine="420"/>
        <w:jc w:val="left"/>
        <w:rPr>
          <w:rFonts w:ascii="宋体" w:hAnsi="宋体" w:cs="仿宋_GB2312"/>
          <w:kern w:val="0"/>
          <w:szCs w:val="21"/>
        </w:rPr>
      </w:pPr>
      <w:r w:rsidRPr="009179D7">
        <w:rPr>
          <w:rFonts w:ascii="宋体" w:hAnsi="宋体" w:cs="仿宋_GB2312" w:hint="eastAsia"/>
          <w:kern w:val="0"/>
          <w:szCs w:val="21"/>
        </w:rPr>
        <w:t>5.有无额外优惠项目（指与本工程投标报价无关的项目），如有，包括：</w:t>
      </w:r>
      <w:r w:rsidRPr="009179D7">
        <w:rPr>
          <w:rFonts w:ascii="宋体" w:hAnsi="宋体" w:cs="仿宋_GB2312" w:hint="eastAsia"/>
          <w:kern w:val="0"/>
          <w:szCs w:val="21"/>
          <w:u w:val="single"/>
        </w:rPr>
        <w:t xml:space="preserve">           </w:t>
      </w:r>
    </w:p>
    <w:p w:rsidR="00725CA4" w:rsidRPr="009179D7" w:rsidRDefault="00725CA4" w:rsidP="00952026">
      <w:pPr>
        <w:autoSpaceDE w:val="0"/>
        <w:autoSpaceDN w:val="0"/>
        <w:adjustRightInd w:val="0"/>
        <w:spacing w:line="360" w:lineRule="auto"/>
        <w:ind w:firstLineChars="200" w:firstLine="420"/>
        <w:jc w:val="left"/>
        <w:rPr>
          <w:rFonts w:ascii="宋体" w:hAnsi="宋体" w:cs="仿宋_GB2312"/>
          <w:kern w:val="0"/>
          <w:szCs w:val="21"/>
        </w:rPr>
      </w:pPr>
      <w:r w:rsidRPr="009179D7">
        <w:rPr>
          <w:rFonts w:ascii="宋体" w:hAnsi="宋体" w:cs="仿宋_GB2312" w:hint="eastAsia"/>
          <w:kern w:val="0"/>
          <w:szCs w:val="21"/>
        </w:rPr>
        <w:t>6．</w:t>
      </w:r>
      <w:r w:rsidRPr="009179D7">
        <w:rPr>
          <w:rFonts w:ascii="黑体" w:eastAsia="黑体" w:cs="黑体" w:hint="eastAsia"/>
          <w:kern w:val="0"/>
          <w:sz w:val="28"/>
          <w:szCs w:val="28"/>
          <w:u w:val="single"/>
        </w:rPr>
        <w:t xml:space="preserve">                           </w:t>
      </w:r>
      <w:r w:rsidRPr="009179D7">
        <w:rPr>
          <w:rFonts w:ascii="宋体" w:hAnsi="宋体" w:cs="仿宋_GB2312" w:hint="eastAsia"/>
          <w:kern w:val="0"/>
          <w:szCs w:val="21"/>
        </w:rPr>
        <w:t>（其他补充说明）。</w:t>
      </w:r>
    </w:p>
    <w:p w:rsidR="00725CA4" w:rsidRPr="009179D7" w:rsidRDefault="00725CA4" w:rsidP="00952026">
      <w:pPr>
        <w:autoSpaceDE w:val="0"/>
        <w:autoSpaceDN w:val="0"/>
        <w:adjustRightInd w:val="0"/>
        <w:spacing w:line="360" w:lineRule="auto"/>
        <w:jc w:val="right"/>
        <w:rPr>
          <w:rFonts w:ascii="宋体" w:hAnsi="宋体" w:cs="仿宋_GB2312"/>
          <w:kern w:val="0"/>
          <w:szCs w:val="21"/>
        </w:rPr>
      </w:pPr>
    </w:p>
    <w:p w:rsidR="00725CA4" w:rsidRPr="009179D7" w:rsidRDefault="00725CA4" w:rsidP="004631DE">
      <w:pPr>
        <w:autoSpaceDE w:val="0"/>
        <w:autoSpaceDN w:val="0"/>
        <w:adjustRightInd w:val="0"/>
        <w:spacing w:line="360" w:lineRule="auto"/>
        <w:ind w:right="420" w:firstLineChars="1550" w:firstLine="3255"/>
        <w:rPr>
          <w:rFonts w:ascii="宋体" w:hAnsi="宋体" w:cs="仿宋_GB2312"/>
          <w:kern w:val="0"/>
          <w:szCs w:val="21"/>
        </w:rPr>
      </w:pPr>
      <w:r w:rsidRPr="009179D7">
        <w:rPr>
          <w:rFonts w:ascii="宋体" w:hAnsi="宋体" w:cs="仿宋_GB2312" w:hint="eastAsia"/>
          <w:kern w:val="0"/>
          <w:szCs w:val="21"/>
        </w:rPr>
        <w:t>投 标 人：</w:t>
      </w:r>
      <w:r w:rsidRPr="009179D7">
        <w:rPr>
          <w:rFonts w:ascii="黑体" w:eastAsia="黑体" w:cs="黑体" w:hint="eastAsia"/>
          <w:kern w:val="0"/>
          <w:sz w:val="28"/>
          <w:szCs w:val="28"/>
          <w:u w:val="single"/>
        </w:rPr>
        <w:t xml:space="preserve">               </w:t>
      </w:r>
      <w:r w:rsidRPr="009179D7">
        <w:rPr>
          <w:rFonts w:ascii="宋体" w:hAnsi="宋体" w:cs="仿宋_GB2312" w:hint="eastAsia"/>
          <w:kern w:val="0"/>
          <w:szCs w:val="21"/>
        </w:rPr>
        <w:t>（盖单位章）</w:t>
      </w:r>
    </w:p>
    <w:p w:rsidR="00725CA4" w:rsidRPr="009179D7" w:rsidRDefault="00725CA4" w:rsidP="004631DE">
      <w:pPr>
        <w:autoSpaceDE w:val="0"/>
        <w:autoSpaceDN w:val="0"/>
        <w:adjustRightInd w:val="0"/>
        <w:spacing w:line="360" w:lineRule="auto"/>
        <w:ind w:right="420" w:firstLineChars="1550" w:firstLine="3255"/>
        <w:rPr>
          <w:rFonts w:ascii="宋体" w:hAnsi="宋体" w:cs="仿宋_GB2312"/>
          <w:kern w:val="0"/>
          <w:szCs w:val="21"/>
        </w:rPr>
      </w:pPr>
      <w:r w:rsidRPr="009179D7">
        <w:rPr>
          <w:rFonts w:ascii="宋体" w:hAnsi="宋体" w:cs="仿宋_GB2312" w:hint="eastAsia"/>
          <w:kern w:val="0"/>
          <w:szCs w:val="21"/>
        </w:rPr>
        <w:t xml:space="preserve">法定代表人或其委托代理人： </w:t>
      </w:r>
      <w:r w:rsidRPr="009179D7">
        <w:rPr>
          <w:rFonts w:ascii="黑体" w:eastAsia="黑体" w:cs="黑体" w:hint="eastAsia"/>
          <w:kern w:val="0"/>
          <w:sz w:val="28"/>
          <w:szCs w:val="28"/>
          <w:u w:val="single"/>
        </w:rPr>
        <w:t xml:space="preserve">         </w:t>
      </w:r>
      <w:r w:rsidR="00564E53" w:rsidRPr="009179D7">
        <w:rPr>
          <w:rFonts w:ascii="宋体" w:hAnsi="宋体" w:cs="黑体" w:hint="eastAsia"/>
          <w:kern w:val="0"/>
          <w:szCs w:val="21"/>
        </w:rPr>
        <w:t>（签字）</w:t>
      </w:r>
    </w:p>
    <w:p w:rsidR="00725CA4" w:rsidRPr="009179D7" w:rsidRDefault="00725CA4" w:rsidP="004631DE">
      <w:pPr>
        <w:autoSpaceDE w:val="0"/>
        <w:autoSpaceDN w:val="0"/>
        <w:adjustRightInd w:val="0"/>
        <w:spacing w:line="360" w:lineRule="auto"/>
        <w:ind w:right="420" w:firstLineChars="1550" w:firstLine="3255"/>
        <w:rPr>
          <w:rFonts w:ascii="宋体" w:hAnsi="宋体" w:cs="仿宋_GB2312"/>
          <w:kern w:val="0"/>
          <w:szCs w:val="21"/>
        </w:rPr>
      </w:pPr>
      <w:r w:rsidRPr="009179D7">
        <w:rPr>
          <w:rFonts w:ascii="宋体" w:hAnsi="宋体" w:cs="仿宋_GB2312" w:hint="eastAsia"/>
          <w:kern w:val="0"/>
          <w:szCs w:val="21"/>
        </w:rPr>
        <w:t>地    址：</w:t>
      </w:r>
      <w:r w:rsidRPr="009179D7">
        <w:rPr>
          <w:rFonts w:ascii="黑体" w:eastAsia="黑体" w:cs="黑体" w:hint="eastAsia"/>
          <w:kern w:val="0"/>
          <w:sz w:val="28"/>
          <w:szCs w:val="28"/>
          <w:u w:val="single"/>
        </w:rPr>
        <w:t xml:space="preserve">                        </w:t>
      </w:r>
    </w:p>
    <w:p w:rsidR="00725CA4" w:rsidRPr="009179D7" w:rsidRDefault="00725CA4" w:rsidP="004631DE">
      <w:pPr>
        <w:autoSpaceDE w:val="0"/>
        <w:autoSpaceDN w:val="0"/>
        <w:adjustRightInd w:val="0"/>
        <w:spacing w:line="360" w:lineRule="auto"/>
        <w:ind w:right="420" w:firstLineChars="1550" w:firstLine="3255"/>
        <w:rPr>
          <w:rFonts w:ascii="宋体" w:hAnsi="宋体" w:cs="仿宋_GB2312"/>
          <w:kern w:val="0"/>
          <w:szCs w:val="21"/>
        </w:rPr>
      </w:pPr>
      <w:r w:rsidRPr="009179D7">
        <w:rPr>
          <w:rFonts w:ascii="宋体" w:hAnsi="宋体" w:cs="仿宋_GB2312" w:hint="eastAsia"/>
          <w:kern w:val="0"/>
          <w:szCs w:val="21"/>
        </w:rPr>
        <w:t>网    址：</w:t>
      </w:r>
      <w:r w:rsidRPr="009179D7">
        <w:rPr>
          <w:rFonts w:ascii="黑体" w:eastAsia="黑体" w:cs="黑体" w:hint="eastAsia"/>
          <w:kern w:val="0"/>
          <w:sz w:val="28"/>
          <w:szCs w:val="28"/>
          <w:u w:val="single"/>
        </w:rPr>
        <w:t xml:space="preserve">                        </w:t>
      </w:r>
    </w:p>
    <w:p w:rsidR="00725CA4" w:rsidRPr="009179D7" w:rsidRDefault="00725CA4" w:rsidP="004631DE">
      <w:pPr>
        <w:autoSpaceDE w:val="0"/>
        <w:autoSpaceDN w:val="0"/>
        <w:adjustRightInd w:val="0"/>
        <w:spacing w:line="360" w:lineRule="auto"/>
        <w:ind w:right="420" w:firstLineChars="1550" w:firstLine="3255"/>
        <w:rPr>
          <w:rFonts w:ascii="宋体" w:hAnsi="宋体" w:cs="仿宋_GB2312"/>
          <w:kern w:val="0"/>
          <w:szCs w:val="21"/>
        </w:rPr>
      </w:pPr>
      <w:r w:rsidRPr="009179D7">
        <w:rPr>
          <w:rFonts w:ascii="宋体" w:hAnsi="宋体" w:cs="仿宋_GB2312" w:hint="eastAsia"/>
          <w:kern w:val="0"/>
          <w:szCs w:val="21"/>
        </w:rPr>
        <w:t>电    话：</w:t>
      </w:r>
      <w:r w:rsidRPr="009179D7">
        <w:rPr>
          <w:rFonts w:ascii="黑体" w:eastAsia="黑体" w:cs="黑体" w:hint="eastAsia"/>
          <w:kern w:val="0"/>
          <w:sz w:val="28"/>
          <w:szCs w:val="28"/>
          <w:u w:val="single"/>
        </w:rPr>
        <w:t xml:space="preserve">                        </w:t>
      </w:r>
    </w:p>
    <w:p w:rsidR="00725CA4" w:rsidRPr="009179D7" w:rsidRDefault="00725CA4" w:rsidP="004631DE">
      <w:pPr>
        <w:autoSpaceDE w:val="0"/>
        <w:autoSpaceDN w:val="0"/>
        <w:adjustRightInd w:val="0"/>
        <w:spacing w:line="360" w:lineRule="auto"/>
        <w:ind w:right="420" w:firstLineChars="1550" w:firstLine="3255"/>
        <w:rPr>
          <w:rFonts w:ascii="黑体" w:eastAsia="黑体" w:cs="黑体"/>
          <w:kern w:val="0"/>
          <w:sz w:val="28"/>
          <w:szCs w:val="28"/>
          <w:u w:val="single"/>
        </w:rPr>
      </w:pPr>
      <w:r w:rsidRPr="009179D7">
        <w:rPr>
          <w:rFonts w:ascii="宋体" w:hAnsi="宋体" w:cs="仿宋_GB2312" w:hint="eastAsia"/>
          <w:kern w:val="0"/>
          <w:szCs w:val="21"/>
        </w:rPr>
        <w:t>传    真：</w:t>
      </w:r>
      <w:r w:rsidRPr="009179D7">
        <w:rPr>
          <w:rFonts w:ascii="黑体" w:eastAsia="黑体" w:cs="黑体" w:hint="eastAsia"/>
          <w:kern w:val="0"/>
          <w:sz w:val="28"/>
          <w:szCs w:val="28"/>
          <w:u w:val="single"/>
        </w:rPr>
        <w:t xml:space="preserve">                        </w:t>
      </w:r>
    </w:p>
    <w:p w:rsidR="00725CA4" w:rsidRPr="009179D7" w:rsidRDefault="00725CA4" w:rsidP="004631DE">
      <w:pPr>
        <w:autoSpaceDE w:val="0"/>
        <w:autoSpaceDN w:val="0"/>
        <w:adjustRightInd w:val="0"/>
        <w:spacing w:line="360" w:lineRule="auto"/>
        <w:ind w:right="420" w:firstLineChars="1550" w:firstLine="3255"/>
        <w:rPr>
          <w:rFonts w:ascii="宋体" w:hAnsi="宋体" w:cs="仿宋_GB2312"/>
          <w:kern w:val="0"/>
          <w:szCs w:val="21"/>
        </w:rPr>
      </w:pPr>
      <w:r w:rsidRPr="009179D7">
        <w:rPr>
          <w:rFonts w:ascii="宋体" w:hAnsi="宋体" w:cs="仿宋_GB2312" w:hint="eastAsia"/>
          <w:kern w:val="0"/>
          <w:szCs w:val="21"/>
        </w:rPr>
        <w:t>邮政编码：</w:t>
      </w:r>
      <w:r w:rsidRPr="009179D7">
        <w:rPr>
          <w:rFonts w:ascii="黑体" w:eastAsia="黑体" w:cs="黑体" w:hint="eastAsia"/>
          <w:kern w:val="0"/>
          <w:sz w:val="28"/>
          <w:szCs w:val="28"/>
          <w:u w:val="single"/>
        </w:rPr>
        <w:t xml:space="preserve">                       </w:t>
      </w:r>
    </w:p>
    <w:p w:rsidR="00725CA4" w:rsidRPr="009179D7" w:rsidRDefault="00725CA4" w:rsidP="00C83E85">
      <w:pPr>
        <w:autoSpaceDE w:val="0"/>
        <w:autoSpaceDN w:val="0"/>
        <w:adjustRightInd w:val="0"/>
        <w:spacing w:line="360" w:lineRule="auto"/>
        <w:ind w:right="560" w:firstLineChars="2150" w:firstLine="4515"/>
        <w:rPr>
          <w:rFonts w:ascii="黑体" w:eastAsia="黑体" w:cs="黑体"/>
          <w:kern w:val="0"/>
          <w:sz w:val="28"/>
          <w:szCs w:val="28"/>
          <w:u w:val="single"/>
        </w:rPr>
      </w:pPr>
      <w:r w:rsidRPr="009179D7">
        <w:rPr>
          <w:rFonts w:ascii="宋体" w:hAnsi="宋体" w:cs="仿宋_GB2312" w:hint="eastAsia"/>
          <w:kern w:val="0"/>
          <w:szCs w:val="21"/>
        </w:rPr>
        <w:t>日    期：</w:t>
      </w:r>
      <w:r w:rsidRPr="009179D7">
        <w:rPr>
          <w:rFonts w:ascii="宋体" w:hAnsi="宋体" w:cs="仿宋_GB2312" w:hint="eastAsia"/>
          <w:kern w:val="0"/>
          <w:szCs w:val="21"/>
          <w:u w:val="single"/>
        </w:rPr>
        <w:t xml:space="preserve">     </w:t>
      </w:r>
      <w:r w:rsidRPr="009179D7">
        <w:rPr>
          <w:rFonts w:ascii="宋体" w:hAnsi="宋体" w:cs="仿宋_GB2312" w:hint="eastAsia"/>
          <w:kern w:val="0"/>
          <w:szCs w:val="21"/>
        </w:rPr>
        <w:t>年</w:t>
      </w:r>
      <w:r w:rsidRPr="009179D7">
        <w:rPr>
          <w:rFonts w:ascii="宋体" w:hAnsi="宋体" w:cs="仿宋_GB2312" w:hint="eastAsia"/>
          <w:kern w:val="0"/>
          <w:szCs w:val="21"/>
          <w:u w:val="single"/>
        </w:rPr>
        <w:t xml:space="preserve">     </w:t>
      </w:r>
      <w:r w:rsidRPr="009179D7">
        <w:rPr>
          <w:rFonts w:ascii="宋体" w:hAnsi="宋体" w:cs="仿宋_GB2312" w:hint="eastAsia"/>
          <w:kern w:val="0"/>
          <w:szCs w:val="21"/>
        </w:rPr>
        <w:t>月</w:t>
      </w:r>
      <w:r w:rsidRPr="009179D7">
        <w:rPr>
          <w:rFonts w:ascii="宋体" w:hAnsi="宋体" w:cs="仿宋_GB2312" w:hint="eastAsia"/>
          <w:kern w:val="0"/>
          <w:szCs w:val="21"/>
          <w:u w:val="single"/>
        </w:rPr>
        <w:t xml:space="preserve">     </w:t>
      </w:r>
      <w:r w:rsidRPr="009179D7">
        <w:rPr>
          <w:rFonts w:ascii="宋体" w:hAnsi="宋体" w:cs="仿宋_GB2312" w:hint="eastAsia"/>
          <w:kern w:val="0"/>
          <w:szCs w:val="21"/>
        </w:rPr>
        <w:t>日</w:t>
      </w:r>
    </w:p>
    <w:p w:rsidR="00725CA4" w:rsidRPr="009179D7" w:rsidRDefault="00725CA4" w:rsidP="00E00755">
      <w:pPr>
        <w:autoSpaceDE w:val="0"/>
        <w:autoSpaceDN w:val="0"/>
        <w:adjustRightInd w:val="0"/>
        <w:spacing w:line="360" w:lineRule="auto"/>
        <w:ind w:right="560" w:firstLineChars="1800" w:firstLine="5040"/>
        <w:rPr>
          <w:rFonts w:ascii="黑体" w:eastAsia="黑体" w:cs="黑体"/>
          <w:kern w:val="0"/>
          <w:sz w:val="28"/>
          <w:szCs w:val="28"/>
          <w:u w:val="single"/>
        </w:rPr>
      </w:pPr>
    </w:p>
    <w:p w:rsidR="00171C31" w:rsidRPr="009179D7" w:rsidRDefault="00171C31" w:rsidP="00E00755">
      <w:pPr>
        <w:autoSpaceDE w:val="0"/>
        <w:autoSpaceDN w:val="0"/>
        <w:adjustRightInd w:val="0"/>
        <w:spacing w:line="360" w:lineRule="auto"/>
        <w:ind w:right="560" w:firstLineChars="1800" w:firstLine="5040"/>
        <w:rPr>
          <w:rFonts w:ascii="黑体" w:eastAsia="黑体" w:cs="黑体"/>
          <w:kern w:val="0"/>
          <w:sz w:val="28"/>
          <w:szCs w:val="28"/>
          <w:u w:val="single"/>
        </w:rPr>
      </w:pPr>
    </w:p>
    <w:p w:rsidR="00171C31" w:rsidRPr="009179D7" w:rsidRDefault="00171C31" w:rsidP="00E00755">
      <w:pPr>
        <w:autoSpaceDE w:val="0"/>
        <w:autoSpaceDN w:val="0"/>
        <w:adjustRightInd w:val="0"/>
        <w:spacing w:line="360" w:lineRule="auto"/>
        <w:ind w:right="560" w:firstLineChars="1800" w:firstLine="5040"/>
        <w:rPr>
          <w:rFonts w:ascii="黑体" w:eastAsia="黑体" w:cs="黑体"/>
          <w:kern w:val="0"/>
          <w:sz w:val="28"/>
          <w:szCs w:val="28"/>
          <w:u w:val="single"/>
        </w:rPr>
      </w:pPr>
    </w:p>
    <w:p w:rsidR="00C2388F" w:rsidRPr="009179D7" w:rsidRDefault="00C2388F" w:rsidP="00E00755">
      <w:pPr>
        <w:autoSpaceDE w:val="0"/>
        <w:autoSpaceDN w:val="0"/>
        <w:adjustRightInd w:val="0"/>
        <w:spacing w:line="360" w:lineRule="auto"/>
        <w:ind w:right="560" w:firstLineChars="1800" w:firstLine="5040"/>
        <w:rPr>
          <w:rFonts w:ascii="黑体" w:eastAsia="黑体" w:cs="黑体"/>
          <w:kern w:val="0"/>
          <w:sz w:val="28"/>
          <w:szCs w:val="28"/>
          <w:u w:val="single"/>
        </w:rPr>
      </w:pPr>
    </w:p>
    <w:p w:rsidR="00725CA4" w:rsidRPr="009179D7" w:rsidRDefault="00725CA4" w:rsidP="004631DE">
      <w:pPr>
        <w:autoSpaceDE w:val="0"/>
        <w:autoSpaceDN w:val="0"/>
        <w:adjustRightInd w:val="0"/>
        <w:spacing w:line="360" w:lineRule="auto"/>
        <w:jc w:val="center"/>
        <w:rPr>
          <w:rFonts w:ascii="黑体" w:eastAsia="黑体" w:cs="黑体"/>
          <w:kern w:val="0"/>
          <w:sz w:val="24"/>
        </w:rPr>
      </w:pPr>
      <w:r w:rsidRPr="009179D7">
        <w:rPr>
          <w:rFonts w:ascii="黑体" w:eastAsia="黑体" w:cs="黑体" w:hint="eastAsia"/>
          <w:kern w:val="0"/>
          <w:sz w:val="24"/>
        </w:rPr>
        <w:t>（二）投标函附录</w:t>
      </w:r>
    </w:p>
    <w:p w:rsidR="00725CA4" w:rsidRPr="009179D7" w:rsidRDefault="00725CA4" w:rsidP="00532417">
      <w:pPr>
        <w:autoSpaceDE w:val="0"/>
        <w:autoSpaceDN w:val="0"/>
        <w:adjustRightInd w:val="0"/>
        <w:spacing w:line="360" w:lineRule="auto"/>
        <w:jc w:val="left"/>
        <w:rPr>
          <w:rFonts w:ascii="宋体" w:hAnsi="宋体" w:cs="仿宋_GB2312"/>
          <w:kern w:val="0"/>
          <w:szCs w:val="21"/>
        </w:rPr>
      </w:pP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2779"/>
        <w:gridCol w:w="1716"/>
        <w:gridCol w:w="2755"/>
        <w:gridCol w:w="679"/>
      </w:tblGrid>
      <w:tr w:rsidR="00725CA4" w:rsidRPr="009179D7" w:rsidTr="004631DE">
        <w:trPr>
          <w:trHeight w:val="455"/>
          <w:jc w:val="center"/>
        </w:trPr>
        <w:tc>
          <w:tcPr>
            <w:tcW w:w="653"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宋体" w:hAnsi="宋体" w:cs="仿宋_GB2312"/>
                <w:kern w:val="0"/>
                <w:szCs w:val="21"/>
              </w:rPr>
            </w:pPr>
            <w:r w:rsidRPr="009179D7">
              <w:rPr>
                <w:rFonts w:ascii="宋体" w:hAnsi="宋体" w:cs="仿宋_GB2312" w:hint="eastAsia"/>
                <w:kern w:val="0"/>
                <w:szCs w:val="21"/>
              </w:rPr>
              <w:t>序号</w:t>
            </w:r>
          </w:p>
        </w:tc>
        <w:tc>
          <w:tcPr>
            <w:tcW w:w="2779"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宋体" w:hAnsi="宋体" w:cs="仿宋_GB2312"/>
                <w:kern w:val="0"/>
                <w:szCs w:val="21"/>
              </w:rPr>
            </w:pPr>
            <w:r w:rsidRPr="009179D7">
              <w:rPr>
                <w:rFonts w:ascii="宋体" w:hAnsi="宋体" w:cs="仿宋_GB2312" w:hint="eastAsia"/>
                <w:kern w:val="0"/>
                <w:szCs w:val="21"/>
              </w:rPr>
              <w:t>条款名称</w:t>
            </w:r>
          </w:p>
        </w:tc>
        <w:tc>
          <w:tcPr>
            <w:tcW w:w="171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宋体" w:hAnsi="宋体" w:cs="仿宋_GB2312"/>
                <w:kern w:val="0"/>
                <w:szCs w:val="21"/>
              </w:rPr>
            </w:pPr>
            <w:r w:rsidRPr="009179D7">
              <w:rPr>
                <w:rFonts w:ascii="宋体" w:hAnsi="宋体" w:cs="仿宋_GB2312" w:hint="eastAsia"/>
                <w:kern w:val="0"/>
                <w:szCs w:val="21"/>
              </w:rPr>
              <w:t>合同条款号</w:t>
            </w:r>
          </w:p>
        </w:tc>
        <w:tc>
          <w:tcPr>
            <w:tcW w:w="2755"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宋体" w:hAnsi="宋体" w:cs="仿宋_GB2312"/>
                <w:kern w:val="0"/>
                <w:szCs w:val="21"/>
              </w:rPr>
            </w:pPr>
            <w:r w:rsidRPr="009179D7">
              <w:rPr>
                <w:rFonts w:ascii="宋体" w:hAnsi="宋体" w:cs="仿宋_GB2312" w:hint="eastAsia"/>
                <w:kern w:val="0"/>
                <w:szCs w:val="21"/>
              </w:rPr>
              <w:t>约定内容</w:t>
            </w:r>
          </w:p>
        </w:tc>
        <w:tc>
          <w:tcPr>
            <w:tcW w:w="679"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宋体" w:hAnsi="宋体" w:cs="仿宋_GB2312"/>
                <w:kern w:val="0"/>
                <w:szCs w:val="21"/>
              </w:rPr>
            </w:pPr>
            <w:r w:rsidRPr="009179D7">
              <w:rPr>
                <w:rFonts w:ascii="宋体" w:hAnsi="宋体" w:cs="仿宋_GB2312" w:hint="eastAsia"/>
                <w:kern w:val="0"/>
                <w:szCs w:val="21"/>
              </w:rPr>
              <w:t>备注</w:t>
            </w:r>
          </w:p>
        </w:tc>
      </w:tr>
      <w:tr w:rsidR="00725CA4" w:rsidRPr="009179D7" w:rsidTr="004631DE">
        <w:trPr>
          <w:trHeight w:val="478"/>
          <w:jc w:val="center"/>
        </w:trPr>
        <w:tc>
          <w:tcPr>
            <w:tcW w:w="653"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宋体" w:hAnsi="宋体" w:cs="仿宋_GB2312"/>
                <w:kern w:val="0"/>
                <w:szCs w:val="21"/>
              </w:rPr>
            </w:pPr>
            <w:r w:rsidRPr="009179D7">
              <w:rPr>
                <w:rFonts w:ascii="宋体" w:hAnsi="宋体" w:cs="仿宋_GB2312" w:hint="eastAsia"/>
                <w:kern w:val="0"/>
                <w:szCs w:val="21"/>
              </w:rPr>
              <w:t>1</w:t>
            </w:r>
          </w:p>
        </w:tc>
        <w:tc>
          <w:tcPr>
            <w:tcW w:w="2779" w:type="dxa"/>
            <w:tcBorders>
              <w:top w:val="single" w:sz="4" w:space="0" w:color="auto"/>
              <w:left w:val="single" w:sz="4" w:space="0" w:color="auto"/>
              <w:bottom w:val="single" w:sz="4" w:space="0" w:color="auto"/>
              <w:right w:val="single" w:sz="4" w:space="0" w:color="auto"/>
            </w:tcBorders>
            <w:vAlign w:val="center"/>
          </w:tcPr>
          <w:p w:rsidR="00725CA4" w:rsidRPr="009179D7" w:rsidRDefault="002F4A95" w:rsidP="00C2388F">
            <w:pPr>
              <w:autoSpaceDE w:val="0"/>
              <w:autoSpaceDN w:val="0"/>
              <w:adjustRightInd w:val="0"/>
              <w:spacing w:line="360" w:lineRule="auto"/>
              <w:jc w:val="center"/>
              <w:rPr>
                <w:rFonts w:ascii="宋体" w:hAnsi="宋体" w:cs="仿宋_GB2312"/>
                <w:kern w:val="0"/>
                <w:szCs w:val="21"/>
              </w:rPr>
            </w:pPr>
            <w:r w:rsidRPr="009179D7">
              <w:rPr>
                <w:rFonts w:ascii="宋体" w:hAnsi="宋体" w:cs="仿宋_GB2312" w:hint="eastAsia"/>
                <w:kern w:val="0"/>
                <w:szCs w:val="21"/>
              </w:rPr>
              <w:t>项目</w:t>
            </w:r>
            <w:r w:rsidR="00C2388F" w:rsidRPr="009179D7">
              <w:rPr>
                <w:rFonts w:ascii="宋体" w:hAnsi="宋体" w:cs="仿宋_GB2312" w:hint="eastAsia"/>
                <w:kern w:val="0"/>
                <w:szCs w:val="21"/>
              </w:rPr>
              <w:t>经理</w:t>
            </w:r>
          </w:p>
        </w:tc>
        <w:tc>
          <w:tcPr>
            <w:tcW w:w="171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宋体" w:hAnsi="宋体" w:cs="仿宋_GB2312"/>
                <w:kern w:val="0"/>
                <w:szCs w:val="21"/>
              </w:rPr>
            </w:pPr>
            <w:smartTag w:uri="urn:schemas-microsoft-com:office:smarttags" w:element="chsdate">
              <w:smartTagPr>
                <w:attr w:name="IsROCDate" w:val="False"/>
                <w:attr w:name="IsLunarDate" w:val="False"/>
                <w:attr w:name="Day" w:val="30"/>
                <w:attr w:name="Month" w:val="12"/>
                <w:attr w:name="Year" w:val="1899"/>
              </w:smartTagPr>
              <w:r w:rsidRPr="009179D7">
                <w:rPr>
                  <w:rFonts w:ascii="宋体" w:hAnsi="宋体" w:cs="仿宋_GB2312" w:hint="eastAsia"/>
                  <w:kern w:val="0"/>
                  <w:szCs w:val="21"/>
                </w:rPr>
                <w:t>1.1.2</w:t>
              </w:r>
            </w:smartTag>
            <w:r w:rsidRPr="009179D7">
              <w:rPr>
                <w:rFonts w:ascii="宋体" w:hAnsi="宋体" w:cs="仿宋_GB2312" w:hint="eastAsia"/>
                <w:kern w:val="0"/>
                <w:szCs w:val="21"/>
              </w:rPr>
              <w:t>.4</w:t>
            </w:r>
          </w:p>
        </w:tc>
        <w:tc>
          <w:tcPr>
            <w:tcW w:w="2755"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rPr>
                <w:rFonts w:ascii="宋体" w:hAnsi="宋体" w:cs="仿宋_GB2312"/>
                <w:kern w:val="0"/>
                <w:szCs w:val="21"/>
                <w:u w:val="single"/>
              </w:rPr>
            </w:pPr>
            <w:r w:rsidRPr="009179D7">
              <w:rPr>
                <w:rFonts w:ascii="宋体" w:hAnsi="宋体" w:cs="仿宋_GB2312" w:hint="eastAsia"/>
                <w:kern w:val="0"/>
                <w:szCs w:val="21"/>
              </w:rPr>
              <w:t>姓名：</w:t>
            </w:r>
            <w:r w:rsidRPr="009179D7">
              <w:rPr>
                <w:rFonts w:ascii="宋体" w:hAnsi="宋体" w:cs="仿宋_GB2312" w:hint="eastAsia"/>
                <w:kern w:val="0"/>
                <w:szCs w:val="21"/>
                <w:u w:val="single"/>
              </w:rPr>
              <w:t xml:space="preserve">           </w:t>
            </w:r>
          </w:p>
        </w:tc>
        <w:tc>
          <w:tcPr>
            <w:tcW w:w="679"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宋体" w:hAnsi="宋体" w:cs="仿宋_GB2312"/>
                <w:kern w:val="0"/>
                <w:szCs w:val="21"/>
              </w:rPr>
            </w:pPr>
          </w:p>
        </w:tc>
      </w:tr>
      <w:tr w:rsidR="00725CA4" w:rsidRPr="009179D7" w:rsidTr="004631DE">
        <w:trPr>
          <w:trHeight w:val="455"/>
          <w:jc w:val="center"/>
        </w:trPr>
        <w:tc>
          <w:tcPr>
            <w:tcW w:w="653"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宋体" w:hAnsi="宋体" w:cs="仿宋_GB2312"/>
                <w:kern w:val="0"/>
                <w:szCs w:val="21"/>
              </w:rPr>
            </w:pPr>
            <w:r w:rsidRPr="009179D7">
              <w:rPr>
                <w:rFonts w:ascii="宋体" w:hAnsi="宋体" w:cs="仿宋_GB2312" w:hint="eastAsia"/>
                <w:kern w:val="0"/>
                <w:szCs w:val="21"/>
              </w:rPr>
              <w:t>2</w:t>
            </w:r>
          </w:p>
        </w:tc>
        <w:tc>
          <w:tcPr>
            <w:tcW w:w="2779"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宋体" w:hAnsi="宋体" w:cs="仿宋_GB2312"/>
                <w:kern w:val="0"/>
                <w:szCs w:val="21"/>
              </w:rPr>
            </w:pPr>
            <w:r w:rsidRPr="009179D7">
              <w:rPr>
                <w:rFonts w:ascii="宋体" w:hAnsi="宋体" w:cs="仿宋_GB2312" w:hint="eastAsia"/>
                <w:kern w:val="0"/>
                <w:szCs w:val="21"/>
              </w:rPr>
              <w:t>工    期</w:t>
            </w:r>
          </w:p>
        </w:tc>
        <w:tc>
          <w:tcPr>
            <w:tcW w:w="171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宋体" w:hAnsi="宋体" w:cs="仿宋_GB2312"/>
                <w:kern w:val="0"/>
                <w:szCs w:val="21"/>
              </w:rPr>
            </w:pPr>
            <w:smartTag w:uri="urn:schemas-microsoft-com:office:smarttags" w:element="chsdate">
              <w:smartTagPr>
                <w:attr w:name="IsROCDate" w:val="False"/>
                <w:attr w:name="IsLunarDate" w:val="False"/>
                <w:attr w:name="Day" w:val="30"/>
                <w:attr w:name="Month" w:val="12"/>
                <w:attr w:name="Year" w:val="1899"/>
              </w:smartTagPr>
              <w:r w:rsidRPr="009179D7">
                <w:rPr>
                  <w:rFonts w:ascii="宋体" w:hAnsi="宋体" w:cs="仿宋_GB2312" w:hint="eastAsia"/>
                  <w:kern w:val="0"/>
                  <w:szCs w:val="21"/>
                </w:rPr>
                <w:t>1.1.4</w:t>
              </w:r>
            </w:smartTag>
            <w:r w:rsidRPr="009179D7">
              <w:rPr>
                <w:rFonts w:ascii="宋体" w:hAnsi="宋体" w:cs="仿宋_GB2312" w:hint="eastAsia"/>
                <w:kern w:val="0"/>
                <w:szCs w:val="21"/>
              </w:rPr>
              <w:t>.3</w:t>
            </w:r>
          </w:p>
        </w:tc>
        <w:tc>
          <w:tcPr>
            <w:tcW w:w="2755"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rPr>
                <w:rFonts w:ascii="宋体" w:hAnsi="宋体" w:cs="仿宋_GB2312"/>
                <w:kern w:val="0"/>
                <w:szCs w:val="21"/>
              </w:rPr>
            </w:pPr>
            <w:r w:rsidRPr="009179D7">
              <w:rPr>
                <w:rFonts w:ascii="宋体" w:hAnsi="宋体" w:cs="仿宋_GB2312" w:hint="eastAsia"/>
                <w:kern w:val="0"/>
                <w:szCs w:val="21"/>
              </w:rPr>
              <w:t>天数：</w:t>
            </w:r>
            <w:r w:rsidRPr="009179D7">
              <w:rPr>
                <w:rFonts w:ascii="宋体" w:hAnsi="宋体" w:cs="仿宋_GB2312" w:hint="eastAsia"/>
                <w:kern w:val="0"/>
                <w:szCs w:val="21"/>
                <w:u w:val="single"/>
              </w:rPr>
              <w:t xml:space="preserve">     </w:t>
            </w:r>
            <w:r w:rsidRPr="009179D7">
              <w:rPr>
                <w:rFonts w:ascii="宋体" w:hAnsi="宋体" w:cs="仿宋_GB2312" w:hint="eastAsia"/>
                <w:kern w:val="0"/>
                <w:szCs w:val="21"/>
              </w:rPr>
              <w:t>日历天</w:t>
            </w:r>
          </w:p>
        </w:tc>
        <w:tc>
          <w:tcPr>
            <w:tcW w:w="679"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宋体" w:hAnsi="宋体" w:cs="仿宋_GB2312"/>
                <w:kern w:val="0"/>
                <w:szCs w:val="21"/>
              </w:rPr>
            </w:pPr>
          </w:p>
        </w:tc>
      </w:tr>
    </w:tbl>
    <w:p w:rsidR="00725CA4" w:rsidRPr="009179D7" w:rsidRDefault="00725CA4" w:rsidP="00532417">
      <w:pPr>
        <w:snapToGrid w:val="0"/>
        <w:spacing w:line="360" w:lineRule="auto"/>
        <w:ind w:firstLineChars="200" w:firstLine="480"/>
        <w:rPr>
          <w:rFonts w:ascii="宋体" w:hAnsi="宋体"/>
          <w:bCs/>
          <w:sz w:val="24"/>
        </w:rPr>
      </w:pPr>
    </w:p>
    <w:p w:rsidR="00725CA4" w:rsidRPr="009179D7" w:rsidRDefault="00725CA4" w:rsidP="00A250DD">
      <w:pPr>
        <w:snapToGrid w:val="0"/>
        <w:spacing w:line="360" w:lineRule="auto"/>
        <w:ind w:firstLineChars="200" w:firstLine="480"/>
        <w:rPr>
          <w:rFonts w:ascii="宋体" w:hAnsi="宋体"/>
          <w:bCs/>
          <w:sz w:val="24"/>
        </w:rPr>
      </w:pPr>
    </w:p>
    <w:p w:rsidR="00725CA4" w:rsidRPr="009179D7" w:rsidRDefault="00725CA4" w:rsidP="00A250DD">
      <w:pPr>
        <w:snapToGrid w:val="0"/>
        <w:spacing w:line="360" w:lineRule="auto"/>
        <w:ind w:firstLineChars="200" w:firstLine="480"/>
        <w:rPr>
          <w:rFonts w:ascii="宋体" w:hAnsi="宋体"/>
          <w:bCs/>
          <w:sz w:val="24"/>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725CA4" w:rsidRPr="009179D7" w:rsidRDefault="00725CA4" w:rsidP="00A250DD">
      <w:pPr>
        <w:pStyle w:val="af0"/>
        <w:spacing w:line="360" w:lineRule="auto"/>
        <w:jc w:val="center"/>
        <w:rPr>
          <w:rFonts w:hAnsi="宋体"/>
          <w:b/>
          <w:sz w:val="28"/>
          <w:szCs w:val="28"/>
        </w:rPr>
      </w:pPr>
    </w:p>
    <w:p w:rsidR="004631DE" w:rsidRPr="009179D7" w:rsidRDefault="004631DE" w:rsidP="00A250DD">
      <w:pPr>
        <w:pStyle w:val="af0"/>
        <w:spacing w:line="360" w:lineRule="auto"/>
        <w:jc w:val="center"/>
        <w:rPr>
          <w:rFonts w:hAnsi="宋体"/>
          <w:b/>
          <w:sz w:val="28"/>
          <w:szCs w:val="28"/>
        </w:rPr>
      </w:pPr>
    </w:p>
    <w:p w:rsidR="00C2388F" w:rsidRPr="009179D7" w:rsidRDefault="00C2388F" w:rsidP="000C3ACB">
      <w:pPr>
        <w:pStyle w:val="3"/>
        <w:jc w:val="center"/>
        <w:rPr>
          <w:rFonts w:hAnsi="宋体"/>
          <w:b w:val="0"/>
          <w:sz w:val="28"/>
          <w:szCs w:val="28"/>
        </w:rPr>
      </w:pPr>
      <w:bookmarkStart w:id="576" w:name="_Toc478637426"/>
      <w:bookmarkStart w:id="577" w:name="_Toc499910077"/>
    </w:p>
    <w:p w:rsidR="00725CA4" w:rsidRPr="009179D7" w:rsidRDefault="00725CA4" w:rsidP="00DC4F54">
      <w:pPr>
        <w:pStyle w:val="3"/>
        <w:jc w:val="left"/>
        <w:rPr>
          <w:rFonts w:hAnsi="宋体"/>
          <w:sz w:val="28"/>
          <w:szCs w:val="28"/>
        </w:rPr>
      </w:pPr>
      <w:r w:rsidRPr="009179D7">
        <w:rPr>
          <w:rFonts w:hAnsi="宋体" w:hint="eastAsia"/>
          <w:sz w:val="28"/>
          <w:szCs w:val="28"/>
        </w:rPr>
        <w:t>附件</w:t>
      </w:r>
      <w:bookmarkEnd w:id="576"/>
      <w:bookmarkEnd w:id="577"/>
      <w:r w:rsidR="00C2388F" w:rsidRPr="009179D7">
        <w:rPr>
          <w:rFonts w:hAnsi="宋体" w:hint="eastAsia"/>
          <w:sz w:val="28"/>
          <w:szCs w:val="28"/>
        </w:rPr>
        <w:t>2</w:t>
      </w:r>
      <w:r w:rsidRPr="009179D7">
        <w:rPr>
          <w:rFonts w:hAnsi="宋体" w:hint="eastAsia"/>
          <w:sz w:val="28"/>
          <w:szCs w:val="28"/>
        </w:rPr>
        <w:t xml:space="preserve">              </w:t>
      </w:r>
    </w:p>
    <w:p w:rsidR="00647FDB" w:rsidRPr="009179D7" w:rsidRDefault="00725CA4" w:rsidP="00C2388F">
      <w:pPr>
        <w:pStyle w:val="3"/>
        <w:jc w:val="center"/>
        <w:rPr>
          <w:sz w:val="28"/>
        </w:rPr>
      </w:pPr>
      <w:r w:rsidRPr="009179D7">
        <w:rPr>
          <w:rFonts w:hAnsi="宋体" w:hint="eastAsia"/>
          <w:b w:val="0"/>
          <w:sz w:val="28"/>
          <w:szCs w:val="28"/>
        </w:rPr>
        <w:t xml:space="preserve"> </w:t>
      </w:r>
      <w:bookmarkStart w:id="578" w:name="_Toc233169170"/>
      <w:bookmarkStart w:id="579" w:name="_Toc478637427"/>
      <w:bookmarkStart w:id="580" w:name="_Toc499910078"/>
      <w:r w:rsidRPr="009179D7">
        <w:rPr>
          <w:rFonts w:hint="eastAsia"/>
          <w:sz w:val="28"/>
        </w:rPr>
        <w:t>法定代表人身份证明</w:t>
      </w:r>
      <w:bookmarkEnd w:id="578"/>
      <w:bookmarkEnd w:id="579"/>
      <w:bookmarkEnd w:id="580"/>
    </w:p>
    <w:p w:rsidR="00725CA4" w:rsidRPr="009179D7" w:rsidRDefault="00725CA4" w:rsidP="00EB56D8">
      <w:pPr>
        <w:spacing w:line="360" w:lineRule="auto"/>
        <w:ind w:firstLineChars="200" w:firstLine="420"/>
        <w:rPr>
          <w:rFonts w:ascii="宋体" w:hAnsi="宋体"/>
          <w:szCs w:val="21"/>
        </w:rPr>
      </w:pPr>
    </w:p>
    <w:p w:rsidR="00725CA4" w:rsidRPr="009179D7" w:rsidRDefault="00725CA4" w:rsidP="00EB56D8">
      <w:pPr>
        <w:spacing w:line="500" w:lineRule="exact"/>
        <w:ind w:firstLineChars="200" w:firstLine="420"/>
        <w:rPr>
          <w:rFonts w:ascii="宋体" w:hAnsi="宋体"/>
          <w:szCs w:val="21"/>
        </w:rPr>
      </w:pPr>
      <w:r w:rsidRPr="009179D7">
        <w:rPr>
          <w:rFonts w:ascii="宋体" w:hAnsi="宋体" w:hint="eastAsia"/>
          <w:szCs w:val="21"/>
        </w:rPr>
        <w:t>投标人名称：</w:t>
      </w:r>
      <w:r w:rsidRPr="009179D7">
        <w:rPr>
          <w:rFonts w:ascii="宋体" w:hAnsi="宋体" w:hint="eastAsia"/>
          <w:szCs w:val="21"/>
          <w:u w:val="single"/>
        </w:rPr>
        <w:t xml:space="preserve">                                </w:t>
      </w:r>
      <w:r w:rsidRPr="009179D7">
        <w:rPr>
          <w:rFonts w:ascii="宋体" w:hAnsi="宋体" w:hint="eastAsia"/>
          <w:szCs w:val="21"/>
        </w:rPr>
        <w:t xml:space="preserve"> </w:t>
      </w:r>
    </w:p>
    <w:p w:rsidR="00725CA4" w:rsidRPr="009179D7" w:rsidRDefault="00725CA4" w:rsidP="00EB56D8">
      <w:pPr>
        <w:spacing w:line="500" w:lineRule="exact"/>
        <w:ind w:firstLineChars="200" w:firstLine="420"/>
        <w:rPr>
          <w:rFonts w:ascii="宋体" w:hAnsi="宋体"/>
          <w:szCs w:val="21"/>
        </w:rPr>
      </w:pPr>
      <w:r w:rsidRPr="009179D7">
        <w:rPr>
          <w:rFonts w:ascii="宋体" w:hAnsi="宋体" w:hint="eastAsia"/>
          <w:szCs w:val="21"/>
        </w:rPr>
        <w:t>单位性质：</w:t>
      </w:r>
      <w:r w:rsidRPr="009179D7">
        <w:rPr>
          <w:rFonts w:ascii="宋体" w:hAnsi="宋体" w:hint="eastAsia"/>
          <w:szCs w:val="21"/>
          <w:u w:val="single"/>
        </w:rPr>
        <w:t xml:space="preserve">                                  </w:t>
      </w:r>
      <w:r w:rsidRPr="009179D7">
        <w:rPr>
          <w:rFonts w:ascii="宋体" w:hAnsi="宋体" w:hint="eastAsia"/>
          <w:szCs w:val="21"/>
        </w:rPr>
        <w:t xml:space="preserve"> </w:t>
      </w:r>
    </w:p>
    <w:p w:rsidR="00725CA4" w:rsidRPr="009179D7" w:rsidRDefault="00725CA4" w:rsidP="00EB56D8">
      <w:pPr>
        <w:spacing w:line="500" w:lineRule="exact"/>
        <w:ind w:firstLineChars="200" w:firstLine="420"/>
        <w:rPr>
          <w:rFonts w:ascii="宋体" w:hAnsi="宋体"/>
          <w:szCs w:val="21"/>
        </w:rPr>
      </w:pPr>
      <w:r w:rsidRPr="009179D7">
        <w:rPr>
          <w:rFonts w:ascii="宋体" w:hAnsi="宋体" w:hint="eastAsia"/>
          <w:szCs w:val="21"/>
        </w:rPr>
        <w:t>地址：</w:t>
      </w:r>
      <w:r w:rsidRPr="009179D7">
        <w:rPr>
          <w:rFonts w:ascii="宋体" w:hAnsi="宋体" w:hint="eastAsia"/>
          <w:szCs w:val="21"/>
          <w:u w:val="single"/>
        </w:rPr>
        <w:t xml:space="preserve">                                     </w:t>
      </w:r>
      <w:r w:rsidRPr="009179D7">
        <w:rPr>
          <w:rFonts w:ascii="宋体" w:hAnsi="宋体" w:hint="eastAsia"/>
          <w:szCs w:val="21"/>
        </w:rPr>
        <w:t xml:space="preserve"> </w:t>
      </w:r>
    </w:p>
    <w:p w:rsidR="00725CA4" w:rsidRPr="009179D7" w:rsidRDefault="00725CA4" w:rsidP="00EB56D8">
      <w:pPr>
        <w:spacing w:line="500" w:lineRule="exact"/>
        <w:ind w:firstLineChars="200" w:firstLine="420"/>
        <w:rPr>
          <w:rFonts w:ascii="宋体" w:hAnsi="宋体"/>
          <w:szCs w:val="21"/>
        </w:rPr>
      </w:pPr>
      <w:r w:rsidRPr="009179D7">
        <w:rPr>
          <w:rFonts w:ascii="宋体" w:hAnsi="宋体" w:hint="eastAsia"/>
          <w:szCs w:val="21"/>
        </w:rPr>
        <w:t>成立时间：</w:t>
      </w:r>
      <w:r w:rsidRPr="009179D7">
        <w:rPr>
          <w:rFonts w:ascii="宋体" w:hAnsi="宋体" w:hint="eastAsia"/>
          <w:szCs w:val="21"/>
          <w:u w:val="single"/>
        </w:rPr>
        <w:t xml:space="preserve">        </w:t>
      </w:r>
      <w:r w:rsidRPr="009179D7">
        <w:rPr>
          <w:rFonts w:ascii="宋体" w:hAnsi="宋体" w:hint="eastAsia"/>
          <w:szCs w:val="21"/>
        </w:rPr>
        <w:t>年</w:t>
      </w:r>
      <w:r w:rsidRPr="009179D7">
        <w:rPr>
          <w:rFonts w:ascii="宋体" w:hAnsi="宋体" w:hint="eastAsia"/>
          <w:szCs w:val="21"/>
          <w:u w:val="single"/>
        </w:rPr>
        <w:t xml:space="preserve">    </w:t>
      </w:r>
      <w:r w:rsidRPr="009179D7">
        <w:rPr>
          <w:rFonts w:ascii="宋体" w:hAnsi="宋体" w:hint="eastAsia"/>
          <w:szCs w:val="21"/>
        </w:rPr>
        <w:t>月</w:t>
      </w:r>
      <w:r w:rsidRPr="009179D7">
        <w:rPr>
          <w:rFonts w:ascii="宋体" w:hAnsi="宋体" w:hint="eastAsia"/>
          <w:szCs w:val="21"/>
          <w:u w:val="single"/>
        </w:rPr>
        <w:t xml:space="preserve">  </w:t>
      </w:r>
      <w:r w:rsidRPr="009179D7">
        <w:rPr>
          <w:rFonts w:ascii="宋体" w:hAnsi="宋体" w:hint="eastAsia"/>
          <w:szCs w:val="21"/>
        </w:rPr>
        <w:t>＿日</w:t>
      </w:r>
    </w:p>
    <w:p w:rsidR="00725CA4" w:rsidRPr="009179D7" w:rsidRDefault="00725CA4" w:rsidP="00EB56D8">
      <w:pPr>
        <w:spacing w:line="500" w:lineRule="exact"/>
        <w:ind w:firstLineChars="200" w:firstLine="420"/>
        <w:rPr>
          <w:rFonts w:ascii="宋体" w:hAnsi="宋体"/>
          <w:szCs w:val="21"/>
        </w:rPr>
      </w:pPr>
      <w:r w:rsidRPr="009179D7">
        <w:rPr>
          <w:rFonts w:ascii="宋体" w:hAnsi="宋体" w:hint="eastAsia"/>
          <w:szCs w:val="21"/>
        </w:rPr>
        <w:t>经营期限：</w:t>
      </w:r>
      <w:r w:rsidRPr="009179D7">
        <w:rPr>
          <w:rFonts w:ascii="宋体" w:hAnsi="宋体" w:hint="eastAsia"/>
          <w:szCs w:val="21"/>
          <w:u w:val="single"/>
        </w:rPr>
        <w:t xml:space="preserve">                                </w:t>
      </w:r>
      <w:r w:rsidRPr="009179D7">
        <w:rPr>
          <w:rFonts w:ascii="宋体" w:hAnsi="宋体" w:hint="eastAsia"/>
          <w:szCs w:val="21"/>
        </w:rPr>
        <w:t xml:space="preserve"> </w:t>
      </w:r>
    </w:p>
    <w:p w:rsidR="00725CA4" w:rsidRPr="009179D7" w:rsidRDefault="00725CA4" w:rsidP="00EB56D8">
      <w:pPr>
        <w:spacing w:line="500" w:lineRule="exact"/>
        <w:ind w:firstLineChars="200" w:firstLine="420"/>
        <w:rPr>
          <w:rFonts w:ascii="宋体" w:hAnsi="宋体"/>
          <w:szCs w:val="21"/>
        </w:rPr>
      </w:pPr>
      <w:r w:rsidRPr="009179D7">
        <w:rPr>
          <w:rFonts w:ascii="宋体" w:hAnsi="宋体" w:hint="eastAsia"/>
          <w:szCs w:val="21"/>
        </w:rPr>
        <w:t>姓名：</w:t>
      </w:r>
      <w:r w:rsidRPr="009179D7">
        <w:rPr>
          <w:rFonts w:ascii="宋体" w:hAnsi="宋体" w:hint="eastAsia"/>
          <w:szCs w:val="21"/>
          <w:u w:val="single"/>
        </w:rPr>
        <w:t xml:space="preserve">           </w:t>
      </w:r>
      <w:r w:rsidRPr="009179D7">
        <w:rPr>
          <w:rFonts w:ascii="宋体" w:hAnsi="宋体" w:hint="eastAsia"/>
          <w:szCs w:val="21"/>
        </w:rPr>
        <w:t>性别：</w:t>
      </w:r>
      <w:r w:rsidRPr="009179D7">
        <w:rPr>
          <w:rFonts w:ascii="宋体" w:hAnsi="宋体" w:hint="eastAsia"/>
          <w:szCs w:val="21"/>
          <w:u w:val="single"/>
        </w:rPr>
        <w:t xml:space="preserve">        </w:t>
      </w:r>
      <w:r w:rsidRPr="009179D7">
        <w:rPr>
          <w:rFonts w:ascii="宋体" w:hAnsi="宋体" w:hint="eastAsia"/>
          <w:szCs w:val="21"/>
        </w:rPr>
        <w:t>年龄：</w:t>
      </w:r>
      <w:r w:rsidRPr="009179D7">
        <w:rPr>
          <w:rFonts w:ascii="宋体" w:hAnsi="宋体" w:hint="eastAsia"/>
          <w:szCs w:val="21"/>
          <w:u w:val="single"/>
        </w:rPr>
        <w:t xml:space="preserve">     </w:t>
      </w:r>
      <w:r w:rsidRPr="009179D7">
        <w:rPr>
          <w:rFonts w:ascii="宋体" w:hAnsi="宋体" w:hint="eastAsia"/>
          <w:szCs w:val="21"/>
        </w:rPr>
        <w:t>职务：</w:t>
      </w:r>
      <w:r w:rsidRPr="009179D7">
        <w:rPr>
          <w:rFonts w:ascii="宋体" w:hAnsi="宋体" w:hint="eastAsia"/>
          <w:szCs w:val="21"/>
          <w:u w:val="single"/>
        </w:rPr>
        <w:t xml:space="preserve">       </w:t>
      </w:r>
      <w:r w:rsidRPr="009179D7">
        <w:rPr>
          <w:rFonts w:ascii="宋体" w:hAnsi="宋体" w:hint="eastAsia"/>
          <w:szCs w:val="21"/>
        </w:rPr>
        <w:t>_</w:t>
      </w:r>
    </w:p>
    <w:p w:rsidR="00725CA4" w:rsidRPr="009179D7" w:rsidRDefault="00725CA4" w:rsidP="00EB56D8">
      <w:pPr>
        <w:spacing w:line="500" w:lineRule="exact"/>
        <w:ind w:firstLineChars="200" w:firstLine="420"/>
        <w:rPr>
          <w:rFonts w:ascii="宋体" w:hAnsi="宋体"/>
          <w:szCs w:val="21"/>
        </w:rPr>
      </w:pPr>
      <w:r w:rsidRPr="009179D7">
        <w:rPr>
          <w:rFonts w:ascii="宋体" w:hAnsi="宋体" w:hint="eastAsia"/>
          <w:szCs w:val="21"/>
        </w:rPr>
        <w:t>系</w:t>
      </w:r>
      <w:r w:rsidRPr="009179D7">
        <w:rPr>
          <w:rFonts w:ascii="宋体" w:hAnsi="宋体" w:hint="eastAsia"/>
          <w:szCs w:val="21"/>
          <w:u w:val="single"/>
        </w:rPr>
        <w:t xml:space="preserve">                                </w:t>
      </w:r>
      <w:r w:rsidRPr="009179D7">
        <w:rPr>
          <w:rFonts w:ascii="宋体" w:hAnsi="宋体" w:hint="eastAsia"/>
          <w:szCs w:val="21"/>
        </w:rPr>
        <w:t>（投标人名称）的法定代表人。</w:t>
      </w:r>
    </w:p>
    <w:p w:rsidR="00725CA4" w:rsidRPr="009179D7" w:rsidRDefault="00725CA4" w:rsidP="00EB56D8">
      <w:pPr>
        <w:spacing w:line="500" w:lineRule="exact"/>
        <w:ind w:firstLineChars="400" w:firstLine="840"/>
        <w:rPr>
          <w:rFonts w:ascii="宋体" w:hAnsi="宋体"/>
          <w:szCs w:val="21"/>
        </w:rPr>
      </w:pPr>
      <w:r w:rsidRPr="009179D7">
        <w:rPr>
          <w:rFonts w:ascii="宋体" w:hAnsi="宋体" w:hint="eastAsia"/>
          <w:szCs w:val="21"/>
        </w:rPr>
        <w:t>特此证明。</w:t>
      </w:r>
    </w:p>
    <w:p w:rsidR="00725CA4" w:rsidRPr="009179D7" w:rsidRDefault="00725CA4" w:rsidP="00EB56D8">
      <w:pPr>
        <w:spacing w:line="500" w:lineRule="exact"/>
        <w:ind w:firstLineChars="200" w:firstLine="420"/>
        <w:rPr>
          <w:rFonts w:ascii="宋体" w:hAnsi="宋体"/>
          <w:szCs w:val="21"/>
        </w:rPr>
      </w:pPr>
    </w:p>
    <w:p w:rsidR="00725CA4" w:rsidRPr="009179D7" w:rsidRDefault="00725CA4" w:rsidP="00EB56D8">
      <w:pPr>
        <w:spacing w:line="500" w:lineRule="exact"/>
        <w:ind w:firstLineChars="200" w:firstLine="420"/>
        <w:rPr>
          <w:rFonts w:ascii="宋体" w:hAnsi="宋体"/>
          <w:szCs w:val="21"/>
        </w:rPr>
      </w:pPr>
    </w:p>
    <w:p w:rsidR="00725CA4" w:rsidRPr="009179D7" w:rsidRDefault="00725CA4" w:rsidP="00EB56D8">
      <w:pPr>
        <w:spacing w:line="500" w:lineRule="exact"/>
        <w:ind w:firstLineChars="200" w:firstLine="420"/>
        <w:rPr>
          <w:rFonts w:ascii="宋体" w:hAnsi="宋体"/>
          <w:szCs w:val="21"/>
        </w:rPr>
      </w:pPr>
    </w:p>
    <w:p w:rsidR="00725CA4" w:rsidRPr="009179D7" w:rsidRDefault="00725CA4" w:rsidP="00EB56D8">
      <w:pPr>
        <w:spacing w:line="500" w:lineRule="exact"/>
        <w:ind w:firstLineChars="2000" w:firstLine="4200"/>
        <w:rPr>
          <w:rFonts w:ascii="宋体" w:hAnsi="宋体"/>
          <w:szCs w:val="21"/>
        </w:rPr>
      </w:pPr>
      <w:r w:rsidRPr="009179D7">
        <w:rPr>
          <w:rFonts w:ascii="宋体" w:hAnsi="宋体" w:hint="eastAsia"/>
          <w:szCs w:val="21"/>
        </w:rPr>
        <w:t>投标人：</w:t>
      </w:r>
      <w:r w:rsidRPr="009179D7">
        <w:rPr>
          <w:rFonts w:ascii="宋体" w:hAnsi="宋体" w:hint="eastAsia"/>
          <w:szCs w:val="21"/>
          <w:u w:val="single"/>
        </w:rPr>
        <w:t xml:space="preserve">                      </w:t>
      </w:r>
      <w:r w:rsidRPr="009179D7">
        <w:rPr>
          <w:rFonts w:ascii="宋体" w:hAnsi="宋体" w:hint="eastAsia"/>
          <w:szCs w:val="21"/>
        </w:rPr>
        <w:t>（盖单位章）</w:t>
      </w:r>
    </w:p>
    <w:p w:rsidR="00725CA4" w:rsidRPr="009179D7" w:rsidRDefault="00725CA4" w:rsidP="00EB56D8">
      <w:pPr>
        <w:spacing w:line="500" w:lineRule="exact"/>
        <w:ind w:firstLineChars="2150" w:firstLine="4515"/>
        <w:rPr>
          <w:rFonts w:ascii="宋体" w:hAnsi="宋体"/>
          <w:szCs w:val="21"/>
          <w:u w:val="single"/>
        </w:rPr>
      </w:pPr>
    </w:p>
    <w:p w:rsidR="00725CA4" w:rsidRPr="009179D7" w:rsidRDefault="00725CA4" w:rsidP="00EB56D8">
      <w:pPr>
        <w:spacing w:line="500" w:lineRule="exact"/>
        <w:ind w:firstLineChars="2150" w:firstLine="4515"/>
        <w:rPr>
          <w:rFonts w:ascii="宋体" w:hAnsi="宋体"/>
          <w:szCs w:val="21"/>
        </w:rPr>
      </w:pPr>
      <w:r w:rsidRPr="009179D7">
        <w:rPr>
          <w:rFonts w:ascii="宋体" w:hAnsi="宋体" w:hint="eastAsia"/>
          <w:szCs w:val="21"/>
          <w:u w:val="single"/>
        </w:rPr>
        <w:t xml:space="preserve">        </w:t>
      </w:r>
      <w:r w:rsidRPr="009179D7">
        <w:rPr>
          <w:rFonts w:ascii="宋体" w:hAnsi="宋体" w:hint="eastAsia"/>
          <w:szCs w:val="21"/>
        </w:rPr>
        <w:t>年</w:t>
      </w:r>
      <w:r w:rsidRPr="009179D7">
        <w:rPr>
          <w:rFonts w:ascii="宋体" w:hAnsi="宋体" w:hint="eastAsia"/>
          <w:szCs w:val="21"/>
          <w:u w:val="single"/>
        </w:rPr>
        <w:t xml:space="preserve">    </w:t>
      </w:r>
      <w:r w:rsidRPr="009179D7">
        <w:rPr>
          <w:rFonts w:ascii="宋体" w:hAnsi="宋体" w:hint="eastAsia"/>
          <w:szCs w:val="21"/>
        </w:rPr>
        <w:t>月</w:t>
      </w:r>
      <w:r w:rsidRPr="009179D7">
        <w:rPr>
          <w:rFonts w:ascii="宋体" w:hAnsi="宋体" w:hint="eastAsia"/>
          <w:szCs w:val="21"/>
          <w:u w:val="single"/>
        </w:rPr>
        <w:t xml:space="preserve">     </w:t>
      </w:r>
      <w:r w:rsidRPr="009179D7">
        <w:rPr>
          <w:rFonts w:ascii="宋体" w:hAnsi="宋体" w:hint="eastAsia"/>
          <w:szCs w:val="21"/>
        </w:rPr>
        <w:t>日</w:t>
      </w:r>
    </w:p>
    <w:p w:rsidR="00725CA4" w:rsidRPr="009179D7" w:rsidRDefault="00725CA4" w:rsidP="00A250DD">
      <w:pPr>
        <w:pStyle w:val="af0"/>
        <w:tabs>
          <w:tab w:val="left" w:pos="5580"/>
        </w:tabs>
        <w:spacing w:line="360" w:lineRule="auto"/>
        <w:rPr>
          <w:rFonts w:hAnsi="宋体"/>
          <w:b/>
          <w:sz w:val="24"/>
          <w:szCs w:val="24"/>
        </w:rPr>
      </w:pPr>
    </w:p>
    <w:p w:rsidR="00725CA4" w:rsidRPr="009179D7" w:rsidRDefault="00725CA4" w:rsidP="00A250DD">
      <w:pPr>
        <w:pStyle w:val="af0"/>
        <w:tabs>
          <w:tab w:val="left" w:pos="5580"/>
        </w:tabs>
        <w:spacing w:line="360" w:lineRule="auto"/>
        <w:rPr>
          <w:rFonts w:hAnsi="宋体"/>
          <w:b/>
          <w:sz w:val="24"/>
          <w:szCs w:val="24"/>
        </w:rPr>
      </w:pPr>
    </w:p>
    <w:p w:rsidR="00725CA4" w:rsidRPr="009179D7" w:rsidRDefault="00725CA4" w:rsidP="00A250DD">
      <w:pPr>
        <w:pStyle w:val="af0"/>
        <w:tabs>
          <w:tab w:val="left" w:pos="5580"/>
        </w:tabs>
        <w:spacing w:line="360" w:lineRule="auto"/>
        <w:rPr>
          <w:rFonts w:hAnsi="宋体"/>
          <w:b/>
          <w:sz w:val="24"/>
          <w:szCs w:val="24"/>
        </w:rPr>
      </w:pPr>
    </w:p>
    <w:p w:rsidR="00725CA4" w:rsidRPr="009179D7" w:rsidRDefault="00725CA4" w:rsidP="00D37BA8">
      <w:pPr>
        <w:pStyle w:val="3"/>
        <w:rPr>
          <w:sz w:val="28"/>
        </w:rPr>
      </w:pPr>
    </w:p>
    <w:p w:rsidR="00725CA4" w:rsidRPr="009179D7" w:rsidRDefault="00725CA4" w:rsidP="00D37BA8"/>
    <w:p w:rsidR="00171C31" w:rsidRPr="009179D7" w:rsidRDefault="00171C31" w:rsidP="00D37BA8"/>
    <w:p w:rsidR="00171C31" w:rsidRPr="009179D7" w:rsidRDefault="00171C31" w:rsidP="00D37BA8"/>
    <w:p w:rsidR="00171C31" w:rsidRPr="009179D7" w:rsidRDefault="00171C31" w:rsidP="00D37BA8"/>
    <w:p w:rsidR="00171C31" w:rsidRPr="009179D7" w:rsidRDefault="00171C31" w:rsidP="00D37BA8"/>
    <w:p w:rsidR="00725CA4" w:rsidRPr="009179D7" w:rsidRDefault="00725CA4" w:rsidP="00D37BA8"/>
    <w:p w:rsidR="00725CA4" w:rsidRPr="009179D7" w:rsidRDefault="00725CA4" w:rsidP="00D37BA8"/>
    <w:p w:rsidR="00725CA4" w:rsidRPr="009179D7" w:rsidRDefault="00725CA4" w:rsidP="00D37BA8"/>
    <w:p w:rsidR="00725CA4" w:rsidRPr="009179D7" w:rsidRDefault="00725CA4" w:rsidP="00D37BA8"/>
    <w:p w:rsidR="00725CA4" w:rsidRPr="009179D7" w:rsidRDefault="00725CA4" w:rsidP="00D37BA8"/>
    <w:p w:rsidR="00725CA4" w:rsidRPr="009179D7" w:rsidRDefault="00725CA4" w:rsidP="00CD2737">
      <w:pPr>
        <w:pStyle w:val="3"/>
        <w:jc w:val="center"/>
        <w:rPr>
          <w:sz w:val="28"/>
        </w:rPr>
      </w:pPr>
      <w:bookmarkStart w:id="581" w:name="_Toc478637428"/>
      <w:bookmarkStart w:id="582" w:name="_Toc499910079"/>
      <w:r w:rsidRPr="009179D7">
        <w:rPr>
          <w:rFonts w:hint="eastAsia"/>
          <w:sz w:val="28"/>
        </w:rPr>
        <w:lastRenderedPageBreak/>
        <w:t>授权委托书</w:t>
      </w:r>
      <w:bookmarkEnd w:id="581"/>
      <w:bookmarkEnd w:id="582"/>
    </w:p>
    <w:p w:rsidR="00725CA4" w:rsidRPr="009179D7" w:rsidRDefault="00725CA4" w:rsidP="00CD2737">
      <w:pPr>
        <w:spacing w:line="360" w:lineRule="auto"/>
        <w:ind w:firstLineChars="200" w:firstLine="420"/>
      </w:pPr>
    </w:p>
    <w:p w:rsidR="00C2388F" w:rsidRPr="009179D7" w:rsidRDefault="00C2388F" w:rsidP="00CD2737">
      <w:pPr>
        <w:spacing w:line="360" w:lineRule="auto"/>
        <w:ind w:firstLineChars="200" w:firstLine="420"/>
        <w:rPr>
          <w:rFonts w:ascii="宋体" w:hAnsi="宋体"/>
          <w:szCs w:val="21"/>
        </w:rPr>
      </w:pPr>
    </w:p>
    <w:p w:rsidR="00725CA4" w:rsidRPr="009179D7" w:rsidRDefault="00725CA4" w:rsidP="00CD2737">
      <w:pPr>
        <w:spacing w:line="360" w:lineRule="auto"/>
        <w:ind w:firstLineChars="200" w:firstLine="420"/>
        <w:rPr>
          <w:rFonts w:ascii="宋体" w:hAnsi="宋体"/>
          <w:szCs w:val="21"/>
        </w:rPr>
      </w:pPr>
      <w:r w:rsidRPr="009179D7">
        <w:rPr>
          <w:rFonts w:ascii="宋体" w:hAnsi="宋体" w:hint="eastAsia"/>
          <w:szCs w:val="21"/>
        </w:rPr>
        <w:t>本人</w:t>
      </w:r>
      <w:r w:rsidRPr="009179D7">
        <w:rPr>
          <w:rFonts w:ascii="宋体" w:hAnsi="宋体" w:hint="eastAsia"/>
          <w:szCs w:val="21"/>
          <w:u w:val="single"/>
        </w:rPr>
        <w:t xml:space="preserve">         </w:t>
      </w:r>
      <w:r w:rsidRPr="009179D7">
        <w:rPr>
          <w:rFonts w:ascii="宋体" w:hAnsi="宋体" w:hint="eastAsia"/>
          <w:szCs w:val="21"/>
        </w:rPr>
        <w:t>（姓名）系</w:t>
      </w:r>
      <w:r w:rsidRPr="009179D7">
        <w:rPr>
          <w:rFonts w:ascii="宋体" w:hAnsi="宋体" w:hint="eastAsia"/>
          <w:szCs w:val="21"/>
          <w:u w:val="single"/>
        </w:rPr>
        <w:t xml:space="preserve">            </w:t>
      </w:r>
      <w:r w:rsidRPr="009179D7">
        <w:rPr>
          <w:rFonts w:ascii="宋体" w:hAnsi="宋体" w:hint="eastAsia"/>
          <w:szCs w:val="21"/>
        </w:rPr>
        <w:t>（投标人名称）的法定代表人，现委托</w:t>
      </w:r>
      <w:r w:rsidRPr="009179D7">
        <w:rPr>
          <w:rFonts w:ascii="宋体" w:hAnsi="宋体" w:hint="eastAsia"/>
          <w:szCs w:val="21"/>
          <w:u w:val="single"/>
        </w:rPr>
        <w:t xml:space="preserve">       </w:t>
      </w:r>
      <w:r w:rsidRPr="009179D7">
        <w:rPr>
          <w:rFonts w:ascii="宋体" w:hAnsi="宋体" w:hint="eastAsia"/>
          <w:szCs w:val="21"/>
        </w:rPr>
        <w:t>（姓名）为我方代理人。代理人根据授权，以我方名义签署、澄清、说明、补正、递交、撤回、修改</w:t>
      </w:r>
      <w:r w:rsidRPr="009179D7">
        <w:rPr>
          <w:rFonts w:ascii="宋体" w:hAnsi="宋体" w:hint="eastAsia"/>
          <w:szCs w:val="21"/>
          <w:u w:val="single"/>
        </w:rPr>
        <w:t xml:space="preserve">         </w:t>
      </w:r>
      <w:r w:rsidRPr="009179D7">
        <w:rPr>
          <w:rFonts w:ascii="宋体" w:hAnsi="宋体" w:hint="eastAsia"/>
          <w:szCs w:val="21"/>
        </w:rPr>
        <w:t>（项目名称</w:t>
      </w:r>
      <w:r w:rsidR="00C746F5" w:rsidRPr="009179D7">
        <w:rPr>
          <w:rFonts w:ascii="宋体" w:hAnsi="宋体" w:hint="eastAsia"/>
          <w:szCs w:val="21"/>
        </w:rPr>
        <w:t>、项目编号</w:t>
      </w:r>
      <w:r w:rsidRPr="009179D7">
        <w:rPr>
          <w:rFonts w:ascii="宋体" w:hAnsi="宋体" w:hint="eastAsia"/>
          <w:szCs w:val="21"/>
        </w:rPr>
        <w:t>）投标文件、签订合同和处理有关事宜，其法律后果由我方承担。</w:t>
      </w:r>
    </w:p>
    <w:p w:rsidR="00725CA4" w:rsidRPr="009179D7" w:rsidRDefault="00725CA4" w:rsidP="00CD2737">
      <w:pPr>
        <w:spacing w:line="360" w:lineRule="auto"/>
        <w:ind w:firstLineChars="200" w:firstLine="420"/>
        <w:rPr>
          <w:rFonts w:ascii="宋体" w:hAnsi="宋体"/>
          <w:szCs w:val="21"/>
        </w:rPr>
      </w:pPr>
      <w:r w:rsidRPr="009179D7">
        <w:rPr>
          <w:rFonts w:ascii="宋体" w:hAnsi="宋体" w:hint="eastAsia"/>
          <w:szCs w:val="21"/>
        </w:rPr>
        <w:t>委托期限：</w:t>
      </w:r>
      <w:r w:rsidRPr="009179D7">
        <w:rPr>
          <w:rFonts w:ascii="宋体" w:hAnsi="宋体" w:hint="eastAsia"/>
          <w:szCs w:val="21"/>
          <w:u w:val="single"/>
        </w:rPr>
        <w:t xml:space="preserve">                                </w:t>
      </w:r>
    </w:p>
    <w:p w:rsidR="00725CA4" w:rsidRPr="009179D7" w:rsidRDefault="00725CA4" w:rsidP="00CD2737">
      <w:pPr>
        <w:spacing w:line="360" w:lineRule="auto"/>
        <w:ind w:firstLineChars="200" w:firstLine="420"/>
        <w:rPr>
          <w:rFonts w:ascii="宋体" w:hAnsi="宋体"/>
          <w:szCs w:val="21"/>
        </w:rPr>
      </w:pPr>
      <w:r w:rsidRPr="009179D7">
        <w:rPr>
          <w:rFonts w:ascii="宋体" w:hAnsi="宋体" w:hint="eastAsia"/>
          <w:szCs w:val="21"/>
        </w:rPr>
        <w:t>代理人无转委托权。</w:t>
      </w:r>
    </w:p>
    <w:p w:rsidR="006A3D5D" w:rsidRPr="009179D7" w:rsidRDefault="006A3D5D" w:rsidP="00CD2737">
      <w:pPr>
        <w:spacing w:line="360" w:lineRule="auto"/>
        <w:ind w:firstLineChars="200" w:firstLine="420"/>
        <w:rPr>
          <w:rFonts w:ascii="宋体" w:hAnsi="宋体"/>
          <w:szCs w:val="21"/>
        </w:rPr>
      </w:pPr>
      <w:r w:rsidRPr="009179D7">
        <w:rPr>
          <w:rFonts w:ascii="宋体" w:hAnsi="宋体" w:hint="eastAsia"/>
          <w:szCs w:val="21"/>
        </w:rPr>
        <w:t>本授权书于年月日签字生效，特此声明。</w:t>
      </w:r>
    </w:p>
    <w:p w:rsidR="00725CA4" w:rsidRPr="009179D7" w:rsidRDefault="00C2388F" w:rsidP="00CD2737">
      <w:pPr>
        <w:spacing w:line="360" w:lineRule="auto"/>
        <w:ind w:firstLineChars="200" w:firstLine="420"/>
        <w:rPr>
          <w:rFonts w:ascii="宋体" w:hAnsi="宋体"/>
          <w:szCs w:val="21"/>
        </w:rPr>
      </w:pPr>
      <w:r w:rsidRPr="009179D7">
        <w:rPr>
          <w:rFonts w:ascii="宋体" w:hAnsi="宋体" w:hint="eastAsia"/>
          <w:szCs w:val="21"/>
        </w:rPr>
        <w:t>附：法定代表人和被授权人身份证复印件。</w:t>
      </w:r>
    </w:p>
    <w:p w:rsidR="00725CA4" w:rsidRPr="009179D7" w:rsidRDefault="00725CA4" w:rsidP="00CD2737">
      <w:pPr>
        <w:spacing w:line="360" w:lineRule="auto"/>
        <w:ind w:firstLineChars="200" w:firstLine="420"/>
        <w:rPr>
          <w:rFonts w:ascii="宋体" w:hAnsi="宋体"/>
          <w:szCs w:val="21"/>
        </w:rPr>
      </w:pPr>
    </w:p>
    <w:p w:rsidR="00725CA4" w:rsidRPr="009179D7" w:rsidRDefault="00725CA4" w:rsidP="00CD2737">
      <w:pPr>
        <w:spacing w:line="360" w:lineRule="auto"/>
        <w:ind w:firstLineChars="200" w:firstLine="420"/>
        <w:rPr>
          <w:rFonts w:ascii="宋体" w:hAnsi="宋体"/>
          <w:szCs w:val="21"/>
        </w:rPr>
      </w:pPr>
    </w:p>
    <w:p w:rsidR="00725CA4" w:rsidRPr="009179D7" w:rsidRDefault="00725CA4" w:rsidP="00CD2737">
      <w:pPr>
        <w:spacing w:line="360" w:lineRule="auto"/>
        <w:ind w:firstLineChars="1800" w:firstLine="3780"/>
        <w:rPr>
          <w:rFonts w:ascii="宋体" w:hAnsi="宋体"/>
          <w:szCs w:val="21"/>
        </w:rPr>
      </w:pPr>
      <w:r w:rsidRPr="009179D7">
        <w:rPr>
          <w:rFonts w:ascii="宋体" w:hAnsi="宋体" w:hint="eastAsia"/>
          <w:szCs w:val="21"/>
        </w:rPr>
        <w:t>投标人：</w:t>
      </w:r>
      <w:r w:rsidRPr="009179D7">
        <w:rPr>
          <w:rFonts w:ascii="宋体" w:hAnsi="宋体" w:hint="eastAsia"/>
          <w:szCs w:val="21"/>
          <w:u w:val="single"/>
        </w:rPr>
        <w:t xml:space="preserve">                          </w:t>
      </w:r>
      <w:r w:rsidRPr="009179D7">
        <w:rPr>
          <w:rFonts w:ascii="宋体" w:hAnsi="宋体" w:hint="eastAsia"/>
          <w:szCs w:val="21"/>
        </w:rPr>
        <w:t>（盖单位章）</w:t>
      </w:r>
    </w:p>
    <w:p w:rsidR="00725CA4" w:rsidRPr="009179D7" w:rsidRDefault="00725CA4" w:rsidP="00CD2737">
      <w:pPr>
        <w:spacing w:line="360" w:lineRule="auto"/>
        <w:ind w:firstLineChars="1800" w:firstLine="3780"/>
        <w:rPr>
          <w:rFonts w:ascii="宋体" w:hAnsi="宋体"/>
          <w:szCs w:val="21"/>
        </w:rPr>
      </w:pPr>
    </w:p>
    <w:p w:rsidR="00725CA4" w:rsidRPr="009179D7" w:rsidRDefault="00725CA4" w:rsidP="00CD2737">
      <w:pPr>
        <w:spacing w:line="360" w:lineRule="auto"/>
        <w:ind w:firstLineChars="1800" w:firstLine="3780"/>
        <w:rPr>
          <w:rFonts w:ascii="宋体" w:hAnsi="宋体"/>
          <w:szCs w:val="21"/>
        </w:rPr>
      </w:pPr>
      <w:r w:rsidRPr="009179D7">
        <w:rPr>
          <w:rFonts w:ascii="宋体" w:hAnsi="宋体" w:hint="eastAsia"/>
          <w:szCs w:val="21"/>
        </w:rPr>
        <w:t>法定代表人：</w:t>
      </w:r>
      <w:r w:rsidRPr="009179D7">
        <w:rPr>
          <w:rFonts w:ascii="宋体" w:hAnsi="宋体" w:hint="eastAsia"/>
          <w:szCs w:val="21"/>
          <w:u w:val="single"/>
        </w:rPr>
        <w:t xml:space="preserve">                     </w:t>
      </w:r>
      <w:r w:rsidRPr="009179D7">
        <w:rPr>
          <w:rFonts w:ascii="宋体" w:hAnsi="宋体" w:hint="eastAsia"/>
          <w:szCs w:val="21"/>
        </w:rPr>
        <w:t>（签字）</w:t>
      </w:r>
    </w:p>
    <w:p w:rsidR="00725CA4" w:rsidRPr="009179D7" w:rsidRDefault="00725CA4" w:rsidP="00CD2737">
      <w:pPr>
        <w:spacing w:line="360" w:lineRule="auto"/>
        <w:ind w:firstLineChars="1800" w:firstLine="3780"/>
        <w:rPr>
          <w:rFonts w:ascii="宋体" w:hAnsi="宋体"/>
          <w:szCs w:val="21"/>
        </w:rPr>
      </w:pPr>
    </w:p>
    <w:p w:rsidR="00725CA4" w:rsidRPr="009179D7" w:rsidRDefault="00725CA4" w:rsidP="00CD2737">
      <w:pPr>
        <w:spacing w:line="360" w:lineRule="auto"/>
        <w:ind w:firstLineChars="1800" w:firstLine="3780"/>
        <w:rPr>
          <w:rFonts w:ascii="宋体" w:hAnsi="宋体"/>
          <w:szCs w:val="21"/>
        </w:rPr>
      </w:pPr>
      <w:r w:rsidRPr="009179D7">
        <w:rPr>
          <w:rFonts w:ascii="宋体" w:hAnsi="宋体" w:hint="eastAsia"/>
          <w:szCs w:val="21"/>
        </w:rPr>
        <w:t>身份证号码：</w:t>
      </w:r>
      <w:r w:rsidRPr="009179D7">
        <w:rPr>
          <w:rFonts w:ascii="宋体" w:hAnsi="宋体" w:hint="eastAsia"/>
          <w:szCs w:val="21"/>
          <w:u w:val="single"/>
        </w:rPr>
        <w:t xml:space="preserve">                                </w:t>
      </w:r>
    </w:p>
    <w:p w:rsidR="00725CA4" w:rsidRPr="009179D7" w:rsidRDefault="00725CA4" w:rsidP="00CD2737">
      <w:pPr>
        <w:spacing w:line="360" w:lineRule="auto"/>
        <w:ind w:firstLineChars="1800" w:firstLine="3780"/>
        <w:rPr>
          <w:rFonts w:ascii="宋体" w:hAnsi="宋体"/>
          <w:szCs w:val="21"/>
        </w:rPr>
      </w:pPr>
    </w:p>
    <w:p w:rsidR="00725CA4" w:rsidRPr="009179D7" w:rsidRDefault="00725CA4" w:rsidP="00CD2737">
      <w:pPr>
        <w:spacing w:line="360" w:lineRule="auto"/>
        <w:ind w:firstLineChars="1800" w:firstLine="3780"/>
        <w:rPr>
          <w:rFonts w:ascii="宋体" w:hAnsi="宋体"/>
          <w:szCs w:val="21"/>
        </w:rPr>
      </w:pPr>
      <w:r w:rsidRPr="009179D7">
        <w:rPr>
          <w:rFonts w:ascii="宋体" w:hAnsi="宋体" w:hint="eastAsia"/>
          <w:szCs w:val="21"/>
        </w:rPr>
        <w:t>委托代理人：</w:t>
      </w:r>
      <w:r w:rsidRPr="009179D7">
        <w:rPr>
          <w:rFonts w:ascii="宋体" w:hAnsi="宋体" w:hint="eastAsia"/>
          <w:szCs w:val="21"/>
          <w:u w:val="single"/>
        </w:rPr>
        <w:t xml:space="preserve">                      </w:t>
      </w:r>
      <w:r w:rsidRPr="009179D7">
        <w:rPr>
          <w:rFonts w:ascii="宋体" w:hAnsi="宋体" w:hint="eastAsia"/>
          <w:szCs w:val="21"/>
        </w:rPr>
        <w:t>（签字）</w:t>
      </w:r>
    </w:p>
    <w:p w:rsidR="00725CA4" w:rsidRPr="009179D7" w:rsidRDefault="00725CA4" w:rsidP="00CD2737">
      <w:pPr>
        <w:spacing w:line="360" w:lineRule="auto"/>
        <w:ind w:firstLineChars="1800" w:firstLine="3780"/>
        <w:rPr>
          <w:rFonts w:ascii="宋体" w:hAnsi="宋体"/>
          <w:szCs w:val="21"/>
        </w:rPr>
      </w:pPr>
    </w:p>
    <w:p w:rsidR="00725CA4" w:rsidRPr="009179D7" w:rsidRDefault="00725CA4" w:rsidP="00CD2737">
      <w:pPr>
        <w:spacing w:line="360" w:lineRule="auto"/>
        <w:ind w:firstLineChars="1800" w:firstLine="3780"/>
        <w:rPr>
          <w:rFonts w:ascii="宋体" w:hAnsi="宋体"/>
          <w:szCs w:val="21"/>
        </w:rPr>
      </w:pPr>
      <w:r w:rsidRPr="009179D7">
        <w:rPr>
          <w:rFonts w:ascii="宋体" w:hAnsi="宋体" w:hint="eastAsia"/>
          <w:szCs w:val="21"/>
        </w:rPr>
        <w:t>身份证号码：</w:t>
      </w:r>
      <w:r w:rsidRPr="009179D7">
        <w:rPr>
          <w:rFonts w:ascii="宋体" w:hAnsi="宋体" w:hint="eastAsia"/>
          <w:szCs w:val="21"/>
          <w:u w:val="single"/>
        </w:rPr>
        <w:t xml:space="preserve">                                </w:t>
      </w:r>
    </w:p>
    <w:p w:rsidR="00725CA4" w:rsidRPr="009179D7" w:rsidRDefault="00725CA4" w:rsidP="00CD2737">
      <w:pPr>
        <w:spacing w:line="360" w:lineRule="auto"/>
        <w:ind w:firstLineChars="1800" w:firstLine="3780"/>
        <w:rPr>
          <w:rFonts w:ascii="宋体" w:hAnsi="宋体"/>
          <w:szCs w:val="21"/>
        </w:rPr>
      </w:pPr>
    </w:p>
    <w:p w:rsidR="00725CA4" w:rsidRPr="009179D7" w:rsidRDefault="00725CA4" w:rsidP="00C2388F">
      <w:pPr>
        <w:spacing w:line="360" w:lineRule="auto"/>
        <w:ind w:firstLineChars="2100" w:firstLine="4410"/>
        <w:rPr>
          <w:rFonts w:ascii="宋体" w:hAnsi="宋体"/>
          <w:szCs w:val="21"/>
        </w:rPr>
        <w:sectPr w:rsidR="00725CA4" w:rsidRPr="009179D7" w:rsidSect="00B251C4">
          <w:footerReference w:type="default" r:id="rId41"/>
          <w:footerReference w:type="first" r:id="rId42"/>
          <w:pgSz w:w="11906" w:h="16838" w:code="9"/>
          <w:pgMar w:top="1440" w:right="1797" w:bottom="1440" w:left="1797" w:header="851" w:footer="992" w:gutter="0"/>
          <w:cols w:space="425"/>
          <w:titlePg/>
          <w:docGrid w:linePitch="312"/>
        </w:sectPr>
      </w:pPr>
      <w:r w:rsidRPr="009179D7">
        <w:rPr>
          <w:rFonts w:ascii="宋体" w:hAnsi="宋体" w:hint="eastAsia"/>
          <w:szCs w:val="21"/>
          <w:u w:val="single"/>
        </w:rPr>
        <w:t xml:space="preserve">      </w:t>
      </w:r>
      <w:r w:rsidRPr="009179D7">
        <w:rPr>
          <w:rFonts w:ascii="宋体" w:hAnsi="宋体" w:hint="eastAsia"/>
          <w:szCs w:val="21"/>
        </w:rPr>
        <w:t>年</w:t>
      </w:r>
      <w:r w:rsidRPr="009179D7">
        <w:rPr>
          <w:rFonts w:ascii="宋体" w:hAnsi="宋体" w:hint="eastAsia"/>
          <w:szCs w:val="21"/>
          <w:u w:val="single"/>
        </w:rPr>
        <w:t xml:space="preserve">    </w:t>
      </w:r>
      <w:r w:rsidRPr="009179D7">
        <w:rPr>
          <w:rFonts w:ascii="宋体" w:hAnsi="宋体" w:hint="eastAsia"/>
          <w:szCs w:val="21"/>
        </w:rPr>
        <w:t>月</w:t>
      </w:r>
      <w:r w:rsidRPr="009179D7">
        <w:rPr>
          <w:rFonts w:ascii="宋体" w:hAnsi="宋体" w:hint="eastAsia"/>
          <w:szCs w:val="21"/>
          <w:u w:val="single"/>
        </w:rPr>
        <w:t xml:space="preserve">    </w:t>
      </w:r>
      <w:r w:rsidRPr="009179D7">
        <w:rPr>
          <w:rFonts w:ascii="宋体" w:hAnsi="宋体" w:hint="eastAsia"/>
          <w:szCs w:val="21"/>
        </w:rPr>
        <w:t>日</w:t>
      </w:r>
    </w:p>
    <w:p w:rsidR="00725CA4" w:rsidRPr="009179D7" w:rsidRDefault="00725CA4" w:rsidP="00C21D5C">
      <w:pPr>
        <w:pStyle w:val="3"/>
        <w:rPr>
          <w:rFonts w:ascii="黑体" w:eastAsia="黑体" w:cs="黑体"/>
          <w:b w:val="0"/>
          <w:kern w:val="0"/>
          <w:sz w:val="30"/>
          <w:szCs w:val="30"/>
        </w:rPr>
      </w:pPr>
      <w:bookmarkStart w:id="583" w:name="_Toc478637429"/>
      <w:bookmarkStart w:id="584" w:name="_Toc499910080"/>
      <w:r w:rsidRPr="009179D7">
        <w:rPr>
          <w:rFonts w:ascii="黑体" w:eastAsia="黑体" w:cs="黑体" w:hint="eastAsia"/>
          <w:b w:val="0"/>
          <w:kern w:val="0"/>
          <w:sz w:val="30"/>
          <w:szCs w:val="30"/>
        </w:rPr>
        <w:lastRenderedPageBreak/>
        <w:t>附件</w:t>
      </w:r>
      <w:bookmarkEnd w:id="583"/>
      <w:bookmarkEnd w:id="584"/>
      <w:r w:rsidR="00C2388F" w:rsidRPr="009179D7">
        <w:rPr>
          <w:rFonts w:ascii="黑体" w:eastAsia="黑体" w:cs="黑体" w:hint="eastAsia"/>
          <w:b w:val="0"/>
          <w:kern w:val="0"/>
          <w:sz w:val="30"/>
          <w:szCs w:val="30"/>
        </w:rPr>
        <w:t>3</w:t>
      </w:r>
      <w:r w:rsidRPr="009179D7">
        <w:rPr>
          <w:rFonts w:ascii="黑体" w:eastAsia="黑体" w:cs="黑体" w:hint="eastAsia"/>
          <w:b w:val="0"/>
          <w:kern w:val="0"/>
          <w:sz w:val="30"/>
          <w:szCs w:val="30"/>
        </w:rPr>
        <w:t xml:space="preserve">               </w:t>
      </w:r>
    </w:p>
    <w:p w:rsidR="00725CA4" w:rsidRPr="009179D7" w:rsidRDefault="00725CA4" w:rsidP="00C21D5C">
      <w:pPr>
        <w:autoSpaceDE w:val="0"/>
        <w:autoSpaceDN w:val="0"/>
        <w:adjustRightInd w:val="0"/>
        <w:spacing w:line="360" w:lineRule="auto"/>
        <w:jc w:val="center"/>
        <w:rPr>
          <w:rFonts w:ascii="宋体" w:hAnsi="宋体" w:cs="仿宋_GB2312"/>
          <w:b/>
          <w:kern w:val="0"/>
          <w:sz w:val="28"/>
          <w:szCs w:val="28"/>
        </w:rPr>
      </w:pPr>
      <w:r w:rsidRPr="009179D7">
        <w:rPr>
          <w:rFonts w:ascii="黑体" w:eastAsia="黑体" w:cs="黑体" w:hint="eastAsia"/>
          <w:b/>
          <w:kern w:val="0"/>
          <w:sz w:val="28"/>
          <w:szCs w:val="28"/>
        </w:rPr>
        <w:t>项目管理机构</w:t>
      </w:r>
    </w:p>
    <w:p w:rsidR="00C2388F" w:rsidRPr="009179D7" w:rsidRDefault="00C2388F" w:rsidP="00C21D5C">
      <w:pPr>
        <w:autoSpaceDE w:val="0"/>
        <w:autoSpaceDN w:val="0"/>
        <w:adjustRightInd w:val="0"/>
        <w:spacing w:line="360" w:lineRule="auto"/>
        <w:ind w:firstLineChars="200" w:firstLine="480"/>
        <w:rPr>
          <w:rFonts w:ascii="黑体" w:eastAsia="黑体" w:cs="黑体"/>
          <w:kern w:val="0"/>
          <w:sz w:val="24"/>
        </w:rPr>
      </w:pPr>
    </w:p>
    <w:p w:rsidR="00725CA4" w:rsidRPr="009179D7" w:rsidRDefault="00725CA4" w:rsidP="00C21D5C">
      <w:pPr>
        <w:autoSpaceDE w:val="0"/>
        <w:autoSpaceDN w:val="0"/>
        <w:adjustRightInd w:val="0"/>
        <w:spacing w:line="360" w:lineRule="auto"/>
        <w:ind w:firstLineChars="200" w:firstLine="480"/>
        <w:rPr>
          <w:rFonts w:ascii="黑体" w:eastAsia="黑体" w:cs="黑体"/>
          <w:kern w:val="0"/>
          <w:sz w:val="24"/>
        </w:rPr>
      </w:pPr>
      <w:r w:rsidRPr="009179D7">
        <w:rPr>
          <w:rFonts w:ascii="黑体" w:eastAsia="黑体" w:cs="黑体" w:hint="eastAsia"/>
          <w:kern w:val="0"/>
          <w:sz w:val="24"/>
        </w:rPr>
        <w:t>（一）项目管理机构组成表</w:t>
      </w:r>
    </w:p>
    <w:p w:rsidR="00725CA4" w:rsidRPr="009179D7" w:rsidRDefault="00725CA4" w:rsidP="00D37BA8">
      <w:pPr>
        <w:autoSpaceDE w:val="0"/>
        <w:autoSpaceDN w:val="0"/>
        <w:adjustRightInd w:val="0"/>
        <w:spacing w:line="360" w:lineRule="auto"/>
        <w:jc w:val="left"/>
        <w:rPr>
          <w:rFonts w:ascii="黑体" w:eastAsia="黑体" w:cs="黑体"/>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721"/>
        <w:gridCol w:w="721"/>
        <w:gridCol w:w="1262"/>
        <w:gridCol w:w="902"/>
        <w:gridCol w:w="1748"/>
        <w:gridCol w:w="1276"/>
        <w:gridCol w:w="1123"/>
        <w:gridCol w:w="7"/>
      </w:tblGrid>
      <w:tr w:rsidR="00725CA4" w:rsidRPr="009179D7" w:rsidTr="0024399C">
        <w:trPr>
          <w:gridAfter w:val="1"/>
          <w:wAfter w:w="7" w:type="dxa"/>
          <w:trHeight w:val="54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职务</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姓名</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职称</w:t>
            </w:r>
          </w:p>
        </w:tc>
        <w:tc>
          <w:tcPr>
            <w:tcW w:w="5188" w:type="dxa"/>
            <w:gridSpan w:val="4"/>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执业资格证明</w:t>
            </w:r>
          </w:p>
        </w:tc>
        <w:tc>
          <w:tcPr>
            <w:tcW w:w="1123"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备注</w:t>
            </w:r>
          </w:p>
        </w:tc>
      </w:tr>
      <w:tr w:rsidR="0024399C" w:rsidRPr="009179D7" w:rsidTr="0024399C">
        <w:trPr>
          <w:trHeight w:val="600"/>
          <w:jc w:val="center"/>
        </w:trPr>
        <w:tc>
          <w:tcPr>
            <w:tcW w:w="649" w:type="dxa"/>
            <w:vMerge/>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widowControl/>
              <w:jc w:val="left"/>
              <w:rPr>
                <w:rFonts w:ascii="黑体" w:eastAsia="黑体" w:cs="黑体"/>
                <w:kern w:val="0"/>
                <w:sz w:val="24"/>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widowControl/>
              <w:jc w:val="left"/>
              <w:rPr>
                <w:rFonts w:ascii="黑体" w:eastAsia="黑体" w:cs="黑体"/>
                <w:kern w:val="0"/>
                <w:sz w:val="24"/>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widowControl/>
              <w:jc w:val="left"/>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证书名称</w:t>
            </w: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级别</w:t>
            </w: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证号</w:t>
            </w: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专业</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45"/>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73"/>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45"/>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73"/>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45"/>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73"/>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45"/>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45"/>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73"/>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45"/>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73"/>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45"/>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r w:rsidR="0024399C" w:rsidRPr="009179D7" w:rsidTr="0024399C">
        <w:trPr>
          <w:trHeight w:val="573"/>
          <w:jc w:val="center"/>
        </w:trPr>
        <w:tc>
          <w:tcPr>
            <w:tcW w:w="649"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4399C" w:rsidRPr="009179D7" w:rsidRDefault="0024399C" w:rsidP="00447A69">
            <w:pPr>
              <w:autoSpaceDE w:val="0"/>
              <w:autoSpaceDN w:val="0"/>
              <w:adjustRightInd w:val="0"/>
              <w:spacing w:line="360" w:lineRule="auto"/>
              <w:jc w:val="center"/>
              <w:rPr>
                <w:rFonts w:ascii="黑体" w:eastAsia="黑体" w:cs="黑体"/>
                <w:kern w:val="0"/>
                <w:sz w:val="24"/>
              </w:rPr>
            </w:pPr>
          </w:p>
        </w:tc>
      </w:tr>
    </w:tbl>
    <w:p w:rsidR="00725CA4" w:rsidRPr="009179D7" w:rsidRDefault="00725CA4" w:rsidP="00D37BA8">
      <w:pPr>
        <w:autoSpaceDE w:val="0"/>
        <w:autoSpaceDN w:val="0"/>
        <w:adjustRightInd w:val="0"/>
        <w:spacing w:line="360" w:lineRule="auto"/>
        <w:rPr>
          <w:rFonts w:ascii="黑体" w:eastAsia="黑体" w:cs="黑体"/>
          <w:kern w:val="0"/>
          <w:sz w:val="24"/>
        </w:rPr>
      </w:pPr>
      <w:r w:rsidRPr="009179D7">
        <w:rPr>
          <w:rFonts w:ascii="黑体" w:eastAsia="黑体" w:cs="黑体" w:hint="eastAsia"/>
          <w:kern w:val="0"/>
          <w:sz w:val="24"/>
        </w:rPr>
        <w:br w:type="page"/>
      </w:r>
    </w:p>
    <w:p w:rsidR="00725CA4" w:rsidRPr="009179D7" w:rsidRDefault="00725CA4" w:rsidP="00D37BA8">
      <w:pPr>
        <w:autoSpaceDE w:val="0"/>
        <w:autoSpaceDN w:val="0"/>
        <w:adjustRightInd w:val="0"/>
        <w:spacing w:line="360" w:lineRule="auto"/>
        <w:rPr>
          <w:rFonts w:ascii="黑体" w:eastAsia="黑体" w:cs="黑体"/>
          <w:kern w:val="0"/>
          <w:sz w:val="24"/>
        </w:rPr>
      </w:pPr>
      <w:r w:rsidRPr="009179D7">
        <w:rPr>
          <w:rFonts w:ascii="黑体" w:eastAsia="黑体" w:cs="黑体" w:hint="eastAsia"/>
          <w:b/>
          <w:kern w:val="0"/>
          <w:sz w:val="24"/>
        </w:rPr>
        <w:lastRenderedPageBreak/>
        <w:t>（二）</w:t>
      </w:r>
      <w:r w:rsidRPr="009179D7">
        <w:rPr>
          <w:rFonts w:ascii="黑体" w:eastAsia="黑体" w:cs="黑体" w:hint="eastAsia"/>
          <w:kern w:val="0"/>
          <w:sz w:val="24"/>
        </w:rPr>
        <w:t>主要人员简历表</w:t>
      </w:r>
    </w:p>
    <w:p w:rsidR="00725CA4" w:rsidRPr="009179D7" w:rsidRDefault="00725CA4" w:rsidP="00D37BA8">
      <w:pPr>
        <w:autoSpaceDE w:val="0"/>
        <w:autoSpaceDN w:val="0"/>
        <w:adjustRightInd w:val="0"/>
        <w:spacing w:line="360" w:lineRule="auto"/>
        <w:jc w:val="center"/>
        <w:rPr>
          <w:rFonts w:ascii="黑体" w:eastAsia="黑体" w:cs="黑体"/>
          <w:kern w:val="0"/>
          <w:sz w:val="24"/>
        </w:rPr>
      </w:pPr>
    </w:p>
    <w:p w:rsidR="00725CA4" w:rsidRPr="009179D7" w:rsidRDefault="00647FDB" w:rsidP="00D37BA8">
      <w:pPr>
        <w:autoSpaceDE w:val="0"/>
        <w:autoSpaceDN w:val="0"/>
        <w:adjustRightInd w:val="0"/>
        <w:spacing w:line="360" w:lineRule="auto"/>
        <w:ind w:firstLineChars="200" w:firstLine="420"/>
        <w:jc w:val="left"/>
        <w:rPr>
          <w:rFonts w:ascii="宋体" w:hAnsi="宋体" w:cs="仿宋_GB2312"/>
          <w:kern w:val="0"/>
          <w:szCs w:val="21"/>
        </w:rPr>
      </w:pPr>
      <w:r w:rsidRPr="009179D7">
        <w:rPr>
          <w:rFonts w:ascii="宋体" w:hAnsi="宋体" w:cs="宋体"/>
          <w:kern w:val="0"/>
          <w:szCs w:val="21"/>
        </w:rPr>
        <w:t>“主要人员简历表”中的项目</w:t>
      </w:r>
      <w:r w:rsidR="00C2388F" w:rsidRPr="009179D7">
        <w:rPr>
          <w:rFonts w:ascii="宋体" w:hAnsi="宋体" w:cs="宋体" w:hint="eastAsia"/>
          <w:kern w:val="0"/>
          <w:szCs w:val="21"/>
        </w:rPr>
        <w:t>经理</w:t>
      </w:r>
      <w:r w:rsidRPr="009179D7">
        <w:rPr>
          <w:rFonts w:ascii="宋体" w:hAnsi="宋体" w:cs="宋体"/>
          <w:kern w:val="0"/>
          <w:szCs w:val="21"/>
        </w:rPr>
        <w:t>应附身份证、</w:t>
      </w:r>
      <w:r w:rsidR="00C2388F" w:rsidRPr="009179D7">
        <w:rPr>
          <w:rFonts w:ascii="宋体" w:hAnsi="宋体" w:cs="仿宋_GB2312" w:hint="eastAsia"/>
          <w:kern w:val="0"/>
          <w:szCs w:val="21"/>
        </w:rPr>
        <w:t>建造师证</w:t>
      </w:r>
      <w:r w:rsidRPr="009179D7">
        <w:rPr>
          <w:rFonts w:ascii="宋体" w:hAnsi="宋体" w:cs="宋体"/>
          <w:kern w:val="0"/>
          <w:szCs w:val="21"/>
        </w:rPr>
        <w:t>复印件，</w:t>
      </w:r>
      <w:r w:rsidR="00A00084" w:rsidRPr="00A00084">
        <w:rPr>
          <w:rFonts w:ascii="宋体" w:hAnsi="宋体" w:cs="宋体" w:hint="eastAsia"/>
          <w:kern w:val="0"/>
          <w:szCs w:val="21"/>
        </w:rPr>
        <w:t>其他主要人员应附身份证、上岗证或岗位证书复印件。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1226"/>
        <w:gridCol w:w="1226"/>
        <w:gridCol w:w="1226"/>
        <w:gridCol w:w="1227"/>
        <w:gridCol w:w="1226"/>
        <w:gridCol w:w="1227"/>
      </w:tblGrid>
      <w:tr w:rsidR="00725CA4" w:rsidRPr="009179D7">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r w:rsidRPr="009179D7">
              <w:rPr>
                <w:rFonts w:hAnsi="宋体" w:cs="宋体" w:hint="eastAsia"/>
              </w:rPr>
              <w:t>姓  名</w:t>
            </w:r>
          </w:p>
        </w:tc>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r w:rsidRPr="009179D7">
              <w:rPr>
                <w:rFonts w:hAnsi="宋体" w:cs="宋体" w:hint="eastAsia"/>
              </w:rPr>
              <w:t>年  龄</w:t>
            </w:r>
          </w:p>
        </w:tc>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r w:rsidRPr="009179D7">
              <w:rPr>
                <w:rFonts w:hAnsi="宋体" w:cs="宋体" w:hint="eastAsia"/>
              </w:rPr>
              <w:t>学    历</w:t>
            </w:r>
          </w:p>
        </w:tc>
        <w:tc>
          <w:tcPr>
            <w:tcW w:w="1227"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r>
      <w:tr w:rsidR="00725CA4" w:rsidRPr="009179D7">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r w:rsidRPr="009179D7">
              <w:rPr>
                <w:rFonts w:hAnsi="宋体" w:cs="宋体" w:hint="eastAsia"/>
              </w:rPr>
              <w:t>职  称</w:t>
            </w:r>
          </w:p>
        </w:tc>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r w:rsidRPr="009179D7">
              <w:rPr>
                <w:rFonts w:hAnsi="宋体" w:cs="宋体" w:hint="eastAsia"/>
              </w:rPr>
              <w:t>职  务</w:t>
            </w:r>
          </w:p>
        </w:tc>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r w:rsidRPr="009179D7">
              <w:rPr>
                <w:rFonts w:hAnsi="宋体" w:cs="宋体" w:hint="eastAsia"/>
              </w:rPr>
              <w:t>拟在本合同任职</w:t>
            </w:r>
          </w:p>
        </w:tc>
        <w:tc>
          <w:tcPr>
            <w:tcW w:w="1227"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r>
      <w:tr w:rsidR="00725CA4" w:rsidRPr="009179D7">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r w:rsidRPr="009179D7">
              <w:rPr>
                <w:rFonts w:hAnsi="宋体" w:cs="宋体" w:hint="eastAsia"/>
              </w:rPr>
              <w:t>毕业学校</w:t>
            </w:r>
          </w:p>
        </w:tc>
        <w:tc>
          <w:tcPr>
            <w:tcW w:w="7358" w:type="dxa"/>
            <w:gridSpan w:val="6"/>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rPr>
                <w:rFonts w:hAnsi="宋体" w:cs="宋体"/>
              </w:rPr>
            </w:pPr>
            <w:r w:rsidRPr="009179D7">
              <w:rPr>
                <w:rFonts w:hAnsi="宋体" w:cs="宋体" w:hint="eastAsia"/>
                <w:u w:val="single"/>
              </w:rPr>
              <w:t xml:space="preserve">          </w:t>
            </w:r>
            <w:r w:rsidRPr="009179D7">
              <w:rPr>
                <w:rFonts w:hAnsi="宋体" w:cs="宋体" w:hint="eastAsia"/>
              </w:rPr>
              <w:t>年毕业于</w:t>
            </w:r>
            <w:r w:rsidRPr="009179D7">
              <w:rPr>
                <w:rFonts w:hAnsi="宋体" w:cs="宋体" w:hint="eastAsia"/>
                <w:u w:val="single"/>
              </w:rPr>
              <w:t xml:space="preserve">                  </w:t>
            </w:r>
            <w:r w:rsidRPr="009179D7">
              <w:rPr>
                <w:rFonts w:hAnsi="宋体" w:cs="宋体" w:hint="eastAsia"/>
              </w:rPr>
              <w:t>学校</w:t>
            </w:r>
            <w:r w:rsidRPr="009179D7">
              <w:rPr>
                <w:rFonts w:hAnsi="宋体" w:cs="宋体" w:hint="eastAsia"/>
                <w:u w:val="single"/>
              </w:rPr>
              <w:t xml:space="preserve">               </w:t>
            </w:r>
            <w:r w:rsidRPr="009179D7">
              <w:rPr>
                <w:rFonts w:hAnsi="宋体" w:cs="宋体" w:hint="eastAsia"/>
              </w:rPr>
              <w:t>专业</w:t>
            </w:r>
          </w:p>
        </w:tc>
      </w:tr>
      <w:tr w:rsidR="00725CA4" w:rsidRPr="009179D7">
        <w:trPr>
          <w:trHeight w:val="807"/>
          <w:jc w:val="center"/>
        </w:trPr>
        <w:tc>
          <w:tcPr>
            <w:tcW w:w="8584" w:type="dxa"/>
            <w:gridSpan w:val="7"/>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rPr>
                <w:rFonts w:hAnsi="宋体" w:cs="宋体"/>
              </w:rPr>
            </w:pPr>
            <w:r w:rsidRPr="009179D7">
              <w:rPr>
                <w:rFonts w:hAnsi="宋体" w:cs="宋体" w:hint="eastAsia"/>
              </w:rPr>
              <w:t>主要工作经历</w:t>
            </w:r>
          </w:p>
        </w:tc>
      </w:tr>
      <w:tr w:rsidR="00725CA4" w:rsidRPr="009179D7">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r w:rsidRPr="009179D7">
              <w:rPr>
                <w:rFonts w:hAnsi="宋体" w:cs="宋体" w:hint="eastAsia"/>
              </w:rPr>
              <w:t>时  间</w:t>
            </w: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r w:rsidRPr="009179D7">
              <w:rPr>
                <w:rFonts w:hAnsi="宋体" w:cs="宋体" w:hint="eastAsia"/>
              </w:rPr>
              <w:t>参加过的类似项目</w:t>
            </w:r>
          </w:p>
        </w:tc>
        <w:tc>
          <w:tcPr>
            <w:tcW w:w="1227"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r w:rsidRPr="009179D7">
              <w:rPr>
                <w:rFonts w:hAnsi="宋体" w:cs="宋体" w:hint="eastAsia"/>
              </w:rPr>
              <w:t>担任职务</w:t>
            </w: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r w:rsidRPr="009179D7">
              <w:rPr>
                <w:rFonts w:hAnsi="宋体" w:cs="宋体" w:hint="eastAsia"/>
              </w:rPr>
              <w:t>发包人及联系电话</w:t>
            </w:r>
          </w:p>
        </w:tc>
      </w:tr>
      <w:tr w:rsidR="00725CA4" w:rsidRPr="009179D7">
        <w:trPr>
          <w:trHeight w:val="781"/>
          <w:jc w:val="center"/>
        </w:trPr>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1227"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r>
      <w:tr w:rsidR="00725CA4" w:rsidRPr="009179D7">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1227"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r>
      <w:tr w:rsidR="00725CA4" w:rsidRPr="009179D7">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1227"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r>
      <w:tr w:rsidR="00725CA4" w:rsidRPr="009179D7">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1227"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r>
      <w:tr w:rsidR="00725CA4" w:rsidRPr="009179D7">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1227"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r>
      <w:tr w:rsidR="00725CA4" w:rsidRPr="009179D7">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1227"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r>
      <w:tr w:rsidR="00725CA4" w:rsidRPr="009179D7">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1227"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pStyle w:val="af0"/>
              <w:spacing w:line="360" w:lineRule="auto"/>
              <w:jc w:val="center"/>
              <w:rPr>
                <w:rFonts w:hAnsi="宋体" w:cs="宋体"/>
              </w:rPr>
            </w:pPr>
          </w:p>
        </w:tc>
      </w:tr>
    </w:tbl>
    <w:p w:rsidR="00725CA4" w:rsidRPr="009179D7" w:rsidRDefault="00725CA4" w:rsidP="00D37BA8">
      <w:pPr>
        <w:autoSpaceDE w:val="0"/>
        <w:autoSpaceDN w:val="0"/>
        <w:adjustRightInd w:val="0"/>
        <w:spacing w:line="360" w:lineRule="auto"/>
        <w:jc w:val="center"/>
        <w:rPr>
          <w:rFonts w:ascii="黑体" w:eastAsia="黑体" w:cs="黑体"/>
          <w:kern w:val="0"/>
          <w:sz w:val="28"/>
          <w:szCs w:val="28"/>
        </w:rPr>
      </w:pPr>
    </w:p>
    <w:p w:rsidR="00171C31" w:rsidRPr="009179D7" w:rsidRDefault="00171C31" w:rsidP="00D37BA8">
      <w:pPr>
        <w:autoSpaceDE w:val="0"/>
        <w:autoSpaceDN w:val="0"/>
        <w:adjustRightInd w:val="0"/>
        <w:spacing w:line="360" w:lineRule="auto"/>
        <w:jc w:val="center"/>
        <w:rPr>
          <w:rFonts w:ascii="黑体" w:eastAsia="黑体" w:cs="黑体"/>
          <w:kern w:val="0"/>
          <w:sz w:val="28"/>
          <w:szCs w:val="28"/>
        </w:rPr>
      </w:pPr>
    </w:p>
    <w:p w:rsidR="00725CA4" w:rsidRPr="009179D7" w:rsidRDefault="00725CA4" w:rsidP="00D37BA8">
      <w:pPr>
        <w:autoSpaceDE w:val="0"/>
        <w:autoSpaceDN w:val="0"/>
        <w:adjustRightInd w:val="0"/>
        <w:spacing w:line="360" w:lineRule="auto"/>
        <w:jc w:val="center"/>
        <w:rPr>
          <w:rFonts w:ascii="黑体" w:eastAsia="黑体" w:cs="黑体"/>
          <w:kern w:val="0"/>
          <w:sz w:val="28"/>
          <w:szCs w:val="28"/>
        </w:rPr>
      </w:pPr>
    </w:p>
    <w:p w:rsidR="00E21991" w:rsidRPr="009179D7" w:rsidRDefault="00E21991" w:rsidP="00D37BA8">
      <w:pPr>
        <w:autoSpaceDE w:val="0"/>
        <w:autoSpaceDN w:val="0"/>
        <w:adjustRightInd w:val="0"/>
        <w:spacing w:line="360" w:lineRule="auto"/>
        <w:jc w:val="center"/>
        <w:rPr>
          <w:rFonts w:ascii="黑体" w:eastAsia="黑体" w:cs="黑体"/>
          <w:kern w:val="0"/>
          <w:sz w:val="28"/>
          <w:szCs w:val="28"/>
        </w:rPr>
      </w:pPr>
    </w:p>
    <w:p w:rsidR="00725CA4" w:rsidRPr="009179D7" w:rsidRDefault="00725CA4" w:rsidP="00D37BA8">
      <w:pPr>
        <w:autoSpaceDE w:val="0"/>
        <w:autoSpaceDN w:val="0"/>
        <w:adjustRightInd w:val="0"/>
        <w:spacing w:line="360" w:lineRule="auto"/>
        <w:rPr>
          <w:rFonts w:ascii="黑体" w:eastAsia="黑体" w:cs="黑体"/>
          <w:kern w:val="0"/>
          <w:sz w:val="30"/>
          <w:szCs w:val="30"/>
        </w:rPr>
      </w:pPr>
      <w:r w:rsidRPr="009179D7">
        <w:rPr>
          <w:rFonts w:ascii="黑体" w:eastAsia="黑体" w:cs="黑体" w:hint="eastAsia"/>
          <w:kern w:val="0"/>
          <w:sz w:val="30"/>
          <w:szCs w:val="30"/>
        </w:rPr>
        <w:lastRenderedPageBreak/>
        <w:t>附件</w:t>
      </w:r>
      <w:r w:rsidR="00C2388F" w:rsidRPr="009179D7">
        <w:rPr>
          <w:rFonts w:ascii="黑体" w:eastAsia="黑体" w:cs="黑体" w:hint="eastAsia"/>
          <w:kern w:val="0"/>
          <w:sz w:val="30"/>
          <w:szCs w:val="30"/>
        </w:rPr>
        <w:t>4</w:t>
      </w:r>
      <w:r w:rsidRPr="009179D7">
        <w:rPr>
          <w:rFonts w:ascii="黑体" w:eastAsia="黑体" w:cs="黑体" w:hint="eastAsia"/>
          <w:kern w:val="0"/>
          <w:sz w:val="30"/>
          <w:szCs w:val="30"/>
        </w:rPr>
        <w:t xml:space="preserve">           </w:t>
      </w:r>
      <w:r w:rsidR="001C7084" w:rsidRPr="009179D7">
        <w:rPr>
          <w:rFonts w:ascii="黑体" w:eastAsia="黑体" w:cs="黑体" w:hint="eastAsia"/>
          <w:kern w:val="0"/>
          <w:sz w:val="30"/>
          <w:szCs w:val="30"/>
        </w:rPr>
        <w:t xml:space="preserve">   </w:t>
      </w:r>
      <w:r w:rsidRPr="009179D7">
        <w:rPr>
          <w:rFonts w:ascii="黑体" w:eastAsia="黑体" w:cs="黑体" w:hint="eastAsia"/>
          <w:kern w:val="0"/>
          <w:sz w:val="30"/>
          <w:szCs w:val="30"/>
        </w:rPr>
        <w:t xml:space="preserve">     资格审查资料</w:t>
      </w:r>
    </w:p>
    <w:p w:rsidR="00725CA4" w:rsidRPr="009179D7" w:rsidRDefault="00725CA4" w:rsidP="00D37BA8">
      <w:pPr>
        <w:autoSpaceDE w:val="0"/>
        <w:autoSpaceDN w:val="0"/>
        <w:adjustRightInd w:val="0"/>
        <w:spacing w:line="360" w:lineRule="auto"/>
        <w:jc w:val="center"/>
        <w:rPr>
          <w:rFonts w:ascii="黑体" w:eastAsia="黑体" w:cs="黑体"/>
          <w:kern w:val="0"/>
          <w:sz w:val="30"/>
          <w:szCs w:val="30"/>
        </w:rPr>
      </w:pPr>
    </w:p>
    <w:p w:rsidR="00725CA4" w:rsidRPr="009179D7" w:rsidRDefault="00C2388F" w:rsidP="00C2388F">
      <w:pPr>
        <w:autoSpaceDE w:val="0"/>
        <w:autoSpaceDN w:val="0"/>
        <w:adjustRightInd w:val="0"/>
        <w:spacing w:line="360" w:lineRule="auto"/>
        <w:jc w:val="left"/>
        <w:rPr>
          <w:rFonts w:ascii="黑体" w:eastAsia="黑体" w:cs="黑体"/>
          <w:kern w:val="0"/>
          <w:sz w:val="24"/>
        </w:rPr>
      </w:pPr>
      <w:r w:rsidRPr="009179D7">
        <w:rPr>
          <w:rFonts w:ascii="黑体" w:eastAsia="黑体" w:cs="黑体" w:hint="eastAsia"/>
          <w:kern w:val="0"/>
          <w:sz w:val="24"/>
        </w:rPr>
        <w:t>（一）</w:t>
      </w:r>
      <w:r w:rsidR="00725CA4" w:rsidRPr="009179D7">
        <w:rPr>
          <w:rFonts w:ascii="黑体" w:eastAsia="黑体" w:cs="黑体" w:hint="eastAsia"/>
          <w:kern w:val="0"/>
          <w:sz w:val="24"/>
        </w:rPr>
        <w:t>投标人基本情况表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8"/>
        <w:gridCol w:w="994"/>
        <w:gridCol w:w="994"/>
        <w:gridCol w:w="812"/>
        <w:gridCol w:w="540"/>
        <w:gridCol w:w="258"/>
        <w:gridCol w:w="1372"/>
        <w:gridCol w:w="994"/>
        <w:gridCol w:w="995"/>
      </w:tblGrid>
      <w:tr w:rsidR="00725CA4" w:rsidRPr="009179D7">
        <w:trPr>
          <w:trHeight w:val="518"/>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投标人名称</w:t>
            </w:r>
          </w:p>
        </w:tc>
        <w:tc>
          <w:tcPr>
            <w:tcW w:w="6959" w:type="dxa"/>
            <w:gridSpan w:val="8"/>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544"/>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注册地址</w:t>
            </w:r>
          </w:p>
        </w:tc>
        <w:tc>
          <w:tcPr>
            <w:tcW w:w="3598" w:type="dxa"/>
            <w:gridSpan w:val="5"/>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邮政编码</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518"/>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联系方式</w:t>
            </w:r>
          </w:p>
        </w:tc>
        <w:tc>
          <w:tcPr>
            <w:tcW w:w="994"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联系人</w:t>
            </w:r>
          </w:p>
        </w:tc>
        <w:tc>
          <w:tcPr>
            <w:tcW w:w="2604" w:type="dxa"/>
            <w:gridSpan w:val="4"/>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电  话</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544"/>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传  真</w:t>
            </w:r>
          </w:p>
        </w:tc>
        <w:tc>
          <w:tcPr>
            <w:tcW w:w="2604" w:type="dxa"/>
            <w:gridSpan w:val="4"/>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网  址</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518"/>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组织结构</w:t>
            </w:r>
          </w:p>
        </w:tc>
        <w:tc>
          <w:tcPr>
            <w:tcW w:w="6959" w:type="dxa"/>
            <w:gridSpan w:val="8"/>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1063"/>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法定代表人</w:t>
            </w:r>
          </w:p>
        </w:tc>
        <w:tc>
          <w:tcPr>
            <w:tcW w:w="994"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姓  名</w:t>
            </w:r>
          </w:p>
        </w:tc>
        <w:tc>
          <w:tcPr>
            <w:tcW w:w="994"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技术职称</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电话</w:t>
            </w:r>
          </w:p>
        </w:tc>
        <w:tc>
          <w:tcPr>
            <w:tcW w:w="995"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1089"/>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技术负责人</w:t>
            </w:r>
          </w:p>
        </w:tc>
        <w:tc>
          <w:tcPr>
            <w:tcW w:w="994"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姓  名</w:t>
            </w:r>
          </w:p>
        </w:tc>
        <w:tc>
          <w:tcPr>
            <w:tcW w:w="994"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技术职称</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电话</w:t>
            </w:r>
          </w:p>
        </w:tc>
        <w:tc>
          <w:tcPr>
            <w:tcW w:w="995"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518"/>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成立时间</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4971" w:type="dxa"/>
            <w:gridSpan w:val="6"/>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员工总人数：</w:t>
            </w:r>
          </w:p>
        </w:tc>
      </w:tr>
      <w:tr w:rsidR="00725CA4" w:rsidRPr="009179D7">
        <w:trPr>
          <w:trHeight w:val="544"/>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企业资质等级</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812" w:type="dxa"/>
            <w:vMerge w:val="restart"/>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其中</w:t>
            </w: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A24532"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注册师</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518"/>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营业执照号</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widowControl/>
              <w:jc w:val="left"/>
              <w:rPr>
                <w:rFonts w:ascii="黑体" w:eastAsia="黑体" w:cs="黑体"/>
                <w:kern w:val="0"/>
                <w:sz w:val="24"/>
              </w:rPr>
            </w:pP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高级职称人员</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544"/>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注册资金</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widowControl/>
              <w:jc w:val="left"/>
              <w:rPr>
                <w:rFonts w:ascii="黑体" w:eastAsia="黑体" w:cs="黑体"/>
                <w:kern w:val="0"/>
                <w:sz w:val="24"/>
              </w:rPr>
            </w:pP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中级职称人员</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518"/>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开户银行</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widowControl/>
              <w:jc w:val="left"/>
              <w:rPr>
                <w:rFonts w:ascii="黑体" w:eastAsia="黑体" w:cs="黑体"/>
                <w:kern w:val="0"/>
                <w:sz w:val="24"/>
              </w:rPr>
            </w:pP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初级职称人员</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518"/>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账    号</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widowControl/>
              <w:jc w:val="left"/>
              <w:rPr>
                <w:rFonts w:ascii="黑体" w:eastAsia="黑体" w:cs="黑体"/>
                <w:kern w:val="0"/>
                <w:sz w:val="24"/>
              </w:rPr>
            </w:pP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技    工</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1106"/>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经营范围</w:t>
            </w:r>
          </w:p>
        </w:tc>
        <w:tc>
          <w:tcPr>
            <w:tcW w:w="6959" w:type="dxa"/>
            <w:gridSpan w:val="8"/>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r w:rsidR="00725CA4" w:rsidRPr="009179D7">
        <w:trPr>
          <w:trHeight w:val="544"/>
          <w:jc w:val="center"/>
        </w:trPr>
        <w:tc>
          <w:tcPr>
            <w:tcW w:w="1988" w:type="dxa"/>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r w:rsidRPr="009179D7">
              <w:rPr>
                <w:rFonts w:ascii="宋体" w:hAnsi="宋体" w:cs="仿宋_GB2312" w:hint="eastAsia"/>
                <w:kern w:val="0"/>
                <w:szCs w:val="21"/>
              </w:rPr>
              <w:t>备    注</w:t>
            </w:r>
          </w:p>
        </w:tc>
        <w:tc>
          <w:tcPr>
            <w:tcW w:w="6959" w:type="dxa"/>
            <w:gridSpan w:val="8"/>
            <w:tcBorders>
              <w:top w:val="single" w:sz="4" w:space="0" w:color="auto"/>
              <w:left w:val="single" w:sz="4" w:space="0" w:color="auto"/>
              <w:bottom w:val="single" w:sz="4" w:space="0" w:color="auto"/>
              <w:right w:val="single" w:sz="4" w:space="0" w:color="auto"/>
            </w:tcBorders>
            <w:vAlign w:val="center"/>
          </w:tcPr>
          <w:p w:rsidR="00725CA4" w:rsidRPr="009179D7" w:rsidRDefault="00725CA4" w:rsidP="00447A69">
            <w:pPr>
              <w:autoSpaceDE w:val="0"/>
              <w:autoSpaceDN w:val="0"/>
              <w:adjustRightInd w:val="0"/>
              <w:spacing w:line="360" w:lineRule="auto"/>
              <w:jc w:val="center"/>
              <w:rPr>
                <w:rFonts w:ascii="黑体" w:eastAsia="黑体" w:cs="黑体"/>
                <w:kern w:val="0"/>
                <w:sz w:val="24"/>
              </w:rPr>
            </w:pPr>
          </w:p>
        </w:tc>
      </w:tr>
    </w:tbl>
    <w:p w:rsidR="00725CA4" w:rsidRPr="009179D7" w:rsidRDefault="00725CA4" w:rsidP="00D37BA8">
      <w:pPr>
        <w:spacing w:line="360" w:lineRule="auto"/>
        <w:rPr>
          <w:b/>
        </w:rPr>
      </w:pPr>
      <w:r w:rsidRPr="009179D7">
        <w:rPr>
          <w:rFonts w:hint="eastAsia"/>
          <w:b/>
        </w:rPr>
        <w:t>（后附投标人营业执照副本、资质证书副本和安全生产许可证等材料的复印件，加盖公章）</w:t>
      </w:r>
    </w:p>
    <w:p w:rsidR="00725CA4" w:rsidRPr="009179D7" w:rsidRDefault="00725CA4" w:rsidP="00D37BA8">
      <w:pPr>
        <w:autoSpaceDE w:val="0"/>
        <w:autoSpaceDN w:val="0"/>
        <w:adjustRightInd w:val="0"/>
        <w:spacing w:line="360" w:lineRule="auto"/>
        <w:jc w:val="left"/>
        <w:rPr>
          <w:rFonts w:ascii="黑体" w:eastAsia="黑体" w:cs="黑体"/>
          <w:kern w:val="0"/>
          <w:sz w:val="24"/>
        </w:rPr>
      </w:pPr>
    </w:p>
    <w:p w:rsidR="00725CA4" w:rsidRPr="009179D7" w:rsidRDefault="00725CA4" w:rsidP="00D37BA8">
      <w:pPr>
        <w:autoSpaceDE w:val="0"/>
        <w:autoSpaceDN w:val="0"/>
        <w:adjustRightInd w:val="0"/>
        <w:spacing w:line="360" w:lineRule="auto"/>
        <w:jc w:val="left"/>
        <w:rPr>
          <w:rFonts w:ascii="黑体" w:eastAsia="黑体" w:cs="黑体"/>
          <w:kern w:val="0"/>
          <w:sz w:val="24"/>
        </w:rPr>
      </w:pPr>
    </w:p>
    <w:p w:rsidR="00C2388F" w:rsidRDefault="00C2388F" w:rsidP="00D37BA8">
      <w:pPr>
        <w:autoSpaceDE w:val="0"/>
        <w:autoSpaceDN w:val="0"/>
        <w:adjustRightInd w:val="0"/>
        <w:spacing w:line="360" w:lineRule="auto"/>
        <w:jc w:val="left"/>
        <w:rPr>
          <w:rFonts w:ascii="黑体" w:eastAsia="黑体" w:cs="黑体"/>
          <w:kern w:val="0"/>
          <w:sz w:val="24"/>
        </w:rPr>
      </w:pPr>
    </w:p>
    <w:p w:rsidR="00031459" w:rsidRPr="009179D7" w:rsidRDefault="00031459" w:rsidP="00D37BA8">
      <w:pPr>
        <w:autoSpaceDE w:val="0"/>
        <w:autoSpaceDN w:val="0"/>
        <w:adjustRightInd w:val="0"/>
        <w:spacing w:line="360" w:lineRule="auto"/>
        <w:jc w:val="left"/>
        <w:rPr>
          <w:rFonts w:ascii="黑体" w:eastAsia="黑体" w:cs="黑体"/>
          <w:kern w:val="0"/>
          <w:sz w:val="24"/>
        </w:rPr>
      </w:pPr>
    </w:p>
    <w:p w:rsidR="00C2388F" w:rsidRPr="009179D7" w:rsidRDefault="00C2388F" w:rsidP="00C2388F">
      <w:pPr>
        <w:pStyle w:val="af0"/>
        <w:spacing w:line="360" w:lineRule="auto"/>
        <w:ind w:leftChars="410" w:left="861" w:firstLineChars="800" w:firstLine="1920"/>
        <w:rPr>
          <w:rFonts w:ascii="黑体" w:eastAsia="黑体" w:hAnsi="Times New Roman" w:cs="黑体"/>
          <w:kern w:val="0"/>
          <w:sz w:val="24"/>
          <w:szCs w:val="30"/>
        </w:rPr>
      </w:pPr>
      <w:r w:rsidRPr="009179D7">
        <w:rPr>
          <w:rFonts w:ascii="黑体" w:eastAsia="黑体" w:hAnsi="Times New Roman" w:cs="黑体" w:hint="eastAsia"/>
          <w:kern w:val="0"/>
          <w:sz w:val="24"/>
          <w:szCs w:val="30"/>
        </w:rPr>
        <w:lastRenderedPageBreak/>
        <w:t>（二）投标保证金</w:t>
      </w:r>
    </w:p>
    <w:p w:rsidR="00725CA4" w:rsidRPr="009179D7" w:rsidRDefault="00B34FCB" w:rsidP="00B34FCB">
      <w:pPr>
        <w:pStyle w:val="af0"/>
        <w:spacing w:line="360" w:lineRule="auto"/>
        <w:jc w:val="center"/>
        <w:rPr>
          <w:rFonts w:ascii="黑体" w:eastAsia="黑体" w:hAnsi="Times New Roman" w:cs="黑体"/>
          <w:kern w:val="0"/>
          <w:sz w:val="30"/>
          <w:szCs w:val="30"/>
        </w:rPr>
      </w:pPr>
      <w:r w:rsidRPr="009179D7">
        <w:rPr>
          <w:rFonts w:hAnsi="宋体" w:cs="黑体" w:hint="eastAsia"/>
          <w:kern w:val="0"/>
          <w:szCs w:val="30"/>
        </w:rPr>
        <w:t>附投标保证金提交凭据。</w:t>
      </w: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C2388F" w:rsidRPr="009179D7" w:rsidRDefault="00C2388F" w:rsidP="00C21D5C">
      <w:pPr>
        <w:pStyle w:val="af0"/>
        <w:spacing w:line="360" w:lineRule="auto"/>
        <w:rPr>
          <w:rFonts w:ascii="黑体" w:eastAsia="黑体" w:hAnsi="Times New Roman" w:cs="黑体"/>
          <w:kern w:val="0"/>
          <w:sz w:val="30"/>
          <w:szCs w:val="30"/>
        </w:rPr>
      </w:pPr>
    </w:p>
    <w:p w:rsidR="00B34FCB" w:rsidRPr="009179D7" w:rsidRDefault="00B34FCB" w:rsidP="00C21D5C">
      <w:pPr>
        <w:pStyle w:val="af0"/>
        <w:spacing w:line="360" w:lineRule="auto"/>
        <w:rPr>
          <w:rFonts w:ascii="黑体" w:eastAsia="黑体" w:hAnsi="Times New Roman" w:cs="黑体"/>
          <w:kern w:val="0"/>
          <w:sz w:val="30"/>
          <w:szCs w:val="30"/>
        </w:rPr>
      </w:pPr>
    </w:p>
    <w:p w:rsidR="00725CA4" w:rsidRPr="009179D7" w:rsidRDefault="00725CA4" w:rsidP="00A250DD">
      <w:pPr>
        <w:pStyle w:val="af0"/>
        <w:spacing w:line="360" w:lineRule="auto"/>
        <w:rPr>
          <w:rFonts w:ascii="黑体" w:eastAsia="黑体" w:hAnsi="Times New Roman" w:cs="黑体"/>
          <w:kern w:val="0"/>
          <w:sz w:val="30"/>
          <w:szCs w:val="30"/>
        </w:rPr>
      </w:pPr>
      <w:r w:rsidRPr="009179D7">
        <w:rPr>
          <w:rFonts w:ascii="黑体" w:eastAsia="黑体" w:hAnsi="Times New Roman" w:cs="黑体" w:hint="eastAsia"/>
          <w:kern w:val="0"/>
          <w:sz w:val="30"/>
          <w:szCs w:val="30"/>
        </w:rPr>
        <w:lastRenderedPageBreak/>
        <w:t>附件</w:t>
      </w:r>
      <w:r w:rsidR="00C2388F" w:rsidRPr="009179D7">
        <w:rPr>
          <w:rFonts w:ascii="黑体" w:eastAsia="黑体" w:hAnsi="Times New Roman" w:cs="黑体" w:hint="eastAsia"/>
          <w:kern w:val="0"/>
          <w:sz w:val="30"/>
          <w:szCs w:val="30"/>
        </w:rPr>
        <w:t>5</w:t>
      </w:r>
      <w:r w:rsidRPr="009179D7">
        <w:rPr>
          <w:rFonts w:ascii="黑体" w:eastAsia="黑体" w:hAnsi="Times New Roman" w:cs="黑体" w:hint="eastAsia"/>
          <w:kern w:val="0"/>
          <w:sz w:val="30"/>
          <w:szCs w:val="30"/>
        </w:rPr>
        <w:t xml:space="preserve">          </w:t>
      </w:r>
      <w:r w:rsidR="00C2388F" w:rsidRPr="009179D7">
        <w:rPr>
          <w:rFonts w:ascii="黑体" w:eastAsia="黑体" w:hAnsi="Times New Roman" w:cs="黑体" w:hint="eastAsia"/>
          <w:kern w:val="0"/>
          <w:sz w:val="30"/>
          <w:szCs w:val="30"/>
        </w:rPr>
        <w:t xml:space="preserve">  </w:t>
      </w:r>
      <w:r w:rsidRPr="009179D7">
        <w:rPr>
          <w:rFonts w:ascii="黑体" w:eastAsia="黑体" w:hAnsi="Times New Roman" w:cs="黑体" w:hint="eastAsia"/>
          <w:kern w:val="0"/>
          <w:sz w:val="30"/>
          <w:szCs w:val="30"/>
        </w:rPr>
        <w:t xml:space="preserve">   其他材料</w:t>
      </w:r>
    </w:p>
    <w:p w:rsidR="00725CA4" w:rsidRPr="009179D7" w:rsidRDefault="00725CA4" w:rsidP="00A250DD">
      <w:pPr>
        <w:pStyle w:val="af0"/>
        <w:spacing w:line="360" w:lineRule="auto"/>
        <w:jc w:val="center"/>
        <w:rPr>
          <w:rFonts w:ascii="Times New Roman" w:hAnsi="Times New Roman"/>
          <w:b/>
          <w:szCs w:val="24"/>
        </w:rPr>
      </w:pPr>
      <w:r w:rsidRPr="009179D7">
        <w:rPr>
          <w:rFonts w:ascii="Times New Roman" w:hAnsi="Times New Roman" w:hint="eastAsia"/>
          <w:b/>
          <w:szCs w:val="24"/>
        </w:rPr>
        <w:t>【本招标文件规定的其他材料或投标人认为有助于本次投标的其他材料】</w:t>
      </w:r>
    </w:p>
    <w:p w:rsidR="00725CA4" w:rsidRPr="009179D7" w:rsidRDefault="00725CA4" w:rsidP="00A250DD"/>
    <w:p w:rsidR="00725CA4" w:rsidRPr="009179D7" w:rsidRDefault="00725CA4" w:rsidP="00A250DD"/>
    <w:p w:rsidR="00725CA4" w:rsidRPr="009179D7" w:rsidRDefault="00725CA4" w:rsidP="00A250DD">
      <w:pPr>
        <w:autoSpaceDE w:val="0"/>
        <w:autoSpaceDN w:val="0"/>
        <w:adjustRightInd w:val="0"/>
        <w:spacing w:line="360" w:lineRule="auto"/>
        <w:jc w:val="center"/>
        <w:rPr>
          <w:rFonts w:ascii="黑体" w:eastAsia="黑体" w:cs="黑体"/>
          <w:kern w:val="0"/>
          <w:sz w:val="28"/>
          <w:szCs w:val="28"/>
        </w:rPr>
      </w:pPr>
    </w:p>
    <w:p w:rsidR="00725CA4" w:rsidRPr="009179D7" w:rsidRDefault="00725CA4" w:rsidP="00A250DD">
      <w:pPr>
        <w:pStyle w:val="af1"/>
        <w:rPr>
          <w:rFonts w:hAnsi="宋体"/>
          <w:sz w:val="21"/>
          <w:szCs w:val="21"/>
        </w:rPr>
      </w:pPr>
      <w:bookmarkStart w:id="585" w:name="_Ref467988471"/>
      <w:bookmarkStart w:id="586" w:name="_Ref467988479"/>
      <w:bookmarkStart w:id="587" w:name="_Ref467988485"/>
      <w:bookmarkStart w:id="588" w:name="_Ref467990064"/>
      <w:bookmarkStart w:id="589" w:name="_Ref467990101"/>
      <w:bookmarkStart w:id="590" w:name="_Toc480942358"/>
      <w:bookmarkStart w:id="591" w:name="_Toc520125062"/>
      <w:bookmarkStart w:id="592" w:name="_Toc520356229"/>
      <w:bookmarkStart w:id="593" w:name="_Ref467990058"/>
      <w:bookmarkStart w:id="594" w:name="_Ref467990100"/>
      <w:bookmarkStart w:id="595" w:name="_Toc480942357"/>
      <w:bookmarkStart w:id="596" w:name="_Toc520125061"/>
      <w:bookmarkStart w:id="597" w:name="_Toc520356228"/>
    </w:p>
    <w:p w:rsidR="00725CA4" w:rsidRPr="009179D7" w:rsidRDefault="00725CA4" w:rsidP="00A250DD">
      <w:pPr>
        <w:pStyle w:val="af0"/>
        <w:spacing w:line="360" w:lineRule="auto"/>
        <w:jc w:val="center"/>
        <w:rPr>
          <w:rFonts w:hAnsi="宋体"/>
          <w:b/>
          <w:sz w:val="24"/>
          <w:szCs w:val="24"/>
        </w:rPr>
      </w:pPr>
    </w:p>
    <w:p w:rsidR="00725CA4" w:rsidRPr="009179D7" w:rsidRDefault="00725CA4" w:rsidP="00A250DD">
      <w:pPr>
        <w:pStyle w:val="af0"/>
        <w:tabs>
          <w:tab w:val="left" w:pos="5580"/>
        </w:tabs>
        <w:spacing w:line="360" w:lineRule="auto"/>
        <w:rPr>
          <w:rFonts w:hAnsi="宋体"/>
          <w:szCs w:val="21"/>
        </w:rPr>
      </w:pPr>
    </w:p>
    <w:p w:rsidR="00725CA4" w:rsidRPr="009179D7" w:rsidRDefault="00725CA4" w:rsidP="00A250DD">
      <w:pPr>
        <w:pStyle w:val="af0"/>
        <w:tabs>
          <w:tab w:val="left" w:pos="5580"/>
        </w:tabs>
        <w:rPr>
          <w:rFonts w:hAnsi="宋体"/>
          <w:b/>
          <w:sz w:val="24"/>
          <w:szCs w:val="24"/>
        </w:rPr>
      </w:pPr>
      <w:bookmarkStart w:id="598" w:name="_Toc183588708"/>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bookmarkStart w:id="599" w:name="_Toc146206285"/>
      <w:bookmarkStart w:id="600" w:name="_Toc149726780"/>
      <w:bookmarkStart w:id="601" w:name="_Toc183588710"/>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bookmarkEnd w:id="599"/>
    <w:bookmarkEnd w:id="600"/>
    <w:bookmarkEnd w:id="601"/>
    <w:p w:rsidR="00725CA4" w:rsidRPr="009179D7" w:rsidRDefault="00725CA4" w:rsidP="00A250DD">
      <w:pPr>
        <w:spacing w:line="360" w:lineRule="auto"/>
        <w:ind w:leftChars="417" w:left="876" w:firstLineChars="150" w:firstLine="315"/>
        <w:rPr>
          <w:rFonts w:ascii="宋体" w:hAnsi="宋体"/>
          <w:szCs w:val="21"/>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24"/>
          <w:szCs w:val="24"/>
        </w:rPr>
      </w:pPr>
    </w:p>
    <w:p w:rsidR="00171C31" w:rsidRPr="009179D7" w:rsidRDefault="00171C31" w:rsidP="00A250DD">
      <w:pPr>
        <w:pStyle w:val="af0"/>
        <w:tabs>
          <w:tab w:val="left" w:pos="5580"/>
        </w:tabs>
        <w:rPr>
          <w:rFonts w:hAnsi="宋体"/>
          <w:b/>
          <w:sz w:val="24"/>
          <w:szCs w:val="24"/>
        </w:rPr>
      </w:pPr>
    </w:p>
    <w:p w:rsidR="00171C31" w:rsidRPr="009179D7" w:rsidRDefault="00171C31" w:rsidP="00A250DD">
      <w:pPr>
        <w:pStyle w:val="af0"/>
        <w:tabs>
          <w:tab w:val="left" w:pos="5580"/>
        </w:tabs>
        <w:rPr>
          <w:rFonts w:hAnsi="宋体"/>
          <w:b/>
          <w:sz w:val="24"/>
          <w:szCs w:val="24"/>
        </w:rPr>
      </w:pPr>
    </w:p>
    <w:p w:rsidR="00C2388F" w:rsidRDefault="00C2388F" w:rsidP="00A250DD">
      <w:pPr>
        <w:pStyle w:val="af0"/>
        <w:tabs>
          <w:tab w:val="left" w:pos="5580"/>
        </w:tabs>
        <w:rPr>
          <w:rFonts w:hAnsi="宋体"/>
          <w:b/>
          <w:sz w:val="24"/>
          <w:szCs w:val="24"/>
        </w:rPr>
      </w:pPr>
    </w:p>
    <w:p w:rsidR="00031459" w:rsidRPr="009179D7" w:rsidRDefault="00031459" w:rsidP="00A250DD">
      <w:pPr>
        <w:pStyle w:val="af0"/>
        <w:tabs>
          <w:tab w:val="left" w:pos="5580"/>
        </w:tabs>
        <w:rPr>
          <w:rFonts w:hAnsi="宋体"/>
          <w:b/>
          <w:sz w:val="24"/>
          <w:szCs w:val="24"/>
        </w:rPr>
      </w:pPr>
    </w:p>
    <w:p w:rsidR="00725CA4" w:rsidRPr="009179D7" w:rsidRDefault="00725CA4" w:rsidP="00A250DD">
      <w:pPr>
        <w:pStyle w:val="af0"/>
        <w:tabs>
          <w:tab w:val="left" w:pos="5580"/>
        </w:tabs>
        <w:rPr>
          <w:rFonts w:hAnsi="宋体"/>
          <w:b/>
          <w:sz w:val="30"/>
          <w:szCs w:val="30"/>
        </w:rPr>
      </w:pPr>
      <w:r w:rsidRPr="009179D7">
        <w:rPr>
          <w:rFonts w:hAnsi="宋体" w:hint="eastAsia"/>
          <w:b/>
          <w:sz w:val="30"/>
          <w:szCs w:val="30"/>
        </w:rPr>
        <w:lastRenderedPageBreak/>
        <w:t>附件</w:t>
      </w:r>
      <w:r w:rsidR="00C2388F" w:rsidRPr="009179D7">
        <w:rPr>
          <w:rFonts w:hAnsi="宋体" w:hint="eastAsia"/>
          <w:b/>
          <w:sz w:val="30"/>
          <w:szCs w:val="30"/>
        </w:rPr>
        <w:t>6</w:t>
      </w:r>
      <w:r w:rsidRPr="009179D7">
        <w:rPr>
          <w:rFonts w:hAnsi="宋体" w:hint="eastAsia"/>
          <w:b/>
          <w:sz w:val="30"/>
          <w:szCs w:val="30"/>
        </w:rPr>
        <w:t xml:space="preserve">                </w:t>
      </w:r>
    </w:p>
    <w:p w:rsidR="00725CA4" w:rsidRPr="009179D7" w:rsidRDefault="00725CA4" w:rsidP="00A250DD">
      <w:pPr>
        <w:pStyle w:val="af0"/>
        <w:tabs>
          <w:tab w:val="left" w:pos="5580"/>
        </w:tabs>
        <w:rPr>
          <w:rFonts w:hAnsi="宋体"/>
          <w:b/>
          <w:sz w:val="24"/>
          <w:szCs w:val="24"/>
        </w:rPr>
      </w:pPr>
    </w:p>
    <w:p w:rsidR="00647FDB" w:rsidRPr="009179D7" w:rsidRDefault="00725CA4" w:rsidP="00A250DD">
      <w:pPr>
        <w:ind w:firstLineChars="150" w:firstLine="422"/>
        <w:jc w:val="center"/>
        <w:rPr>
          <w:rFonts w:ascii="宋体" w:hAnsi="宋体"/>
          <w:b/>
          <w:sz w:val="28"/>
          <w:szCs w:val="28"/>
        </w:rPr>
      </w:pPr>
      <w:r w:rsidRPr="009179D7">
        <w:rPr>
          <w:rFonts w:ascii="宋体" w:hAnsi="宋体" w:hint="eastAsia"/>
          <w:b/>
          <w:sz w:val="28"/>
          <w:szCs w:val="28"/>
        </w:rPr>
        <w:t>企业法定代表人承诺函</w:t>
      </w:r>
      <w:bookmarkStart w:id="602" w:name="_Toc432577218"/>
      <w:bookmarkStart w:id="603" w:name="_Toc435955027"/>
    </w:p>
    <w:bookmarkEnd w:id="602"/>
    <w:bookmarkEnd w:id="603"/>
    <w:p w:rsidR="00725CA4" w:rsidRPr="009179D7" w:rsidRDefault="00725CA4" w:rsidP="00E45074">
      <w:pPr>
        <w:ind w:firstLineChars="150" w:firstLine="315"/>
      </w:pPr>
    </w:p>
    <w:p w:rsidR="00E45074" w:rsidRPr="009179D7" w:rsidRDefault="00E45074" w:rsidP="00E45074">
      <w:pPr>
        <w:ind w:firstLineChars="150" w:firstLine="360"/>
        <w:rPr>
          <w:rFonts w:ascii="宋体" w:hAnsi="宋体"/>
          <w:sz w:val="24"/>
        </w:rPr>
      </w:pPr>
    </w:p>
    <w:p w:rsidR="00725CA4" w:rsidRPr="009179D7" w:rsidRDefault="00725CA4" w:rsidP="00A250DD">
      <w:pPr>
        <w:spacing w:line="360" w:lineRule="auto"/>
        <w:ind w:firstLineChars="150" w:firstLine="315"/>
        <w:rPr>
          <w:rFonts w:ascii="宋体" w:hAnsi="宋体"/>
          <w:szCs w:val="21"/>
        </w:rPr>
      </w:pPr>
      <w:r w:rsidRPr="009179D7">
        <w:rPr>
          <w:rFonts w:ascii="宋体" w:hAnsi="宋体" w:hint="eastAsia"/>
          <w:szCs w:val="21"/>
        </w:rPr>
        <w:t>本人代表本企业郑重承诺：</w:t>
      </w:r>
    </w:p>
    <w:p w:rsidR="00725CA4" w:rsidRPr="009179D7" w:rsidRDefault="00725CA4" w:rsidP="00A250DD">
      <w:pPr>
        <w:spacing w:line="360" w:lineRule="auto"/>
        <w:ind w:firstLineChars="150" w:firstLine="315"/>
        <w:rPr>
          <w:rFonts w:ascii="宋体" w:hAnsi="宋体"/>
          <w:szCs w:val="21"/>
        </w:rPr>
      </w:pPr>
      <w:r w:rsidRPr="009179D7">
        <w:rPr>
          <w:rFonts w:ascii="宋体" w:hAnsi="宋体" w:hint="eastAsia"/>
          <w:szCs w:val="21"/>
        </w:rPr>
        <w:t>本企业对此次</w:t>
      </w:r>
      <w:r w:rsidRPr="009179D7">
        <w:rPr>
          <w:rFonts w:ascii="宋体" w:hAnsi="宋体" w:hint="eastAsia"/>
          <w:szCs w:val="21"/>
          <w:u w:val="single"/>
        </w:rPr>
        <w:t xml:space="preserve">                           </w:t>
      </w:r>
      <w:r w:rsidR="00E51A55" w:rsidRPr="009179D7">
        <w:rPr>
          <w:rFonts w:ascii="宋体" w:hAnsi="宋体" w:cs="仿宋_GB2312" w:hint="eastAsia"/>
          <w:kern w:val="0"/>
          <w:szCs w:val="21"/>
        </w:rPr>
        <w:t>（项目名称</w:t>
      </w:r>
      <w:r w:rsidR="00C2388F" w:rsidRPr="009179D7">
        <w:rPr>
          <w:rFonts w:ascii="宋体" w:hAnsi="宋体" w:cs="仿宋_GB2312" w:hint="eastAsia"/>
          <w:kern w:val="0"/>
          <w:szCs w:val="21"/>
        </w:rPr>
        <w:t>、项目编号</w:t>
      </w:r>
      <w:r w:rsidR="00E51A55" w:rsidRPr="009179D7">
        <w:rPr>
          <w:rFonts w:ascii="宋体" w:hAnsi="宋体" w:cs="仿宋_GB2312" w:hint="eastAsia"/>
          <w:kern w:val="0"/>
          <w:szCs w:val="21"/>
        </w:rPr>
        <w:t>）</w:t>
      </w:r>
      <w:r w:rsidRPr="009179D7">
        <w:rPr>
          <w:rFonts w:ascii="宋体" w:hAnsi="宋体" w:hint="eastAsia"/>
          <w:szCs w:val="21"/>
        </w:rPr>
        <w:t>递交的报名、附件材料及投标文件的全部内容是真实的，同时本企业也不存在《中华人民共和国招标投标法》第五十三、第五十四条规定的行为，我在此所做的承诺也是真实有效的。我知道虚假的承诺与材料是严重的违法行为，此次提供的材料及投标文件的全部内容如有虚假，本人及本企业愿承担相应的法律责任，并接受行政主管部门及其他有关部门依法给予的处理及处罚投标保证金</w:t>
      </w:r>
      <w:r w:rsidR="000B6520">
        <w:rPr>
          <w:rFonts w:ascii="宋体" w:hAnsi="宋体" w:hint="eastAsia"/>
          <w:szCs w:val="21"/>
        </w:rPr>
        <w:t>，</w:t>
      </w:r>
      <w:r w:rsidR="000B6520" w:rsidRPr="000B6520">
        <w:rPr>
          <w:rFonts w:ascii="宋体" w:hAnsi="宋体" w:hint="eastAsia"/>
          <w:szCs w:val="21"/>
        </w:rPr>
        <w:t>我方承诺接受谈判文件的全部条款且无任何异议。</w:t>
      </w:r>
    </w:p>
    <w:p w:rsidR="00725CA4" w:rsidRPr="009179D7" w:rsidRDefault="00725CA4" w:rsidP="00A250DD">
      <w:pPr>
        <w:spacing w:line="360" w:lineRule="auto"/>
        <w:ind w:firstLineChars="150" w:firstLine="315"/>
        <w:rPr>
          <w:rFonts w:ascii="宋体" w:hAnsi="宋体"/>
          <w:szCs w:val="21"/>
        </w:rPr>
      </w:pPr>
      <w:r w:rsidRPr="009179D7">
        <w:rPr>
          <w:rFonts w:ascii="宋体" w:hAnsi="宋体" w:hint="eastAsia"/>
          <w:szCs w:val="21"/>
        </w:rPr>
        <w:t>特此承诺</w:t>
      </w:r>
    </w:p>
    <w:p w:rsidR="00725CA4" w:rsidRPr="009179D7" w:rsidRDefault="00725CA4" w:rsidP="00CC5239">
      <w:pPr>
        <w:rPr>
          <w:rFonts w:ascii="宋体" w:hAnsi="宋体"/>
          <w:sz w:val="24"/>
        </w:rPr>
      </w:pPr>
    </w:p>
    <w:p w:rsidR="00725CA4" w:rsidRPr="009179D7" w:rsidRDefault="00725CA4" w:rsidP="00CC5239">
      <w:pPr>
        <w:rPr>
          <w:rFonts w:ascii="宋体" w:hAnsi="宋体"/>
          <w:sz w:val="24"/>
        </w:rPr>
      </w:pPr>
    </w:p>
    <w:p w:rsidR="00725CA4" w:rsidRPr="009179D7" w:rsidRDefault="00725CA4" w:rsidP="00CC5239">
      <w:pPr>
        <w:rPr>
          <w:rFonts w:ascii="宋体" w:hAnsi="宋体"/>
          <w:sz w:val="24"/>
        </w:rPr>
      </w:pPr>
    </w:p>
    <w:p w:rsidR="00725CA4" w:rsidRPr="009179D7" w:rsidRDefault="00725CA4" w:rsidP="00CC5239">
      <w:pPr>
        <w:rPr>
          <w:rFonts w:ascii="宋体" w:hAnsi="宋体"/>
          <w:sz w:val="24"/>
        </w:rPr>
      </w:pPr>
    </w:p>
    <w:p w:rsidR="00725CA4" w:rsidRPr="009179D7" w:rsidRDefault="00725CA4" w:rsidP="00CC5239">
      <w:pPr>
        <w:rPr>
          <w:rFonts w:ascii="宋体" w:hAnsi="宋体"/>
          <w:sz w:val="24"/>
        </w:rPr>
      </w:pPr>
    </w:p>
    <w:p w:rsidR="00725CA4" w:rsidRPr="009179D7" w:rsidRDefault="00725CA4" w:rsidP="00A250DD">
      <w:pPr>
        <w:ind w:right="480" w:firstLineChars="1750" w:firstLine="4200"/>
        <w:rPr>
          <w:rFonts w:ascii="宋体" w:hAnsi="宋体"/>
          <w:sz w:val="24"/>
        </w:rPr>
      </w:pPr>
      <w:r w:rsidRPr="009179D7">
        <w:rPr>
          <w:rFonts w:ascii="宋体" w:hAnsi="宋体" w:hint="eastAsia"/>
          <w:sz w:val="24"/>
        </w:rPr>
        <w:t>投标人（公章）：</w:t>
      </w:r>
    </w:p>
    <w:p w:rsidR="00725CA4" w:rsidRPr="009179D7" w:rsidRDefault="00725CA4" w:rsidP="00A250DD">
      <w:pPr>
        <w:ind w:firstLineChars="550" w:firstLine="1320"/>
        <w:jc w:val="right"/>
        <w:rPr>
          <w:rFonts w:ascii="宋体" w:hAnsi="宋体"/>
          <w:sz w:val="24"/>
        </w:rPr>
      </w:pPr>
    </w:p>
    <w:p w:rsidR="00725CA4" w:rsidRPr="009179D7" w:rsidRDefault="00725CA4" w:rsidP="00CC5239">
      <w:pPr>
        <w:ind w:right="480" w:firstLineChars="1700" w:firstLine="4080"/>
        <w:rPr>
          <w:rFonts w:ascii="宋体" w:hAnsi="宋体"/>
          <w:sz w:val="24"/>
        </w:rPr>
      </w:pPr>
      <w:r w:rsidRPr="009179D7">
        <w:rPr>
          <w:rFonts w:ascii="宋体" w:hAnsi="宋体" w:hint="eastAsia"/>
          <w:sz w:val="24"/>
        </w:rPr>
        <w:t>法定代表人签字：</w:t>
      </w:r>
      <w:r w:rsidRPr="009179D7">
        <w:rPr>
          <w:rFonts w:ascii="宋体" w:hAnsi="宋体" w:hint="eastAsia"/>
          <w:sz w:val="24"/>
          <w:u w:val="single"/>
        </w:rPr>
        <w:t xml:space="preserve">         </w:t>
      </w:r>
      <w:r w:rsidR="00D818A9">
        <w:rPr>
          <w:rFonts w:ascii="宋体" w:hAnsi="宋体" w:hint="eastAsia"/>
          <w:sz w:val="24"/>
          <w:u w:val="single"/>
        </w:rPr>
        <w:t xml:space="preserve">    </w:t>
      </w:r>
    </w:p>
    <w:p w:rsidR="00725CA4" w:rsidRPr="009179D7" w:rsidRDefault="00725CA4" w:rsidP="00A250DD">
      <w:pPr>
        <w:ind w:firstLineChars="1700" w:firstLine="4080"/>
        <w:jc w:val="right"/>
        <w:rPr>
          <w:rFonts w:ascii="宋体" w:hAnsi="宋体"/>
          <w:sz w:val="24"/>
        </w:rPr>
      </w:pPr>
    </w:p>
    <w:p w:rsidR="00725CA4" w:rsidRPr="009179D7" w:rsidRDefault="00725CA4" w:rsidP="00CC5239">
      <w:pPr>
        <w:jc w:val="center"/>
        <w:rPr>
          <w:rFonts w:ascii="宋体" w:hAnsi="宋体"/>
          <w:sz w:val="24"/>
        </w:rPr>
      </w:pPr>
      <w:r w:rsidRPr="009179D7">
        <w:rPr>
          <w:rFonts w:ascii="宋体" w:hAnsi="宋体" w:hint="eastAsia"/>
          <w:sz w:val="24"/>
        </w:rPr>
        <w:t xml:space="preserve">       </w:t>
      </w:r>
      <w:r w:rsidR="004631DE" w:rsidRPr="009179D7">
        <w:rPr>
          <w:rFonts w:ascii="宋体" w:hAnsi="宋体" w:hint="eastAsia"/>
          <w:sz w:val="24"/>
        </w:rPr>
        <w:t xml:space="preserve">                </w:t>
      </w:r>
      <w:r w:rsidRPr="009179D7">
        <w:rPr>
          <w:rFonts w:ascii="宋体" w:hAnsi="宋体"/>
          <w:sz w:val="24"/>
        </w:rPr>
        <w:t>年</w:t>
      </w:r>
      <w:r w:rsidRPr="009179D7">
        <w:rPr>
          <w:rFonts w:ascii="宋体" w:hAnsi="宋体" w:hint="eastAsia"/>
          <w:sz w:val="24"/>
        </w:rPr>
        <w:t xml:space="preserve">  </w:t>
      </w:r>
      <w:r w:rsidRPr="009179D7">
        <w:rPr>
          <w:rFonts w:ascii="宋体" w:hAnsi="宋体"/>
          <w:sz w:val="24"/>
        </w:rPr>
        <w:t>月</w:t>
      </w:r>
      <w:r w:rsidRPr="009179D7">
        <w:rPr>
          <w:rFonts w:ascii="宋体" w:hAnsi="宋体" w:hint="eastAsia"/>
          <w:sz w:val="24"/>
        </w:rPr>
        <w:t xml:space="preserve">  </w:t>
      </w:r>
      <w:r w:rsidRPr="009179D7">
        <w:rPr>
          <w:rFonts w:ascii="宋体" w:hAnsi="宋体"/>
          <w:sz w:val="24"/>
        </w:rPr>
        <w:t>日</w:t>
      </w:r>
    </w:p>
    <w:p w:rsidR="00725CA4" w:rsidRPr="009179D7" w:rsidRDefault="00725CA4" w:rsidP="00A250DD">
      <w:pPr>
        <w:jc w:val="right"/>
        <w:rPr>
          <w:rFonts w:ascii="宋体" w:hAnsi="宋体"/>
          <w:sz w:val="24"/>
        </w:rPr>
      </w:pPr>
    </w:p>
    <w:p w:rsidR="00725CA4" w:rsidRPr="009179D7" w:rsidRDefault="00725CA4" w:rsidP="00A250DD">
      <w:pPr>
        <w:rPr>
          <w:rFonts w:ascii="宋体" w:hAnsi="宋体"/>
          <w:sz w:val="24"/>
        </w:rPr>
      </w:pPr>
    </w:p>
    <w:p w:rsidR="00725CA4" w:rsidRPr="009179D7" w:rsidRDefault="00725CA4" w:rsidP="00A250DD">
      <w:pPr>
        <w:rPr>
          <w:rFonts w:ascii="宋体" w:hAnsi="宋体"/>
          <w:sz w:val="24"/>
        </w:rPr>
      </w:pPr>
    </w:p>
    <w:bookmarkEnd w:id="574"/>
    <w:p w:rsidR="00A250DD" w:rsidRPr="009179D7" w:rsidRDefault="00A250DD" w:rsidP="00A250DD">
      <w:pPr>
        <w:pStyle w:val="af0"/>
        <w:spacing w:line="360" w:lineRule="auto"/>
        <w:rPr>
          <w:rFonts w:hAnsi="宋体"/>
          <w:sz w:val="24"/>
          <w:szCs w:val="24"/>
        </w:rPr>
      </w:pPr>
    </w:p>
    <w:p w:rsidR="00A250DD" w:rsidRPr="00667C0E" w:rsidRDefault="00A250DD" w:rsidP="00A250DD">
      <w:pPr>
        <w:pStyle w:val="af0"/>
        <w:spacing w:line="360" w:lineRule="auto"/>
        <w:rPr>
          <w:rFonts w:hAnsi="宋体"/>
          <w:sz w:val="24"/>
          <w:szCs w:val="24"/>
        </w:rPr>
      </w:pPr>
    </w:p>
    <w:p w:rsidR="003120DC" w:rsidRPr="009179D7" w:rsidRDefault="003120DC" w:rsidP="003120DC"/>
    <w:p w:rsidR="004631DE" w:rsidRPr="009179D7" w:rsidRDefault="004631DE" w:rsidP="003120DC"/>
    <w:p w:rsidR="004631DE" w:rsidRPr="009179D7" w:rsidRDefault="004631DE" w:rsidP="003120DC"/>
    <w:p w:rsidR="004631DE" w:rsidRPr="009179D7" w:rsidRDefault="004631DE" w:rsidP="003120DC"/>
    <w:p w:rsidR="004631DE" w:rsidRPr="009179D7" w:rsidRDefault="004631DE" w:rsidP="003120DC"/>
    <w:p w:rsidR="004631DE" w:rsidRPr="009179D7" w:rsidRDefault="004631DE" w:rsidP="003120DC"/>
    <w:p w:rsidR="004631DE" w:rsidRPr="009179D7" w:rsidRDefault="004631DE" w:rsidP="003120DC"/>
    <w:p w:rsidR="004631DE" w:rsidRPr="009179D7" w:rsidRDefault="004631DE" w:rsidP="003120DC"/>
    <w:p w:rsidR="004631DE" w:rsidRPr="009179D7" w:rsidRDefault="004631DE" w:rsidP="003120DC"/>
    <w:p w:rsidR="004631DE" w:rsidRPr="009179D7" w:rsidRDefault="004631DE" w:rsidP="003120DC"/>
    <w:p w:rsidR="004631DE" w:rsidRPr="009179D7" w:rsidRDefault="004631DE" w:rsidP="003120DC"/>
    <w:p w:rsidR="004631DE" w:rsidRPr="009179D7" w:rsidRDefault="004631DE" w:rsidP="003120DC"/>
    <w:p w:rsidR="00C2388F" w:rsidRPr="009179D7" w:rsidRDefault="00C2388F" w:rsidP="003120DC"/>
    <w:p w:rsidR="00C2388F" w:rsidRPr="009179D7" w:rsidRDefault="00C2388F" w:rsidP="003120DC"/>
    <w:p w:rsidR="004631DE" w:rsidRPr="009179D7" w:rsidRDefault="004631DE" w:rsidP="003120DC"/>
    <w:p w:rsidR="004631DE" w:rsidRPr="009179D7" w:rsidRDefault="004631DE" w:rsidP="003120DC"/>
    <w:p w:rsidR="00C2388F" w:rsidRPr="009179D7" w:rsidRDefault="00C2388F" w:rsidP="00C2388F">
      <w:pPr>
        <w:pStyle w:val="af0"/>
        <w:tabs>
          <w:tab w:val="left" w:pos="5580"/>
        </w:tabs>
        <w:rPr>
          <w:rFonts w:hAnsi="宋体"/>
          <w:b/>
          <w:sz w:val="24"/>
          <w:szCs w:val="24"/>
        </w:rPr>
      </w:pPr>
      <w:r w:rsidRPr="009179D7">
        <w:rPr>
          <w:rFonts w:hAnsi="宋体" w:hint="eastAsia"/>
          <w:b/>
          <w:sz w:val="24"/>
          <w:szCs w:val="24"/>
        </w:rPr>
        <w:lastRenderedPageBreak/>
        <w:t>附件7                          资格声明函</w:t>
      </w:r>
    </w:p>
    <w:p w:rsidR="00C2388F" w:rsidRPr="009179D7" w:rsidRDefault="00C2388F" w:rsidP="00C2388F">
      <w:pPr>
        <w:pStyle w:val="af0"/>
        <w:tabs>
          <w:tab w:val="left" w:pos="5580"/>
        </w:tabs>
        <w:rPr>
          <w:rFonts w:hAnsi="宋体"/>
          <w:b/>
          <w:sz w:val="24"/>
          <w:szCs w:val="24"/>
        </w:rPr>
      </w:pPr>
    </w:p>
    <w:p w:rsidR="00C2388F" w:rsidRPr="009179D7" w:rsidRDefault="00C2388F" w:rsidP="00C2388F">
      <w:pPr>
        <w:pStyle w:val="af0"/>
        <w:tabs>
          <w:tab w:val="left" w:pos="5580"/>
        </w:tabs>
        <w:rPr>
          <w:rFonts w:hAnsi="宋体"/>
          <w:sz w:val="24"/>
          <w:szCs w:val="24"/>
        </w:rPr>
      </w:pPr>
      <w:r w:rsidRPr="009179D7">
        <w:rPr>
          <w:rFonts w:hAnsi="宋体" w:hint="eastAsia"/>
          <w:sz w:val="24"/>
          <w:szCs w:val="24"/>
          <w:u w:val="single"/>
        </w:rPr>
        <w:t xml:space="preserve">              </w:t>
      </w:r>
      <w:r w:rsidRPr="009179D7">
        <w:rPr>
          <w:rFonts w:hAnsi="宋体" w:hint="eastAsia"/>
          <w:sz w:val="24"/>
          <w:szCs w:val="24"/>
        </w:rPr>
        <w:t xml:space="preserve">（招标人名称） ： </w:t>
      </w:r>
    </w:p>
    <w:p w:rsidR="00C2388F" w:rsidRPr="009179D7" w:rsidRDefault="00C2388F" w:rsidP="00C2388F">
      <w:pPr>
        <w:pStyle w:val="af0"/>
        <w:tabs>
          <w:tab w:val="left" w:pos="5580"/>
        </w:tabs>
        <w:rPr>
          <w:rFonts w:hAnsi="宋体"/>
          <w:sz w:val="24"/>
          <w:szCs w:val="24"/>
        </w:rPr>
      </w:pPr>
      <w:r w:rsidRPr="009179D7">
        <w:rPr>
          <w:rFonts w:hAnsi="宋体" w:hint="eastAsia"/>
          <w:sz w:val="24"/>
          <w:szCs w:val="24"/>
        </w:rPr>
        <w:t xml:space="preserve"> </w:t>
      </w:r>
      <w:r w:rsidR="000B6520">
        <w:rPr>
          <w:rFonts w:hAnsi="宋体" w:hint="eastAsia"/>
          <w:sz w:val="24"/>
          <w:szCs w:val="24"/>
        </w:rPr>
        <w:t xml:space="preserve">   </w:t>
      </w:r>
      <w:r w:rsidRPr="009179D7">
        <w:rPr>
          <w:rFonts w:hAnsi="宋体" w:hint="eastAsia"/>
          <w:sz w:val="24"/>
          <w:szCs w:val="24"/>
        </w:rPr>
        <w:t>本公司</w:t>
      </w:r>
      <w:r w:rsidRPr="009179D7">
        <w:rPr>
          <w:rFonts w:hAnsi="宋体" w:hint="eastAsia"/>
          <w:sz w:val="24"/>
          <w:szCs w:val="24"/>
          <w:u w:val="single"/>
        </w:rPr>
        <w:t xml:space="preserve">     （公司名称）</w:t>
      </w:r>
      <w:r w:rsidRPr="009179D7">
        <w:rPr>
          <w:rFonts w:hAnsi="宋体" w:hint="eastAsia"/>
          <w:sz w:val="24"/>
          <w:szCs w:val="24"/>
        </w:rPr>
        <w:t>参加</w:t>
      </w:r>
      <w:r w:rsidRPr="009179D7">
        <w:rPr>
          <w:rFonts w:hAnsi="宋体" w:hint="eastAsia"/>
          <w:sz w:val="24"/>
          <w:szCs w:val="24"/>
          <w:u w:val="single"/>
        </w:rPr>
        <w:t xml:space="preserve">             </w:t>
      </w:r>
      <w:r w:rsidRPr="009179D7">
        <w:rPr>
          <w:rFonts w:hAnsi="宋体" w:hint="eastAsia"/>
          <w:sz w:val="24"/>
          <w:szCs w:val="24"/>
        </w:rPr>
        <w:t>（项目名称</w:t>
      </w:r>
      <w:r w:rsidR="00E45074" w:rsidRPr="009179D7">
        <w:rPr>
          <w:rFonts w:hAnsi="宋体" w:hint="eastAsia"/>
          <w:sz w:val="24"/>
          <w:szCs w:val="24"/>
        </w:rPr>
        <w:t>、项目编号</w:t>
      </w:r>
      <w:r w:rsidRPr="009179D7">
        <w:rPr>
          <w:rFonts w:hAnsi="宋体" w:hint="eastAsia"/>
          <w:sz w:val="24"/>
          <w:szCs w:val="24"/>
        </w:rPr>
        <w:t>）的投标活动，</w:t>
      </w:r>
    </w:p>
    <w:p w:rsidR="00C2388F" w:rsidRPr="009179D7" w:rsidRDefault="00C2388F" w:rsidP="00C2388F">
      <w:pPr>
        <w:pStyle w:val="af0"/>
        <w:tabs>
          <w:tab w:val="left" w:pos="5580"/>
        </w:tabs>
        <w:spacing w:line="360" w:lineRule="auto"/>
        <w:rPr>
          <w:rFonts w:hAnsi="宋体"/>
          <w:sz w:val="24"/>
          <w:szCs w:val="24"/>
        </w:rPr>
      </w:pPr>
      <w:r w:rsidRPr="009179D7">
        <w:rPr>
          <w:rFonts w:hAnsi="宋体" w:hint="eastAsia"/>
          <w:sz w:val="24"/>
          <w:szCs w:val="24"/>
        </w:rPr>
        <w:t xml:space="preserve">现承诺： </w:t>
      </w:r>
    </w:p>
    <w:p w:rsidR="00C2388F" w:rsidRPr="009179D7" w:rsidRDefault="00C2388F" w:rsidP="00C2388F">
      <w:pPr>
        <w:pStyle w:val="af0"/>
        <w:tabs>
          <w:tab w:val="left" w:pos="5580"/>
        </w:tabs>
        <w:spacing w:line="360" w:lineRule="auto"/>
        <w:rPr>
          <w:rFonts w:hAnsi="宋体"/>
          <w:sz w:val="24"/>
          <w:szCs w:val="24"/>
        </w:rPr>
      </w:pPr>
      <w:r w:rsidRPr="009179D7">
        <w:rPr>
          <w:rFonts w:hAnsi="宋体" w:hint="eastAsia"/>
          <w:sz w:val="24"/>
          <w:szCs w:val="24"/>
        </w:rPr>
        <w:t xml:space="preserve"> 我公司满足政府采购法第二十二条关于供应商（投标人）的资格要求： </w:t>
      </w:r>
    </w:p>
    <w:p w:rsidR="00C2388F" w:rsidRPr="009179D7" w:rsidRDefault="00C2388F" w:rsidP="00C2388F">
      <w:pPr>
        <w:pStyle w:val="af0"/>
        <w:tabs>
          <w:tab w:val="left" w:pos="5580"/>
        </w:tabs>
        <w:spacing w:line="360" w:lineRule="auto"/>
        <w:rPr>
          <w:rFonts w:hAnsi="宋体"/>
          <w:sz w:val="24"/>
          <w:szCs w:val="24"/>
        </w:rPr>
      </w:pPr>
      <w:r w:rsidRPr="009179D7">
        <w:rPr>
          <w:rFonts w:hAnsi="宋体" w:hint="eastAsia"/>
          <w:sz w:val="24"/>
          <w:szCs w:val="24"/>
        </w:rPr>
        <w:t xml:space="preserve">（一）具有独立承担民事责任的能力； </w:t>
      </w:r>
    </w:p>
    <w:p w:rsidR="00C2388F" w:rsidRPr="009179D7" w:rsidRDefault="00C2388F" w:rsidP="00C2388F">
      <w:pPr>
        <w:pStyle w:val="af0"/>
        <w:tabs>
          <w:tab w:val="left" w:pos="5580"/>
        </w:tabs>
        <w:spacing w:line="360" w:lineRule="auto"/>
        <w:rPr>
          <w:rFonts w:hAnsi="宋体"/>
          <w:sz w:val="24"/>
          <w:szCs w:val="24"/>
        </w:rPr>
      </w:pPr>
      <w:r w:rsidRPr="009179D7">
        <w:rPr>
          <w:rFonts w:hAnsi="宋体" w:hint="eastAsia"/>
          <w:sz w:val="24"/>
          <w:szCs w:val="24"/>
        </w:rPr>
        <w:t xml:space="preserve">（二）具有良好的商业信誉和健全的财务会计制度； </w:t>
      </w:r>
    </w:p>
    <w:p w:rsidR="00C2388F" w:rsidRPr="009179D7" w:rsidRDefault="00C2388F" w:rsidP="00C2388F">
      <w:pPr>
        <w:pStyle w:val="af0"/>
        <w:tabs>
          <w:tab w:val="left" w:pos="5580"/>
        </w:tabs>
        <w:spacing w:line="360" w:lineRule="auto"/>
        <w:rPr>
          <w:rFonts w:hAnsi="宋体"/>
          <w:sz w:val="24"/>
          <w:szCs w:val="24"/>
        </w:rPr>
      </w:pPr>
      <w:r w:rsidRPr="009179D7">
        <w:rPr>
          <w:rFonts w:hAnsi="宋体" w:hint="eastAsia"/>
          <w:sz w:val="24"/>
          <w:szCs w:val="24"/>
        </w:rPr>
        <w:t xml:space="preserve">（三）具有履行合同所必需的设备和专业技术能力； </w:t>
      </w:r>
    </w:p>
    <w:p w:rsidR="00C2388F" w:rsidRPr="009179D7" w:rsidRDefault="00C2388F" w:rsidP="00C2388F">
      <w:pPr>
        <w:pStyle w:val="af0"/>
        <w:tabs>
          <w:tab w:val="left" w:pos="5580"/>
        </w:tabs>
        <w:spacing w:line="360" w:lineRule="auto"/>
        <w:rPr>
          <w:rFonts w:hAnsi="宋体"/>
          <w:sz w:val="24"/>
          <w:szCs w:val="24"/>
        </w:rPr>
      </w:pPr>
      <w:r w:rsidRPr="009179D7">
        <w:rPr>
          <w:rFonts w:hAnsi="宋体" w:hint="eastAsia"/>
          <w:sz w:val="24"/>
          <w:szCs w:val="24"/>
        </w:rPr>
        <w:t xml:space="preserve">（四）有依法缴纳税收和社会保障资金的良好记录； </w:t>
      </w:r>
    </w:p>
    <w:p w:rsidR="00C2388F" w:rsidRPr="009179D7" w:rsidRDefault="00C2388F" w:rsidP="00C2388F">
      <w:pPr>
        <w:pStyle w:val="af0"/>
        <w:tabs>
          <w:tab w:val="left" w:pos="5580"/>
        </w:tabs>
        <w:spacing w:line="360" w:lineRule="auto"/>
        <w:rPr>
          <w:rFonts w:hAnsi="宋体"/>
          <w:sz w:val="24"/>
          <w:szCs w:val="24"/>
        </w:rPr>
      </w:pPr>
      <w:r w:rsidRPr="009179D7">
        <w:rPr>
          <w:rFonts w:hAnsi="宋体" w:hint="eastAsia"/>
          <w:sz w:val="24"/>
          <w:szCs w:val="24"/>
        </w:rPr>
        <w:t xml:space="preserve">（五）参加政府采购活动前三年内，在经营活动中没有重大违法记录。 </w:t>
      </w:r>
    </w:p>
    <w:p w:rsidR="00C2388F" w:rsidRPr="009179D7" w:rsidRDefault="00C2388F" w:rsidP="00C2388F">
      <w:pPr>
        <w:pStyle w:val="af0"/>
        <w:tabs>
          <w:tab w:val="left" w:pos="5580"/>
        </w:tabs>
        <w:spacing w:line="360" w:lineRule="auto"/>
        <w:rPr>
          <w:rFonts w:hAnsi="宋体"/>
          <w:sz w:val="24"/>
          <w:szCs w:val="24"/>
        </w:rPr>
      </w:pPr>
      <w:r w:rsidRPr="009179D7">
        <w:rPr>
          <w:rFonts w:hAnsi="宋体" w:hint="eastAsia"/>
          <w:sz w:val="24"/>
          <w:szCs w:val="24"/>
        </w:rPr>
        <w:t xml:space="preserve">同时也满足本项目法律法规规章规定关于供应商（投标人）的其他资格性条件，未参与本采购项目前期咨询论证，不属于禁止参加投标的供应商（投标人）。 </w:t>
      </w:r>
    </w:p>
    <w:p w:rsidR="00C2388F" w:rsidRPr="009179D7" w:rsidRDefault="00C2388F" w:rsidP="00C2388F">
      <w:pPr>
        <w:pStyle w:val="af0"/>
        <w:tabs>
          <w:tab w:val="left" w:pos="5580"/>
        </w:tabs>
        <w:spacing w:line="360" w:lineRule="auto"/>
        <w:rPr>
          <w:rFonts w:hAnsi="宋体"/>
          <w:sz w:val="24"/>
          <w:szCs w:val="24"/>
        </w:rPr>
      </w:pPr>
      <w:r w:rsidRPr="009179D7">
        <w:rPr>
          <w:rFonts w:hAnsi="宋体" w:hint="eastAsia"/>
          <w:sz w:val="24"/>
          <w:szCs w:val="24"/>
        </w:rPr>
        <w:t xml:space="preserve">如违反以上承诺，本公司愿承担一切法律责任。 </w:t>
      </w:r>
    </w:p>
    <w:p w:rsidR="00C2388F" w:rsidRPr="009179D7" w:rsidRDefault="00C2388F" w:rsidP="00C2388F">
      <w:pPr>
        <w:pStyle w:val="af0"/>
        <w:tabs>
          <w:tab w:val="left" w:pos="5580"/>
        </w:tabs>
        <w:spacing w:line="360" w:lineRule="auto"/>
        <w:rPr>
          <w:rFonts w:hAnsi="宋体"/>
          <w:sz w:val="24"/>
          <w:szCs w:val="24"/>
        </w:rPr>
      </w:pPr>
      <w:r w:rsidRPr="009179D7">
        <w:rPr>
          <w:rFonts w:hAnsi="宋体" w:hint="eastAsia"/>
          <w:sz w:val="24"/>
          <w:szCs w:val="24"/>
        </w:rPr>
        <w:t>供应商（投标人）名称：</w:t>
      </w:r>
      <w:r w:rsidRPr="009179D7">
        <w:rPr>
          <w:rFonts w:hAnsi="宋体" w:hint="eastAsia"/>
          <w:sz w:val="24"/>
          <w:szCs w:val="24"/>
          <w:u w:val="single"/>
        </w:rPr>
        <w:t xml:space="preserve">                 </w:t>
      </w:r>
      <w:r w:rsidRPr="009179D7">
        <w:rPr>
          <w:rFonts w:hAnsi="宋体" w:hint="eastAsia"/>
          <w:sz w:val="24"/>
          <w:szCs w:val="24"/>
        </w:rPr>
        <w:t xml:space="preserve">（盖公章） </w:t>
      </w:r>
    </w:p>
    <w:p w:rsidR="00C2388F" w:rsidRPr="009179D7" w:rsidRDefault="00C2388F" w:rsidP="00C2388F">
      <w:pPr>
        <w:pStyle w:val="af0"/>
        <w:tabs>
          <w:tab w:val="left" w:pos="5580"/>
        </w:tabs>
        <w:spacing w:line="360" w:lineRule="auto"/>
        <w:rPr>
          <w:rFonts w:hAnsi="宋体"/>
          <w:sz w:val="24"/>
          <w:szCs w:val="24"/>
        </w:rPr>
      </w:pPr>
      <w:r w:rsidRPr="009179D7">
        <w:rPr>
          <w:rFonts w:hAnsi="宋体" w:hint="eastAsia"/>
          <w:sz w:val="24"/>
          <w:szCs w:val="24"/>
        </w:rPr>
        <w:t>法定代表人或授权代表（签字）：</w:t>
      </w:r>
      <w:r w:rsidRPr="009179D7">
        <w:rPr>
          <w:rFonts w:hAnsi="宋体" w:hint="eastAsia"/>
          <w:sz w:val="24"/>
          <w:szCs w:val="24"/>
          <w:u w:val="single"/>
        </w:rPr>
        <w:t xml:space="preserve">             </w:t>
      </w:r>
      <w:r w:rsidRPr="009179D7">
        <w:rPr>
          <w:rFonts w:hAnsi="宋体" w:hint="eastAsia"/>
          <w:sz w:val="24"/>
          <w:szCs w:val="24"/>
        </w:rPr>
        <w:t xml:space="preserve"> </w:t>
      </w:r>
    </w:p>
    <w:p w:rsidR="00C2388F" w:rsidRPr="009179D7" w:rsidRDefault="00C2388F" w:rsidP="00C2388F">
      <w:pPr>
        <w:pStyle w:val="af0"/>
        <w:tabs>
          <w:tab w:val="left" w:pos="5580"/>
        </w:tabs>
        <w:spacing w:line="360" w:lineRule="auto"/>
        <w:rPr>
          <w:rFonts w:hAnsi="宋体"/>
          <w:sz w:val="24"/>
          <w:szCs w:val="24"/>
        </w:rPr>
      </w:pPr>
      <w:r w:rsidRPr="009179D7">
        <w:rPr>
          <w:rFonts w:hAnsi="宋体" w:hint="eastAsia"/>
          <w:sz w:val="24"/>
          <w:szCs w:val="24"/>
        </w:rPr>
        <w:t xml:space="preserve"> 日期：</w:t>
      </w:r>
      <w:r w:rsidRPr="009179D7">
        <w:rPr>
          <w:rFonts w:hAnsi="宋体" w:hint="eastAsia"/>
          <w:sz w:val="24"/>
          <w:szCs w:val="24"/>
          <w:u w:val="single"/>
        </w:rPr>
        <w:t xml:space="preserve">     </w:t>
      </w:r>
      <w:r w:rsidRPr="009179D7">
        <w:rPr>
          <w:rFonts w:hAnsi="宋体" w:hint="eastAsia"/>
          <w:sz w:val="24"/>
          <w:szCs w:val="24"/>
        </w:rPr>
        <w:t>年</w:t>
      </w:r>
      <w:r w:rsidRPr="009179D7">
        <w:rPr>
          <w:rFonts w:hAnsi="宋体" w:hint="eastAsia"/>
          <w:sz w:val="24"/>
          <w:szCs w:val="24"/>
          <w:u w:val="single"/>
        </w:rPr>
        <w:t xml:space="preserve">     </w:t>
      </w:r>
      <w:r w:rsidRPr="009179D7">
        <w:rPr>
          <w:rFonts w:hAnsi="宋体" w:hint="eastAsia"/>
          <w:sz w:val="24"/>
          <w:szCs w:val="24"/>
        </w:rPr>
        <w:t>月</w:t>
      </w:r>
      <w:r w:rsidRPr="009179D7">
        <w:rPr>
          <w:rFonts w:hAnsi="宋体" w:hint="eastAsia"/>
          <w:sz w:val="24"/>
          <w:szCs w:val="24"/>
          <w:u w:val="single"/>
        </w:rPr>
        <w:t xml:space="preserve">      </w:t>
      </w:r>
      <w:r w:rsidRPr="009179D7">
        <w:rPr>
          <w:rFonts w:hAnsi="宋体" w:hint="eastAsia"/>
          <w:sz w:val="24"/>
          <w:szCs w:val="24"/>
        </w:rPr>
        <w:t>日</w:t>
      </w:r>
    </w:p>
    <w:p w:rsidR="004631DE" w:rsidRPr="009179D7" w:rsidRDefault="004631DE"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C2388F" w:rsidRPr="009179D7" w:rsidRDefault="00C2388F" w:rsidP="003120DC"/>
    <w:p w:rsidR="0024399C" w:rsidRPr="009179D7" w:rsidRDefault="0024399C" w:rsidP="003120DC"/>
    <w:p w:rsidR="004631DE" w:rsidRPr="009179D7" w:rsidRDefault="004631DE" w:rsidP="00DC4F54">
      <w:pPr>
        <w:spacing w:line="400" w:lineRule="exact"/>
        <w:rPr>
          <w:rFonts w:ascii="宋体" w:hAnsi="宋体"/>
          <w:b/>
          <w:sz w:val="28"/>
        </w:rPr>
      </w:pPr>
      <w:r w:rsidRPr="009179D7">
        <w:rPr>
          <w:rFonts w:ascii="宋体" w:hAnsi="宋体" w:hint="eastAsia"/>
          <w:b/>
          <w:sz w:val="28"/>
        </w:rPr>
        <w:lastRenderedPageBreak/>
        <w:t>附件</w:t>
      </w:r>
      <w:r w:rsidR="00B34FCB" w:rsidRPr="009179D7">
        <w:rPr>
          <w:rFonts w:ascii="宋体" w:hAnsi="宋体" w:hint="eastAsia"/>
          <w:b/>
          <w:sz w:val="28"/>
        </w:rPr>
        <w:t>8</w:t>
      </w:r>
      <w:r w:rsidR="00DC4F54" w:rsidRPr="009179D7">
        <w:rPr>
          <w:rFonts w:ascii="宋体" w:hAnsi="宋体" w:hint="eastAsia"/>
          <w:b/>
          <w:sz w:val="28"/>
        </w:rPr>
        <w:t xml:space="preserve"> </w:t>
      </w:r>
      <w:r w:rsidR="00DC4F54" w:rsidRPr="009179D7">
        <w:rPr>
          <w:rFonts w:ascii="宋体" w:hAnsi="宋体" w:hint="eastAsia"/>
          <w:sz w:val="28"/>
        </w:rPr>
        <w:t xml:space="preserve">              </w:t>
      </w:r>
      <w:r w:rsidR="00C746F5" w:rsidRPr="009179D7">
        <w:rPr>
          <w:rFonts w:ascii="宋体" w:hAnsi="宋体" w:hint="eastAsia"/>
          <w:sz w:val="28"/>
        </w:rPr>
        <w:t xml:space="preserve">    </w:t>
      </w:r>
      <w:r w:rsidRPr="009179D7">
        <w:rPr>
          <w:rFonts w:ascii="宋体" w:hAnsi="宋体" w:hint="eastAsia"/>
          <w:b/>
          <w:sz w:val="28"/>
        </w:rPr>
        <w:t>工程量清单</w:t>
      </w: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4631DE">
      <w:pPr>
        <w:spacing w:line="400" w:lineRule="exact"/>
        <w:ind w:leftChars="-4" w:left="-8" w:firstLineChars="201" w:firstLine="565"/>
        <w:jc w:val="center"/>
        <w:rPr>
          <w:rFonts w:ascii="宋体" w:hAnsi="宋体"/>
          <w:b/>
          <w:sz w:val="28"/>
        </w:rPr>
      </w:pPr>
    </w:p>
    <w:p w:rsidR="004631DE" w:rsidRPr="009179D7" w:rsidRDefault="004631DE" w:rsidP="003120DC"/>
    <w:p w:rsidR="0008362F" w:rsidRPr="009179D7" w:rsidRDefault="0008362F" w:rsidP="00171C31">
      <w:pPr>
        <w:pStyle w:val="1"/>
        <w:jc w:val="center"/>
      </w:pPr>
      <w:bookmarkStart w:id="604" w:name="_Toc499910081"/>
      <w:r w:rsidRPr="009179D7">
        <w:rPr>
          <w:rFonts w:ascii="华文中宋" w:eastAsia="华文中宋" w:hAnsi="华文中宋" w:hint="eastAsia"/>
          <w:b w:val="0"/>
          <w:spacing w:val="10"/>
          <w:szCs w:val="32"/>
        </w:rPr>
        <w:lastRenderedPageBreak/>
        <w:t>第</w:t>
      </w:r>
      <w:r w:rsidR="003120DC" w:rsidRPr="009179D7">
        <w:rPr>
          <w:rFonts w:ascii="华文中宋" w:eastAsia="华文中宋" w:hAnsi="华文中宋" w:hint="eastAsia"/>
          <w:b w:val="0"/>
          <w:spacing w:val="10"/>
          <w:szCs w:val="32"/>
        </w:rPr>
        <w:t>八</w:t>
      </w:r>
      <w:r w:rsidRPr="009179D7">
        <w:rPr>
          <w:rFonts w:ascii="华文中宋" w:eastAsia="华文中宋" w:hAnsi="华文中宋" w:hint="eastAsia"/>
          <w:b w:val="0"/>
          <w:spacing w:val="10"/>
          <w:szCs w:val="32"/>
        </w:rPr>
        <w:t xml:space="preserve">章  </w:t>
      </w:r>
      <w:r w:rsidRPr="009179D7">
        <w:rPr>
          <w:rFonts w:hint="eastAsia"/>
        </w:rPr>
        <w:t>评审办法和程序</w:t>
      </w:r>
      <w:bookmarkEnd w:id="604"/>
    </w:p>
    <w:p w:rsidR="0008362F" w:rsidRPr="009179D7" w:rsidRDefault="0008362F" w:rsidP="0008362F">
      <w:pPr>
        <w:tabs>
          <w:tab w:val="left" w:pos="720"/>
        </w:tabs>
        <w:spacing w:line="360" w:lineRule="auto"/>
        <w:ind w:leftChars="-229" w:left="-481" w:rightChars="-50" w:right="-105" w:firstLineChars="229" w:firstLine="552"/>
        <w:rPr>
          <w:rFonts w:ascii="宋体" w:hAnsi="宋体"/>
          <w:b/>
          <w:sz w:val="24"/>
        </w:rPr>
      </w:pPr>
      <w:r w:rsidRPr="009179D7">
        <w:rPr>
          <w:rFonts w:ascii="宋体" w:hAnsi="宋体" w:hint="eastAsia"/>
          <w:b/>
          <w:sz w:val="24"/>
        </w:rPr>
        <w:t>一、评审原则</w:t>
      </w:r>
    </w:p>
    <w:p w:rsidR="0008362F" w:rsidRPr="009179D7" w:rsidRDefault="0008362F" w:rsidP="0008362F">
      <w:pPr>
        <w:numPr>
          <w:ilvl w:val="0"/>
          <w:numId w:val="15"/>
        </w:numPr>
        <w:tabs>
          <w:tab w:val="clear" w:pos="481"/>
          <w:tab w:val="left" w:pos="360"/>
          <w:tab w:val="left" w:pos="720"/>
        </w:tabs>
        <w:spacing w:line="360" w:lineRule="auto"/>
        <w:ind w:left="720"/>
        <w:jc w:val="left"/>
        <w:rPr>
          <w:rFonts w:ascii="宋体" w:hAnsi="宋体"/>
          <w:szCs w:val="21"/>
        </w:rPr>
      </w:pPr>
      <w:r w:rsidRPr="009179D7">
        <w:rPr>
          <w:rFonts w:ascii="宋体" w:hAnsi="宋体" w:hint="eastAsia"/>
          <w:szCs w:val="21"/>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08362F" w:rsidRPr="009179D7" w:rsidRDefault="0008362F" w:rsidP="0008362F">
      <w:pPr>
        <w:numPr>
          <w:ilvl w:val="0"/>
          <w:numId w:val="15"/>
        </w:numPr>
        <w:tabs>
          <w:tab w:val="clear" w:pos="481"/>
          <w:tab w:val="left" w:pos="360"/>
          <w:tab w:val="left" w:pos="720"/>
        </w:tabs>
        <w:spacing w:line="360" w:lineRule="auto"/>
        <w:ind w:left="720"/>
        <w:jc w:val="left"/>
        <w:rPr>
          <w:rFonts w:ascii="宋体" w:hAnsi="宋体"/>
          <w:szCs w:val="21"/>
        </w:rPr>
      </w:pPr>
      <w:r w:rsidRPr="009179D7">
        <w:rPr>
          <w:rFonts w:ascii="宋体" w:hAnsi="宋体" w:hint="eastAsia"/>
          <w:szCs w:val="21"/>
        </w:rPr>
        <w:t>本次评审是以符合响应竞争性谈判文件的投标文件和最终报价为依据，按公正、科学、客观、平等竞争的要求，推荐技术先进、报价合理、经验丰富、信誉良好、售后服务好、及综合实力强的成交供应商。</w:t>
      </w:r>
    </w:p>
    <w:p w:rsidR="0008362F" w:rsidRPr="009179D7" w:rsidRDefault="0008362F" w:rsidP="0008362F">
      <w:pPr>
        <w:numPr>
          <w:ilvl w:val="0"/>
          <w:numId w:val="15"/>
        </w:numPr>
        <w:tabs>
          <w:tab w:val="clear" w:pos="481"/>
          <w:tab w:val="left" w:pos="360"/>
          <w:tab w:val="left" w:pos="720"/>
        </w:tabs>
        <w:spacing w:line="360" w:lineRule="auto"/>
        <w:ind w:left="720"/>
        <w:jc w:val="left"/>
        <w:rPr>
          <w:rFonts w:ascii="宋体" w:hAnsi="宋体"/>
          <w:szCs w:val="21"/>
        </w:rPr>
      </w:pPr>
      <w:r w:rsidRPr="009179D7">
        <w:rPr>
          <w:rFonts w:ascii="宋体" w:hAnsi="宋体" w:hint="eastAsia"/>
          <w:szCs w:val="21"/>
        </w:rPr>
        <w:t>参加谈判工作的所有人员应遵守《中华人民共和国政府采购法》以及国家和地方政府采购的有关规定，严格保密，确保竞争性谈判工作公平、公正，任何单位和个人不得无理干预谈判小组的正常工作。</w:t>
      </w:r>
    </w:p>
    <w:p w:rsidR="0008362F" w:rsidRPr="009179D7" w:rsidRDefault="0008362F" w:rsidP="0008362F">
      <w:pPr>
        <w:numPr>
          <w:ilvl w:val="0"/>
          <w:numId w:val="15"/>
        </w:numPr>
        <w:tabs>
          <w:tab w:val="clear" w:pos="481"/>
          <w:tab w:val="left" w:pos="360"/>
          <w:tab w:val="left" w:pos="720"/>
        </w:tabs>
        <w:spacing w:line="360" w:lineRule="auto"/>
        <w:ind w:left="720"/>
        <w:jc w:val="left"/>
        <w:rPr>
          <w:rFonts w:ascii="宋体" w:hAnsi="宋体"/>
          <w:szCs w:val="21"/>
        </w:rPr>
      </w:pPr>
      <w:r w:rsidRPr="009179D7">
        <w:rPr>
          <w:rFonts w:ascii="宋体" w:hAnsi="宋体" w:hint="eastAsia"/>
          <w:szCs w:val="21"/>
        </w:rPr>
        <w:t>本次采用低价优先法。评标步骤：先进行初步评审，符合资格的投标人进行进行二次报价。</w:t>
      </w:r>
    </w:p>
    <w:p w:rsidR="0008362F" w:rsidRPr="009179D7" w:rsidRDefault="0008362F" w:rsidP="0008362F">
      <w:pPr>
        <w:tabs>
          <w:tab w:val="left" w:pos="720"/>
        </w:tabs>
        <w:spacing w:line="360" w:lineRule="auto"/>
        <w:ind w:leftChars="-229" w:left="-481" w:rightChars="-50" w:right="-105" w:firstLineChars="229" w:firstLine="483"/>
        <w:rPr>
          <w:rFonts w:ascii="宋体" w:hAnsi="宋体"/>
          <w:b/>
          <w:szCs w:val="21"/>
        </w:rPr>
      </w:pPr>
      <w:r w:rsidRPr="009179D7">
        <w:rPr>
          <w:rFonts w:ascii="宋体" w:hAnsi="宋体" w:hint="eastAsia"/>
          <w:b/>
          <w:szCs w:val="21"/>
        </w:rPr>
        <w:t>二、初步评审</w:t>
      </w:r>
    </w:p>
    <w:p w:rsidR="0008362F" w:rsidRPr="009179D7" w:rsidRDefault="0008362F" w:rsidP="0008362F">
      <w:pPr>
        <w:tabs>
          <w:tab w:val="left" w:pos="720"/>
          <w:tab w:val="left" w:pos="3675"/>
        </w:tabs>
        <w:snapToGrid w:val="0"/>
        <w:spacing w:line="360" w:lineRule="auto"/>
        <w:ind w:firstLineChars="200" w:firstLine="420"/>
        <w:rPr>
          <w:rFonts w:ascii="宋体" w:hAnsi="宋体"/>
          <w:szCs w:val="21"/>
        </w:rPr>
      </w:pPr>
      <w:r w:rsidRPr="009179D7">
        <w:rPr>
          <w:rFonts w:ascii="宋体" w:hAnsi="宋体" w:hint="eastAsia"/>
          <w:szCs w:val="21"/>
        </w:rPr>
        <w:t>1. 评标委员会根据“初步评审表”对投标文件的资格性和符合性进行评审，只有对“初步评审表”（附表1）所列各项作出实质性响应的投标文件才能通过初步评审。对是否实质性响应竞争性谈判文件的要求有争议的竞争性谈判内容，评标委员会将以记名方式表决，得票超过半数的供应商有资格进入下一阶段的评审，否则将被淘汰。有以下情况的将不能通过初步评审：</w:t>
      </w:r>
    </w:p>
    <w:p w:rsidR="0008362F" w:rsidRPr="009179D7" w:rsidRDefault="0008362F" w:rsidP="0008362F">
      <w:pPr>
        <w:numPr>
          <w:ilvl w:val="0"/>
          <w:numId w:val="16"/>
        </w:numPr>
        <w:tabs>
          <w:tab w:val="left" w:pos="720"/>
        </w:tabs>
        <w:snapToGrid w:val="0"/>
        <w:spacing w:line="360" w:lineRule="auto"/>
        <w:ind w:leftChars="85" w:left="260" w:hangingChars="39" w:hanging="82"/>
        <w:jc w:val="left"/>
        <w:rPr>
          <w:rFonts w:ascii="宋体" w:hAnsi="宋体"/>
          <w:szCs w:val="21"/>
        </w:rPr>
      </w:pPr>
      <w:r w:rsidRPr="009179D7">
        <w:rPr>
          <w:rFonts w:ascii="宋体" w:hAnsi="宋体" w:hint="eastAsia"/>
          <w:szCs w:val="21"/>
        </w:rPr>
        <w:t>供应商未能满足供应商资格要求的；</w:t>
      </w:r>
    </w:p>
    <w:p w:rsidR="0008362F" w:rsidRPr="009179D7" w:rsidRDefault="0008362F" w:rsidP="0008362F">
      <w:pPr>
        <w:numPr>
          <w:ilvl w:val="0"/>
          <w:numId w:val="16"/>
        </w:numPr>
        <w:tabs>
          <w:tab w:val="left" w:pos="720"/>
        </w:tabs>
        <w:snapToGrid w:val="0"/>
        <w:spacing w:line="360" w:lineRule="auto"/>
        <w:ind w:leftChars="85" w:left="260" w:hangingChars="39" w:hanging="82"/>
        <w:jc w:val="left"/>
        <w:rPr>
          <w:rFonts w:ascii="宋体" w:hAnsi="宋体"/>
          <w:szCs w:val="21"/>
        </w:rPr>
      </w:pPr>
      <w:r w:rsidRPr="009179D7">
        <w:rPr>
          <w:rFonts w:ascii="宋体" w:hAnsi="宋体" w:hint="eastAsia"/>
          <w:szCs w:val="21"/>
        </w:rPr>
        <w:t xml:space="preserve">供应商未提交法人授权委托书的； </w:t>
      </w:r>
    </w:p>
    <w:p w:rsidR="0008362F" w:rsidRPr="009179D7" w:rsidRDefault="0008362F" w:rsidP="0008362F">
      <w:pPr>
        <w:numPr>
          <w:ilvl w:val="0"/>
          <w:numId w:val="16"/>
        </w:numPr>
        <w:tabs>
          <w:tab w:val="left" w:pos="720"/>
        </w:tabs>
        <w:snapToGrid w:val="0"/>
        <w:spacing w:line="360" w:lineRule="auto"/>
        <w:ind w:leftChars="85" w:left="260" w:hangingChars="39" w:hanging="82"/>
        <w:jc w:val="left"/>
        <w:rPr>
          <w:rFonts w:ascii="宋体" w:hAnsi="宋体"/>
          <w:szCs w:val="21"/>
        </w:rPr>
      </w:pPr>
      <w:r w:rsidRPr="009179D7">
        <w:rPr>
          <w:rFonts w:ascii="宋体" w:hAnsi="宋体" w:hint="eastAsia"/>
          <w:szCs w:val="21"/>
        </w:rPr>
        <w:t>竞争性谈判有效期不足的；</w:t>
      </w:r>
    </w:p>
    <w:p w:rsidR="0008362F" w:rsidRPr="009179D7" w:rsidRDefault="0008362F" w:rsidP="0008362F">
      <w:pPr>
        <w:numPr>
          <w:ilvl w:val="0"/>
          <w:numId w:val="16"/>
        </w:numPr>
        <w:tabs>
          <w:tab w:val="left" w:pos="720"/>
        </w:tabs>
        <w:snapToGrid w:val="0"/>
        <w:spacing w:line="360" w:lineRule="auto"/>
        <w:ind w:leftChars="85" w:left="260" w:hangingChars="39" w:hanging="82"/>
        <w:jc w:val="left"/>
        <w:rPr>
          <w:rFonts w:ascii="宋体" w:hAnsi="宋体"/>
          <w:szCs w:val="21"/>
        </w:rPr>
      </w:pPr>
      <w:r w:rsidRPr="009179D7">
        <w:rPr>
          <w:rFonts w:ascii="宋体" w:hAnsi="宋体" w:hint="eastAsia"/>
          <w:szCs w:val="21"/>
        </w:rPr>
        <w:t>工期不满要求的；</w:t>
      </w:r>
    </w:p>
    <w:p w:rsidR="0008362F" w:rsidRPr="009179D7" w:rsidRDefault="0008362F" w:rsidP="0008362F">
      <w:pPr>
        <w:numPr>
          <w:ilvl w:val="0"/>
          <w:numId w:val="16"/>
        </w:numPr>
        <w:tabs>
          <w:tab w:val="left" w:pos="720"/>
        </w:tabs>
        <w:snapToGrid w:val="0"/>
        <w:spacing w:line="360" w:lineRule="auto"/>
        <w:ind w:leftChars="85" w:left="260" w:hangingChars="39" w:hanging="82"/>
        <w:jc w:val="left"/>
        <w:rPr>
          <w:rFonts w:ascii="宋体" w:hAnsi="宋体"/>
          <w:szCs w:val="21"/>
        </w:rPr>
      </w:pPr>
      <w:r w:rsidRPr="009179D7">
        <w:rPr>
          <w:rFonts w:ascii="宋体" w:hAnsi="宋体" w:hint="eastAsia"/>
          <w:szCs w:val="21"/>
        </w:rPr>
        <w:t>投标文件未按竞争性谈判文件规定要求填写竞争性谈判内容及签名盖章的；</w:t>
      </w:r>
    </w:p>
    <w:p w:rsidR="0008362F" w:rsidRPr="009179D7" w:rsidRDefault="0008362F" w:rsidP="0008362F">
      <w:pPr>
        <w:numPr>
          <w:ilvl w:val="0"/>
          <w:numId w:val="16"/>
        </w:numPr>
        <w:tabs>
          <w:tab w:val="left" w:pos="720"/>
        </w:tabs>
        <w:snapToGrid w:val="0"/>
        <w:spacing w:line="360" w:lineRule="auto"/>
        <w:ind w:leftChars="85" w:left="260" w:hangingChars="39" w:hanging="82"/>
        <w:jc w:val="left"/>
        <w:rPr>
          <w:rFonts w:ascii="宋体" w:hAnsi="宋体"/>
          <w:szCs w:val="21"/>
        </w:rPr>
      </w:pPr>
      <w:r w:rsidRPr="009179D7">
        <w:rPr>
          <w:rFonts w:ascii="宋体" w:hAnsi="宋体" w:hint="eastAsia"/>
          <w:szCs w:val="21"/>
        </w:rPr>
        <w:t>竞争性谈判价不是固定价或者竞争性谈判价不是唯一的；</w:t>
      </w:r>
    </w:p>
    <w:p w:rsidR="0008362F" w:rsidRPr="009179D7" w:rsidRDefault="0008362F" w:rsidP="0008362F">
      <w:pPr>
        <w:numPr>
          <w:ilvl w:val="0"/>
          <w:numId w:val="16"/>
        </w:numPr>
        <w:tabs>
          <w:tab w:val="left" w:pos="720"/>
        </w:tabs>
        <w:snapToGrid w:val="0"/>
        <w:spacing w:line="360" w:lineRule="auto"/>
        <w:ind w:leftChars="85" w:left="260" w:hangingChars="39" w:hanging="82"/>
        <w:jc w:val="left"/>
        <w:rPr>
          <w:rFonts w:ascii="宋体" w:hAnsi="宋体"/>
          <w:szCs w:val="21"/>
        </w:rPr>
      </w:pPr>
      <w:r w:rsidRPr="009179D7">
        <w:rPr>
          <w:rFonts w:ascii="宋体" w:hAnsi="宋体" w:hint="eastAsia"/>
          <w:szCs w:val="21"/>
        </w:rPr>
        <w:t>不符合竞争性谈判文件规定的其它条件。</w:t>
      </w:r>
    </w:p>
    <w:p w:rsidR="0008362F" w:rsidRPr="009179D7" w:rsidRDefault="0008362F" w:rsidP="0008362F">
      <w:pPr>
        <w:snapToGrid w:val="0"/>
        <w:spacing w:line="360" w:lineRule="auto"/>
        <w:ind w:firstLineChars="200" w:firstLine="420"/>
        <w:rPr>
          <w:rFonts w:ascii="宋体" w:hAnsi="宋体"/>
          <w:szCs w:val="21"/>
        </w:rPr>
      </w:pPr>
      <w:r w:rsidRPr="009179D7">
        <w:rPr>
          <w:rFonts w:ascii="宋体" w:hAnsi="宋体" w:hint="eastAsia"/>
          <w:szCs w:val="21"/>
        </w:rPr>
        <w:t>2．判断投标文件的响应与否只根据投标文件本身，而不寻求外部证据。</w:t>
      </w:r>
    </w:p>
    <w:p w:rsidR="0008362F" w:rsidRPr="009179D7" w:rsidRDefault="0008362F" w:rsidP="0008362F">
      <w:pPr>
        <w:snapToGrid w:val="0"/>
        <w:spacing w:line="360" w:lineRule="auto"/>
        <w:ind w:firstLineChars="200" w:firstLine="420"/>
        <w:rPr>
          <w:rFonts w:ascii="宋体" w:hAnsi="宋体"/>
          <w:szCs w:val="21"/>
        </w:rPr>
      </w:pPr>
      <w:r w:rsidRPr="009179D7">
        <w:rPr>
          <w:rFonts w:ascii="宋体" w:hAnsi="宋体" w:hint="eastAsia"/>
          <w:szCs w:val="21"/>
        </w:rPr>
        <w:t>3. 评标委员会在初审中，对算术错误的修正原则如下:</w:t>
      </w:r>
    </w:p>
    <w:p w:rsidR="0008362F" w:rsidRPr="009179D7" w:rsidRDefault="0008362F" w:rsidP="0008362F">
      <w:pPr>
        <w:snapToGrid w:val="0"/>
        <w:spacing w:line="360" w:lineRule="auto"/>
        <w:ind w:firstLineChars="100" w:firstLine="210"/>
        <w:rPr>
          <w:rFonts w:ascii="宋体" w:hAnsi="宋体"/>
          <w:szCs w:val="21"/>
        </w:rPr>
      </w:pPr>
      <w:r w:rsidRPr="009179D7">
        <w:rPr>
          <w:rFonts w:ascii="宋体" w:hAnsi="宋体" w:hint="eastAsia"/>
          <w:szCs w:val="21"/>
        </w:rPr>
        <w:t>（1）投标文件的大写金额和小写金额不一致的，以大写金额为准；</w:t>
      </w:r>
    </w:p>
    <w:p w:rsidR="0008362F" w:rsidRPr="009179D7" w:rsidRDefault="0008362F" w:rsidP="0008362F">
      <w:pPr>
        <w:snapToGrid w:val="0"/>
        <w:spacing w:line="360" w:lineRule="auto"/>
        <w:ind w:firstLineChars="100" w:firstLine="210"/>
        <w:rPr>
          <w:rFonts w:ascii="宋体" w:hAnsi="宋体"/>
          <w:szCs w:val="21"/>
        </w:rPr>
      </w:pPr>
      <w:r w:rsidRPr="009179D7">
        <w:rPr>
          <w:rFonts w:ascii="宋体" w:hAnsi="宋体" w:hint="eastAsia"/>
          <w:szCs w:val="21"/>
        </w:rPr>
        <w:t>（2）总价金额与按单价汇总金额不一致的，以单价金额计算结果为准；</w:t>
      </w:r>
    </w:p>
    <w:p w:rsidR="0008362F" w:rsidRPr="009179D7" w:rsidRDefault="0008362F" w:rsidP="0008362F">
      <w:pPr>
        <w:snapToGrid w:val="0"/>
        <w:spacing w:line="360" w:lineRule="auto"/>
        <w:ind w:firstLineChars="100" w:firstLine="210"/>
        <w:rPr>
          <w:rFonts w:ascii="宋体" w:hAnsi="宋体"/>
          <w:szCs w:val="21"/>
        </w:rPr>
      </w:pPr>
      <w:r w:rsidRPr="009179D7">
        <w:rPr>
          <w:rFonts w:ascii="宋体" w:hAnsi="宋体" w:hint="eastAsia"/>
          <w:szCs w:val="21"/>
        </w:rPr>
        <w:t>（3）单价金额小数点有明显错位的，以总价为准并修改单价。</w:t>
      </w:r>
    </w:p>
    <w:p w:rsidR="0008362F" w:rsidRPr="009179D7" w:rsidRDefault="0008362F" w:rsidP="0008362F">
      <w:pPr>
        <w:snapToGrid w:val="0"/>
        <w:spacing w:line="360" w:lineRule="auto"/>
        <w:ind w:firstLineChars="100" w:firstLine="210"/>
        <w:rPr>
          <w:rFonts w:ascii="宋体" w:hAnsi="宋体"/>
          <w:szCs w:val="21"/>
        </w:rPr>
      </w:pPr>
      <w:r w:rsidRPr="009179D7">
        <w:rPr>
          <w:rFonts w:ascii="宋体" w:hAnsi="宋体" w:hint="eastAsia"/>
          <w:szCs w:val="21"/>
        </w:rPr>
        <w:t>（4）若供应商不同意以上修正，投标文件将视为无效。</w:t>
      </w:r>
    </w:p>
    <w:p w:rsidR="00E03632" w:rsidRPr="009179D7" w:rsidRDefault="00E03632" w:rsidP="00CC5239">
      <w:pPr>
        <w:snapToGrid w:val="0"/>
        <w:spacing w:line="360" w:lineRule="auto"/>
        <w:ind w:leftChars="150" w:left="630" w:hangingChars="150" w:hanging="315"/>
        <w:rPr>
          <w:rFonts w:ascii="宋体" w:hAnsi="宋体"/>
          <w:szCs w:val="21"/>
        </w:rPr>
      </w:pPr>
      <w:r w:rsidRPr="009179D7">
        <w:rPr>
          <w:rFonts w:ascii="宋体" w:hAnsi="宋体" w:hint="eastAsia"/>
          <w:szCs w:val="21"/>
        </w:rPr>
        <w:t>(5)报价家数:有效投标人数必须达到法定家数，如果有效投标人数未达到法定家数，应</w:t>
      </w:r>
      <w:r w:rsidRPr="009179D7">
        <w:rPr>
          <w:rFonts w:ascii="宋体" w:hAnsi="宋体" w:hint="eastAsia"/>
          <w:szCs w:val="21"/>
        </w:rPr>
        <w:lastRenderedPageBreak/>
        <w:t>按海南省财政厅2006年2053号文件第十四条第三款执行（在采购文件和采购程序符合法律规定的前提下，符合项目资格条件的供应商不足三家时，可以继续按照公平、公正和竞争原则，继续进行谈判）</w:t>
      </w:r>
    </w:p>
    <w:p w:rsidR="0008362F" w:rsidRPr="009179D7" w:rsidRDefault="0008362F" w:rsidP="0008362F">
      <w:pPr>
        <w:tabs>
          <w:tab w:val="left" w:pos="360"/>
          <w:tab w:val="left" w:pos="720"/>
          <w:tab w:val="left" w:pos="3675"/>
        </w:tabs>
        <w:snapToGrid w:val="0"/>
        <w:spacing w:line="360" w:lineRule="auto"/>
        <w:ind w:right="630"/>
        <w:rPr>
          <w:rFonts w:ascii="宋体" w:hAnsi="宋体"/>
          <w:b/>
          <w:szCs w:val="21"/>
        </w:rPr>
      </w:pPr>
      <w:r w:rsidRPr="009179D7">
        <w:rPr>
          <w:rFonts w:ascii="宋体" w:hAnsi="宋体" w:hint="eastAsia"/>
          <w:b/>
          <w:szCs w:val="21"/>
        </w:rPr>
        <w:t>三、详细评审</w:t>
      </w:r>
    </w:p>
    <w:p w:rsidR="0008362F" w:rsidRPr="009179D7" w:rsidRDefault="0008362F" w:rsidP="0008362F">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4.价格分统一采用低价优先法计算：</w:t>
      </w:r>
    </w:p>
    <w:p w:rsidR="00840918" w:rsidRPr="009179D7" w:rsidRDefault="00840918" w:rsidP="00840918">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有效报价是指通过文件初审的供应商最终报价经价格核对后的评审价格，且不超过采购人的预算。</w:t>
      </w:r>
    </w:p>
    <w:p w:rsidR="00840918" w:rsidRPr="009179D7" w:rsidRDefault="00840918" w:rsidP="00840918">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将通过初步评审的所有供应商的竞争性谈判价格，即通过初步评审的投标人进行二次报价，报价最</w:t>
      </w:r>
      <w:r w:rsidR="00F17F3E" w:rsidRPr="009179D7">
        <w:rPr>
          <w:rFonts w:ascii="宋体" w:hAnsi="宋体" w:hint="eastAsia"/>
          <w:szCs w:val="21"/>
        </w:rPr>
        <w:t>低价为中标价</w:t>
      </w:r>
      <w:r w:rsidRPr="009179D7">
        <w:rPr>
          <w:rFonts w:ascii="宋体" w:hAnsi="宋体" w:hint="eastAsia"/>
          <w:szCs w:val="21"/>
        </w:rPr>
        <w:t>。</w:t>
      </w:r>
    </w:p>
    <w:p w:rsidR="0008362F" w:rsidRPr="009179D7" w:rsidRDefault="0008362F" w:rsidP="0008362F">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5.评标委员会对满足招标文件实质性要求的投标文件，按照竞争性谈判文件规定，并按报价低到高顺序确定第一、二、三中标候选人，但投</w:t>
      </w:r>
      <w:r w:rsidR="00441176" w:rsidRPr="009179D7">
        <w:rPr>
          <w:rFonts w:ascii="宋体" w:hAnsi="宋体" w:hint="eastAsia"/>
          <w:szCs w:val="21"/>
        </w:rPr>
        <w:t>标报价低于其成本的除外。投标报价相等的，由招标人</w:t>
      </w:r>
      <w:r w:rsidRPr="009179D7">
        <w:rPr>
          <w:rFonts w:ascii="宋体" w:hAnsi="宋体" w:hint="eastAsia"/>
          <w:szCs w:val="21"/>
        </w:rPr>
        <w:t>确定中标候选人。</w:t>
      </w:r>
    </w:p>
    <w:p w:rsidR="0008362F" w:rsidRPr="009179D7" w:rsidRDefault="0008362F" w:rsidP="0008362F">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6</w:t>
      </w:r>
      <w:r w:rsidR="00E45074" w:rsidRPr="009179D7">
        <w:rPr>
          <w:rFonts w:ascii="宋体" w:hAnsi="宋体" w:hint="eastAsia"/>
          <w:szCs w:val="21"/>
        </w:rPr>
        <w:t>．取第一</w:t>
      </w:r>
      <w:r w:rsidRPr="009179D7">
        <w:rPr>
          <w:rFonts w:ascii="宋体" w:hAnsi="宋体" w:hint="eastAsia"/>
          <w:szCs w:val="21"/>
        </w:rPr>
        <w:t>中标人的</w:t>
      </w:r>
      <w:r w:rsidR="00E45074" w:rsidRPr="009179D7">
        <w:rPr>
          <w:rFonts w:ascii="宋体" w:hAnsi="宋体" w:hint="eastAsia"/>
          <w:szCs w:val="21"/>
        </w:rPr>
        <w:t>中标价</w:t>
      </w:r>
      <w:r w:rsidRPr="009179D7">
        <w:rPr>
          <w:rFonts w:ascii="宋体" w:hAnsi="宋体" w:hint="eastAsia"/>
          <w:szCs w:val="21"/>
        </w:rPr>
        <w:t>为该项目承包价。</w:t>
      </w:r>
    </w:p>
    <w:p w:rsidR="005A24D9" w:rsidRPr="009179D7" w:rsidRDefault="005A24D9" w:rsidP="0008362F">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7.</w:t>
      </w:r>
      <w:r w:rsidRPr="009179D7">
        <w:rPr>
          <w:rFonts w:hint="eastAsia"/>
        </w:rPr>
        <w:t xml:space="preserve"> </w:t>
      </w:r>
      <w:r w:rsidRPr="009179D7">
        <w:rPr>
          <w:rFonts w:ascii="宋体" w:hAnsi="宋体" w:hint="eastAsia"/>
          <w:szCs w:val="21"/>
        </w:rPr>
        <w:t>关于政策性加分</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 xml:space="preserve">（1）所投分包(如不分包则指本项目)的所有投标产品进入当期节能清单的，其评标价=投标报价*（1-2%）；投标人所投产品满足此规定的，必须提供声明函并提供相关证明文件。 </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（2）所投分包(如不分包则指本项目)的所有投标产品进入当期环保清单的，其评标价=投标报价*（1-1%）；投标人所投产品满足此规定的，必须提供声明函并提供相关证明文件。</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（3）投标人为小型和微型企业（含联合体）的情况：</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①中小企业的认定标准：</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1）提供本企业制造的货物、承担的工程或者服务，或者提供其他中小企业制造的货物，不包括提供或使用大型企业注册商标的货物；</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2）本规定所称中小企业划分标准，是指国务院有关部门根据企业从业人员、营业收入、资产总额等指标制定的中小企业划型标准（工信部联企业〔2011〕300号）；</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3）小型、微型企业提供有中型企业制造的货物的，视同为中型企业；小型、微型、中型企业提供有大型企业制造的货物的，视同为大型企业。</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4）监狱企业视同为小型、微型企业。</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（投标人为小型、微型企业，同时所投产品为小型、微型企业生产的才能享受政策性优惠）</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 xml:space="preserve">②具体评审价说明： </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1）投标人为小型或微型企业，其评审价=投标报价*（1-6%）；</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2）投标人为联合体投标，联合体中有小型或微型企业且联合协议中约定小型、微型企业的协议合同金额占到联合体协议合同总金额30％以上的，其评审价=投标报价*（1-2%）。</w:t>
      </w:r>
    </w:p>
    <w:p w:rsidR="005A24D9" w:rsidRPr="009179D7" w:rsidRDefault="005A24D9" w:rsidP="005A24D9">
      <w:pPr>
        <w:tabs>
          <w:tab w:val="left" w:pos="720"/>
        </w:tabs>
        <w:snapToGrid w:val="0"/>
        <w:spacing w:line="360" w:lineRule="auto"/>
        <w:ind w:firstLineChars="200" w:firstLine="420"/>
        <w:rPr>
          <w:rFonts w:ascii="宋体" w:hAnsi="宋体"/>
          <w:szCs w:val="21"/>
        </w:rPr>
      </w:pPr>
      <w:r w:rsidRPr="009179D7">
        <w:rPr>
          <w:rFonts w:ascii="宋体" w:hAnsi="宋体" w:hint="eastAsia"/>
          <w:szCs w:val="21"/>
        </w:rPr>
        <w:t>③投标人为工信部联企业〔2011〕300号文规定的小型和微型企业（含联合体）的，必</w:t>
      </w:r>
      <w:r w:rsidRPr="009179D7">
        <w:rPr>
          <w:rFonts w:ascii="宋体" w:hAnsi="宋体" w:hint="eastAsia"/>
          <w:szCs w:val="21"/>
        </w:rPr>
        <w:lastRenderedPageBreak/>
        <w:t>须如实填写“中小企业声明函”（内容、格式见财库〔2011〕181号），并提供营业收入、人员等相关证明材料，否则无效。如有虚假骗取政策性加分，将依法承担相应责任。</w:t>
      </w:r>
    </w:p>
    <w:p w:rsidR="00A250DD" w:rsidRPr="009179D7" w:rsidRDefault="00A250DD" w:rsidP="00A250DD">
      <w:pPr>
        <w:tabs>
          <w:tab w:val="left" w:pos="0"/>
        </w:tabs>
        <w:spacing w:line="360" w:lineRule="auto"/>
        <w:rPr>
          <w:rFonts w:ascii="宋体" w:hAnsi="宋体"/>
          <w:sz w:val="24"/>
        </w:rPr>
      </w:pPr>
    </w:p>
    <w:p w:rsidR="00EB19FF" w:rsidRPr="009179D7" w:rsidRDefault="00EB19FF" w:rsidP="00A250DD">
      <w:pPr>
        <w:tabs>
          <w:tab w:val="left" w:pos="0"/>
        </w:tabs>
        <w:spacing w:line="360" w:lineRule="auto"/>
        <w:rPr>
          <w:rFonts w:ascii="宋体" w:hAnsi="宋体"/>
          <w:sz w:val="24"/>
        </w:rPr>
      </w:pPr>
    </w:p>
    <w:p w:rsidR="00A250DD" w:rsidRPr="009179D7" w:rsidRDefault="00A250DD" w:rsidP="00A250DD">
      <w:pPr>
        <w:tabs>
          <w:tab w:val="left" w:pos="0"/>
        </w:tabs>
        <w:spacing w:line="360" w:lineRule="auto"/>
        <w:rPr>
          <w:rFonts w:ascii="宋体" w:hAnsi="宋体"/>
          <w:sz w:val="24"/>
        </w:rPr>
      </w:pPr>
    </w:p>
    <w:p w:rsidR="00407EEB" w:rsidRPr="009179D7" w:rsidRDefault="00407EEB" w:rsidP="00A250DD">
      <w:pPr>
        <w:tabs>
          <w:tab w:val="left" w:pos="0"/>
        </w:tabs>
        <w:spacing w:line="360" w:lineRule="auto"/>
        <w:rPr>
          <w:rFonts w:ascii="宋体" w:hAnsi="宋体"/>
          <w:sz w:val="24"/>
        </w:rPr>
      </w:pPr>
    </w:p>
    <w:p w:rsidR="00407EEB" w:rsidRPr="009179D7" w:rsidRDefault="00407EEB" w:rsidP="00A250DD">
      <w:pPr>
        <w:tabs>
          <w:tab w:val="left" w:pos="0"/>
        </w:tabs>
        <w:spacing w:line="360" w:lineRule="auto"/>
        <w:rPr>
          <w:rFonts w:ascii="宋体" w:hAnsi="宋体"/>
          <w:sz w:val="24"/>
        </w:rPr>
      </w:pPr>
    </w:p>
    <w:p w:rsidR="00407EEB" w:rsidRPr="009179D7" w:rsidRDefault="00407EEB" w:rsidP="00A250DD">
      <w:pPr>
        <w:tabs>
          <w:tab w:val="left" w:pos="0"/>
        </w:tabs>
        <w:spacing w:line="360" w:lineRule="auto"/>
        <w:rPr>
          <w:rFonts w:ascii="宋体" w:hAnsi="宋体"/>
          <w:sz w:val="24"/>
        </w:rPr>
      </w:pPr>
    </w:p>
    <w:p w:rsidR="00407EEB" w:rsidRPr="009179D7" w:rsidRDefault="00407EEB" w:rsidP="00A250DD">
      <w:pPr>
        <w:tabs>
          <w:tab w:val="left" w:pos="0"/>
        </w:tabs>
        <w:spacing w:line="360" w:lineRule="auto"/>
        <w:rPr>
          <w:rFonts w:ascii="宋体" w:hAnsi="宋体"/>
          <w:sz w:val="24"/>
        </w:rPr>
      </w:pPr>
    </w:p>
    <w:p w:rsidR="00407EEB" w:rsidRPr="009179D7" w:rsidRDefault="00407EEB" w:rsidP="00A250DD">
      <w:pPr>
        <w:tabs>
          <w:tab w:val="left" w:pos="0"/>
        </w:tabs>
        <w:spacing w:line="360" w:lineRule="auto"/>
        <w:rPr>
          <w:rFonts w:ascii="宋体" w:hAnsi="宋体"/>
          <w:sz w:val="24"/>
        </w:rPr>
      </w:pPr>
    </w:p>
    <w:p w:rsidR="00407EEB" w:rsidRPr="009179D7" w:rsidRDefault="00407EEB" w:rsidP="00A250DD">
      <w:pPr>
        <w:tabs>
          <w:tab w:val="left" w:pos="0"/>
        </w:tabs>
        <w:spacing w:line="360" w:lineRule="auto"/>
        <w:rPr>
          <w:rFonts w:ascii="宋体" w:hAnsi="宋体"/>
          <w:sz w:val="24"/>
        </w:rPr>
      </w:pPr>
    </w:p>
    <w:p w:rsidR="00407EEB" w:rsidRPr="009179D7" w:rsidRDefault="00407EEB" w:rsidP="00A250DD">
      <w:pPr>
        <w:tabs>
          <w:tab w:val="left" w:pos="0"/>
        </w:tabs>
        <w:spacing w:line="360" w:lineRule="auto"/>
        <w:rPr>
          <w:rFonts w:ascii="宋体" w:hAnsi="宋体"/>
          <w:sz w:val="24"/>
        </w:rPr>
      </w:pPr>
    </w:p>
    <w:p w:rsidR="00407EEB" w:rsidRPr="009179D7" w:rsidRDefault="00407EEB" w:rsidP="00A250DD">
      <w:pPr>
        <w:tabs>
          <w:tab w:val="left" w:pos="0"/>
        </w:tabs>
        <w:spacing w:line="360" w:lineRule="auto"/>
        <w:rPr>
          <w:rFonts w:ascii="宋体" w:hAnsi="宋体"/>
          <w:sz w:val="24"/>
        </w:rPr>
      </w:pPr>
    </w:p>
    <w:p w:rsidR="00407EEB" w:rsidRPr="009179D7" w:rsidRDefault="00407EEB" w:rsidP="00A250DD">
      <w:pPr>
        <w:tabs>
          <w:tab w:val="left" w:pos="0"/>
        </w:tabs>
        <w:spacing w:line="360" w:lineRule="auto"/>
        <w:rPr>
          <w:rFonts w:ascii="宋体" w:hAnsi="宋体"/>
          <w:sz w:val="24"/>
        </w:rPr>
      </w:pPr>
    </w:p>
    <w:p w:rsidR="00407EEB" w:rsidRPr="009179D7" w:rsidRDefault="00407EEB" w:rsidP="00A250DD">
      <w:pPr>
        <w:tabs>
          <w:tab w:val="left" w:pos="0"/>
        </w:tabs>
        <w:spacing w:line="360" w:lineRule="auto"/>
        <w:rPr>
          <w:rFonts w:ascii="宋体" w:hAnsi="宋体"/>
          <w:sz w:val="24"/>
        </w:rPr>
      </w:pPr>
    </w:p>
    <w:p w:rsidR="001C7084" w:rsidRPr="009179D7" w:rsidRDefault="001C7084" w:rsidP="00A250DD">
      <w:pPr>
        <w:tabs>
          <w:tab w:val="left" w:pos="0"/>
        </w:tabs>
        <w:spacing w:line="360" w:lineRule="auto"/>
        <w:rPr>
          <w:rFonts w:ascii="宋体" w:hAnsi="宋体"/>
          <w:sz w:val="24"/>
        </w:rPr>
      </w:pPr>
    </w:p>
    <w:p w:rsidR="001C7084" w:rsidRPr="009179D7" w:rsidRDefault="001C7084" w:rsidP="00A250DD">
      <w:pPr>
        <w:tabs>
          <w:tab w:val="left" w:pos="0"/>
        </w:tabs>
        <w:spacing w:line="360" w:lineRule="auto"/>
        <w:rPr>
          <w:rFonts w:ascii="宋体" w:hAnsi="宋体"/>
          <w:sz w:val="24"/>
        </w:rPr>
      </w:pPr>
    </w:p>
    <w:p w:rsidR="001C7084" w:rsidRPr="009179D7" w:rsidRDefault="001C7084" w:rsidP="00A250DD">
      <w:pPr>
        <w:tabs>
          <w:tab w:val="left" w:pos="0"/>
        </w:tabs>
        <w:spacing w:line="360" w:lineRule="auto"/>
        <w:rPr>
          <w:rFonts w:ascii="宋体" w:hAnsi="宋体"/>
          <w:sz w:val="24"/>
        </w:rPr>
      </w:pPr>
    </w:p>
    <w:p w:rsidR="001C7084" w:rsidRPr="009179D7" w:rsidRDefault="001C7084" w:rsidP="00A250DD">
      <w:pPr>
        <w:tabs>
          <w:tab w:val="left" w:pos="0"/>
        </w:tabs>
        <w:spacing w:line="360" w:lineRule="auto"/>
        <w:rPr>
          <w:rFonts w:ascii="宋体" w:hAnsi="宋体"/>
          <w:sz w:val="24"/>
        </w:rPr>
      </w:pPr>
    </w:p>
    <w:p w:rsidR="001C7084" w:rsidRPr="009179D7" w:rsidRDefault="001C7084" w:rsidP="00A250DD">
      <w:pPr>
        <w:tabs>
          <w:tab w:val="left" w:pos="0"/>
        </w:tabs>
        <w:spacing w:line="360" w:lineRule="auto"/>
        <w:rPr>
          <w:rFonts w:ascii="宋体" w:hAnsi="宋体"/>
          <w:sz w:val="24"/>
        </w:rPr>
      </w:pPr>
    </w:p>
    <w:p w:rsidR="005A24D9" w:rsidRPr="009179D7" w:rsidRDefault="005A24D9" w:rsidP="00A250DD">
      <w:pPr>
        <w:tabs>
          <w:tab w:val="left" w:pos="0"/>
        </w:tabs>
        <w:spacing w:line="360" w:lineRule="auto"/>
        <w:rPr>
          <w:rFonts w:ascii="宋体" w:hAnsi="宋体"/>
          <w:sz w:val="24"/>
        </w:rPr>
      </w:pPr>
    </w:p>
    <w:p w:rsidR="005A24D9" w:rsidRPr="009179D7" w:rsidRDefault="005A24D9" w:rsidP="00A250DD">
      <w:pPr>
        <w:tabs>
          <w:tab w:val="left" w:pos="0"/>
        </w:tabs>
        <w:spacing w:line="360" w:lineRule="auto"/>
        <w:rPr>
          <w:rFonts w:ascii="宋体" w:hAnsi="宋体"/>
          <w:sz w:val="24"/>
        </w:rPr>
      </w:pPr>
    </w:p>
    <w:p w:rsidR="005A24D9" w:rsidRPr="009179D7" w:rsidRDefault="005A24D9" w:rsidP="00A250DD">
      <w:pPr>
        <w:tabs>
          <w:tab w:val="left" w:pos="0"/>
        </w:tabs>
        <w:spacing w:line="360" w:lineRule="auto"/>
        <w:rPr>
          <w:rFonts w:ascii="宋体" w:hAnsi="宋体"/>
          <w:sz w:val="24"/>
        </w:rPr>
      </w:pPr>
    </w:p>
    <w:p w:rsidR="005A24D9" w:rsidRPr="009179D7" w:rsidRDefault="005A24D9" w:rsidP="00A250DD">
      <w:pPr>
        <w:tabs>
          <w:tab w:val="left" w:pos="0"/>
        </w:tabs>
        <w:spacing w:line="360" w:lineRule="auto"/>
        <w:rPr>
          <w:rFonts w:ascii="宋体" w:hAnsi="宋体"/>
          <w:sz w:val="24"/>
        </w:rPr>
      </w:pPr>
    </w:p>
    <w:p w:rsidR="005A24D9" w:rsidRPr="009179D7" w:rsidRDefault="005A24D9" w:rsidP="00A250DD">
      <w:pPr>
        <w:tabs>
          <w:tab w:val="left" w:pos="0"/>
        </w:tabs>
        <w:spacing w:line="360" w:lineRule="auto"/>
        <w:rPr>
          <w:rFonts w:ascii="宋体" w:hAnsi="宋体"/>
          <w:sz w:val="24"/>
        </w:rPr>
      </w:pPr>
    </w:p>
    <w:p w:rsidR="005A24D9" w:rsidRPr="009179D7" w:rsidRDefault="005A24D9" w:rsidP="00A250DD">
      <w:pPr>
        <w:tabs>
          <w:tab w:val="left" w:pos="0"/>
        </w:tabs>
        <w:spacing w:line="360" w:lineRule="auto"/>
        <w:rPr>
          <w:rFonts w:ascii="宋体" w:hAnsi="宋体"/>
          <w:sz w:val="24"/>
        </w:rPr>
      </w:pPr>
    </w:p>
    <w:p w:rsidR="005A24D9" w:rsidRPr="009179D7" w:rsidRDefault="005A24D9" w:rsidP="00A250DD">
      <w:pPr>
        <w:tabs>
          <w:tab w:val="left" w:pos="0"/>
        </w:tabs>
        <w:spacing w:line="360" w:lineRule="auto"/>
        <w:rPr>
          <w:rFonts w:ascii="宋体" w:hAnsi="宋体"/>
          <w:sz w:val="24"/>
        </w:rPr>
      </w:pPr>
    </w:p>
    <w:p w:rsidR="005A24D9" w:rsidRPr="009179D7" w:rsidRDefault="005A24D9" w:rsidP="00A250DD">
      <w:pPr>
        <w:tabs>
          <w:tab w:val="left" w:pos="0"/>
        </w:tabs>
        <w:spacing w:line="360" w:lineRule="auto"/>
        <w:rPr>
          <w:rFonts w:ascii="宋体" w:hAnsi="宋体"/>
          <w:sz w:val="24"/>
        </w:rPr>
      </w:pPr>
    </w:p>
    <w:p w:rsidR="005A24D9" w:rsidRPr="009179D7" w:rsidRDefault="005A24D9" w:rsidP="00A250DD">
      <w:pPr>
        <w:tabs>
          <w:tab w:val="left" w:pos="0"/>
        </w:tabs>
        <w:spacing w:line="360" w:lineRule="auto"/>
        <w:rPr>
          <w:rFonts w:ascii="宋体" w:hAnsi="宋体"/>
          <w:sz w:val="24"/>
        </w:rPr>
      </w:pPr>
    </w:p>
    <w:p w:rsidR="005A24D9" w:rsidRPr="009179D7" w:rsidRDefault="005A24D9" w:rsidP="00A250DD">
      <w:pPr>
        <w:tabs>
          <w:tab w:val="left" w:pos="0"/>
        </w:tabs>
        <w:spacing w:line="360" w:lineRule="auto"/>
        <w:rPr>
          <w:rFonts w:ascii="宋体" w:hAnsi="宋体"/>
          <w:sz w:val="24"/>
        </w:rPr>
      </w:pPr>
    </w:p>
    <w:p w:rsidR="00A250DD" w:rsidRPr="009179D7" w:rsidRDefault="00A250DD" w:rsidP="00A250DD">
      <w:pPr>
        <w:spacing w:line="360" w:lineRule="auto"/>
        <w:rPr>
          <w:rFonts w:ascii="宋体" w:hAnsi="宋体"/>
          <w:sz w:val="28"/>
          <w:szCs w:val="28"/>
        </w:rPr>
      </w:pPr>
      <w:r w:rsidRPr="009179D7">
        <w:rPr>
          <w:rFonts w:ascii="宋体" w:hAnsi="宋体" w:hint="eastAsia"/>
          <w:sz w:val="28"/>
          <w:szCs w:val="28"/>
        </w:rPr>
        <w:lastRenderedPageBreak/>
        <w:t xml:space="preserve">附表1                </w:t>
      </w:r>
    </w:p>
    <w:p w:rsidR="00A250DD" w:rsidRPr="009179D7" w:rsidRDefault="00A250DD" w:rsidP="00A250DD">
      <w:pPr>
        <w:spacing w:line="360" w:lineRule="auto"/>
        <w:jc w:val="center"/>
        <w:rPr>
          <w:rFonts w:ascii="宋体" w:hAnsi="宋体"/>
          <w:sz w:val="36"/>
        </w:rPr>
      </w:pPr>
      <w:r w:rsidRPr="009179D7">
        <w:rPr>
          <w:rFonts w:ascii="宋体" w:hAnsi="宋体" w:hint="eastAsia"/>
          <w:sz w:val="36"/>
        </w:rPr>
        <w:t>初步审查表</w:t>
      </w:r>
    </w:p>
    <w:p w:rsidR="009B4698" w:rsidRPr="009B4698" w:rsidRDefault="009B4698" w:rsidP="009B4698">
      <w:pPr>
        <w:spacing w:line="360" w:lineRule="auto"/>
        <w:rPr>
          <w:rFonts w:ascii="宋体" w:hAnsi="宋体"/>
          <w:b/>
          <w:szCs w:val="21"/>
        </w:rPr>
      </w:pPr>
      <w:r w:rsidRPr="009B4698">
        <w:rPr>
          <w:rFonts w:ascii="宋体" w:hAnsi="宋体" w:hint="eastAsia"/>
          <w:b/>
          <w:szCs w:val="21"/>
        </w:rPr>
        <w:t>项目名称：</w:t>
      </w:r>
      <w:r w:rsidR="00BD4CA0" w:rsidRPr="009B4698">
        <w:rPr>
          <w:rFonts w:ascii="宋体" w:hAnsi="宋体"/>
          <w:b/>
          <w:szCs w:val="21"/>
        </w:rPr>
        <w:t xml:space="preserve"> </w:t>
      </w:r>
    </w:p>
    <w:p w:rsidR="00A250DD" w:rsidRPr="009B4698" w:rsidRDefault="009B4698" w:rsidP="009B4698">
      <w:pPr>
        <w:spacing w:line="360" w:lineRule="auto"/>
        <w:rPr>
          <w:rFonts w:ascii="宋体" w:hAnsi="宋体"/>
          <w:b/>
          <w:szCs w:val="21"/>
        </w:rPr>
      </w:pPr>
      <w:r w:rsidRPr="009B4698">
        <w:rPr>
          <w:rFonts w:ascii="宋体" w:hAnsi="宋体" w:hint="eastAsia"/>
          <w:b/>
          <w:szCs w:val="21"/>
        </w:rPr>
        <w:t xml:space="preserve">项目编号：                            </w:t>
      </w:r>
      <w:r w:rsidR="00BD4CA0">
        <w:rPr>
          <w:rFonts w:ascii="宋体" w:hAnsi="宋体" w:hint="eastAsia"/>
          <w:b/>
          <w:szCs w:val="21"/>
        </w:rPr>
        <w:t xml:space="preserve">                  </w:t>
      </w:r>
      <w:r w:rsidRPr="009B4698">
        <w:rPr>
          <w:rFonts w:ascii="宋体" w:hAnsi="宋体" w:hint="eastAsia"/>
          <w:b/>
          <w:szCs w:val="21"/>
        </w:rPr>
        <w:t>日    期：   年  月  日</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741"/>
        <w:gridCol w:w="4162"/>
        <w:gridCol w:w="953"/>
        <w:gridCol w:w="1064"/>
      </w:tblGrid>
      <w:tr w:rsidR="00A250DD" w:rsidRPr="009179D7" w:rsidTr="00040BF7">
        <w:trPr>
          <w:trHeight w:val="575"/>
          <w:jc w:val="center"/>
        </w:trPr>
        <w:tc>
          <w:tcPr>
            <w:tcW w:w="648"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jc w:val="center"/>
              <w:rPr>
                <w:rFonts w:ascii="宋体" w:hAnsi="宋体"/>
                <w:b/>
                <w:szCs w:val="21"/>
              </w:rPr>
            </w:pPr>
            <w:r w:rsidRPr="009179D7">
              <w:rPr>
                <w:rFonts w:ascii="宋体" w:hAnsi="宋体" w:hint="eastAsia"/>
                <w:b/>
                <w:szCs w:val="21"/>
              </w:rPr>
              <w:t>序号</w:t>
            </w:r>
          </w:p>
        </w:tc>
        <w:tc>
          <w:tcPr>
            <w:tcW w:w="1741"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jc w:val="center"/>
              <w:rPr>
                <w:rFonts w:ascii="宋体" w:hAnsi="宋体"/>
                <w:b/>
                <w:szCs w:val="21"/>
              </w:rPr>
            </w:pPr>
            <w:r w:rsidRPr="009179D7">
              <w:rPr>
                <w:rFonts w:ascii="宋体" w:hAnsi="宋体" w:hint="eastAsia"/>
                <w:b/>
                <w:szCs w:val="21"/>
              </w:rPr>
              <w:t>审查项目</w:t>
            </w:r>
          </w:p>
        </w:tc>
        <w:tc>
          <w:tcPr>
            <w:tcW w:w="4162"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jc w:val="center"/>
              <w:rPr>
                <w:rFonts w:ascii="宋体" w:hAnsi="宋体"/>
                <w:b/>
                <w:szCs w:val="21"/>
              </w:rPr>
            </w:pPr>
            <w:r w:rsidRPr="009179D7">
              <w:rPr>
                <w:rFonts w:ascii="宋体" w:hAnsi="宋体" w:hint="eastAsia"/>
                <w:b/>
                <w:szCs w:val="21"/>
              </w:rPr>
              <w:t>评议内容</w:t>
            </w:r>
          </w:p>
          <w:p w:rsidR="00A250DD" w:rsidRPr="009179D7" w:rsidRDefault="00A250DD" w:rsidP="00A250DD">
            <w:pPr>
              <w:spacing w:line="360" w:lineRule="auto"/>
              <w:jc w:val="center"/>
              <w:rPr>
                <w:rFonts w:ascii="宋体" w:hAnsi="宋体"/>
                <w:b/>
                <w:szCs w:val="21"/>
              </w:rPr>
            </w:pPr>
            <w:r w:rsidRPr="009179D7">
              <w:rPr>
                <w:rFonts w:ascii="宋体" w:hAnsi="宋体" w:hint="eastAsia"/>
                <w:szCs w:val="21"/>
              </w:rPr>
              <w:t>（无效谈判响应文件认定条件）</w:t>
            </w:r>
          </w:p>
        </w:tc>
        <w:tc>
          <w:tcPr>
            <w:tcW w:w="953"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jc w:val="center"/>
              <w:rPr>
                <w:rFonts w:ascii="宋体" w:hAnsi="宋体"/>
                <w:b/>
                <w:szCs w:val="21"/>
              </w:rPr>
            </w:pPr>
            <w:r w:rsidRPr="009179D7">
              <w:rPr>
                <w:rFonts w:ascii="宋体" w:hAnsi="宋体" w:hint="eastAsia"/>
                <w:b/>
                <w:szCs w:val="21"/>
              </w:rPr>
              <w:t>供应商</w:t>
            </w:r>
          </w:p>
        </w:tc>
        <w:tc>
          <w:tcPr>
            <w:tcW w:w="1064"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jc w:val="center"/>
              <w:rPr>
                <w:rFonts w:ascii="宋体" w:hAnsi="宋体"/>
                <w:b/>
                <w:szCs w:val="21"/>
              </w:rPr>
            </w:pPr>
            <w:r w:rsidRPr="009179D7">
              <w:rPr>
                <w:rFonts w:ascii="宋体" w:hAnsi="宋体" w:hint="eastAsia"/>
                <w:b/>
                <w:szCs w:val="21"/>
              </w:rPr>
              <w:t>供应商</w:t>
            </w:r>
          </w:p>
        </w:tc>
      </w:tr>
      <w:tr w:rsidR="00A250DD" w:rsidRPr="009179D7" w:rsidTr="00040BF7">
        <w:trPr>
          <w:trHeight w:val="593"/>
          <w:jc w:val="center"/>
        </w:trPr>
        <w:tc>
          <w:tcPr>
            <w:tcW w:w="648"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jc w:val="center"/>
              <w:rPr>
                <w:rFonts w:ascii="宋体" w:hAnsi="宋体"/>
                <w:szCs w:val="21"/>
              </w:rPr>
            </w:pPr>
            <w:r w:rsidRPr="009179D7">
              <w:rPr>
                <w:rFonts w:ascii="宋体" w:hAnsi="宋体" w:hint="eastAsia"/>
                <w:szCs w:val="21"/>
              </w:rPr>
              <w:t>1</w:t>
            </w:r>
          </w:p>
        </w:tc>
        <w:tc>
          <w:tcPr>
            <w:tcW w:w="1741"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jc w:val="left"/>
              <w:rPr>
                <w:rFonts w:ascii="宋体" w:hAnsi="宋体"/>
                <w:szCs w:val="21"/>
              </w:rPr>
            </w:pPr>
            <w:r w:rsidRPr="009179D7">
              <w:rPr>
                <w:rFonts w:ascii="宋体" w:hAnsi="宋体" w:cs="Tahoma" w:hint="eastAsia"/>
              </w:rPr>
              <w:t>供应商</w:t>
            </w:r>
            <w:r w:rsidRPr="009179D7">
              <w:rPr>
                <w:rFonts w:ascii="宋体" w:hAnsi="宋体" w:hint="eastAsia"/>
                <w:szCs w:val="21"/>
              </w:rPr>
              <w:t>的资格</w:t>
            </w:r>
          </w:p>
        </w:tc>
        <w:tc>
          <w:tcPr>
            <w:tcW w:w="4162"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rPr>
                <w:rFonts w:ascii="宋体" w:hAnsi="宋体"/>
                <w:szCs w:val="21"/>
              </w:rPr>
            </w:pPr>
            <w:r w:rsidRPr="009179D7">
              <w:rPr>
                <w:rFonts w:ascii="宋体" w:hAnsi="宋体" w:hint="eastAsia"/>
                <w:szCs w:val="21"/>
              </w:rPr>
              <w:t>是否符合</w:t>
            </w:r>
            <w:r w:rsidRPr="009179D7">
              <w:rPr>
                <w:rFonts w:ascii="宋体" w:hAnsi="宋体" w:cs="Tahoma" w:hint="eastAsia"/>
              </w:rPr>
              <w:t>供应商</w:t>
            </w:r>
            <w:r w:rsidRPr="009179D7">
              <w:rPr>
                <w:rFonts w:ascii="宋体" w:hAnsi="宋体" w:hint="eastAsia"/>
                <w:szCs w:val="21"/>
              </w:rPr>
              <w:t>资格要求</w:t>
            </w:r>
          </w:p>
        </w:tc>
        <w:tc>
          <w:tcPr>
            <w:tcW w:w="953" w:type="dxa"/>
            <w:tcBorders>
              <w:top w:val="single" w:sz="4" w:space="0" w:color="auto"/>
              <w:left w:val="single" w:sz="4" w:space="0" w:color="auto"/>
              <w:bottom w:val="single" w:sz="4" w:space="0" w:color="auto"/>
              <w:right w:val="single" w:sz="4" w:space="0" w:color="auto"/>
            </w:tcBorders>
          </w:tcPr>
          <w:p w:rsidR="00A250DD" w:rsidRPr="009179D7" w:rsidRDefault="00A250DD" w:rsidP="00A250DD">
            <w:pPr>
              <w:spacing w:line="360" w:lineRule="auto"/>
              <w:jc w:val="center"/>
              <w:rPr>
                <w:rFonts w:ascii="宋体" w:hAnsi="宋体"/>
                <w:b/>
                <w:szCs w:val="21"/>
              </w:rPr>
            </w:pPr>
          </w:p>
        </w:tc>
        <w:tc>
          <w:tcPr>
            <w:tcW w:w="1064" w:type="dxa"/>
            <w:tcBorders>
              <w:top w:val="single" w:sz="4" w:space="0" w:color="auto"/>
              <w:left w:val="single" w:sz="4" w:space="0" w:color="auto"/>
              <w:bottom w:val="single" w:sz="4" w:space="0" w:color="auto"/>
              <w:right w:val="single" w:sz="4" w:space="0" w:color="auto"/>
            </w:tcBorders>
          </w:tcPr>
          <w:p w:rsidR="00A250DD" w:rsidRPr="009179D7" w:rsidRDefault="00A250DD" w:rsidP="00A250DD">
            <w:pPr>
              <w:spacing w:line="360" w:lineRule="auto"/>
              <w:jc w:val="center"/>
              <w:rPr>
                <w:rFonts w:ascii="宋体" w:hAnsi="宋体"/>
                <w:b/>
                <w:szCs w:val="21"/>
              </w:rPr>
            </w:pPr>
          </w:p>
        </w:tc>
      </w:tr>
      <w:tr w:rsidR="00A250DD" w:rsidRPr="009179D7" w:rsidTr="00040BF7">
        <w:trPr>
          <w:trHeight w:val="863"/>
          <w:jc w:val="center"/>
        </w:trPr>
        <w:tc>
          <w:tcPr>
            <w:tcW w:w="648"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jc w:val="center"/>
              <w:rPr>
                <w:rFonts w:ascii="宋体" w:hAnsi="宋体"/>
                <w:szCs w:val="21"/>
              </w:rPr>
            </w:pPr>
            <w:r w:rsidRPr="009179D7">
              <w:rPr>
                <w:rFonts w:ascii="宋体" w:hAnsi="宋体" w:hint="eastAsia"/>
                <w:szCs w:val="21"/>
              </w:rPr>
              <w:t>2</w:t>
            </w:r>
          </w:p>
        </w:tc>
        <w:tc>
          <w:tcPr>
            <w:tcW w:w="1741"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jc w:val="left"/>
              <w:rPr>
                <w:rFonts w:ascii="宋体" w:hAnsi="宋体"/>
                <w:szCs w:val="21"/>
              </w:rPr>
            </w:pPr>
            <w:r w:rsidRPr="009179D7">
              <w:rPr>
                <w:rFonts w:ascii="宋体" w:hAnsi="宋体" w:hint="eastAsia"/>
                <w:szCs w:val="21"/>
              </w:rPr>
              <w:t>谈判响应文件的有效性</w:t>
            </w:r>
          </w:p>
        </w:tc>
        <w:tc>
          <w:tcPr>
            <w:tcW w:w="4162"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rPr>
                <w:rFonts w:ascii="宋体" w:hAnsi="宋体"/>
                <w:szCs w:val="21"/>
              </w:rPr>
            </w:pPr>
            <w:r w:rsidRPr="009179D7">
              <w:rPr>
                <w:rFonts w:ascii="宋体" w:hAnsi="宋体" w:hint="eastAsia"/>
                <w:szCs w:val="21"/>
              </w:rPr>
              <w:t>是否符合谈判响应文件的式样和签署要求</w:t>
            </w:r>
          </w:p>
        </w:tc>
        <w:tc>
          <w:tcPr>
            <w:tcW w:w="953" w:type="dxa"/>
            <w:tcBorders>
              <w:top w:val="single" w:sz="4" w:space="0" w:color="auto"/>
              <w:left w:val="single" w:sz="4" w:space="0" w:color="auto"/>
              <w:bottom w:val="single" w:sz="4" w:space="0" w:color="auto"/>
              <w:right w:val="single" w:sz="4" w:space="0" w:color="auto"/>
            </w:tcBorders>
          </w:tcPr>
          <w:p w:rsidR="00A250DD" w:rsidRPr="009179D7" w:rsidRDefault="00A250DD" w:rsidP="00A250DD">
            <w:pPr>
              <w:spacing w:line="360" w:lineRule="auto"/>
              <w:jc w:val="center"/>
              <w:rPr>
                <w:rFonts w:ascii="宋体" w:hAnsi="宋体"/>
                <w:b/>
                <w:szCs w:val="21"/>
              </w:rPr>
            </w:pPr>
          </w:p>
        </w:tc>
        <w:tc>
          <w:tcPr>
            <w:tcW w:w="1064" w:type="dxa"/>
            <w:tcBorders>
              <w:top w:val="single" w:sz="4" w:space="0" w:color="auto"/>
              <w:left w:val="single" w:sz="4" w:space="0" w:color="auto"/>
              <w:bottom w:val="single" w:sz="4" w:space="0" w:color="auto"/>
              <w:right w:val="single" w:sz="4" w:space="0" w:color="auto"/>
            </w:tcBorders>
          </w:tcPr>
          <w:p w:rsidR="00A250DD" w:rsidRPr="009179D7" w:rsidRDefault="00A250DD" w:rsidP="00A250DD">
            <w:pPr>
              <w:spacing w:line="360" w:lineRule="auto"/>
              <w:jc w:val="center"/>
              <w:rPr>
                <w:rFonts w:ascii="宋体" w:hAnsi="宋体"/>
                <w:b/>
                <w:szCs w:val="21"/>
              </w:rPr>
            </w:pPr>
          </w:p>
        </w:tc>
      </w:tr>
      <w:tr w:rsidR="00CC5239" w:rsidRPr="009179D7" w:rsidTr="00040BF7">
        <w:trPr>
          <w:trHeight w:val="435"/>
          <w:jc w:val="center"/>
        </w:trPr>
        <w:tc>
          <w:tcPr>
            <w:tcW w:w="648" w:type="dxa"/>
            <w:vMerge w:val="restart"/>
            <w:tcBorders>
              <w:top w:val="single" w:sz="4" w:space="0" w:color="auto"/>
              <w:left w:val="single" w:sz="4" w:space="0" w:color="auto"/>
              <w:right w:val="single" w:sz="4" w:space="0" w:color="auto"/>
            </w:tcBorders>
            <w:vAlign w:val="center"/>
          </w:tcPr>
          <w:p w:rsidR="00CC5239" w:rsidRPr="009179D7" w:rsidRDefault="00CC5239" w:rsidP="00A250DD">
            <w:pPr>
              <w:spacing w:line="360" w:lineRule="auto"/>
              <w:jc w:val="center"/>
              <w:rPr>
                <w:rFonts w:ascii="宋体" w:hAnsi="宋体"/>
                <w:szCs w:val="21"/>
              </w:rPr>
            </w:pPr>
            <w:r w:rsidRPr="009179D7">
              <w:rPr>
                <w:rFonts w:ascii="宋体" w:hAnsi="宋体" w:hint="eastAsia"/>
                <w:szCs w:val="21"/>
              </w:rPr>
              <w:t>3</w:t>
            </w:r>
          </w:p>
        </w:tc>
        <w:tc>
          <w:tcPr>
            <w:tcW w:w="1741" w:type="dxa"/>
            <w:vMerge w:val="restart"/>
            <w:tcBorders>
              <w:top w:val="single" w:sz="4" w:space="0" w:color="auto"/>
              <w:left w:val="single" w:sz="4" w:space="0" w:color="auto"/>
              <w:right w:val="single" w:sz="4" w:space="0" w:color="auto"/>
            </w:tcBorders>
            <w:vAlign w:val="center"/>
          </w:tcPr>
          <w:p w:rsidR="00CC5239" w:rsidRPr="009179D7" w:rsidRDefault="00CC5239" w:rsidP="00A250DD">
            <w:pPr>
              <w:spacing w:line="360" w:lineRule="auto"/>
              <w:rPr>
                <w:rFonts w:ascii="宋体" w:hAnsi="宋体"/>
                <w:szCs w:val="21"/>
              </w:rPr>
            </w:pPr>
            <w:r w:rsidRPr="009179D7">
              <w:rPr>
                <w:rFonts w:ascii="宋体" w:hAnsi="宋体" w:hint="eastAsia"/>
                <w:szCs w:val="21"/>
              </w:rPr>
              <w:t>资格条件</w:t>
            </w:r>
          </w:p>
        </w:tc>
        <w:tc>
          <w:tcPr>
            <w:tcW w:w="4162" w:type="dxa"/>
            <w:tcBorders>
              <w:top w:val="single" w:sz="4" w:space="0" w:color="auto"/>
              <w:left w:val="single" w:sz="4" w:space="0" w:color="auto"/>
              <w:bottom w:val="single" w:sz="4" w:space="0" w:color="auto"/>
              <w:right w:val="single" w:sz="4" w:space="0" w:color="auto"/>
            </w:tcBorders>
            <w:vAlign w:val="center"/>
          </w:tcPr>
          <w:p w:rsidR="00CC5239" w:rsidRPr="009179D7" w:rsidRDefault="00CC5239" w:rsidP="00A250DD">
            <w:pPr>
              <w:spacing w:line="360" w:lineRule="auto"/>
              <w:rPr>
                <w:rFonts w:ascii="宋体" w:hAnsi="宋体"/>
                <w:szCs w:val="21"/>
              </w:rPr>
            </w:pPr>
            <w:r w:rsidRPr="009179D7">
              <w:rPr>
                <w:rFonts w:ascii="宋体" w:hAnsi="宋体" w:cs="Arial" w:hint="eastAsia"/>
              </w:rPr>
              <w:t>企业营业执照、资质证书、是否有效合格</w:t>
            </w:r>
          </w:p>
        </w:tc>
        <w:tc>
          <w:tcPr>
            <w:tcW w:w="953" w:type="dxa"/>
            <w:tcBorders>
              <w:top w:val="single" w:sz="4" w:space="0" w:color="auto"/>
              <w:left w:val="single" w:sz="4" w:space="0" w:color="auto"/>
              <w:bottom w:val="single" w:sz="4" w:space="0" w:color="auto"/>
              <w:right w:val="single" w:sz="4" w:space="0" w:color="auto"/>
            </w:tcBorders>
          </w:tcPr>
          <w:p w:rsidR="00CC5239" w:rsidRPr="009179D7" w:rsidRDefault="00CC5239" w:rsidP="00A250DD">
            <w:pPr>
              <w:spacing w:line="360" w:lineRule="auto"/>
              <w:jc w:val="center"/>
              <w:rPr>
                <w:rFonts w:ascii="宋体" w:hAnsi="宋体"/>
                <w:b/>
                <w:szCs w:val="21"/>
              </w:rPr>
            </w:pPr>
          </w:p>
        </w:tc>
        <w:tc>
          <w:tcPr>
            <w:tcW w:w="1064" w:type="dxa"/>
            <w:tcBorders>
              <w:top w:val="single" w:sz="4" w:space="0" w:color="auto"/>
              <w:left w:val="single" w:sz="4" w:space="0" w:color="auto"/>
              <w:bottom w:val="single" w:sz="4" w:space="0" w:color="auto"/>
              <w:right w:val="single" w:sz="4" w:space="0" w:color="auto"/>
            </w:tcBorders>
          </w:tcPr>
          <w:p w:rsidR="00CC5239" w:rsidRPr="009179D7" w:rsidRDefault="00CC5239" w:rsidP="00A250DD">
            <w:pPr>
              <w:spacing w:line="360" w:lineRule="auto"/>
              <w:jc w:val="center"/>
              <w:rPr>
                <w:rFonts w:ascii="宋体" w:hAnsi="宋体"/>
                <w:b/>
                <w:szCs w:val="21"/>
              </w:rPr>
            </w:pPr>
          </w:p>
        </w:tc>
      </w:tr>
      <w:tr w:rsidR="00CC5239" w:rsidRPr="009179D7" w:rsidTr="00040BF7">
        <w:trPr>
          <w:trHeight w:val="510"/>
          <w:jc w:val="center"/>
        </w:trPr>
        <w:tc>
          <w:tcPr>
            <w:tcW w:w="648" w:type="dxa"/>
            <w:vMerge/>
            <w:tcBorders>
              <w:left w:val="single" w:sz="4" w:space="0" w:color="auto"/>
              <w:right w:val="single" w:sz="4" w:space="0" w:color="auto"/>
            </w:tcBorders>
            <w:vAlign w:val="center"/>
          </w:tcPr>
          <w:p w:rsidR="00CC5239" w:rsidRPr="009179D7" w:rsidRDefault="00CC5239" w:rsidP="00A250DD">
            <w:pPr>
              <w:spacing w:line="360" w:lineRule="auto"/>
              <w:jc w:val="center"/>
              <w:rPr>
                <w:rFonts w:ascii="宋体" w:hAnsi="宋体"/>
                <w:szCs w:val="21"/>
              </w:rPr>
            </w:pPr>
          </w:p>
        </w:tc>
        <w:tc>
          <w:tcPr>
            <w:tcW w:w="1741" w:type="dxa"/>
            <w:vMerge/>
            <w:tcBorders>
              <w:left w:val="single" w:sz="4" w:space="0" w:color="auto"/>
              <w:right w:val="single" w:sz="4" w:space="0" w:color="auto"/>
            </w:tcBorders>
            <w:vAlign w:val="center"/>
          </w:tcPr>
          <w:p w:rsidR="00CC5239" w:rsidRPr="009179D7" w:rsidRDefault="00CC5239" w:rsidP="00A250DD">
            <w:pPr>
              <w:spacing w:line="360" w:lineRule="auto"/>
              <w:rPr>
                <w:rFonts w:ascii="宋体" w:hAnsi="宋体"/>
                <w:szCs w:val="21"/>
              </w:rPr>
            </w:pPr>
          </w:p>
        </w:tc>
        <w:tc>
          <w:tcPr>
            <w:tcW w:w="4162" w:type="dxa"/>
            <w:tcBorders>
              <w:top w:val="single" w:sz="4" w:space="0" w:color="auto"/>
              <w:left w:val="single" w:sz="4" w:space="0" w:color="auto"/>
              <w:bottom w:val="single" w:sz="4" w:space="0" w:color="auto"/>
              <w:right w:val="single" w:sz="4" w:space="0" w:color="auto"/>
            </w:tcBorders>
            <w:vAlign w:val="center"/>
          </w:tcPr>
          <w:p w:rsidR="00CC5239" w:rsidRPr="009179D7" w:rsidRDefault="00072BBC" w:rsidP="00A250DD">
            <w:pPr>
              <w:spacing w:line="360" w:lineRule="auto"/>
              <w:rPr>
                <w:rFonts w:ascii="宋体" w:hAnsi="宋体"/>
                <w:szCs w:val="21"/>
              </w:rPr>
            </w:pPr>
            <w:r w:rsidRPr="009179D7">
              <w:rPr>
                <w:rFonts w:ascii="宋体" w:hAnsi="宋体" w:hint="eastAsia"/>
              </w:rPr>
              <w:t>资质等级</w:t>
            </w:r>
          </w:p>
        </w:tc>
        <w:tc>
          <w:tcPr>
            <w:tcW w:w="953" w:type="dxa"/>
            <w:tcBorders>
              <w:top w:val="single" w:sz="4" w:space="0" w:color="auto"/>
              <w:left w:val="single" w:sz="4" w:space="0" w:color="auto"/>
              <w:bottom w:val="single" w:sz="4" w:space="0" w:color="auto"/>
              <w:right w:val="single" w:sz="4" w:space="0" w:color="auto"/>
            </w:tcBorders>
          </w:tcPr>
          <w:p w:rsidR="00CC5239" w:rsidRPr="009179D7" w:rsidRDefault="00CC5239" w:rsidP="00A250DD">
            <w:pPr>
              <w:spacing w:line="360" w:lineRule="auto"/>
              <w:jc w:val="center"/>
              <w:rPr>
                <w:rFonts w:ascii="宋体" w:hAnsi="宋体"/>
                <w:b/>
                <w:szCs w:val="21"/>
              </w:rPr>
            </w:pPr>
          </w:p>
        </w:tc>
        <w:tc>
          <w:tcPr>
            <w:tcW w:w="1064" w:type="dxa"/>
            <w:tcBorders>
              <w:top w:val="single" w:sz="4" w:space="0" w:color="auto"/>
              <w:left w:val="single" w:sz="4" w:space="0" w:color="auto"/>
              <w:bottom w:val="single" w:sz="4" w:space="0" w:color="auto"/>
              <w:right w:val="single" w:sz="4" w:space="0" w:color="auto"/>
            </w:tcBorders>
          </w:tcPr>
          <w:p w:rsidR="00CC5239" w:rsidRPr="009179D7" w:rsidRDefault="00CC5239" w:rsidP="00A250DD">
            <w:pPr>
              <w:spacing w:line="360" w:lineRule="auto"/>
              <w:jc w:val="center"/>
              <w:rPr>
                <w:rFonts w:ascii="宋体" w:hAnsi="宋体"/>
                <w:b/>
                <w:szCs w:val="21"/>
              </w:rPr>
            </w:pPr>
          </w:p>
        </w:tc>
      </w:tr>
      <w:tr w:rsidR="00CC5239" w:rsidRPr="009179D7" w:rsidTr="00040BF7">
        <w:trPr>
          <w:trHeight w:val="510"/>
          <w:jc w:val="center"/>
        </w:trPr>
        <w:tc>
          <w:tcPr>
            <w:tcW w:w="648" w:type="dxa"/>
            <w:vMerge/>
            <w:tcBorders>
              <w:left w:val="single" w:sz="4" w:space="0" w:color="auto"/>
              <w:right w:val="single" w:sz="4" w:space="0" w:color="auto"/>
            </w:tcBorders>
            <w:vAlign w:val="center"/>
          </w:tcPr>
          <w:p w:rsidR="00CC5239" w:rsidRPr="009179D7" w:rsidRDefault="00CC5239" w:rsidP="00A250DD">
            <w:pPr>
              <w:spacing w:line="360" w:lineRule="auto"/>
              <w:jc w:val="center"/>
              <w:rPr>
                <w:rFonts w:ascii="宋体" w:hAnsi="宋体"/>
                <w:szCs w:val="21"/>
              </w:rPr>
            </w:pPr>
          </w:p>
        </w:tc>
        <w:tc>
          <w:tcPr>
            <w:tcW w:w="1741" w:type="dxa"/>
            <w:vMerge/>
            <w:tcBorders>
              <w:left w:val="single" w:sz="4" w:space="0" w:color="auto"/>
              <w:right w:val="single" w:sz="4" w:space="0" w:color="auto"/>
            </w:tcBorders>
            <w:vAlign w:val="center"/>
          </w:tcPr>
          <w:p w:rsidR="00CC5239" w:rsidRPr="009179D7" w:rsidRDefault="00CC5239" w:rsidP="00A250DD">
            <w:pPr>
              <w:spacing w:line="360" w:lineRule="auto"/>
              <w:rPr>
                <w:rFonts w:ascii="宋体" w:hAnsi="宋体"/>
                <w:szCs w:val="21"/>
              </w:rPr>
            </w:pPr>
          </w:p>
        </w:tc>
        <w:tc>
          <w:tcPr>
            <w:tcW w:w="4162" w:type="dxa"/>
            <w:tcBorders>
              <w:top w:val="single" w:sz="4" w:space="0" w:color="auto"/>
              <w:left w:val="single" w:sz="4" w:space="0" w:color="auto"/>
              <w:bottom w:val="single" w:sz="4" w:space="0" w:color="auto"/>
              <w:right w:val="single" w:sz="4" w:space="0" w:color="auto"/>
            </w:tcBorders>
            <w:vAlign w:val="center"/>
          </w:tcPr>
          <w:p w:rsidR="00CC5239" w:rsidRPr="009179D7" w:rsidRDefault="002F4A95" w:rsidP="00E45074">
            <w:pPr>
              <w:spacing w:line="360" w:lineRule="auto"/>
              <w:rPr>
                <w:rFonts w:ascii="宋体" w:hAnsi="宋体"/>
                <w:szCs w:val="21"/>
              </w:rPr>
            </w:pPr>
            <w:r w:rsidRPr="009179D7">
              <w:rPr>
                <w:rFonts w:ascii="宋体" w:hAnsi="宋体" w:hint="eastAsia"/>
              </w:rPr>
              <w:t>项目</w:t>
            </w:r>
            <w:r w:rsidR="00E45074" w:rsidRPr="009179D7">
              <w:rPr>
                <w:rFonts w:ascii="宋体" w:hAnsi="宋体" w:hint="eastAsia"/>
              </w:rPr>
              <w:t>经理</w:t>
            </w:r>
          </w:p>
        </w:tc>
        <w:tc>
          <w:tcPr>
            <w:tcW w:w="953" w:type="dxa"/>
            <w:tcBorders>
              <w:top w:val="single" w:sz="4" w:space="0" w:color="auto"/>
              <w:left w:val="single" w:sz="4" w:space="0" w:color="auto"/>
              <w:bottom w:val="single" w:sz="4" w:space="0" w:color="auto"/>
              <w:right w:val="single" w:sz="4" w:space="0" w:color="auto"/>
            </w:tcBorders>
          </w:tcPr>
          <w:p w:rsidR="00CC5239" w:rsidRPr="009179D7" w:rsidRDefault="00CC5239" w:rsidP="00A250DD">
            <w:pPr>
              <w:spacing w:line="360" w:lineRule="auto"/>
              <w:jc w:val="center"/>
              <w:rPr>
                <w:rFonts w:ascii="宋体" w:hAnsi="宋体"/>
                <w:b/>
                <w:szCs w:val="21"/>
              </w:rPr>
            </w:pPr>
          </w:p>
        </w:tc>
        <w:tc>
          <w:tcPr>
            <w:tcW w:w="1064" w:type="dxa"/>
            <w:tcBorders>
              <w:top w:val="single" w:sz="4" w:space="0" w:color="auto"/>
              <w:left w:val="single" w:sz="4" w:space="0" w:color="auto"/>
              <w:bottom w:val="single" w:sz="4" w:space="0" w:color="auto"/>
              <w:right w:val="single" w:sz="4" w:space="0" w:color="auto"/>
            </w:tcBorders>
          </w:tcPr>
          <w:p w:rsidR="00CC5239" w:rsidRPr="009179D7" w:rsidRDefault="00CC5239" w:rsidP="00A250DD">
            <w:pPr>
              <w:spacing w:line="360" w:lineRule="auto"/>
              <w:jc w:val="center"/>
              <w:rPr>
                <w:rFonts w:ascii="宋体" w:hAnsi="宋体"/>
                <w:b/>
                <w:szCs w:val="21"/>
              </w:rPr>
            </w:pPr>
          </w:p>
        </w:tc>
      </w:tr>
      <w:tr w:rsidR="00CC5239" w:rsidRPr="009179D7" w:rsidTr="00040BF7">
        <w:trPr>
          <w:trHeight w:val="510"/>
          <w:jc w:val="center"/>
        </w:trPr>
        <w:tc>
          <w:tcPr>
            <w:tcW w:w="648" w:type="dxa"/>
            <w:vMerge/>
            <w:tcBorders>
              <w:left w:val="single" w:sz="4" w:space="0" w:color="auto"/>
              <w:right w:val="single" w:sz="4" w:space="0" w:color="auto"/>
            </w:tcBorders>
            <w:vAlign w:val="center"/>
          </w:tcPr>
          <w:p w:rsidR="00CC5239" w:rsidRPr="009179D7" w:rsidRDefault="00CC5239" w:rsidP="00A250DD">
            <w:pPr>
              <w:spacing w:line="360" w:lineRule="auto"/>
              <w:jc w:val="center"/>
              <w:rPr>
                <w:rFonts w:ascii="宋体" w:hAnsi="宋体"/>
                <w:szCs w:val="21"/>
              </w:rPr>
            </w:pPr>
          </w:p>
        </w:tc>
        <w:tc>
          <w:tcPr>
            <w:tcW w:w="1741" w:type="dxa"/>
            <w:vMerge/>
            <w:tcBorders>
              <w:left w:val="single" w:sz="4" w:space="0" w:color="auto"/>
              <w:right w:val="single" w:sz="4" w:space="0" w:color="auto"/>
            </w:tcBorders>
            <w:vAlign w:val="center"/>
          </w:tcPr>
          <w:p w:rsidR="00CC5239" w:rsidRPr="009179D7" w:rsidRDefault="00CC5239" w:rsidP="00A250DD">
            <w:pPr>
              <w:spacing w:line="360" w:lineRule="auto"/>
              <w:rPr>
                <w:rFonts w:ascii="宋体" w:hAnsi="宋体"/>
                <w:szCs w:val="21"/>
              </w:rPr>
            </w:pPr>
          </w:p>
        </w:tc>
        <w:tc>
          <w:tcPr>
            <w:tcW w:w="4162" w:type="dxa"/>
            <w:tcBorders>
              <w:top w:val="single" w:sz="4" w:space="0" w:color="auto"/>
              <w:left w:val="single" w:sz="4" w:space="0" w:color="auto"/>
              <w:bottom w:val="single" w:sz="4" w:space="0" w:color="auto"/>
              <w:right w:val="single" w:sz="4" w:space="0" w:color="auto"/>
            </w:tcBorders>
            <w:vAlign w:val="center"/>
          </w:tcPr>
          <w:p w:rsidR="00CC5239" w:rsidRPr="009179D7" w:rsidRDefault="00CC5239" w:rsidP="00A250DD">
            <w:pPr>
              <w:spacing w:line="360" w:lineRule="auto"/>
              <w:rPr>
                <w:rFonts w:ascii="宋体" w:hAnsi="宋体"/>
              </w:rPr>
            </w:pPr>
            <w:r w:rsidRPr="009179D7">
              <w:rPr>
                <w:rFonts w:ascii="宋体" w:hAnsi="宋体" w:hint="eastAsia"/>
              </w:rPr>
              <w:t>其他要求</w:t>
            </w:r>
          </w:p>
        </w:tc>
        <w:tc>
          <w:tcPr>
            <w:tcW w:w="953" w:type="dxa"/>
            <w:tcBorders>
              <w:top w:val="single" w:sz="4" w:space="0" w:color="auto"/>
              <w:left w:val="single" w:sz="4" w:space="0" w:color="auto"/>
              <w:bottom w:val="single" w:sz="4" w:space="0" w:color="auto"/>
              <w:right w:val="single" w:sz="4" w:space="0" w:color="auto"/>
            </w:tcBorders>
          </w:tcPr>
          <w:p w:rsidR="00CC5239" w:rsidRPr="009179D7" w:rsidRDefault="00CC5239" w:rsidP="00A250DD">
            <w:pPr>
              <w:spacing w:line="360" w:lineRule="auto"/>
              <w:jc w:val="center"/>
              <w:rPr>
                <w:rFonts w:ascii="宋体" w:hAnsi="宋体"/>
                <w:b/>
                <w:szCs w:val="21"/>
              </w:rPr>
            </w:pPr>
          </w:p>
        </w:tc>
        <w:tc>
          <w:tcPr>
            <w:tcW w:w="1064" w:type="dxa"/>
            <w:tcBorders>
              <w:top w:val="single" w:sz="4" w:space="0" w:color="auto"/>
              <w:left w:val="single" w:sz="4" w:space="0" w:color="auto"/>
              <w:bottom w:val="single" w:sz="4" w:space="0" w:color="auto"/>
              <w:right w:val="single" w:sz="4" w:space="0" w:color="auto"/>
            </w:tcBorders>
          </w:tcPr>
          <w:p w:rsidR="00CC5239" w:rsidRPr="009179D7" w:rsidRDefault="00CC5239" w:rsidP="00A250DD">
            <w:pPr>
              <w:spacing w:line="360" w:lineRule="auto"/>
              <w:jc w:val="center"/>
              <w:rPr>
                <w:rFonts w:ascii="宋体" w:hAnsi="宋体"/>
                <w:b/>
                <w:szCs w:val="21"/>
              </w:rPr>
            </w:pPr>
          </w:p>
        </w:tc>
      </w:tr>
      <w:tr w:rsidR="00040BF7" w:rsidRPr="009179D7" w:rsidTr="00040BF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040BF7" w:rsidRPr="009179D7" w:rsidRDefault="00040BF7" w:rsidP="00A250DD">
            <w:pPr>
              <w:spacing w:line="360" w:lineRule="auto"/>
              <w:jc w:val="center"/>
              <w:rPr>
                <w:rFonts w:ascii="宋体" w:hAnsi="宋体"/>
                <w:szCs w:val="21"/>
              </w:rPr>
            </w:pPr>
            <w:r w:rsidRPr="009179D7">
              <w:rPr>
                <w:rFonts w:ascii="宋体" w:hAnsi="宋体" w:hint="eastAsia"/>
                <w:szCs w:val="21"/>
              </w:rPr>
              <w:t>4</w:t>
            </w:r>
          </w:p>
        </w:tc>
        <w:tc>
          <w:tcPr>
            <w:tcW w:w="1741" w:type="dxa"/>
            <w:vMerge w:val="restart"/>
            <w:tcBorders>
              <w:top w:val="single" w:sz="4" w:space="0" w:color="auto"/>
              <w:left w:val="single" w:sz="4" w:space="0" w:color="auto"/>
              <w:right w:val="single" w:sz="4" w:space="0" w:color="auto"/>
            </w:tcBorders>
            <w:vAlign w:val="center"/>
          </w:tcPr>
          <w:p w:rsidR="00040BF7" w:rsidRPr="009179D7" w:rsidRDefault="00040BF7" w:rsidP="00A250DD">
            <w:pPr>
              <w:spacing w:line="360" w:lineRule="auto"/>
              <w:rPr>
                <w:rFonts w:ascii="宋体" w:hAnsi="宋体"/>
                <w:szCs w:val="21"/>
              </w:rPr>
            </w:pPr>
            <w:r w:rsidRPr="009179D7">
              <w:rPr>
                <w:rFonts w:ascii="宋体" w:hAnsi="宋体" w:hint="eastAsia"/>
                <w:szCs w:val="21"/>
              </w:rPr>
              <w:t>响应性评审标准</w:t>
            </w:r>
          </w:p>
        </w:tc>
        <w:tc>
          <w:tcPr>
            <w:tcW w:w="4162" w:type="dxa"/>
            <w:tcBorders>
              <w:top w:val="single" w:sz="4" w:space="0" w:color="auto"/>
              <w:left w:val="single" w:sz="4" w:space="0" w:color="auto"/>
              <w:bottom w:val="single" w:sz="4" w:space="0" w:color="auto"/>
              <w:right w:val="single" w:sz="4" w:space="0" w:color="auto"/>
            </w:tcBorders>
            <w:vAlign w:val="center"/>
          </w:tcPr>
          <w:p w:rsidR="00040BF7" w:rsidRPr="009179D7" w:rsidRDefault="00040BF7" w:rsidP="00A250DD">
            <w:pPr>
              <w:spacing w:line="360" w:lineRule="auto"/>
              <w:rPr>
                <w:rFonts w:ascii="宋体" w:hAnsi="宋体"/>
                <w:szCs w:val="21"/>
              </w:rPr>
            </w:pPr>
            <w:r w:rsidRPr="009179D7">
              <w:rPr>
                <w:rFonts w:ascii="宋体" w:hAnsi="宋体" w:hint="eastAsia"/>
                <w:szCs w:val="21"/>
              </w:rPr>
              <w:t>工期</w:t>
            </w:r>
          </w:p>
        </w:tc>
        <w:tc>
          <w:tcPr>
            <w:tcW w:w="953" w:type="dxa"/>
            <w:tcBorders>
              <w:top w:val="single" w:sz="4" w:space="0" w:color="auto"/>
              <w:left w:val="single" w:sz="4" w:space="0" w:color="auto"/>
              <w:bottom w:val="single" w:sz="4" w:space="0" w:color="auto"/>
              <w:right w:val="single" w:sz="4" w:space="0" w:color="auto"/>
            </w:tcBorders>
          </w:tcPr>
          <w:p w:rsidR="00040BF7" w:rsidRPr="009179D7" w:rsidRDefault="00040BF7" w:rsidP="00A250DD">
            <w:pPr>
              <w:spacing w:line="360" w:lineRule="auto"/>
              <w:jc w:val="center"/>
              <w:rPr>
                <w:rFonts w:ascii="宋体" w:hAnsi="宋体"/>
                <w:b/>
                <w:szCs w:val="21"/>
              </w:rPr>
            </w:pPr>
          </w:p>
        </w:tc>
        <w:tc>
          <w:tcPr>
            <w:tcW w:w="1064" w:type="dxa"/>
            <w:tcBorders>
              <w:top w:val="single" w:sz="4" w:space="0" w:color="auto"/>
              <w:left w:val="single" w:sz="4" w:space="0" w:color="auto"/>
              <w:bottom w:val="single" w:sz="4" w:space="0" w:color="auto"/>
              <w:right w:val="single" w:sz="4" w:space="0" w:color="auto"/>
            </w:tcBorders>
          </w:tcPr>
          <w:p w:rsidR="00040BF7" w:rsidRPr="009179D7" w:rsidRDefault="00040BF7" w:rsidP="00A250DD">
            <w:pPr>
              <w:spacing w:line="360" w:lineRule="auto"/>
              <w:jc w:val="center"/>
              <w:rPr>
                <w:rFonts w:ascii="宋体" w:hAnsi="宋体"/>
                <w:b/>
                <w:szCs w:val="21"/>
              </w:rPr>
            </w:pPr>
          </w:p>
        </w:tc>
      </w:tr>
      <w:tr w:rsidR="00040BF7" w:rsidRPr="009179D7" w:rsidTr="00040BF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040BF7" w:rsidRPr="009179D7" w:rsidRDefault="00040BF7" w:rsidP="00A250DD">
            <w:pPr>
              <w:spacing w:line="360" w:lineRule="auto"/>
              <w:jc w:val="center"/>
              <w:rPr>
                <w:rFonts w:ascii="宋体" w:hAnsi="宋体"/>
                <w:szCs w:val="21"/>
              </w:rPr>
            </w:pPr>
            <w:r w:rsidRPr="009179D7">
              <w:rPr>
                <w:rFonts w:ascii="宋体" w:hAnsi="宋体" w:hint="eastAsia"/>
                <w:szCs w:val="21"/>
              </w:rPr>
              <w:t>5</w:t>
            </w:r>
          </w:p>
        </w:tc>
        <w:tc>
          <w:tcPr>
            <w:tcW w:w="1741" w:type="dxa"/>
            <w:vMerge/>
            <w:tcBorders>
              <w:left w:val="single" w:sz="4" w:space="0" w:color="auto"/>
              <w:right w:val="single" w:sz="4" w:space="0" w:color="auto"/>
            </w:tcBorders>
            <w:vAlign w:val="center"/>
          </w:tcPr>
          <w:p w:rsidR="00040BF7" w:rsidRPr="009179D7" w:rsidRDefault="00040BF7" w:rsidP="00A250DD">
            <w:pPr>
              <w:spacing w:line="360" w:lineRule="auto"/>
              <w:rPr>
                <w:rFonts w:ascii="宋体" w:hAnsi="宋体"/>
                <w:szCs w:val="21"/>
              </w:rPr>
            </w:pPr>
          </w:p>
        </w:tc>
        <w:tc>
          <w:tcPr>
            <w:tcW w:w="4162" w:type="dxa"/>
            <w:tcBorders>
              <w:top w:val="single" w:sz="4" w:space="0" w:color="auto"/>
              <w:left w:val="single" w:sz="4" w:space="0" w:color="auto"/>
              <w:bottom w:val="single" w:sz="4" w:space="0" w:color="auto"/>
              <w:right w:val="single" w:sz="4" w:space="0" w:color="auto"/>
            </w:tcBorders>
            <w:vAlign w:val="center"/>
          </w:tcPr>
          <w:p w:rsidR="00040BF7" w:rsidRPr="009179D7" w:rsidRDefault="00040BF7" w:rsidP="00A250DD">
            <w:pPr>
              <w:spacing w:line="360" w:lineRule="auto"/>
              <w:rPr>
                <w:rFonts w:ascii="宋体" w:hAnsi="宋体"/>
                <w:szCs w:val="21"/>
              </w:rPr>
            </w:pPr>
            <w:r w:rsidRPr="009179D7">
              <w:rPr>
                <w:rFonts w:ascii="宋体" w:hAnsi="宋体" w:hint="eastAsia"/>
                <w:szCs w:val="21"/>
              </w:rPr>
              <w:t>工程质量</w:t>
            </w:r>
          </w:p>
        </w:tc>
        <w:tc>
          <w:tcPr>
            <w:tcW w:w="953" w:type="dxa"/>
            <w:tcBorders>
              <w:top w:val="single" w:sz="4" w:space="0" w:color="auto"/>
              <w:left w:val="single" w:sz="4" w:space="0" w:color="auto"/>
              <w:bottom w:val="single" w:sz="4" w:space="0" w:color="auto"/>
              <w:right w:val="single" w:sz="4" w:space="0" w:color="auto"/>
            </w:tcBorders>
          </w:tcPr>
          <w:p w:rsidR="00040BF7" w:rsidRPr="009179D7" w:rsidRDefault="00040BF7" w:rsidP="00A250DD">
            <w:pPr>
              <w:spacing w:line="360" w:lineRule="auto"/>
              <w:jc w:val="center"/>
              <w:rPr>
                <w:rFonts w:ascii="宋体" w:hAnsi="宋体"/>
                <w:b/>
                <w:szCs w:val="21"/>
              </w:rPr>
            </w:pPr>
          </w:p>
        </w:tc>
        <w:tc>
          <w:tcPr>
            <w:tcW w:w="1064" w:type="dxa"/>
            <w:tcBorders>
              <w:top w:val="single" w:sz="4" w:space="0" w:color="auto"/>
              <w:left w:val="single" w:sz="4" w:space="0" w:color="auto"/>
              <w:bottom w:val="single" w:sz="4" w:space="0" w:color="auto"/>
              <w:right w:val="single" w:sz="4" w:space="0" w:color="auto"/>
            </w:tcBorders>
          </w:tcPr>
          <w:p w:rsidR="00040BF7" w:rsidRPr="009179D7" w:rsidRDefault="00040BF7" w:rsidP="00A250DD">
            <w:pPr>
              <w:spacing w:line="360" w:lineRule="auto"/>
              <w:jc w:val="center"/>
              <w:rPr>
                <w:rFonts w:ascii="宋体" w:hAnsi="宋体"/>
                <w:b/>
                <w:szCs w:val="21"/>
              </w:rPr>
            </w:pPr>
          </w:p>
        </w:tc>
      </w:tr>
      <w:tr w:rsidR="00040BF7" w:rsidRPr="009179D7" w:rsidTr="00040BF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040BF7" w:rsidRPr="009179D7" w:rsidRDefault="00040BF7" w:rsidP="00A250DD">
            <w:pPr>
              <w:spacing w:line="360" w:lineRule="auto"/>
              <w:jc w:val="center"/>
              <w:rPr>
                <w:rFonts w:ascii="宋体" w:hAnsi="宋体"/>
                <w:szCs w:val="21"/>
              </w:rPr>
            </w:pPr>
            <w:r w:rsidRPr="009179D7">
              <w:rPr>
                <w:rFonts w:ascii="宋体" w:hAnsi="宋体" w:hint="eastAsia"/>
                <w:szCs w:val="21"/>
              </w:rPr>
              <w:t>6</w:t>
            </w:r>
          </w:p>
        </w:tc>
        <w:tc>
          <w:tcPr>
            <w:tcW w:w="1741" w:type="dxa"/>
            <w:vMerge/>
            <w:tcBorders>
              <w:left w:val="single" w:sz="4" w:space="0" w:color="auto"/>
              <w:right w:val="single" w:sz="4" w:space="0" w:color="auto"/>
            </w:tcBorders>
            <w:vAlign w:val="center"/>
          </w:tcPr>
          <w:p w:rsidR="00040BF7" w:rsidRPr="009179D7" w:rsidRDefault="00040BF7" w:rsidP="00A250DD">
            <w:pPr>
              <w:spacing w:line="360" w:lineRule="auto"/>
              <w:rPr>
                <w:rFonts w:ascii="宋体" w:hAnsi="宋体"/>
                <w:szCs w:val="21"/>
              </w:rPr>
            </w:pPr>
          </w:p>
        </w:tc>
        <w:tc>
          <w:tcPr>
            <w:tcW w:w="4162" w:type="dxa"/>
            <w:tcBorders>
              <w:top w:val="single" w:sz="4" w:space="0" w:color="auto"/>
              <w:left w:val="single" w:sz="4" w:space="0" w:color="auto"/>
              <w:bottom w:val="single" w:sz="4" w:space="0" w:color="auto"/>
              <w:right w:val="single" w:sz="4" w:space="0" w:color="auto"/>
            </w:tcBorders>
            <w:vAlign w:val="center"/>
          </w:tcPr>
          <w:p w:rsidR="00040BF7" w:rsidRPr="009179D7" w:rsidRDefault="00040BF7" w:rsidP="00A250DD">
            <w:pPr>
              <w:spacing w:line="360" w:lineRule="auto"/>
              <w:rPr>
                <w:rFonts w:ascii="宋体" w:hAnsi="宋体"/>
                <w:szCs w:val="21"/>
              </w:rPr>
            </w:pPr>
            <w:r w:rsidRPr="009179D7">
              <w:rPr>
                <w:rFonts w:ascii="宋体" w:hAnsi="宋体" w:hint="eastAsia"/>
                <w:szCs w:val="21"/>
              </w:rPr>
              <w:t>投标有效期</w:t>
            </w:r>
          </w:p>
        </w:tc>
        <w:tc>
          <w:tcPr>
            <w:tcW w:w="953" w:type="dxa"/>
            <w:tcBorders>
              <w:top w:val="single" w:sz="4" w:space="0" w:color="auto"/>
              <w:left w:val="single" w:sz="4" w:space="0" w:color="auto"/>
              <w:bottom w:val="single" w:sz="4" w:space="0" w:color="auto"/>
              <w:right w:val="single" w:sz="4" w:space="0" w:color="auto"/>
            </w:tcBorders>
          </w:tcPr>
          <w:p w:rsidR="00040BF7" w:rsidRPr="009179D7" w:rsidRDefault="00040BF7" w:rsidP="00A250DD">
            <w:pPr>
              <w:spacing w:line="360" w:lineRule="auto"/>
              <w:jc w:val="center"/>
              <w:rPr>
                <w:rFonts w:ascii="宋体" w:hAnsi="宋体"/>
                <w:b/>
                <w:szCs w:val="21"/>
              </w:rPr>
            </w:pPr>
          </w:p>
        </w:tc>
        <w:tc>
          <w:tcPr>
            <w:tcW w:w="1064" w:type="dxa"/>
            <w:tcBorders>
              <w:top w:val="single" w:sz="4" w:space="0" w:color="auto"/>
              <w:left w:val="single" w:sz="4" w:space="0" w:color="auto"/>
              <w:bottom w:val="single" w:sz="4" w:space="0" w:color="auto"/>
              <w:right w:val="single" w:sz="4" w:space="0" w:color="auto"/>
            </w:tcBorders>
          </w:tcPr>
          <w:p w:rsidR="00040BF7" w:rsidRPr="009179D7" w:rsidRDefault="00040BF7" w:rsidP="00A250DD">
            <w:pPr>
              <w:spacing w:line="360" w:lineRule="auto"/>
              <w:jc w:val="center"/>
              <w:rPr>
                <w:rFonts w:ascii="宋体" w:hAnsi="宋体"/>
                <w:b/>
                <w:szCs w:val="21"/>
              </w:rPr>
            </w:pPr>
          </w:p>
        </w:tc>
      </w:tr>
      <w:tr w:rsidR="00040BF7" w:rsidRPr="009179D7" w:rsidTr="00040BF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040BF7" w:rsidRPr="009179D7" w:rsidRDefault="00040BF7" w:rsidP="00A250DD">
            <w:pPr>
              <w:spacing w:line="360" w:lineRule="auto"/>
              <w:jc w:val="center"/>
              <w:rPr>
                <w:rFonts w:ascii="宋体" w:hAnsi="宋体"/>
                <w:szCs w:val="21"/>
              </w:rPr>
            </w:pPr>
            <w:r w:rsidRPr="009179D7">
              <w:rPr>
                <w:rFonts w:ascii="宋体" w:hAnsi="宋体" w:hint="eastAsia"/>
                <w:szCs w:val="21"/>
              </w:rPr>
              <w:t>7</w:t>
            </w:r>
          </w:p>
        </w:tc>
        <w:tc>
          <w:tcPr>
            <w:tcW w:w="1741" w:type="dxa"/>
            <w:vMerge/>
            <w:tcBorders>
              <w:left w:val="single" w:sz="4" w:space="0" w:color="auto"/>
              <w:right w:val="single" w:sz="4" w:space="0" w:color="auto"/>
            </w:tcBorders>
            <w:vAlign w:val="center"/>
          </w:tcPr>
          <w:p w:rsidR="00040BF7" w:rsidRPr="009179D7" w:rsidRDefault="00040BF7" w:rsidP="00A250DD">
            <w:pPr>
              <w:spacing w:line="360" w:lineRule="auto"/>
              <w:rPr>
                <w:rFonts w:ascii="宋体" w:hAnsi="宋体"/>
                <w:szCs w:val="21"/>
              </w:rPr>
            </w:pPr>
          </w:p>
        </w:tc>
        <w:tc>
          <w:tcPr>
            <w:tcW w:w="4162" w:type="dxa"/>
            <w:tcBorders>
              <w:top w:val="single" w:sz="4" w:space="0" w:color="auto"/>
              <w:left w:val="single" w:sz="4" w:space="0" w:color="auto"/>
              <w:bottom w:val="single" w:sz="4" w:space="0" w:color="auto"/>
              <w:right w:val="single" w:sz="4" w:space="0" w:color="auto"/>
            </w:tcBorders>
            <w:vAlign w:val="center"/>
          </w:tcPr>
          <w:p w:rsidR="00040BF7" w:rsidRPr="009179D7" w:rsidRDefault="00040BF7" w:rsidP="00A250DD">
            <w:pPr>
              <w:spacing w:line="360" w:lineRule="auto"/>
              <w:rPr>
                <w:rFonts w:ascii="宋体" w:hAnsi="宋体"/>
                <w:szCs w:val="21"/>
              </w:rPr>
            </w:pPr>
            <w:r w:rsidRPr="009179D7">
              <w:rPr>
                <w:rFonts w:ascii="宋体" w:hAnsi="宋体" w:hint="eastAsia"/>
                <w:szCs w:val="21"/>
              </w:rPr>
              <w:t>投标保证金</w:t>
            </w:r>
          </w:p>
        </w:tc>
        <w:tc>
          <w:tcPr>
            <w:tcW w:w="953" w:type="dxa"/>
            <w:tcBorders>
              <w:top w:val="single" w:sz="4" w:space="0" w:color="auto"/>
              <w:left w:val="single" w:sz="4" w:space="0" w:color="auto"/>
              <w:bottom w:val="single" w:sz="4" w:space="0" w:color="auto"/>
              <w:right w:val="single" w:sz="4" w:space="0" w:color="auto"/>
            </w:tcBorders>
          </w:tcPr>
          <w:p w:rsidR="00040BF7" w:rsidRPr="009179D7" w:rsidRDefault="00040BF7" w:rsidP="00A250DD">
            <w:pPr>
              <w:spacing w:line="360" w:lineRule="auto"/>
              <w:jc w:val="center"/>
              <w:rPr>
                <w:rFonts w:ascii="宋体" w:hAnsi="宋体"/>
                <w:b/>
                <w:szCs w:val="21"/>
              </w:rPr>
            </w:pPr>
          </w:p>
        </w:tc>
        <w:tc>
          <w:tcPr>
            <w:tcW w:w="1064" w:type="dxa"/>
            <w:tcBorders>
              <w:top w:val="single" w:sz="4" w:space="0" w:color="auto"/>
              <w:left w:val="single" w:sz="4" w:space="0" w:color="auto"/>
              <w:bottom w:val="single" w:sz="4" w:space="0" w:color="auto"/>
              <w:right w:val="single" w:sz="4" w:space="0" w:color="auto"/>
            </w:tcBorders>
          </w:tcPr>
          <w:p w:rsidR="00040BF7" w:rsidRPr="009179D7" w:rsidRDefault="00040BF7" w:rsidP="00A250DD">
            <w:pPr>
              <w:spacing w:line="360" w:lineRule="auto"/>
              <w:jc w:val="center"/>
              <w:rPr>
                <w:rFonts w:ascii="宋体" w:hAnsi="宋体"/>
                <w:b/>
                <w:szCs w:val="21"/>
              </w:rPr>
            </w:pPr>
          </w:p>
        </w:tc>
      </w:tr>
      <w:tr w:rsidR="00040BF7" w:rsidRPr="009179D7" w:rsidTr="00040BF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040BF7" w:rsidRPr="009179D7" w:rsidRDefault="00040BF7" w:rsidP="00A250DD">
            <w:pPr>
              <w:spacing w:line="360" w:lineRule="auto"/>
              <w:jc w:val="center"/>
              <w:rPr>
                <w:rFonts w:ascii="宋体" w:hAnsi="宋体"/>
                <w:szCs w:val="21"/>
              </w:rPr>
            </w:pPr>
            <w:r>
              <w:rPr>
                <w:rFonts w:ascii="宋体" w:hAnsi="宋体" w:hint="eastAsia"/>
                <w:szCs w:val="21"/>
              </w:rPr>
              <w:t>8</w:t>
            </w:r>
          </w:p>
        </w:tc>
        <w:tc>
          <w:tcPr>
            <w:tcW w:w="1741" w:type="dxa"/>
            <w:vMerge/>
            <w:tcBorders>
              <w:left w:val="single" w:sz="4" w:space="0" w:color="auto"/>
              <w:bottom w:val="single" w:sz="4" w:space="0" w:color="auto"/>
              <w:right w:val="single" w:sz="4" w:space="0" w:color="auto"/>
            </w:tcBorders>
            <w:vAlign w:val="center"/>
          </w:tcPr>
          <w:p w:rsidR="00040BF7" w:rsidRPr="009179D7" w:rsidRDefault="00040BF7" w:rsidP="00A250DD">
            <w:pPr>
              <w:spacing w:line="360" w:lineRule="auto"/>
              <w:rPr>
                <w:rFonts w:ascii="宋体" w:hAnsi="宋体"/>
                <w:szCs w:val="21"/>
              </w:rPr>
            </w:pPr>
          </w:p>
        </w:tc>
        <w:tc>
          <w:tcPr>
            <w:tcW w:w="4162" w:type="dxa"/>
            <w:tcBorders>
              <w:top w:val="single" w:sz="4" w:space="0" w:color="auto"/>
              <w:left w:val="single" w:sz="4" w:space="0" w:color="auto"/>
              <w:bottom w:val="single" w:sz="4" w:space="0" w:color="auto"/>
              <w:right w:val="single" w:sz="4" w:space="0" w:color="auto"/>
            </w:tcBorders>
            <w:vAlign w:val="center"/>
          </w:tcPr>
          <w:p w:rsidR="00040BF7" w:rsidRPr="009179D7" w:rsidRDefault="00DD6966" w:rsidP="00DD6966">
            <w:pPr>
              <w:spacing w:line="360" w:lineRule="auto"/>
              <w:rPr>
                <w:rFonts w:ascii="宋体" w:hAnsi="宋体"/>
                <w:szCs w:val="21"/>
              </w:rPr>
            </w:pPr>
            <w:r w:rsidRPr="00DD6966">
              <w:rPr>
                <w:rFonts w:ascii="宋体" w:hAnsi="宋体" w:hint="eastAsia"/>
                <w:szCs w:val="21"/>
              </w:rPr>
              <w:t>是否有其它无效</w:t>
            </w:r>
            <w:r>
              <w:rPr>
                <w:rFonts w:ascii="宋体" w:hAnsi="宋体" w:hint="eastAsia"/>
                <w:szCs w:val="21"/>
              </w:rPr>
              <w:t>谈判</w:t>
            </w:r>
            <w:r w:rsidRPr="00DD6966">
              <w:rPr>
                <w:rFonts w:ascii="宋体" w:hAnsi="宋体" w:hint="eastAsia"/>
                <w:szCs w:val="21"/>
              </w:rPr>
              <w:t>文件认定条件</w:t>
            </w:r>
          </w:p>
        </w:tc>
        <w:tc>
          <w:tcPr>
            <w:tcW w:w="953" w:type="dxa"/>
            <w:tcBorders>
              <w:top w:val="single" w:sz="4" w:space="0" w:color="auto"/>
              <w:left w:val="single" w:sz="4" w:space="0" w:color="auto"/>
              <w:bottom w:val="single" w:sz="4" w:space="0" w:color="auto"/>
              <w:right w:val="single" w:sz="4" w:space="0" w:color="auto"/>
            </w:tcBorders>
          </w:tcPr>
          <w:p w:rsidR="00040BF7" w:rsidRPr="009179D7" w:rsidRDefault="00040BF7" w:rsidP="00A250DD">
            <w:pPr>
              <w:spacing w:line="360" w:lineRule="auto"/>
              <w:jc w:val="center"/>
              <w:rPr>
                <w:rFonts w:ascii="宋体" w:hAnsi="宋体"/>
                <w:b/>
                <w:szCs w:val="21"/>
              </w:rPr>
            </w:pPr>
          </w:p>
        </w:tc>
        <w:tc>
          <w:tcPr>
            <w:tcW w:w="1064" w:type="dxa"/>
            <w:tcBorders>
              <w:top w:val="single" w:sz="4" w:space="0" w:color="auto"/>
              <w:left w:val="single" w:sz="4" w:space="0" w:color="auto"/>
              <w:bottom w:val="single" w:sz="4" w:space="0" w:color="auto"/>
              <w:right w:val="single" w:sz="4" w:space="0" w:color="auto"/>
            </w:tcBorders>
          </w:tcPr>
          <w:p w:rsidR="00040BF7" w:rsidRPr="009179D7" w:rsidRDefault="00040BF7" w:rsidP="00A250DD">
            <w:pPr>
              <w:spacing w:line="360" w:lineRule="auto"/>
              <w:jc w:val="center"/>
              <w:rPr>
                <w:rFonts w:ascii="宋体" w:hAnsi="宋体"/>
                <w:b/>
                <w:szCs w:val="21"/>
              </w:rPr>
            </w:pPr>
          </w:p>
        </w:tc>
      </w:tr>
      <w:tr w:rsidR="00A250DD" w:rsidRPr="009179D7" w:rsidTr="00040BF7">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jc w:val="center"/>
              <w:rPr>
                <w:rFonts w:ascii="宋体" w:hAnsi="宋体"/>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rPr>
                <w:rFonts w:ascii="宋体" w:hAnsi="宋体"/>
                <w:szCs w:val="21"/>
              </w:rPr>
            </w:pPr>
          </w:p>
        </w:tc>
        <w:tc>
          <w:tcPr>
            <w:tcW w:w="4162" w:type="dxa"/>
            <w:tcBorders>
              <w:top w:val="single" w:sz="4" w:space="0" w:color="auto"/>
              <w:left w:val="single" w:sz="4" w:space="0" w:color="auto"/>
              <w:bottom w:val="single" w:sz="4" w:space="0" w:color="auto"/>
              <w:right w:val="single" w:sz="4" w:space="0" w:color="auto"/>
            </w:tcBorders>
            <w:vAlign w:val="center"/>
          </w:tcPr>
          <w:p w:rsidR="00A250DD" w:rsidRPr="009179D7" w:rsidRDefault="00A250DD" w:rsidP="00A250DD">
            <w:pPr>
              <w:spacing w:line="360" w:lineRule="auto"/>
              <w:jc w:val="center"/>
              <w:rPr>
                <w:rFonts w:ascii="宋体" w:hAnsi="宋体"/>
                <w:szCs w:val="21"/>
              </w:rPr>
            </w:pPr>
            <w:r w:rsidRPr="009179D7">
              <w:rPr>
                <w:rFonts w:ascii="宋体" w:hAnsi="宋体" w:hint="eastAsia"/>
                <w:b/>
                <w:szCs w:val="21"/>
              </w:rPr>
              <w:t>结论</w:t>
            </w:r>
          </w:p>
        </w:tc>
        <w:tc>
          <w:tcPr>
            <w:tcW w:w="953" w:type="dxa"/>
            <w:tcBorders>
              <w:top w:val="single" w:sz="4" w:space="0" w:color="auto"/>
              <w:left w:val="single" w:sz="4" w:space="0" w:color="auto"/>
              <w:bottom w:val="single" w:sz="4" w:space="0" w:color="auto"/>
              <w:right w:val="single" w:sz="4" w:space="0" w:color="auto"/>
            </w:tcBorders>
          </w:tcPr>
          <w:p w:rsidR="00A250DD" w:rsidRPr="009179D7" w:rsidRDefault="00A250DD" w:rsidP="00A250DD">
            <w:pPr>
              <w:spacing w:line="360" w:lineRule="auto"/>
              <w:jc w:val="center"/>
              <w:rPr>
                <w:rFonts w:ascii="宋体" w:hAnsi="宋体"/>
                <w:b/>
                <w:szCs w:val="21"/>
              </w:rPr>
            </w:pPr>
          </w:p>
        </w:tc>
        <w:tc>
          <w:tcPr>
            <w:tcW w:w="1064" w:type="dxa"/>
            <w:tcBorders>
              <w:top w:val="single" w:sz="4" w:space="0" w:color="auto"/>
              <w:left w:val="single" w:sz="4" w:space="0" w:color="auto"/>
              <w:bottom w:val="single" w:sz="4" w:space="0" w:color="auto"/>
              <w:right w:val="single" w:sz="4" w:space="0" w:color="auto"/>
            </w:tcBorders>
          </w:tcPr>
          <w:p w:rsidR="00A250DD" w:rsidRPr="009179D7" w:rsidRDefault="00A250DD" w:rsidP="00A250DD">
            <w:pPr>
              <w:spacing w:line="360" w:lineRule="auto"/>
              <w:jc w:val="center"/>
              <w:rPr>
                <w:rFonts w:ascii="宋体" w:hAnsi="宋体"/>
                <w:b/>
                <w:szCs w:val="21"/>
              </w:rPr>
            </w:pPr>
          </w:p>
        </w:tc>
      </w:tr>
    </w:tbl>
    <w:p w:rsidR="00A250DD" w:rsidRPr="009179D7" w:rsidRDefault="00A250DD" w:rsidP="00A250DD">
      <w:pPr>
        <w:spacing w:line="360" w:lineRule="auto"/>
        <w:rPr>
          <w:rFonts w:ascii="宋体" w:hAnsi="宋体"/>
          <w:sz w:val="24"/>
        </w:rPr>
      </w:pPr>
    </w:p>
    <w:p w:rsidR="00A250DD" w:rsidRPr="009179D7" w:rsidRDefault="00A250DD" w:rsidP="00A250DD">
      <w:pPr>
        <w:spacing w:line="360" w:lineRule="auto"/>
        <w:rPr>
          <w:rFonts w:ascii="宋体" w:hAnsi="宋体"/>
          <w:sz w:val="24"/>
        </w:rPr>
      </w:pPr>
      <w:r w:rsidRPr="009179D7">
        <w:rPr>
          <w:rFonts w:ascii="宋体" w:hAnsi="宋体" w:hint="eastAsia"/>
          <w:sz w:val="24"/>
        </w:rPr>
        <w:t>1、表中只需填写“√/通过”或“×/不通过”。</w:t>
      </w:r>
    </w:p>
    <w:p w:rsidR="00A250DD" w:rsidRPr="009179D7" w:rsidRDefault="00A250DD" w:rsidP="00A250DD">
      <w:pPr>
        <w:spacing w:line="360" w:lineRule="auto"/>
        <w:rPr>
          <w:rFonts w:ascii="宋体" w:hAnsi="宋体"/>
          <w:sz w:val="24"/>
        </w:rPr>
      </w:pPr>
      <w:r w:rsidRPr="009179D7">
        <w:rPr>
          <w:rFonts w:ascii="宋体" w:hAnsi="宋体" w:hint="eastAsia"/>
          <w:sz w:val="24"/>
        </w:rPr>
        <w:t>2、在结论中按“一项否决”的原则，只有全部是√/通过的，填写“合格”；只要其中有一项是×/不通过的，填写“不合格”。</w:t>
      </w:r>
    </w:p>
    <w:p w:rsidR="00A250DD" w:rsidRPr="009179D7" w:rsidRDefault="00A250DD" w:rsidP="00DA4E01">
      <w:pPr>
        <w:spacing w:line="360" w:lineRule="auto"/>
        <w:rPr>
          <w:rFonts w:ascii="宋体" w:hAnsi="宋体"/>
          <w:sz w:val="24"/>
        </w:rPr>
      </w:pPr>
      <w:r w:rsidRPr="009179D7">
        <w:rPr>
          <w:rFonts w:ascii="宋体" w:hAnsi="宋体" w:hint="eastAsia"/>
          <w:sz w:val="24"/>
        </w:rPr>
        <w:t>3、结论是合格的，才能通过初步评审。</w:t>
      </w:r>
    </w:p>
    <w:p w:rsidR="00441176" w:rsidRDefault="00441176" w:rsidP="00DA4E01">
      <w:pPr>
        <w:spacing w:line="360" w:lineRule="auto"/>
        <w:rPr>
          <w:rFonts w:ascii="宋体" w:hAnsi="宋体"/>
          <w:sz w:val="24"/>
        </w:rPr>
      </w:pPr>
    </w:p>
    <w:p w:rsidR="00952008" w:rsidRDefault="009B4698" w:rsidP="00DA4E01">
      <w:pPr>
        <w:spacing w:line="360" w:lineRule="auto"/>
        <w:rPr>
          <w:rFonts w:ascii="宋体" w:hAnsi="宋体"/>
          <w:sz w:val="24"/>
        </w:rPr>
      </w:pPr>
      <w:r w:rsidRPr="009B4698">
        <w:rPr>
          <w:rFonts w:ascii="宋体" w:hAnsi="宋体" w:hint="eastAsia"/>
          <w:sz w:val="24"/>
        </w:rPr>
        <w:t>评标委员会：</w:t>
      </w:r>
      <w:r w:rsidR="00C9559E" w:rsidRPr="00C9559E">
        <w:rPr>
          <w:rFonts w:ascii="宋体" w:hAnsi="宋体" w:hint="eastAsia"/>
          <w:sz w:val="24"/>
          <w:u w:val="single"/>
        </w:rPr>
        <w:t xml:space="preserve">    </w:t>
      </w:r>
      <w:r>
        <w:rPr>
          <w:rFonts w:ascii="宋体" w:hAnsi="宋体" w:hint="eastAsia"/>
          <w:sz w:val="24"/>
          <w:u w:val="single"/>
        </w:rPr>
        <w:t xml:space="preserve">                                                       </w:t>
      </w:r>
    </w:p>
    <w:p w:rsidR="00952008" w:rsidRDefault="00952008" w:rsidP="00DA4E01">
      <w:pPr>
        <w:spacing w:line="360" w:lineRule="auto"/>
        <w:rPr>
          <w:rFonts w:ascii="宋体" w:hAnsi="宋体"/>
          <w:sz w:val="24"/>
        </w:rPr>
      </w:pPr>
    </w:p>
    <w:p w:rsidR="00952008" w:rsidRDefault="00952008" w:rsidP="00DA4E01">
      <w:pPr>
        <w:spacing w:line="360" w:lineRule="auto"/>
        <w:rPr>
          <w:rFonts w:ascii="宋体" w:hAnsi="宋体"/>
          <w:sz w:val="24"/>
        </w:rPr>
      </w:pPr>
    </w:p>
    <w:p w:rsidR="00952008" w:rsidRDefault="00952008" w:rsidP="00DA4E01">
      <w:pPr>
        <w:spacing w:line="360" w:lineRule="auto"/>
        <w:rPr>
          <w:rFonts w:ascii="宋体" w:hAnsi="宋体"/>
          <w:sz w:val="24"/>
        </w:rPr>
      </w:pPr>
    </w:p>
    <w:p w:rsidR="009B4698" w:rsidRDefault="009B4698" w:rsidP="00DA4E01">
      <w:pPr>
        <w:spacing w:line="360" w:lineRule="auto"/>
        <w:rPr>
          <w:rFonts w:ascii="宋体" w:hAnsi="宋体"/>
          <w:sz w:val="24"/>
        </w:rPr>
      </w:pPr>
    </w:p>
    <w:p w:rsidR="00952008" w:rsidRDefault="00952008" w:rsidP="00952008">
      <w:pPr>
        <w:snapToGrid w:val="0"/>
        <w:ind w:firstLineChars="148" w:firstLine="446"/>
        <w:jc w:val="center"/>
        <w:rPr>
          <w:rFonts w:ascii="宋体" w:hAnsi="宋体"/>
          <w:b/>
          <w:sz w:val="30"/>
          <w:szCs w:val="30"/>
        </w:rPr>
      </w:pPr>
      <w:r>
        <w:rPr>
          <w:rFonts w:ascii="宋体" w:hAnsi="宋体" w:hint="eastAsia"/>
          <w:b/>
          <w:sz w:val="30"/>
          <w:szCs w:val="30"/>
        </w:rPr>
        <w:lastRenderedPageBreak/>
        <w:t>竞争性谈判第二次报价</w:t>
      </w:r>
      <w:r w:rsidR="001907D8">
        <w:rPr>
          <w:rFonts w:ascii="宋体" w:hAnsi="宋体" w:hint="eastAsia"/>
          <w:b/>
          <w:sz w:val="30"/>
          <w:szCs w:val="30"/>
        </w:rPr>
        <w:t>函</w:t>
      </w:r>
    </w:p>
    <w:p w:rsidR="00952008" w:rsidRDefault="00952008" w:rsidP="00952008">
      <w:pPr>
        <w:spacing w:line="360" w:lineRule="auto"/>
        <w:rPr>
          <w:rFonts w:ascii="宋体" w:hAnsi="宋体" w:cs="仿宋_GB2312"/>
          <w:kern w:val="0"/>
          <w:szCs w:val="21"/>
          <w:u w:val="single"/>
        </w:rPr>
      </w:pPr>
    </w:p>
    <w:p w:rsidR="00952008" w:rsidRDefault="00952008" w:rsidP="00952008">
      <w:pPr>
        <w:spacing w:line="360" w:lineRule="auto"/>
        <w:rPr>
          <w:rFonts w:ascii="宋体" w:hAnsi="宋体"/>
          <w:szCs w:val="21"/>
          <w:u w:val="single"/>
        </w:rPr>
      </w:pPr>
      <w:r>
        <w:rPr>
          <w:rFonts w:ascii="宋体" w:hAnsi="宋体" w:cs="仿宋_GB2312" w:hint="eastAsia"/>
          <w:kern w:val="0"/>
          <w:szCs w:val="21"/>
          <w:u w:val="single"/>
        </w:rPr>
        <w:t xml:space="preserve">                </w:t>
      </w:r>
      <w:r>
        <w:rPr>
          <w:rFonts w:ascii="宋体" w:hAnsi="宋体" w:cs="仿宋_GB2312" w:hint="eastAsia"/>
          <w:kern w:val="0"/>
          <w:szCs w:val="21"/>
        </w:rPr>
        <w:t>（采购人名称）：</w:t>
      </w:r>
    </w:p>
    <w:p w:rsidR="00952008" w:rsidRDefault="00952008" w:rsidP="001907D8">
      <w:pPr>
        <w:spacing w:line="500" w:lineRule="exact"/>
        <w:ind w:firstLineChars="200" w:firstLine="420"/>
        <w:rPr>
          <w:rFonts w:ascii="宋体" w:hAnsi="宋体"/>
          <w:szCs w:val="21"/>
        </w:rPr>
      </w:pPr>
      <w:r>
        <w:rPr>
          <w:rFonts w:ascii="宋体" w:hAnsi="宋体"/>
          <w:szCs w:val="21"/>
        </w:rPr>
        <w:t>根据贵单位“</w:t>
      </w:r>
      <w:r>
        <w:rPr>
          <w:rFonts w:ascii="宋体" w:hAnsi="宋体"/>
          <w:szCs w:val="21"/>
          <w:u w:val="single"/>
        </w:rPr>
        <w:t xml:space="preserve">                   </w:t>
      </w:r>
      <w:r>
        <w:rPr>
          <w:rFonts w:ascii="宋体" w:hAnsi="宋体"/>
          <w:szCs w:val="21"/>
        </w:rPr>
        <w:t>”</w:t>
      </w:r>
      <w:r w:rsidR="001907D8" w:rsidRPr="001907D8">
        <w:rPr>
          <w:rFonts w:hint="eastAsia"/>
        </w:rPr>
        <w:t xml:space="preserve"> </w:t>
      </w:r>
      <w:r w:rsidR="001907D8" w:rsidRPr="001907D8">
        <w:rPr>
          <w:rFonts w:ascii="宋体" w:hAnsi="宋体" w:hint="eastAsia"/>
          <w:szCs w:val="21"/>
        </w:rPr>
        <w:t>（项目名称、项目编号）招标文件的全部内容</w:t>
      </w:r>
      <w:r>
        <w:rPr>
          <w:rFonts w:ascii="宋体" w:hAnsi="宋体"/>
          <w:szCs w:val="21"/>
        </w:rPr>
        <w:t>，正式授权下述签字人</w:t>
      </w:r>
      <w:r>
        <w:rPr>
          <w:rFonts w:ascii="宋体" w:hAnsi="宋体"/>
          <w:szCs w:val="21"/>
          <w:u w:val="single"/>
        </w:rPr>
        <w:t xml:space="preserve">               </w:t>
      </w:r>
      <w:r>
        <w:rPr>
          <w:rFonts w:ascii="宋体" w:hAnsi="宋体"/>
          <w:szCs w:val="21"/>
        </w:rPr>
        <w:t>（姓名和职务）代表投标人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（投标单位名称），提交</w:t>
      </w:r>
      <w:r w:rsidRPr="007A6D16">
        <w:rPr>
          <w:rFonts w:ascii="宋体" w:hAnsi="宋体" w:hint="eastAsia"/>
          <w:szCs w:val="21"/>
        </w:rPr>
        <w:t>谈判响应文件</w:t>
      </w:r>
      <w:r>
        <w:rPr>
          <w:rFonts w:ascii="宋体" w:hAnsi="宋体"/>
          <w:szCs w:val="21"/>
        </w:rPr>
        <w:t>。</w:t>
      </w:r>
    </w:p>
    <w:p w:rsidR="00952008" w:rsidRDefault="00952008" w:rsidP="00952008">
      <w:pPr>
        <w:snapToGrid w:val="0"/>
        <w:spacing w:line="500" w:lineRule="exact"/>
        <w:ind w:firstLineChars="200" w:firstLine="420"/>
        <w:rPr>
          <w:rFonts w:ascii="宋体" w:hAnsi="宋体"/>
          <w:szCs w:val="21"/>
        </w:rPr>
      </w:pPr>
      <w:r>
        <w:rPr>
          <w:rFonts w:ascii="宋体" w:hAnsi="宋体"/>
          <w:szCs w:val="21"/>
        </w:rPr>
        <w:t>根据此函，我们宣布同意如下：</w:t>
      </w:r>
    </w:p>
    <w:p w:rsidR="00952008" w:rsidRDefault="00952008" w:rsidP="00952008">
      <w:pPr>
        <w:snapToGrid w:val="0"/>
        <w:spacing w:line="500" w:lineRule="exact"/>
        <w:rPr>
          <w:rFonts w:ascii="宋体" w:hAnsi="宋体"/>
          <w:szCs w:val="21"/>
        </w:rPr>
      </w:pPr>
      <w:r>
        <w:rPr>
          <w:rFonts w:ascii="宋体" w:hAnsi="宋体"/>
          <w:szCs w:val="21"/>
        </w:rPr>
        <w:t xml:space="preserve">    1、我方接受招标文件的所有的条款和规定。</w:t>
      </w:r>
    </w:p>
    <w:p w:rsidR="00952008" w:rsidRDefault="00952008" w:rsidP="00952008">
      <w:pPr>
        <w:snapToGrid w:val="0"/>
        <w:spacing w:line="500" w:lineRule="exact"/>
        <w:ind w:firstLineChars="200" w:firstLine="420"/>
        <w:rPr>
          <w:rFonts w:ascii="宋体" w:hAnsi="宋体"/>
          <w:szCs w:val="21"/>
        </w:rPr>
      </w:pPr>
      <w:r>
        <w:rPr>
          <w:rFonts w:ascii="宋体" w:hAnsi="宋体"/>
          <w:szCs w:val="21"/>
        </w:rPr>
        <w:t>2、我方同意按照招标文件第二章“投标人须知”的规定，本</w:t>
      </w:r>
      <w:r w:rsidRPr="007A6D16">
        <w:rPr>
          <w:rFonts w:ascii="宋体" w:hAnsi="宋体" w:hint="eastAsia"/>
          <w:szCs w:val="21"/>
        </w:rPr>
        <w:t>谈判响应文件</w:t>
      </w:r>
      <w:r>
        <w:rPr>
          <w:rFonts w:ascii="宋体" w:hAnsi="宋体"/>
          <w:szCs w:val="21"/>
        </w:rPr>
        <w:t>的有效期为从</w:t>
      </w:r>
      <w:r w:rsidRPr="007A6D16">
        <w:rPr>
          <w:rFonts w:ascii="宋体" w:hAnsi="宋体" w:hint="eastAsia"/>
          <w:szCs w:val="21"/>
        </w:rPr>
        <w:t>开标截止之日起计算的</w:t>
      </w:r>
      <w:r w:rsidRPr="007A6D16">
        <w:rPr>
          <w:rFonts w:ascii="宋体" w:hAnsi="宋体" w:hint="eastAsia"/>
          <w:b/>
          <w:szCs w:val="21"/>
          <w:u w:val="single"/>
        </w:rPr>
        <w:t>60天</w:t>
      </w:r>
      <w:r>
        <w:rPr>
          <w:rFonts w:ascii="宋体" w:hAnsi="宋体"/>
          <w:szCs w:val="21"/>
        </w:rPr>
        <w:t>，在此期间，本投标文件将始终对我方具有约束力，并可随时被接受。</w:t>
      </w:r>
    </w:p>
    <w:p w:rsidR="00952008" w:rsidRDefault="00952008" w:rsidP="00952008">
      <w:pPr>
        <w:snapToGrid w:val="0"/>
        <w:spacing w:line="500" w:lineRule="exact"/>
        <w:ind w:firstLineChars="200" w:firstLine="420"/>
        <w:rPr>
          <w:rFonts w:ascii="宋体" w:hAnsi="宋体"/>
          <w:szCs w:val="21"/>
        </w:rPr>
      </w:pPr>
      <w:r>
        <w:rPr>
          <w:rFonts w:ascii="宋体" w:hAnsi="宋体"/>
          <w:szCs w:val="21"/>
        </w:rPr>
        <w:t>3、我们同意提供贵单位要求的有关本次投标的所有资料或证据，并保证资料、证据的真实有效性。</w:t>
      </w:r>
    </w:p>
    <w:p w:rsidR="00952008" w:rsidRDefault="00952008" w:rsidP="00952008">
      <w:pPr>
        <w:snapToGrid w:val="0"/>
        <w:spacing w:line="500" w:lineRule="exact"/>
        <w:ind w:firstLineChars="200" w:firstLine="420"/>
        <w:rPr>
          <w:rFonts w:ascii="宋体" w:hAnsi="宋体"/>
          <w:szCs w:val="21"/>
          <w:u w:val="single"/>
        </w:rPr>
      </w:pPr>
      <w:r>
        <w:rPr>
          <w:rFonts w:ascii="宋体" w:hAnsi="宋体"/>
          <w:szCs w:val="21"/>
        </w:rPr>
        <w:t xml:space="preserve">4、我单位同意响应招标文件，愿意以人民币（大写）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元（￥</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元）的投标总报价</w:t>
      </w:r>
      <w:r>
        <w:rPr>
          <w:rFonts w:ascii="宋体" w:hAnsi="宋体" w:hint="eastAsia"/>
          <w:szCs w:val="21"/>
        </w:rPr>
        <w:t>承揽该项目</w:t>
      </w:r>
      <w:r>
        <w:rPr>
          <w:rFonts w:ascii="宋体" w:hAnsi="宋体"/>
          <w:szCs w:val="21"/>
        </w:rPr>
        <w:t>，</w:t>
      </w:r>
      <w:r>
        <w:rPr>
          <w:rFonts w:ascii="宋体" w:hAnsi="宋体" w:hint="eastAsia"/>
          <w:bCs/>
          <w:szCs w:val="21"/>
        </w:rPr>
        <w:t>计划工期</w:t>
      </w:r>
      <w:r>
        <w:rPr>
          <w:rFonts w:ascii="宋体" w:hAnsi="宋体" w:hint="eastAsia"/>
          <w:bCs/>
          <w:szCs w:val="21"/>
          <w:u w:val="single"/>
        </w:rPr>
        <w:t xml:space="preserve">        </w:t>
      </w:r>
      <w:r>
        <w:rPr>
          <w:rFonts w:ascii="宋体" w:hAnsi="宋体" w:hint="eastAsia"/>
          <w:bCs/>
          <w:szCs w:val="21"/>
        </w:rPr>
        <w:t>日历天</w:t>
      </w:r>
      <w:r>
        <w:rPr>
          <w:rFonts w:ascii="宋体" w:hAnsi="宋体" w:hint="eastAsia"/>
          <w:szCs w:val="21"/>
        </w:rPr>
        <w:t>，</w:t>
      </w:r>
      <w:r>
        <w:rPr>
          <w:rFonts w:ascii="宋体" w:hAnsi="宋体" w:cs="仿宋_GB2312" w:hint="eastAsia"/>
          <w:kern w:val="0"/>
          <w:szCs w:val="21"/>
        </w:rPr>
        <w:t>工程质量达到</w:t>
      </w:r>
      <w:r w:rsidR="001907D8" w:rsidRPr="001907D8">
        <w:rPr>
          <w:rFonts w:ascii="宋体" w:hAnsi="宋体" w:cs="仿宋_GB2312" w:hint="eastAsia"/>
          <w:kern w:val="0"/>
          <w:szCs w:val="21"/>
        </w:rPr>
        <w:t>符合国家现行有关规范标准合格</w:t>
      </w:r>
      <w:r>
        <w:rPr>
          <w:rFonts w:ascii="宋体" w:hAnsi="宋体" w:hint="eastAsia"/>
          <w:szCs w:val="21"/>
        </w:rPr>
        <w:t>。</w:t>
      </w:r>
    </w:p>
    <w:p w:rsidR="00952008" w:rsidRDefault="00952008" w:rsidP="00952008">
      <w:pPr>
        <w:snapToGrid w:val="0"/>
        <w:spacing w:line="500" w:lineRule="exact"/>
        <w:ind w:firstLineChars="200" w:firstLine="420"/>
        <w:rPr>
          <w:rFonts w:ascii="宋体" w:hAnsi="宋体"/>
          <w:szCs w:val="21"/>
        </w:rPr>
      </w:pPr>
      <w:r>
        <w:rPr>
          <w:rFonts w:ascii="宋体" w:hAnsi="宋体"/>
          <w:szCs w:val="21"/>
        </w:rPr>
        <w:t>5、如果我方中标，我们将根据招标文件的规定严格履行自己的责任和义务。</w:t>
      </w:r>
    </w:p>
    <w:p w:rsidR="00952008" w:rsidRDefault="00952008" w:rsidP="00952008">
      <w:pPr>
        <w:snapToGrid w:val="0"/>
        <w:spacing w:line="500" w:lineRule="exact"/>
        <w:ind w:firstLine="570"/>
        <w:rPr>
          <w:rFonts w:ascii="宋体" w:hAnsi="宋体"/>
          <w:szCs w:val="21"/>
        </w:rPr>
      </w:pPr>
    </w:p>
    <w:p w:rsidR="00952008" w:rsidRDefault="00952008" w:rsidP="00952008">
      <w:pPr>
        <w:snapToGrid w:val="0"/>
        <w:spacing w:line="500" w:lineRule="exact"/>
        <w:rPr>
          <w:rFonts w:ascii="宋体" w:hAnsi="宋体"/>
          <w:szCs w:val="21"/>
        </w:rPr>
      </w:pPr>
      <w:r>
        <w:rPr>
          <w:rFonts w:ascii="宋体" w:hAnsi="宋体"/>
          <w:szCs w:val="21"/>
        </w:rPr>
        <w:t xml:space="preserve">        投标人名称：</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（公章）</w:t>
      </w:r>
    </w:p>
    <w:p w:rsidR="00952008" w:rsidRDefault="00952008" w:rsidP="00952008">
      <w:pPr>
        <w:snapToGrid w:val="0"/>
        <w:spacing w:line="500" w:lineRule="exact"/>
        <w:rPr>
          <w:rFonts w:ascii="宋体" w:hAnsi="宋体"/>
          <w:szCs w:val="21"/>
          <w:u w:val="single"/>
        </w:rPr>
      </w:pPr>
      <w:r>
        <w:rPr>
          <w:rFonts w:ascii="宋体" w:hAnsi="宋体"/>
          <w:szCs w:val="21"/>
        </w:rPr>
        <w:t xml:space="preserve">        地址：</w:t>
      </w:r>
      <w:r>
        <w:rPr>
          <w:rFonts w:ascii="宋体" w:hAnsi="宋体"/>
          <w:szCs w:val="21"/>
          <w:u w:val="single"/>
        </w:rPr>
        <w:t xml:space="preserve">                               </w:t>
      </w:r>
      <w:r>
        <w:rPr>
          <w:rFonts w:ascii="宋体" w:hAnsi="宋体"/>
          <w:szCs w:val="21"/>
        </w:rPr>
        <w:t>邮编：</w:t>
      </w:r>
      <w:r>
        <w:rPr>
          <w:rFonts w:ascii="宋体" w:hAnsi="宋体"/>
          <w:szCs w:val="21"/>
          <w:u w:val="single"/>
        </w:rPr>
        <w:t xml:space="preserve">          </w:t>
      </w:r>
    </w:p>
    <w:p w:rsidR="00952008" w:rsidRDefault="00952008" w:rsidP="00952008">
      <w:pPr>
        <w:snapToGrid w:val="0"/>
        <w:spacing w:line="500" w:lineRule="exact"/>
        <w:rPr>
          <w:rFonts w:ascii="宋体" w:hAnsi="宋体"/>
          <w:szCs w:val="21"/>
          <w:u w:val="single"/>
        </w:rPr>
      </w:pPr>
      <w:r>
        <w:rPr>
          <w:rFonts w:ascii="宋体" w:hAnsi="宋体"/>
          <w:szCs w:val="21"/>
        </w:rPr>
        <w:t xml:space="preserve">        电话：</w:t>
      </w:r>
      <w:r>
        <w:rPr>
          <w:rFonts w:ascii="宋体" w:hAnsi="宋体"/>
          <w:szCs w:val="21"/>
          <w:u w:val="single"/>
        </w:rPr>
        <w:t xml:space="preserve">              </w:t>
      </w:r>
      <w:r>
        <w:rPr>
          <w:rFonts w:ascii="宋体" w:hAnsi="宋体"/>
          <w:szCs w:val="21"/>
        </w:rPr>
        <w:t>传真：</w:t>
      </w:r>
      <w:r>
        <w:rPr>
          <w:rFonts w:ascii="宋体" w:hAnsi="宋体"/>
          <w:szCs w:val="21"/>
          <w:u w:val="single"/>
        </w:rPr>
        <w:t xml:space="preserve">             </w:t>
      </w:r>
    </w:p>
    <w:p w:rsidR="00952008" w:rsidRDefault="00952008" w:rsidP="00952008">
      <w:pPr>
        <w:snapToGrid w:val="0"/>
        <w:spacing w:line="500" w:lineRule="exact"/>
        <w:rPr>
          <w:rFonts w:ascii="宋体" w:hAnsi="宋体"/>
          <w:szCs w:val="21"/>
          <w:u w:val="single"/>
        </w:rPr>
      </w:pPr>
      <w:r>
        <w:rPr>
          <w:rFonts w:ascii="宋体" w:hAnsi="宋体"/>
          <w:szCs w:val="21"/>
        </w:rPr>
        <w:t xml:space="preserve">        法定代表人或授权代表（签字</w:t>
      </w:r>
      <w:r>
        <w:rPr>
          <w:rFonts w:ascii="宋体" w:hAnsi="宋体" w:hint="eastAsia"/>
          <w:szCs w:val="21"/>
        </w:rPr>
        <w:t>或</w:t>
      </w:r>
      <w:r>
        <w:rPr>
          <w:rFonts w:ascii="宋体" w:hAnsi="宋体"/>
          <w:szCs w:val="21"/>
        </w:rPr>
        <w:t>签章）：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职务：</w:t>
      </w:r>
      <w:r>
        <w:rPr>
          <w:rFonts w:ascii="宋体" w:hAnsi="宋体"/>
          <w:szCs w:val="21"/>
          <w:u w:val="single"/>
        </w:rPr>
        <w:t xml:space="preserve">      </w:t>
      </w:r>
    </w:p>
    <w:p w:rsidR="00952008" w:rsidRDefault="00952008" w:rsidP="00952008">
      <w:pPr>
        <w:snapToGrid w:val="0"/>
        <w:spacing w:line="500" w:lineRule="exact"/>
        <w:rPr>
          <w:rFonts w:ascii="宋体" w:hAnsi="宋体"/>
          <w:szCs w:val="21"/>
          <w:u w:val="single"/>
        </w:rPr>
      </w:pPr>
      <w:r>
        <w:rPr>
          <w:rFonts w:ascii="宋体" w:hAnsi="宋体"/>
          <w:szCs w:val="21"/>
        </w:rPr>
        <w:t xml:space="preserve">        日期：</w:t>
      </w:r>
      <w:r>
        <w:rPr>
          <w:rFonts w:ascii="宋体" w:hAnsi="宋体"/>
          <w:szCs w:val="21"/>
          <w:u w:val="single"/>
        </w:rPr>
        <w:t xml:space="preserve">                  </w:t>
      </w:r>
    </w:p>
    <w:p w:rsidR="00952008" w:rsidRDefault="00952008" w:rsidP="00952008">
      <w:pPr>
        <w:snapToGrid w:val="0"/>
        <w:spacing w:line="360" w:lineRule="auto"/>
        <w:rPr>
          <w:rFonts w:ascii="宋体" w:hAnsi="宋体"/>
          <w:sz w:val="24"/>
          <w:u w:val="single"/>
        </w:rPr>
      </w:pPr>
    </w:p>
    <w:p w:rsidR="00952008" w:rsidRDefault="00952008" w:rsidP="00952008">
      <w:pPr>
        <w:snapToGrid w:val="0"/>
        <w:spacing w:line="360" w:lineRule="auto"/>
        <w:rPr>
          <w:rFonts w:ascii="宋体" w:hAnsi="宋体"/>
          <w:sz w:val="24"/>
          <w:u w:val="single"/>
        </w:rPr>
      </w:pPr>
    </w:p>
    <w:p w:rsidR="00952008" w:rsidRDefault="00952008" w:rsidP="00952008">
      <w:pPr>
        <w:snapToGrid w:val="0"/>
        <w:spacing w:line="360" w:lineRule="auto"/>
        <w:ind w:firstLineChars="196" w:firstLine="413"/>
        <w:rPr>
          <w:rFonts w:ascii="宋体" w:hAnsi="宋体"/>
          <w:b/>
          <w:sz w:val="24"/>
        </w:rPr>
      </w:pPr>
      <w:r>
        <w:rPr>
          <w:rFonts w:ascii="宋体" w:hAnsi="宋体"/>
          <w:b/>
          <w:szCs w:val="21"/>
        </w:rPr>
        <w:t>注</w:t>
      </w:r>
      <w:r>
        <w:rPr>
          <w:rFonts w:ascii="宋体" w:hAnsi="宋体"/>
          <w:szCs w:val="21"/>
        </w:rPr>
        <w:t>：在开标时，投标人携带此第二次报价函，并盖好公章。开标现场招标代理工作人员通知开始第二次报价时，投标人方可填写第二次报价函，并递交招标代理公司工作人员，如未携带此第二次报价函，视为放弃本项目</w:t>
      </w:r>
      <w:r>
        <w:rPr>
          <w:rFonts w:ascii="宋体" w:hAnsi="宋体" w:hint="eastAsia"/>
          <w:szCs w:val="21"/>
        </w:rPr>
        <w:t>第二次报价权利</w:t>
      </w:r>
      <w:r>
        <w:rPr>
          <w:rFonts w:ascii="宋体" w:hAnsi="宋体"/>
          <w:szCs w:val="21"/>
        </w:rPr>
        <w:t>。</w:t>
      </w:r>
    </w:p>
    <w:p w:rsidR="00952008" w:rsidRPr="00952008" w:rsidRDefault="00952008" w:rsidP="00DA4E01">
      <w:pPr>
        <w:spacing w:line="360" w:lineRule="auto"/>
        <w:rPr>
          <w:rFonts w:ascii="宋体" w:hAnsi="宋体"/>
          <w:sz w:val="24"/>
        </w:rPr>
      </w:pPr>
    </w:p>
    <w:sectPr w:rsidR="00952008" w:rsidRPr="00952008" w:rsidSect="00B251C4">
      <w:headerReference w:type="default" r:id="rId43"/>
      <w:footerReference w:type="default" r:id="rId44"/>
      <w:type w:val="nextColumn"/>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506" w:rsidRDefault="00861506">
      <w:r>
        <w:separator/>
      </w:r>
    </w:p>
  </w:endnote>
  <w:endnote w:type="continuationSeparator" w:id="1">
    <w:p w:rsidR="00861506" w:rsidRDefault="00861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A00002EF" w:usb1="4000207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宋体"/>
    <w:charset w:val="00"/>
    <w:family w:val="roman"/>
    <w:pitch w:val="default"/>
    <w:sig w:usb0="00000003" w:usb1="080E0000" w:usb2="00000010" w:usb3="00000000" w:csb0="00040001" w:csb1="00000000"/>
  </w:font>
  <w:font w:name="SymbolMT">
    <w:altName w:val="MS Gothic"/>
    <w:panose1 w:val="00000000000000000000"/>
    <w:charset w:val="80"/>
    <w:family w:val="auto"/>
    <w:notTrueType/>
    <w:pitch w:val="default"/>
    <w:sig w:usb0="00000001" w:usb1="08070000" w:usb2="00000010" w:usb3="00000000" w:csb0="00020000" w:csb1="00000000"/>
  </w:font>
  <w:font w:name="MT-Extra">
    <w:altName w:val="黑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7C" w:rsidRDefault="0018007C" w:rsidP="00CC25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007C" w:rsidRDefault="0018007C" w:rsidP="00CC25B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7C" w:rsidRDefault="0018007C" w:rsidP="00CC25B7">
    <w:pPr>
      <w:pStyle w:val="a5"/>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192528">
      <w:rPr>
        <w:rStyle w:val="a6"/>
        <w:noProof/>
      </w:rPr>
      <w:t>12</w:t>
    </w:r>
    <w:r>
      <w:rPr>
        <w:rStyle w:val="a6"/>
      </w:rPr>
      <w:fldChar w:fldCharType="end"/>
    </w:r>
  </w:p>
  <w:p w:rsidR="0018007C" w:rsidRDefault="0018007C" w:rsidP="00CC25B7">
    <w:pPr>
      <w:pStyle w:val="a5"/>
      <w:framePr w:wrap="around" w:vAnchor="text" w:hAnchor="margin" w:xAlign="center" w:y="1"/>
      <w:ind w:right="360"/>
      <w:rPr>
        <w:rStyle w:val="a6"/>
      </w:rPr>
    </w:pPr>
  </w:p>
  <w:p w:rsidR="0018007C" w:rsidRDefault="0018007C" w:rsidP="00CC25B7">
    <w:pPr>
      <w:pStyle w:val="a5"/>
      <w:framePr w:wrap="around" w:vAnchor="text" w:hAnchor="margin" w:xAlign="center" w:y="1"/>
      <w:rPr>
        <w:rStyle w:val="a6"/>
      </w:rPr>
    </w:pPr>
  </w:p>
  <w:p w:rsidR="0018007C" w:rsidRDefault="0018007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7C" w:rsidRDefault="0018007C">
    <w:pPr>
      <w:pStyle w:val="a5"/>
      <w:jc w:val="center"/>
    </w:pPr>
    <w:fldSimple w:instr="PAGE   \* MERGEFORMAT">
      <w:r w:rsidR="00A55EF2" w:rsidRPr="00A55EF2">
        <w:rPr>
          <w:noProof/>
          <w:lang w:val="zh-CN"/>
        </w:rPr>
        <w:t>75</w:t>
      </w:r>
    </w:fldSimple>
  </w:p>
  <w:p w:rsidR="0018007C" w:rsidRDefault="0018007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7C" w:rsidRDefault="0018007C">
    <w:pPr>
      <w:pStyle w:val="a5"/>
      <w:jc w:val="center"/>
    </w:pPr>
    <w:fldSimple w:instr="PAGE   \* MERGEFORMAT">
      <w:r w:rsidR="00A55EF2" w:rsidRPr="00A55EF2">
        <w:rPr>
          <w:noProof/>
          <w:lang w:val="zh-CN"/>
        </w:rPr>
        <w:t>74</w:t>
      </w:r>
    </w:fldSimple>
  </w:p>
  <w:p w:rsidR="0018007C" w:rsidRPr="00171C31" w:rsidRDefault="0018007C" w:rsidP="00171C31">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7C" w:rsidRDefault="0018007C" w:rsidP="00CE165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114</w:t>
    </w:r>
    <w:r>
      <w:rPr>
        <w:rStyle w:val="a6"/>
      </w:rPr>
      <w:fldChar w:fldCharType="end"/>
    </w:r>
  </w:p>
  <w:p w:rsidR="0018007C" w:rsidRDefault="0018007C" w:rsidP="00895085">
    <w:pPr>
      <w:pStyle w:val="a5"/>
      <w:tabs>
        <w:tab w:val="clear" w:pos="4153"/>
        <w:tab w:val="clear" w:pos="8306"/>
        <w:tab w:val="left" w:pos="528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506" w:rsidRDefault="00861506">
      <w:r>
        <w:separator/>
      </w:r>
    </w:p>
  </w:footnote>
  <w:footnote w:type="continuationSeparator" w:id="1">
    <w:p w:rsidR="00861506" w:rsidRDefault="00861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7C" w:rsidRPr="008B2EE2" w:rsidRDefault="0018007C" w:rsidP="00FB6E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855"/>
        </w:tabs>
        <w:ind w:left="855"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multilevel"/>
    <w:tmpl w:val="00000008"/>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0000009"/>
    <w:multiLevelType w:val="multilevel"/>
    <w:tmpl w:val="00000009"/>
    <w:lvl w:ilvl="0">
      <w:start w:val="1"/>
      <w:numFmt w:val="decimal"/>
      <w:lvlText w:val="（%1）"/>
      <w:lvlJc w:val="left"/>
      <w:pPr>
        <w:tabs>
          <w:tab w:val="num" w:pos="1980"/>
        </w:tabs>
        <w:ind w:left="1980" w:hanging="720"/>
      </w:pPr>
      <w:rPr>
        <w:rFonts w:hint="default"/>
        <w:lang w:val="en-US"/>
      </w:rPr>
    </w:lvl>
    <w:lvl w:ilvl="1">
      <w:start w:val="1"/>
      <w:numFmt w:val="lowerLetter"/>
      <w:lvlText w:val="%2)"/>
      <w:lvlJc w:val="left"/>
      <w:pPr>
        <w:tabs>
          <w:tab w:val="num" w:pos="2339"/>
        </w:tabs>
        <w:ind w:left="2339" w:hanging="420"/>
      </w:pPr>
    </w:lvl>
    <w:lvl w:ilvl="2">
      <w:start w:val="1"/>
      <w:numFmt w:val="lowerRoman"/>
      <w:lvlText w:val="%3."/>
      <w:lvlJc w:val="right"/>
      <w:pPr>
        <w:tabs>
          <w:tab w:val="num" w:pos="2759"/>
        </w:tabs>
        <w:ind w:left="2759" w:hanging="420"/>
      </w:pPr>
    </w:lvl>
    <w:lvl w:ilvl="3">
      <w:start w:val="1"/>
      <w:numFmt w:val="decimal"/>
      <w:lvlText w:val="%4."/>
      <w:lvlJc w:val="left"/>
      <w:pPr>
        <w:tabs>
          <w:tab w:val="num" w:pos="3179"/>
        </w:tabs>
        <w:ind w:left="3179" w:hanging="420"/>
      </w:pPr>
    </w:lvl>
    <w:lvl w:ilvl="4">
      <w:start w:val="1"/>
      <w:numFmt w:val="lowerLetter"/>
      <w:lvlText w:val="%5)"/>
      <w:lvlJc w:val="left"/>
      <w:pPr>
        <w:tabs>
          <w:tab w:val="num" w:pos="3599"/>
        </w:tabs>
        <w:ind w:left="3599" w:hanging="420"/>
      </w:pPr>
    </w:lvl>
    <w:lvl w:ilvl="5">
      <w:start w:val="1"/>
      <w:numFmt w:val="lowerRoman"/>
      <w:lvlText w:val="%6."/>
      <w:lvlJc w:val="right"/>
      <w:pPr>
        <w:tabs>
          <w:tab w:val="num" w:pos="4019"/>
        </w:tabs>
        <w:ind w:left="4019" w:hanging="420"/>
      </w:pPr>
    </w:lvl>
    <w:lvl w:ilvl="6">
      <w:start w:val="1"/>
      <w:numFmt w:val="decimal"/>
      <w:lvlText w:val="%7."/>
      <w:lvlJc w:val="left"/>
      <w:pPr>
        <w:tabs>
          <w:tab w:val="num" w:pos="4439"/>
        </w:tabs>
        <w:ind w:left="4439" w:hanging="420"/>
      </w:pPr>
    </w:lvl>
    <w:lvl w:ilvl="7">
      <w:start w:val="1"/>
      <w:numFmt w:val="lowerLetter"/>
      <w:lvlText w:val="%8)"/>
      <w:lvlJc w:val="left"/>
      <w:pPr>
        <w:tabs>
          <w:tab w:val="num" w:pos="4859"/>
        </w:tabs>
        <w:ind w:left="4859" w:hanging="420"/>
      </w:pPr>
    </w:lvl>
    <w:lvl w:ilvl="8">
      <w:start w:val="1"/>
      <w:numFmt w:val="lowerRoman"/>
      <w:lvlText w:val="%9."/>
      <w:lvlJc w:val="right"/>
      <w:pPr>
        <w:tabs>
          <w:tab w:val="num" w:pos="5279"/>
        </w:tabs>
        <w:ind w:left="5279" w:hanging="420"/>
      </w:pPr>
    </w:lvl>
  </w:abstractNum>
  <w:abstractNum w:abstractNumId="3">
    <w:nsid w:val="0000000A"/>
    <w:multiLevelType w:val="multilevel"/>
    <w:tmpl w:val="0000000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B"/>
    <w:multiLevelType w:val="multilevel"/>
    <w:tmpl w:val="0000000B"/>
    <w:lvl w:ilvl="0">
      <w:start w:val="1"/>
      <w:numFmt w:val="lowerLetter"/>
      <w:lvlText w:val="%1)"/>
      <w:lvlJc w:val="left"/>
      <w:pPr>
        <w:tabs>
          <w:tab w:val="num" w:pos="420"/>
        </w:tabs>
        <w:ind w:left="420" w:hanging="420"/>
      </w:pPr>
      <w:rPr>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C"/>
    <w:multiLevelType w:val="multilevel"/>
    <w:tmpl w:val="0000000C"/>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D"/>
    <w:multiLevelType w:val="multilevel"/>
    <w:tmpl w:val="0000000D"/>
    <w:lvl w:ilvl="0">
      <w:start w:val="2011"/>
      <w:numFmt w:val="decimal"/>
      <w:lvlText w:val="%1年"/>
      <w:lvlJc w:val="left"/>
      <w:pPr>
        <w:tabs>
          <w:tab w:val="num" w:pos="5100"/>
        </w:tabs>
        <w:ind w:left="5100" w:hanging="1020"/>
      </w:pPr>
      <w:rPr>
        <w:rFonts w:hint="default"/>
      </w:rPr>
    </w:lvl>
    <w:lvl w:ilvl="1">
      <w:start w:val="1"/>
      <w:numFmt w:val="lowerLetter"/>
      <w:lvlText w:val="%2)"/>
      <w:lvlJc w:val="left"/>
      <w:pPr>
        <w:tabs>
          <w:tab w:val="num" w:pos="4920"/>
        </w:tabs>
        <w:ind w:left="4920" w:hanging="420"/>
      </w:pPr>
    </w:lvl>
    <w:lvl w:ilvl="2">
      <w:start w:val="1"/>
      <w:numFmt w:val="lowerRoman"/>
      <w:lvlText w:val="%3."/>
      <w:lvlJc w:val="right"/>
      <w:pPr>
        <w:tabs>
          <w:tab w:val="num" w:pos="5340"/>
        </w:tabs>
        <w:ind w:left="5340" w:hanging="420"/>
      </w:pPr>
    </w:lvl>
    <w:lvl w:ilvl="3">
      <w:start w:val="1"/>
      <w:numFmt w:val="decimal"/>
      <w:lvlText w:val="%4."/>
      <w:lvlJc w:val="left"/>
      <w:pPr>
        <w:tabs>
          <w:tab w:val="num" w:pos="5760"/>
        </w:tabs>
        <w:ind w:left="5760" w:hanging="420"/>
      </w:pPr>
    </w:lvl>
    <w:lvl w:ilvl="4">
      <w:start w:val="1"/>
      <w:numFmt w:val="lowerLetter"/>
      <w:lvlText w:val="%5)"/>
      <w:lvlJc w:val="left"/>
      <w:pPr>
        <w:tabs>
          <w:tab w:val="num" w:pos="6180"/>
        </w:tabs>
        <w:ind w:left="6180" w:hanging="420"/>
      </w:pPr>
    </w:lvl>
    <w:lvl w:ilvl="5">
      <w:start w:val="1"/>
      <w:numFmt w:val="lowerRoman"/>
      <w:lvlText w:val="%6."/>
      <w:lvlJc w:val="right"/>
      <w:pPr>
        <w:tabs>
          <w:tab w:val="num" w:pos="6600"/>
        </w:tabs>
        <w:ind w:left="6600" w:hanging="420"/>
      </w:pPr>
    </w:lvl>
    <w:lvl w:ilvl="6">
      <w:start w:val="1"/>
      <w:numFmt w:val="decimal"/>
      <w:lvlText w:val="%7."/>
      <w:lvlJc w:val="left"/>
      <w:pPr>
        <w:tabs>
          <w:tab w:val="num" w:pos="7020"/>
        </w:tabs>
        <w:ind w:left="7020" w:hanging="420"/>
      </w:pPr>
    </w:lvl>
    <w:lvl w:ilvl="7">
      <w:start w:val="1"/>
      <w:numFmt w:val="lowerLetter"/>
      <w:lvlText w:val="%8)"/>
      <w:lvlJc w:val="left"/>
      <w:pPr>
        <w:tabs>
          <w:tab w:val="num" w:pos="7440"/>
        </w:tabs>
        <w:ind w:left="7440" w:hanging="420"/>
      </w:pPr>
    </w:lvl>
    <w:lvl w:ilvl="8">
      <w:start w:val="1"/>
      <w:numFmt w:val="lowerRoman"/>
      <w:lvlText w:val="%9."/>
      <w:lvlJc w:val="right"/>
      <w:pPr>
        <w:tabs>
          <w:tab w:val="num" w:pos="7860"/>
        </w:tabs>
        <w:ind w:left="7860" w:hanging="420"/>
      </w:pPr>
    </w:lvl>
  </w:abstractNum>
  <w:abstractNum w:abstractNumId="7">
    <w:nsid w:val="0000000E"/>
    <w:multiLevelType w:val="multilevel"/>
    <w:tmpl w:val="0000000E"/>
    <w:lvl w:ilvl="0">
      <w:start w:val="1"/>
      <w:numFmt w:val="decimal"/>
      <w:lvlText w:val="（%1）"/>
      <w:lvlJc w:val="left"/>
      <w:pPr>
        <w:tabs>
          <w:tab w:val="num" w:pos="481"/>
        </w:tabs>
        <w:ind w:left="481"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0"/>
    <w:multiLevelType w:val="multilevel"/>
    <w:tmpl w:val="00000010"/>
    <w:lvl w:ilvl="0">
      <w:start w:val="1"/>
      <w:numFmt w:val="decimal"/>
      <w:lvlText w:val="（%1）"/>
      <w:lvlJc w:val="left"/>
      <w:pPr>
        <w:tabs>
          <w:tab w:val="num" w:pos="481"/>
        </w:tabs>
        <w:ind w:left="481"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A"/>
    <w:multiLevelType w:val="multilevel"/>
    <w:tmpl w:val="0000001A"/>
    <w:lvl w:ilvl="0">
      <w:start w:val="1"/>
      <w:numFmt w:val="bullet"/>
      <w:lvlText w:val=""/>
      <w:lvlJc w:val="left"/>
      <w:pPr>
        <w:tabs>
          <w:tab w:val="num" w:pos="2405"/>
        </w:tabs>
        <w:ind w:left="2405" w:hanging="420"/>
      </w:pPr>
      <w:rPr>
        <w:rFonts w:ascii="Wingdings" w:hAnsi="Wingdings" w:hint="default"/>
      </w:rPr>
    </w:lvl>
    <w:lvl w:ilvl="1">
      <w:start w:val="1"/>
      <w:numFmt w:val="bullet"/>
      <w:lvlText w:val=""/>
      <w:lvlJc w:val="left"/>
      <w:pPr>
        <w:tabs>
          <w:tab w:val="num" w:pos="2825"/>
        </w:tabs>
        <w:ind w:left="2825" w:hanging="420"/>
      </w:pPr>
      <w:rPr>
        <w:rFonts w:ascii="Wingdings" w:hAnsi="Wingdings" w:hint="default"/>
      </w:rPr>
    </w:lvl>
    <w:lvl w:ilvl="2">
      <w:start w:val="1"/>
      <w:numFmt w:val="bullet"/>
      <w:lvlText w:val=""/>
      <w:lvlJc w:val="left"/>
      <w:pPr>
        <w:tabs>
          <w:tab w:val="num" w:pos="3245"/>
        </w:tabs>
        <w:ind w:left="3245" w:hanging="420"/>
      </w:pPr>
      <w:rPr>
        <w:rFonts w:ascii="Wingdings" w:hAnsi="Wingdings" w:hint="default"/>
      </w:rPr>
    </w:lvl>
    <w:lvl w:ilvl="3">
      <w:start w:val="1"/>
      <w:numFmt w:val="bullet"/>
      <w:lvlText w:val=""/>
      <w:lvlJc w:val="left"/>
      <w:pPr>
        <w:tabs>
          <w:tab w:val="num" w:pos="3665"/>
        </w:tabs>
        <w:ind w:left="3665" w:hanging="420"/>
      </w:pPr>
      <w:rPr>
        <w:rFonts w:ascii="Wingdings" w:hAnsi="Wingdings" w:hint="default"/>
      </w:rPr>
    </w:lvl>
    <w:lvl w:ilvl="4">
      <w:start w:val="1"/>
      <w:numFmt w:val="bullet"/>
      <w:lvlText w:val=""/>
      <w:lvlJc w:val="left"/>
      <w:pPr>
        <w:tabs>
          <w:tab w:val="num" w:pos="4085"/>
        </w:tabs>
        <w:ind w:left="4085" w:hanging="420"/>
      </w:pPr>
      <w:rPr>
        <w:rFonts w:ascii="Wingdings" w:hAnsi="Wingdings" w:hint="default"/>
      </w:rPr>
    </w:lvl>
    <w:lvl w:ilvl="5">
      <w:start w:val="1"/>
      <w:numFmt w:val="bullet"/>
      <w:lvlText w:val=""/>
      <w:lvlJc w:val="left"/>
      <w:pPr>
        <w:tabs>
          <w:tab w:val="num" w:pos="4505"/>
        </w:tabs>
        <w:ind w:left="4505" w:hanging="420"/>
      </w:pPr>
      <w:rPr>
        <w:rFonts w:ascii="Wingdings" w:hAnsi="Wingdings" w:hint="default"/>
      </w:rPr>
    </w:lvl>
    <w:lvl w:ilvl="6">
      <w:start w:val="1"/>
      <w:numFmt w:val="bullet"/>
      <w:lvlText w:val=""/>
      <w:lvlJc w:val="left"/>
      <w:pPr>
        <w:tabs>
          <w:tab w:val="num" w:pos="4925"/>
        </w:tabs>
        <w:ind w:left="4925" w:hanging="420"/>
      </w:pPr>
      <w:rPr>
        <w:rFonts w:ascii="Wingdings" w:hAnsi="Wingdings" w:hint="default"/>
      </w:rPr>
    </w:lvl>
    <w:lvl w:ilvl="7">
      <w:start w:val="1"/>
      <w:numFmt w:val="bullet"/>
      <w:lvlText w:val=""/>
      <w:lvlJc w:val="left"/>
      <w:pPr>
        <w:tabs>
          <w:tab w:val="num" w:pos="5345"/>
        </w:tabs>
        <w:ind w:left="5345" w:hanging="420"/>
      </w:pPr>
      <w:rPr>
        <w:rFonts w:ascii="Wingdings" w:hAnsi="Wingdings" w:hint="default"/>
      </w:rPr>
    </w:lvl>
    <w:lvl w:ilvl="8">
      <w:start w:val="1"/>
      <w:numFmt w:val="bullet"/>
      <w:lvlText w:val=""/>
      <w:lvlJc w:val="left"/>
      <w:pPr>
        <w:tabs>
          <w:tab w:val="num" w:pos="5765"/>
        </w:tabs>
        <w:ind w:left="5765" w:hanging="420"/>
      </w:pPr>
      <w:rPr>
        <w:rFonts w:ascii="Wingdings" w:hAnsi="Wingdings" w:hint="default"/>
      </w:rPr>
    </w:lvl>
  </w:abstractNum>
  <w:abstractNum w:abstractNumId="10">
    <w:nsid w:val="0B6F63C1"/>
    <w:multiLevelType w:val="multilevel"/>
    <w:tmpl w:val="0B6F63C1"/>
    <w:lvl w:ilvl="0">
      <w:start w:val="1"/>
      <w:numFmt w:val="japaneseCounting"/>
      <w:lvlText w:val="%1、"/>
      <w:lvlJc w:val="left"/>
      <w:pPr>
        <w:tabs>
          <w:tab w:val="num" w:pos="1245"/>
        </w:tabs>
        <w:ind w:left="1245" w:hanging="720"/>
      </w:pPr>
      <w:rPr>
        <w:lang w:val="en-US"/>
      </w:rPr>
    </w:lvl>
    <w:lvl w:ilvl="1">
      <w:start w:val="1"/>
      <w:numFmt w:val="lowerLetter"/>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decimal"/>
      <w:lvlText w:val="%5."/>
      <w:lvlJc w:val="left"/>
      <w:pPr>
        <w:tabs>
          <w:tab w:val="num" w:pos="4125"/>
        </w:tabs>
        <w:ind w:left="4125" w:hanging="360"/>
      </w:pPr>
    </w:lvl>
    <w:lvl w:ilvl="5">
      <w:start w:val="1"/>
      <w:numFmt w:val="decimal"/>
      <w:lvlText w:val="%6."/>
      <w:lvlJc w:val="left"/>
      <w:pPr>
        <w:tabs>
          <w:tab w:val="num" w:pos="4845"/>
        </w:tabs>
        <w:ind w:left="4845" w:hanging="360"/>
      </w:pPr>
    </w:lvl>
    <w:lvl w:ilvl="6">
      <w:start w:val="1"/>
      <w:numFmt w:val="decimal"/>
      <w:lvlText w:val="%7."/>
      <w:lvlJc w:val="left"/>
      <w:pPr>
        <w:tabs>
          <w:tab w:val="num" w:pos="5565"/>
        </w:tabs>
        <w:ind w:left="5565" w:hanging="360"/>
      </w:pPr>
    </w:lvl>
    <w:lvl w:ilvl="7">
      <w:start w:val="1"/>
      <w:numFmt w:val="decimal"/>
      <w:lvlText w:val="%8."/>
      <w:lvlJc w:val="left"/>
      <w:pPr>
        <w:tabs>
          <w:tab w:val="num" w:pos="6285"/>
        </w:tabs>
        <w:ind w:left="6285" w:hanging="360"/>
      </w:pPr>
    </w:lvl>
    <w:lvl w:ilvl="8">
      <w:start w:val="1"/>
      <w:numFmt w:val="decimal"/>
      <w:lvlText w:val="%9."/>
      <w:lvlJc w:val="left"/>
      <w:pPr>
        <w:tabs>
          <w:tab w:val="num" w:pos="7005"/>
        </w:tabs>
        <w:ind w:left="7005" w:hanging="360"/>
      </w:pPr>
    </w:lvl>
  </w:abstractNum>
  <w:abstractNum w:abstractNumId="11">
    <w:nsid w:val="17217B4D"/>
    <w:multiLevelType w:val="hybridMultilevel"/>
    <w:tmpl w:val="3A3691A0"/>
    <w:lvl w:ilvl="0" w:tplc="A8CE9330">
      <w:start w:val="1"/>
      <w:numFmt w:val="japaneseCounting"/>
      <w:lvlText w:val="（%1）"/>
      <w:lvlJc w:val="left"/>
      <w:pPr>
        <w:tabs>
          <w:tab w:val="num" w:pos="1004"/>
        </w:tabs>
        <w:ind w:left="1004" w:hanging="720"/>
      </w:pPr>
    </w:lvl>
    <w:lvl w:ilvl="1" w:tplc="04090019">
      <w:start w:val="1"/>
      <w:numFmt w:val="decimal"/>
      <w:lvlText w:val="%2."/>
      <w:lvlJc w:val="left"/>
      <w:pPr>
        <w:tabs>
          <w:tab w:val="num" w:pos="1724"/>
        </w:tabs>
        <w:ind w:left="1724" w:hanging="360"/>
      </w:pPr>
    </w:lvl>
    <w:lvl w:ilvl="2" w:tplc="0409001B">
      <w:start w:val="1"/>
      <w:numFmt w:val="decimal"/>
      <w:lvlText w:val="%3."/>
      <w:lvlJc w:val="left"/>
      <w:pPr>
        <w:tabs>
          <w:tab w:val="num" w:pos="2444"/>
        </w:tabs>
        <w:ind w:left="2444" w:hanging="360"/>
      </w:pPr>
    </w:lvl>
    <w:lvl w:ilvl="3" w:tplc="0409000F">
      <w:start w:val="1"/>
      <w:numFmt w:val="decimal"/>
      <w:lvlText w:val="%4."/>
      <w:lvlJc w:val="left"/>
      <w:pPr>
        <w:tabs>
          <w:tab w:val="num" w:pos="3164"/>
        </w:tabs>
        <w:ind w:left="3164" w:hanging="360"/>
      </w:pPr>
    </w:lvl>
    <w:lvl w:ilvl="4" w:tplc="04090019">
      <w:start w:val="1"/>
      <w:numFmt w:val="decimal"/>
      <w:lvlText w:val="%5."/>
      <w:lvlJc w:val="left"/>
      <w:pPr>
        <w:tabs>
          <w:tab w:val="num" w:pos="3884"/>
        </w:tabs>
        <w:ind w:left="3884" w:hanging="360"/>
      </w:pPr>
    </w:lvl>
    <w:lvl w:ilvl="5" w:tplc="0409001B">
      <w:start w:val="1"/>
      <w:numFmt w:val="decimal"/>
      <w:lvlText w:val="%6."/>
      <w:lvlJc w:val="left"/>
      <w:pPr>
        <w:tabs>
          <w:tab w:val="num" w:pos="4604"/>
        </w:tabs>
        <w:ind w:left="4604" w:hanging="360"/>
      </w:pPr>
    </w:lvl>
    <w:lvl w:ilvl="6" w:tplc="0409000F">
      <w:start w:val="1"/>
      <w:numFmt w:val="decimal"/>
      <w:lvlText w:val="%7."/>
      <w:lvlJc w:val="left"/>
      <w:pPr>
        <w:tabs>
          <w:tab w:val="num" w:pos="5324"/>
        </w:tabs>
        <w:ind w:left="5324" w:hanging="360"/>
      </w:pPr>
    </w:lvl>
    <w:lvl w:ilvl="7" w:tplc="04090019">
      <w:start w:val="1"/>
      <w:numFmt w:val="decimal"/>
      <w:lvlText w:val="%8."/>
      <w:lvlJc w:val="left"/>
      <w:pPr>
        <w:tabs>
          <w:tab w:val="num" w:pos="6044"/>
        </w:tabs>
        <w:ind w:left="6044" w:hanging="360"/>
      </w:pPr>
    </w:lvl>
    <w:lvl w:ilvl="8" w:tplc="0409001B">
      <w:start w:val="1"/>
      <w:numFmt w:val="decimal"/>
      <w:lvlText w:val="%9."/>
      <w:lvlJc w:val="left"/>
      <w:pPr>
        <w:tabs>
          <w:tab w:val="num" w:pos="6764"/>
        </w:tabs>
        <w:ind w:left="6764" w:hanging="360"/>
      </w:pPr>
    </w:lvl>
  </w:abstractNum>
  <w:abstractNum w:abstractNumId="12">
    <w:nsid w:val="22BA7DD4"/>
    <w:multiLevelType w:val="hybridMultilevel"/>
    <w:tmpl w:val="B2D4DF28"/>
    <w:lvl w:ilvl="0" w:tplc="A994FEC0">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61E5279"/>
    <w:multiLevelType w:val="hybridMultilevel"/>
    <w:tmpl w:val="71A444B6"/>
    <w:lvl w:ilvl="0" w:tplc="2A7C1ED6">
      <w:start w:val="16"/>
      <w:numFmt w:val="bullet"/>
      <w:lvlText w:val="△"/>
      <w:lvlJc w:val="left"/>
      <w:pPr>
        <w:tabs>
          <w:tab w:val="num" w:pos="780"/>
        </w:tabs>
        <w:ind w:left="780" w:hanging="360"/>
      </w:pPr>
      <w:rPr>
        <w:rFonts w:ascii="宋体" w:eastAsia="宋体" w:hAnsi="宋体"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
    <w:nsid w:val="37FC6C4A"/>
    <w:multiLevelType w:val="hybridMultilevel"/>
    <w:tmpl w:val="8C50461C"/>
    <w:lvl w:ilvl="0" w:tplc="29143CE4">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8A92F67"/>
    <w:multiLevelType w:val="hybridMultilevel"/>
    <w:tmpl w:val="C46AC4E0"/>
    <w:lvl w:ilvl="0" w:tplc="8E22352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600E68A"/>
    <w:multiLevelType w:val="singleLevel"/>
    <w:tmpl w:val="5600E68A"/>
    <w:lvl w:ilvl="0">
      <w:start w:val="5"/>
      <w:numFmt w:val="chineseCounting"/>
      <w:suff w:val="nothing"/>
      <w:lvlText w:val="%1、"/>
      <w:lvlJc w:val="left"/>
    </w:lvl>
  </w:abstractNum>
  <w:abstractNum w:abstractNumId="17">
    <w:nsid w:val="5CA56186"/>
    <w:multiLevelType w:val="hybridMultilevel"/>
    <w:tmpl w:val="D8DCE9C8"/>
    <w:lvl w:ilvl="0" w:tplc="8E340D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BE0316E"/>
    <w:multiLevelType w:val="hybridMultilevel"/>
    <w:tmpl w:val="30E4E190"/>
    <w:lvl w:ilvl="0" w:tplc="AC8C02AE">
      <w:start w:val="1"/>
      <w:numFmt w:val="japaneseCounting"/>
      <w:lvlText w:val="（%1）"/>
      <w:lvlJc w:val="left"/>
      <w:pPr>
        <w:tabs>
          <w:tab w:val="num" w:pos="900"/>
        </w:tabs>
        <w:ind w:left="900" w:hanging="72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9">
    <w:nsid w:val="6C31725C"/>
    <w:multiLevelType w:val="hybridMultilevel"/>
    <w:tmpl w:val="F54878C6"/>
    <w:lvl w:ilvl="0" w:tplc="F0963DB0">
      <w:start w:val="2015"/>
      <w:numFmt w:val="decimal"/>
      <w:lvlText w:val="%1年"/>
      <w:lvlJc w:val="left"/>
      <w:pPr>
        <w:tabs>
          <w:tab w:val="num" w:pos="8340"/>
        </w:tabs>
        <w:ind w:left="8340" w:hanging="780"/>
      </w:pPr>
      <w:rPr>
        <w:rFonts w:hint="default"/>
      </w:rPr>
    </w:lvl>
    <w:lvl w:ilvl="1" w:tplc="04090019" w:tentative="1">
      <w:start w:val="1"/>
      <w:numFmt w:val="lowerLetter"/>
      <w:lvlText w:val="%2)"/>
      <w:lvlJc w:val="left"/>
      <w:pPr>
        <w:tabs>
          <w:tab w:val="num" w:pos="8400"/>
        </w:tabs>
        <w:ind w:left="8400" w:hanging="420"/>
      </w:pPr>
    </w:lvl>
    <w:lvl w:ilvl="2" w:tplc="0409001B" w:tentative="1">
      <w:start w:val="1"/>
      <w:numFmt w:val="lowerRoman"/>
      <w:lvlText w:val="%3."/>
      <w:lvlJc w:val="right"/>
      <w:pPr>
        <w:tabs>
          <w:tab w:val="num" w:pos="8820"/>
        </w:tabs>
        <w:ind w:left="8820" w:hanging="420"/>
      </w:pPr>
    </w:lvl>
    <w:lvl w:ilvl="3" w:tplc="0409000F" w:tentative="1">
      <w:start w:val="1"/>
      <w:numFmt w:val="decimal"/>
      <w:lvlText w:val="%4."/>
      <w:lvlJc w:val="left"/>
      <w:pPr>
        <w:tabs>
          <w:tab w:val="num" w:pos="9240"/>
        </w:tabs>
        <w:ind w:left="9240" w:hanging="420"/>
      </w:pPr>
    </w:lvl>
    <w:lvl w:ilvl="4" w:tplc="04090019" w:tentative="1">
      <w:start w:val="1"/>
      <w:numFmt w:val="lowerLetter"/>
      <w:lvlText w:val="%5)"/>
      <w:lvlJc w:val="left"/>
      <w:pPr>
        <w:tabs>
          <w:tab w:val="num" w:pos="9660"/>
        </w:tabs>
        <w:ind w:left="9660" w:hanging="420"/>
      </w:pPr>
    </w:lvl>
    <w:lvl w:ilvl="5" w:tplc="0409001B" w:tentative="1">
      <w:start w:val="1"/>
      <w:numFmt w:val="lowerRoman"/>
      <w:lvlText w:val="%6."/>
      <w:lvlJc w:val="right"/>
      <w:pPr>
        <w:tabs>
          <w:tab w:val="num" w:pos="10080"/>
        </w:tabs>
        <w:ind w:left="10080" w:hanging="420"/>
      </w:pPr>
    </w:lvl>
    <w:lvl w:ilvl="6" w:tplc="0409000F" w:tentative="1">
      <w:start w:val="1"/>
      <w:numFmt w:val="decimal"/>
      <w:lvlText w:val="%7."/>
      <w:lvlJc w:val="left"/>
      <w:pPr>
        <w:tabs>
          <w:tab w:val="num" w:pos="10500"/>
        </w:tabs>
        <w:ind w:left="10500" w:hanging="420"/>
      </w:pPr>
    </w:lvl>
    <w:lvl w:ilvl="7" w:tplc="04090019" w:tentative="1">
      <w:start w:val="1"/>
      <w:numFmt w:val="lowerLetter"/>
      <w:lvlText w:val="%8)"/>
      <w:lvlJc w:val="left"/>
      <w:pPr>
        <w:tabs>
          <w:tab w:val="num" w:pos="10920"/>
        </w:tabs>
        <w:ind w:left="10920" w:hanging="420"/>
      </w:pPr>
    </w:lvl>
    <w:lvl w:ilvl="8" w:tplc="0409001B" w:tentative="1">
      <w:start w:val="1"/>
      <w:numFmt w:val="lowerRoman"/>
      <w:lvlText w:val="%9."/>
      <w:lvlJc w:val="right"/>
      <w:pPr>
        <w:tabs>
          <w:tab w:val="num" w:pos="11340"/>
        </w:tabs>
        <w:ind w:left="11340" w:hanging="420"/>
      </w:pPr>
    </w:lvl>
  </w:abstractNum>
  <w:num w:numId="1">
    <w:abstractNumId w:val="12"/>
  </w:num>
  <w:num w:numId="2">
    <w:abstractNumId w:val="13"/>
  </w:num>
  <w:num w:numId="3">
    <w:abstractNumId w:val="15"/>
  </w:num>
  <w:num w:numId="4">
    <w:abstractNumId w:val="17"/>
  </w:num>
  <w:num w:numId="5">
    <w:abstractNumId w:val="1"/>
  </w:num>
  <w:num w:numId="6">
    <w:abstractNumId w:val="0"/>
  </w:num>
  <w:num w:numId="7">
    <w:abstractNumId w:val="3"/>
  </w:num>
  <w:num w:numId="8">
    <w:abstractNumId w:val="5"/>
  </w:num>
  <w:num w:numId="9">
    <w:abstractNumId w:val="6"/>
  </w:num>
  <w:num w:numId="10">
    <w:abstractNumId w:val="7"/>
    <w:lvlOverride w:ilvl="0">
      <w:startOverride w:val="1"/>
    </w:lvlOverride>
  </w:num>
  <w:num w:numId="11">
    <w:abstractNumId w:val="4"/>
    <w:lvlOverride w:ilvl="0">
      <w:startOverride w:val="1"/>
    </w:lvlOverride>
  </w:num>
  <w:num w:numId="12">
    <w:abstractNumId w:val="2"/>
    <w:lvlOverride w:ilvl="0">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9"/>
  </w:num>
  <w:num w:numId="17">
    <w:abstractNumId w:val="14"/>
  </w:num>
  <w:num w:numId="18">
    <w:abstractNumId w:val="19"/>
  </w:num>
  <w:num w:numId="19">
    <w:abstractNumId w:val="18"/>
    <w:lvlOverride w:ilvl="0">
      <w:startOverride w:val="1"/>
    </w:lvlOverride>
  </w:num>
  <w:num w:numId="20">
    <w:abstractNumId w:val="11"/>
    <w:lvlOverride w:ilvl="0">
      <w:startOverride w:val="1"/>
    </w:lvlOverride>
  </w:num>
  <w:num w:numId="21">
    <w:abstractNumId w:val="11"/>
  </w:num>
  <w:num w:numId="22">
    <w:abstractNumId w:val="3"/>
    <w:lvlOverride w:ilvl="0">
      <w:startOverride w:val="1"/>
    </w:lvlOverride>
  </w:num>
  <w:num w:numId="23">
    <w:abstractNumId w:val="10"/>
    <w:lvlOverride w:ilvl="0">
      <w:startOverride w:val="1"/>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88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5AF3"/>
    <w:rsid w:val="00002D32"/>
    <w:rsid w:val="0000539C"/>
    <w:rsid w:val="000053A7"/>
    <w:rsid w:val="000058ED"/>
    <w:rsid w:val="00007ECC"/>
    <w:rsid w:val="00010771"/>
    <w:rsid w:val="000109B6"/>
    <w:rsid w:val="000116A6"/>
    <w:rsid w:val="000138A1"/>
    <w:rsid w:val="000154D4"/>
    <w:rsid w:val="000215B0"/>
    <w:rsid w:val="000215D8"/>
    <w:rsid w:val="00023DD1"/>
    <w:rsid w:val="00030BA5"/>
    <w:rsid w:val="00031459"/>
    <w:rsid w:val="00033081"/>
    <w:rsid w:val="00035FA2"/>
    <w:rsid w:val="00040BF7"/>
    <w:rsid w:val="00041C77"/>
    <w:rsid w:val="000422F3"/>
    <w:rsid w:val="00045F46"/>
    <w:rsid w:val="00050275"/>
    <w:rsid w:val="0005094A"/>
    <w:rsid w:val="000511DD"/>
    <w:rsid w:val="00051F21"/>
    <w:rsid w:val="00055BC1"/>
    <w:rsid w:val="00056D0C"/>
    <w:rsid w:val="00057D9E"/>
    <w:rsid w:val="00062786"/>
    <w:rsid w:val="00063F65"/>
    <w:rsid w:val="00065C88"/>
    <w:rsid w:val="00066BD3"/>
    <w:rsid w:val="00066C91"/>
    <w:rsid w:val="0007171D"/>
    <w:rsid w:val="00072113"/>
    <w:rsid w:val="00072BBC"/>
    <w:rsid w:val="0007439C"/>
    <w:rsid w:val="00075913"/>
    <w:rsid w:val="0007680D"/>
    <w:rsid w:val="0008362F"/>
    <w:rsid w:val="00083AB3"/>
    <w:rsid w:val="000873BA"/>
    <w:rsid w:val="00087848"/>
    <w:rsid w:val="00087DB8"/>
    <w:rsid w:val="000941CD"/>
    <w:rsid w:val="000951D9"/>
    <w:rsid w:val="000971E7"/>
    <w:rsid w:val="000A141E"/>
    <w:rsid w:val="000A1494"/>
    <w:rsid w:val="000A4556"/>
    <w:rsid w:val="000A5478"/>
    <w:rsid w:val="000B0E37"/>
    <w:rsid w:val="000B195E"/>
    <w:rsid w:val="000B3381"/>
    <w:rsid w:val="000B3499"/>
    <w:rsid w:val="000B46D0"/>
    <w:rsid w:val="000B6520"/>
    <w:rsid w:val="000C0AB2"/>
    <w:rsid w:val="000C3ACB"/>
    <w:rsid w:val="000C69B3"/>
    <w:rsid w:val="000D10DD"/>
    <w:rsid w:val="000D12E4"/>
    <w:rsid w:val="000D1E35"/>
    <w:rsid w:val="000D35B7"/>
    <w:rsid w:val="000D4DC4"/>
    <w:rsid w:val="000E05A8"/>
    <w:rsid w:val="000E266A"/>
    <w:rsid w:val="000E3315"/>
    <w:rsid w:val="000E4305"/>
    <w:rsid w:val="000E4CBF"/>
    <w:rsid w:val="000E5790"/>
    <w:rsid w:val="000E6DB1"/>
    <w:rsid w:val="000E7BA3"/>
    <w:rsid w:val="000F053F"/>
    <w:rsid w:val="000F1BD6"/>
    <w:rsid w:val="000F5978"/>
    <w:rsid w:val="000F6B54"/>
    <w:rsid w:val="00100372"/>
    <w:rsid w:val="001061EF"/>
    <w:rsid w:val="00107E3A"/>
    <w:rsid w:val="0011017B"/>
    <w:rsid w:val="00112390"/>
    <w:rsid w:val="00112A77"/>
    <w:rsid w:val="0011300B"/>
    <w:rsid w:val="00114C63"/>
    <w:rsid w:val="00120200"/>
    <w:rsid w:val="001246ED"/>
    <w:rsid w:val="00125305"/>
    <w:rsid w:val="00125415"/>
    <w:rsid w:val="00125553"/>
    <w:rsid w:val="00125CF8"/>
    <w:rsid w:val="00133527"/>
    <w:rsid w:val="00135E01"/>
    <w:rsid w:val="001361E3"/>
    <w:rsid w:val="00136F16"/>
    <w:rsid w:val="00140AF8"/>
    <w:rsid w:val="00141BDA"/>
    <w:rsid w:val="00145599"/>
    <w:rsid w:val="00145855"/>
    <w:rsid w:val="0014639B"/>
    <w:rsid w:val="001558FC"/>
    <w:rsid w:val="00155C5E"/>
    <w:rsid w:val="001617FA"/>
    <w:rsid w:val="00163317"/>
    <w:rsid w:val="0016374B"/>
    <w:rsid w:val="00167B3D"/>
    <w:rsid w:val="00170B12"/>
    <w:rsid w:val="001710B1"/>
    <w:rsid w:val="00171C31"/>
    <w:rsid w:val="00174223"/>
    <w:rsid w:val="00175174"/>
    <w:rsid w:val="001772EB"/>
    <w:rsid w:val="0018007C"/>
    <w:rsid w:val="0018053A"/>
    <w:rsid w:val="00180AC6"/>
    <w:rsid w:val="00181D61"/>
    <w:rsid w:val="00184690"/>
    <w:rsid w:val="00186115"/>
    <w:rsid w:val="001907D8"/>
    <w:rsid w:val="00191977"/>
    <w:rsid w:val="00192528"/>
    <w:rsid w:val="00194F5B"/>
    <w:rsid w:val="00197BDE"/>
    <w:rsid w:val="001A0425"/>
    <w:rsid w:val="001A15F8"/>
    <w:rsid w:val="001A78CC"/>
    <w:rsid w:val="001A7E82"/>
    <w:rsid w:val="001B028D"/>
    <w:rsid w:val="001B293F"/>
    <w:rsid w:val="001B3949"/>
    <w:rsid w:val="001B4486"/>
    <w:rsid w:val="001B4659"/>
    <w:rsid w:val="001B688F"/>
    <w:rsid w:val="001C0A3A"/>
    <w:rsid w:val="001C2385"/>
    <w:rsid w:val="001C4070"/>
    <w:rsid w:val="001C4639"/>
    <w:rsid w:val="001C581D"/>
    <w:rsid w:val="001C7084"/>
    <w:rsid w:val="001D0F27"/>
    <w:rsid w:val="001D14E8"/>
    <w:rsid w:val="001D17A5"/>
    <w:rsid w:val="001D58AF"/>
    <w:rsid w:val="001D66A3"/>
    <w:rsid w:val="001D75C0"/>
    <w:rsid w:val="001E035B"/>
    <w:rsid w:val="001E0AD5"/>
    <w:rsid w:val="001E0E74"/>
    <w:rsid w:val="001E14AD"/>
    <w:rsid w:val="001E17B8"/>
    <w:rsid w:val="001E1FDC"/>
    <w:rsid w:val="001E2D08"/>
    <w:rsid w:val="001E2E3E"/>
    <w:rsid w:val="001E3B7D"/>
    <w:rsid w:val="001E6874"/>
    <w:rsid w:val="001E7C58"/>
    <w:rsid w:val="001F67CB"/>
    <w:rsid w:val="00201A25"/>
    <w:rsid w:val="002056DB"/>
    <w:rsid w:val="00206AAD"/>
    <w:rsid w:val="0020748E"/>
    <w:rsid w:val="00207B39"/>
    <w:rsid w:val="002117EA"/>
    <w:rsid w:val="0021207D"/>
    <w:rsid w:val="00212CAC"/>
    <w:rsid w:val="00217881"/>
    <w:rsid w:val="00217A04"/>
    <w:rsid w:val="00217B42"/>
    <w:rsid w:val="00221CEC"/>
    <w:rsid w:val="0022216B"/>
    <w:rsid w:val="00222752"/>
    <w:rsid w:val="00226A8C"/>
    <w:rsid w:val="00226EBD"/>
    <w:rsid w:val="00230D42"/>
    <w:rsid w:val="00231946"/>
    <w:rsid w:val="00236E7F"/>
    <w:rsid w:val="00241F2E"/>
    <w:rsid w:val="002436CA"/>
    <w:rsid w:val="0024392B"/>
    <w:rsid w:val="0024399C"/>
    <w:rsid w:val="00246CAD"/>
    <w:rsid w:val="00246DCA"/>
    <w:rsid w:val="0024778A"/>
    <w:rsid w:val="00251590"/>
    <w:rsid w:val="00256355"/>
    <w:rsid w:val="0025762E"/>
    <w:rsid w:val="00257AF5"/>
    <w:rsid w:val="00262161"/>
    <w:rsid w:val="002634A4"/>
    <w:rsid w:val="002640A7"/>
    <w:rsid w:val="00264820"/>
    <w:rsid w:val="00265D8F"/>
    <w:rsid w:val="002671A8"/>
    <w:rsid w:val="00272760"/>
    <w:rsid w:val="002735B2"/>
    <w:rsid w:val="002735E7"/>
    <w:rsid w:val="0027552C"/>
    <w:rsid w:val="00275E6A"/>
    <w:rsid w:val="00280446"/>
    <w:rsid w:val="0028112F"/>
    <w:rsid w:val="002811CC"/>
    <w:rsid w:val="00282EA0"/>
    <w:rsid w:val="002856C9"/>
    <w:rsid w:val="00285B4F"/>
    <w:rsid w:val="00293558"/>
    <w:rsid w:val="00293DAD"/>
    <w:rsid w:val="00294B0A"/>
    <w:rsid w:val="00295C34"/>
    <w:rsid w:val="00296A0F"/>
    <w:rsid w:val="00297305"/>
    <w:rsid w:val="002A0164"/>
    <w:rsid w:val="002A0A50"/>
    <w:rsid w:val="002A1D43"/>
    <w:rsid w:val="002A228D"/>
    <w:rsid w:val="002A25C8"/>
    <w:rsid w:val="002A35B0"/>
    <w:rsid w:val="002B14AA"/>
    <w:rsid w:val="002B650D"/>
    <w:rsid w:val="002B7E36"/>
    <w:rsid w:val="002B7F03"/>
    <w:rsid w:val="002C0CEB"/>
    <w:rsid w:val="002C16AB"/>
    <w:rsid w:val="002C398B"/>
    <w:rsid w:val="002C59E4"/>
    <w:rsid w:val="002C5A1D"/>
    <w:rsid w:val="002D23A6"/>
    <w:rsid w:val="002E0BAC"/>
    <w:rsid w:val="002E1BC0"/>
    <w:rsid w:val="002E24D2"/>
    <w:rsid w:val="002E3B8B"/>
    <w:rsid w:val="002E3C64"/>
    <w:rsid w:val="002E3EA7"/>
    <w:rsid w:val="002F2F7B"/>
    <w:rsid w:val="002F4A95"/>
    <w:rsid w:val="003013CC"/>
    <w:rsid w:val="00311371"/>
    <w:rsid w:val="003120DC"/>
    <w:rsid w:val="00312B71"/>
    <w:rsid w:val="00312D13"/>
    <w:rsid w:val="00316D83"/>
    <w:rsid w:val="003179D8"/>
    <w:rsid w:val="0032143D"/>
    <w:rsid w:val="0032330D"/>
    <w:rsid w:val="003258D5"/>
    <w:rsid w:val="00326925"/>
    <w:rsid w:val="00327207"/>
    <w:rsid w:val="00331A48"/>
    <w:rsid w:val="00331CD5"/>
    <w:rsid w:val="00333A2A"/>
    <w:rsid w:val="0033599D"/>
    <w:rsid w:val="003372B0"/>
    <w:rsid w:val="0033734E"/>
    <w:rsid w:val="00337521"/>
    <w:rsid w:val="00337887"/>
    <w:rsid w:val="00340477"/>
    <w:rsid w:val="00341D54"/>
    <w:rsid w:val="00342A7B"/>
    <w:rsid w:val="00344D1E"/>
    <w:rsid w:val="00351B9C"/>
    <w:rsid w:val="00352998"/>
    <w:rsid w:val="00352B44"/>
    <w:rsid w:val="00353F63"/>
    <w:rsid w:val="00357804"/>
    <w:rsid w:val="00360076"/>
    <w:rsid w:val="00362F42"/>
    <w:rsid w:val="00364AFE"/>
    <w:rsid w:val="00364EBD"/>
    <w:rsid w:val="00365B30"/>
    <w:rsid w:val="00366459"/>
    <w:rsid w:val="00366697"/>
    <w:rsid w:val="00370A19"/>
    <w:rsid w:val="00370F2C"/>
    <w:rsid w:val="003718BB"/>
    <w:rsid w:val="00374C2B"/>
    <w:rsid w:val="00377945"/>
    <w:rsid w:val="003817FE"/>
    <w:rsid w:val="0038374B"/>
    <w:rsid w:val="00384C19"/>
    <w:rsid w:val="00384D5B"/>
    <w:rsid w:val="00386280"/>
    <w:rsid w:val="00386F4B"/>
    <w:rsid w:val="0038768D"/>
    <w:rsid w:val="00390642"/>
    <w:rsid w:val="0039125D"/>
    <w:rsid w:val="003937E0"/>
    <w:rsid w:val="003A7B79"/>
    <w:rsid w:val="003B2415"/>
    <w:rsid w:val="003C068E"/>
    <w:rsid w:val="003C0B95"/>
    <w:rsid w:val="003C2CC0"/>
    <w:rsid w:val="003C63B9"/>
    <w:rsid w:val="003D1115"/>
    <w:rsid w:val="003D1D72"/>
    <w:rsid w:val="003E1D41"/>
    <w:rsid w:val="003E2C73"/>
    <w:rsid w:val="003E59A9"/>
    <w:rsid w:val="003E7BEC"/>
    <w:rsid w:val="003F415A"/>
    <w:rsid w:val="003F5B70"/>
    <w:rsid w:val="004013DB"/>
    <w:rsid w:val="004016C4"/>
    <w:rsid w:val="00407EEB"/>
    <w:rsid w:val="004120DC"/>
    <w:rsid w:val="00413E6E"/>
    <w:rsid w:val="00416A72"/>
    <w:rsid w:val="00422324"/>
    <w:rsid w:val="00423303"/>
    <w:rsid w:val="004252BA"/>
    <w:rsid w:val="00430B35"/>
    <w:rsid w:val="00431FB1"/>
    <w:rsid w:val="00437A7C"/>
    <w:rsid w:val="00437BCE"/>
    <w:rsid w:val="00441176"/>
    <w:rsid w:val="00442511"/>
    <w:rsid w:val="004431D2"/>
    <w:rsid w:val="00447A69"/>
    <w:rsid w:val="00450F37"/>
    <w:rsid w:val="00455557"/>
    <w:rsid w:val="00456D33"/>
    <w:rsid w:val="00457563"/>
    <w:rsid w:val="0046076D"/>
    <w:rsid w:val="004631DE"/>
    <w:rsid w:val="004635A5"/>
    <w:rsid w:val="00464A24"/>
    <w:rsid w:val="00464EAF"/>
    <w:rsid w:val="0046672D"/>
    <w:rsid w:val="004715A0"/>
    <w:rsid w:val="00472913"/>
    <w:rsid w:val="00477134"/>
    <w:rsid w:val="00485505"/>
    <w:rsid w:val="0048789A"/>
    <w:rsid w:val="00492A24"/>
    <w:rsid w:val="00494FE7"/>
    <w:rsid w:val="004953FF"/>
    <w:rsid w:val="00496DE3"/>
    <w:rsid w:val="004973E8"/>
    <w:rsid w:val="004A0EC7"/>
    <w:rsid w:val="004A0F7E"/>
    <w:rsid w:val="004A1791"/>
    <w:rsid w:val="004A3A39"/>
    <w:rsid w:val="004A4C5B"/>
    <w:rsid w:val="004A5FB7"/>
    <w:rsid w:val="004A6031"/>
    <w:rsid w:val="004B76DF"/>
    <w:rsid w:val="004C0C48"/>
    <w:rsid w:val="004C2DA0"/>
    <w:rsid w:val="004C4538"/>
    <w:rsid w:val="004C62EF"/>
    <w:rsid w:val="004C7390"/>
    <w:rsid w:val="004C7D9A"/>
    <w:rsid w:val="004D06EE"/>
    <w:rsid w:val="004D2193"/>
    <w:rsid w:val="004D3B04"/>
    <w:rsid w:val="004D3B3E"/>
    <w:rsid w:val="004D556A"/>
    <w:rsid w:val="004D6E54"/>
    <w:rsid w:val="004F1C0D"/>
    <w:rsid w:val="004F3457"/>
    <w:rsid w:val="004F3F63"/>
    <w:rsid w:val="004F4094"/>
    <w:rsid w:val="004F5319"/>
    <w:rsid w:val="004F67A5"/>
    <w:rsid w:val="005005C5"/>
    <w:rsid w:val="005038AC"/>
    <w:rsid w:val="0050455A"/>
    <w:rsid w:val="005062E2"/>
    <w:rsid w:val="00511914"/>
    <w:rsid w:val="00511B2E"/>
    <w:rsid w:val="005143B6"/>
    <w:rsid w:val="005173BE"/>
    <w:rsid w:val="00517BDD"/>
    <w:rsid w:val="00517E7A"/>
    <w:rsid w:val="00520431"/>
    <w:rsid w:val="0052187E"/>
    <w:rsid w:val="005232F6"/>
    <w:rsid w:val="005244ED"/>
    <w:rsid w:val="00530FBE"/>
    <w:rsid w:val="00532417"/>
    <w:rsid w:val="00533E74"/>
    <w:rsid w:val="00534AB0"/>
    <w:rsid w:val="00537AB5"/>
    <w:rsid w:val="00540843"/>
    <w:rsid w:val="00541EA0"/>
    <w:rsid w:val="005426DC"/>
    <w:rsid w:val="00544385"/>
    <w:rsid w:val="005447A4"/>
    <w:rsid w:val="0054575E"/>
    <w:rsid w:val="00550214"/>
    <w:rsid w:val="0055184F"/>
    <w:rsid w:val="0055188A"/>
    <w:rsid w:val="00556EBE"/>
    <w:rsid w:val="005607ED"/>
    <w:rsid w:val="00561712"/>
    <w:rsid w:val="00564D1A"/>
    <w:rsid w:val="00564E53"/>
    <w:rsid w:val="0057097E"/>
    <w:rsid w:val="0057664F"/>
    <w:rsid w:val="00583975"/>
    <w:rsid w:val="00587F46"/>
    <w:rsid w:val="00590D06"/>
    <w:rsid w:val="00595F7E"/>
    <w:rsid w:val="00597FB9"/>
    <w:rsid w:val="005A0C9E"/>
    <w:rsid w:val="005A24D9"/>
    <w:rsid w:val="005A3117"/>
    <w:rsid w:val="005A519A"/>
    <w:rsid w:val="005A5A9F"/>
    <w:rsid w:val="005B0D49"/>
    <w:rsid w:val="005B3BB0"/>
    <w:rsid w:val="005B4F6C"/>
    <w:rsid w:val="005B5406"/>
    <w:rsid w:val="005B5976"/>
    <w:rsid w:val="005B6E1A"/>
    <w:rsid w:val="005B71B0"/>
    <w:rsid w:val="005C2356"/>
    <w:rsid w:val="005C372C"/>
    <w:rsid w:val="005C4BF2"/>
    <w:rsid w:val="005C5C83"/>
    <w:rsid w:val="005C68C9"/>
    <w:rsid w:val="005D0612"/>
    <w:rsid w:val="005D276B"/>
    <w:rsid w:val="005D716B"/>
    <w:rsid w:val="005E02B6"/>
    <w:rsid w:val="005E5D0C"/>
    <w:rsid w:val="005E7316"/>
    <w:rsid w:val="005E7D2E"/>
    <w:rsid w:val="005F0BF9"/>
    <w:rsid w:val="005F2526"/>
    <w:rsid w:val="005F2A16"/>
    <w:rsid w:val="005F425E"/>
    <w:rsid w:val="005F466E"/>
    <w:rsid w:val="005F5F24"/>
    <w:rsid w:val="006001AE"/>
    <w:rsid w:val="00600CC0"/>
    <w:rsid w:val="00601030"/>
    <w:rsid w:val="00602D47"/>
    <w:rsid w:val="0060496A"/>
    <w:rsid w:val="00604D7B"/>
    <w:rsid w:val="00605D21"/>
    <w:rsid w:val="00606F82"/>
    <w:rsid w:val="006072BC"/>
    <w:rsid w:val="006135ED"/>
    <w:rsid w:val="00617CE1"/>
    <w:rsid w:val="006203C8"/>
    <w:rsid w:val="00622A0B"/>
    <w:rsid w:val="00625056"/>
    <w:rsid w:val="00625563"/>
    <w:rsid w:val="006256ED"/>
    <w:rsid w:val="00626B4F"/>
    <w:rsid w:val="0062705F"/>
    <w:rsid w:val="00631178"/>
    <w:rsid w:val="00634790"/>
    <w:rsid w:val="0063519E"/>
    <w:rsid w:val="00636885"/>
    <w:rsid w:val="0064249F"/>
    <w:rsid w:val="00647FDB"/>
    <w:rsid w:val="00650D6E"/>
    <w:rsid w:val="006516CC"/>
    <w:rsid w:val="00652151"/>
    <w:rsid w:val="00653431"/>
    <w:rsid w:val="00656712"/>
    <w:rsid w:val="00657A9D"/>
    <w:rsid w:val="00661985"/>
    <w:rsid w:val="00662C5E"/>
    <w:rsid w:val="00664118"/>
    <w:rsid w:val="00665210"/>
    <w:rsid w:val="006664A8"/>
    <w:rsid w:val="00667C0E"/>
    <w:rsid w:val="00670E89"/>
    <w:rsid w:val="00672F64"/>
    <w:rsid w:val="006734F2"/>
    <w:rsid w:val="006740A8"/>
    <w:rsid w:val="00677F55"/>
    <w:rsid w:val="006814D6"/>
    <w:rsid w:val="00681A10"/>
    <w:rsid w:val="00684A09"/>
    <w:rsid w:val="00685008"/>
    <w:rsid w:val="00685CBF"/>
    <w:rsid w:val="006869BD"/>
    <w:rsid w:val="00687BE0"/>
    <w:rsid w:val="006915B0"/>
    <w:rsid w:val="00695294"/>
    <w:rsid w:val="00695A4B"/>
    <w:rsid w:val="006978DB"/>
    <w:rsid w:val="006A00DE"/>
    <w:rsid w:val="006A2511"/>
    <w:rsid w:val="006A3D5D"/>
    <w:rsid w:val="006A4710"/>
    <w:rsid w:val="006A7846"/>
    <w:rsid w:val="006A7D62"/>
    <w:rsid w:val="006B06B7"/>
    <w:rsid w:val="006B082C"/>
    <w:rsid w:val="006B0F95"/>
    <w:rsid w:val="006B3BAF"/>
    <w:rsid w:val="006B3DC3"/>
    <w:rsid w:val="006B481B"/>
    <w:rsid w:val="006B49AD"/>
    <w:rsid w:val="006B7DB5"/>
    <w:rsid w:val="006C115E"/>
    <w:rsid w:val="006C3B3B"/>
    <w:rsid w:val="006C4C7E"/>
    <w:rsid w:val="006D2713"/>
    <w:rsid w:val="006D3463"/>
    <w:rsid w:val="006D3E40"/>
    <w:rsid w:val="006D4632"/>
    <w:rsid w:val="006E06C6"/>
    <w:rsid w:val="006E4D4B"/>
    <w:rsid w:val="006F2094"/>
    <w:rsid w:val="006F7575"/>
    <w:rsid w:val="00706067"/>
    <w:rsid w:val="0071137D"/>
    <w:rsid w:val="00711ECB"/>
    <w:rsid w:val="00717BB8"/>
    <w:rsid w:val="007206BD"/>
    <w:rsid w:val="00725CA4"/>
    <w:rsid w:val="00726767"/>
    <w:rsid w:val="00727A0C"/>
    <w:rsid w:val="0073151E"/>
    <w:rsid w:val="00733962"/>
    <w:rsid w:val="0074408E"/>
    <w:rsid w:val="00745E62"/>
    <w:rsid w:val="0074767A"/>
    <w:rsid w:val="00750AD5"/>
    <w:rsid w:val="00753400"/>
    <w:rsid w:val="00754EC8"/>
    <w:rsid w:val="00756798"/>
    <w:rsid w:val="0076003F"/>
    <w:rsid w:val="00760BC2"/>
    <w:rsid w:val="00762C85"/>
    <w:rsid w:val="007641AC"/>
    <w:rsid w:val="0076627A"/>
    <w:rsid w:val="00766902"/>
    <w:rsid w:val="00772C94"/>
    <w:rsid w:val="007741F4"/>
    <w:rsid w:val="00775018"/>
    <w:rsid w:val="007755A2"/>
    <w:rsid w:val="00776B28"/>
    <w:rsid w:val="00777630"/>
    <w:rsid w:val="00781419"/>
    <w:rsid w:val="00783584"/>
    <w:rsid w:val="007841BE"/>
    <w:rsid w:val="00784BD3"/>
    <w:rsid w:val="007908BB"/>
    <w:rsid w:val="00792DC1"/>
    <w:rsid w:val="007932F6"/>
    <w:rsid w:val="007939BE"/>
    <w:rsid w:val="00793CEF"/>
    <w:rsid w:val="0079729A"/>
    <w:rsid w:val="007A20C7"/>
    <w:rsid w:val="007A408E"/>
    <w:rsid w:val="007A4742"/>
    <w:rsid w:val="007A4D20"/>
    <w:rsid w:val="007A65BC"/>
    <w:rsid w:val="007A6D0F"/>
    <w:rsid w:val="007B2A1C"/>
    <w:rsid w:val="007B2B2A"/>
    <w:rsid w:val="007B3427"/>
    <w:rsid w:val="007B5984"/>
    <w:rsid w:val="007B687A"/>
    <w:rsid w:val="007B6A14"/>
    <w:rsid w:val="007B6CFA"/>
    <w:rsid w:val="007B773E"/>
    <w:rsid w:val="007C025E"/>
    <w:rsid w:val="007C57FB"/>
    <w:rsid w:val="007C622B"/>
    <w:rsid w:val="007D0BDF"/>
    <w:rsid w:val="007D0F4B"/>
    <w:rsid w:val="007D1E32"/>
    <w:rsid w:val="007D3D9A"/>
    <w:rsid w:val="007D4D54"/>
    <w:rsid w:val="007D5F74"/>
    <w:rsid w:val="007E028D"/>
    <w:rsid w:val="007E1FD4"/>
    <w:rsid w:val="007E229C"/>
    <w:rsid w:val="007E2367"/>
    <w:rsid w:val="007E3556"/>
    <w:rsid w:val="007E3ADE"/>
    <w:rsid w:val="007E576F"/>
    <w:rsid w:val="007E582C"/>
    <w:rsid w:val="007E7B53"/>
    <w:rsid w:val="007F09EE"/>
    <w:rsid w:val="007F43A6"/>
    <w:rsid w:val="007F60A0"/>
    <w:rsid w:val="00801325"/>
    <w:rsid w:val="00801FEF"/>
    <w:rsid w:val="0080511F"/>
    <w:rsid w:val="00805AF3"/>
    <w:rsid w:val="00810AD2"/>
    <w:rsid w:val="00811E57"/>
    <w:rsid w:val="00812146"/>
    <w:rsid w:val="008157E0"/>
    <w:rsid w:val="008157E5"/>
    <w:rsid w:val="0081630D"/>
    <w:rsid w:val="00817BC3"/>
    <w:rsid w:val="00820F4C"/>
    <w:rsid w:val="00822BF2"/>
    <w:rsid w:val="00823005"/>
    <w:rsid w:val="00823182"/>
    <w:rsid w:val="00824A61"/>
    <w:rsid w:val="00825121"/>
    <w:rsid w:val="00826693"/>
    <w:rsid w:val="00831B26"/>
    <w:rsid w:val="00831F5A"/>
    <w:rsid w:val="00832072"/>
    <w:rsid w:val="00832548"/>
    <w:rsid w:val="00832CAE"/>
    <w:rsid w:val="00834CF9"/>
    <w:rsid w:val="00835C32"/>
    <w:rsid w:val="00840918"/>
    <w:rsid w:val="00843329"/>
    <w:rsid w:val="00844A23"/>
    <w:rsid w:val="00845D26"/>
    <w:rsid w:val="00846FED"/>
    <w:rsid w:val="00847B42"/>
    <w:rsid w:val="00850D25"/>
    <w:rsid w:val="00854FD8"/>
    <w:rsid w:val="00856C03"/>
    <w:rsid w:val="00856FF9"/>
    <w:rsid w:val="00861506"/>
    <w:rsid w:val="00861F4E"/>
    <w:rsid w:val="008628D8"/>
    <w:rsid w:val="00865442"/>
    <w:rsid w:val="008664CA"/>
    <w:rsid w:val="008677B6"/>
    <w:rsid w:val="0087232D"/>
    <w:rsid w:val="00873024"/>
    <w:rsid w:val="00881176"/>
    <w:rsid w:val="00885483"/>
    <w:rsid w:val="00891B55"/>
    <w:rsid w:val="0089337B"/>
    <w:rsid w:val="00895085"/>
    <w:rsid w:val="008971C4"/>
    <w:rsid w:val="008973B0"/>
    <w:rsid w:val="008976DB"/>
    <w:rsid w:val="00897892"/>
    <w:rsid w:val="008A0614"/>
    <w:rsid w:val="008A12E9"/>
    <w:rsid w:val="008A1A64"/>
    <w:rsid w:val="008A1B9C"/>
    <w:rsid w:val="008A346A"/>
    <w:rsid w:val="008A399E"/>
    <w:rsid w:val="008A698E"/>
    <w:rsid w:val="008B4E0F"/>
    <w:rsid w:val="008B5874"/>
    <w:rsid w:val="008C3E47"/>
    <w:rsid w:val="008C6DE8"/>
    <w:rsid w:val="008C6F50"/>
    <w:rsid w:val="008C7BA3"/>
    <w:rsid w:val="008D2406"/>
    <w:rsid w:val="008D3664"/>
    <w:rsid w:val="008D3EE6"/>
    <w:rsid w:val="008D4801"/>
    <w:rsid w:val="008D6604"/>
    <w:rsid w:val="008D660C"/>
    <w:rsid w:val="008D75A9"/>
    <w:rsid w:val="008E08C1"/>
    <w:rsid w:val="008E14BF"/>
    <w:rsid w:val="008E4D0F"/>
    <w:rsid w:val="008E635C"/>
    <w:rsid w:val="008E7198"/>
    <w:rsid w:val="008F04A8"/>
    <w:rsid w:val="008F074C"/>
    <w:rsid w:val="008F15A5"/>
    <w:rsid w:val="008F27ED"/>
    <w:rsid w:val="008F2BD0"/>
    <w:rsid w:val="008F2D17"/>
    <w:rsid w:val="008F4399"/>
    <w:rsid w:val="008F519C"/>
    <w:rsid w:val="008F55A4"/>
    <w:rsid w:val="008F5D55"/>
    <w:rsid w:val="00900E97"/>
    <w:rsid w:val="00900F08"/>
    <w:rsid w:val="009038EC"/>
    <w:rsid w:val="00904398"/>
    <w:rsid w:val="00906AEA"/>
    <w:rsid w:val="00907CD9"/>
    <w:rsid w:val="009179D7"/>
    <w:rsid w:val="0092083A"/>
    <w:rsid w:val="00922878"/>
    <w:rsid w:val="00925FAB"/>
    <w:rsid w:val="00927CBD"/>
    <w:rsid w:val="0093143B"/>
    <w:rsid w:val="009314AB"/>
    <w:rsid w:val="00931C17"/>
    <w:rsid w:val="00933611"/>
    <w:rsid w:val="009340D8"/>
    <w:rsid w:val="00936675"/>
    <w:rsid w:val="00937BAA"/>
    <w:rsid w:val="009414B5"/>
    <w:rsid w:val="00947196"/>
    <w:rsid w:val="00952008"/>
    <w:rsid w:val="00952026"/>
    <w:rsid w:val="009531DC"/>
    <w:rsid w:val="00953BC8"/>
    <w:rsid w:val="00956C79"/>
    <w:rsid w:val="00961B7A"/>
    <w:rsid w:val="0097115F"/>
    <w:rsid w:val="009726D0"/>
    <w:rsid w:val="00973443"/>
    <w:rsid w:val="009739EB"/>
    <w:rsid w:val="00973D5C"/>
    <w:rsid w:val="00976666"/>
    <w:rsid w:val="009767E0"/>
    <w:rsid w:val="00977F78"/>
    <w:rsid w:val="0098159D"/>
    <w:rsid w:val="00982C4B"/>
    <w:rsid w:val="00986905"/>
    <w:rsid w:val="009914CE"/>
    <w:rsid w:val="0099176F"/>
    <w:rsid w:val="00994314"/>
    <w:rsid w:val="0099514C"/>
    <w:rsid w:val="009965B5"/>
    <w:rsid w:val="009A1F48"/>
    <w:rsid w:val="009A26AD"/>
    <w:rsid w:val="009A2C22"/>
    <w:rsid w:val="009A5757"/>
    <w:rsid w:val="009B053E"/>
    <w:rsid w:val="009B2B0F"/>
    <w:rsid w:val="009B4698"/>
    <w:rsid w:val="009B4F00"/>
    <w:rsid w:val="009B5B78"/>
    <w:rsid w:val="009B7776"/>
    <w:rsid w:val="009C36FF"/>
    <w:rsid w:val="009C44F5"/>
    <w:rsid w:val="009C5123"/>
    <w:rsid w:val="009D00BB"/>
    <w:rsid w:val="009D24C5"/>
    <w:rsid w:val="009D4435"/>
    <w:rsid w:val="009D5394"/>
    <w:rsid w:val="009D6DE3"/>
    <w:rsid w:val="009E448F"/>
    <w:rsid w:val="009E76E5"/>
    <w:rsid w:val="009F05F9"/>
    <w:rsid w:val="009F4FC5"/>
    <w:rsid w:val="009F75FF"/>
    <w:rsid w:val="009F78F7"/>
    <w:rsid w:val="00A00084"/>
    <w:rsid w:val="00A00F62"/>
    <w:rsid w:val="00A04786"/>
    <w:rsid w:val="00A05711"/>
    <w:rsid w:val="00A05DA9"/>
    <w:rsid w:val="00A0793E"/>
    <w:rsid w:val="00A10902"/>
    <w:rsid w:val="00A1215C"/>
    <w:rsid w:val="00A16F77"/>
    <w:rsid w:val="00A17CA7"/>
    <w:rsid w:val="00A2078C"/>
    <w:rsid w:val="00A20867"/>
    <w:rsid w:val="00A22033"/>
    <w:rsid w:val="00A22D33"/>
    <w:rsid w:val="00A23A6F"/>
    <w:rsid w:val="00A24532"/>
    <w:rsid w:val="00A250DD"/>
    <w:rsid w:val="00A2541E"/>
    <w:rsid w:val="00A25A78"/>
    <w:rsid w:val="00A25B00"/>
    <w:rsid w:val="00A2608E"/>
    <w:rsid w:val="00A264EE"/>
    <w:rsid w:val="00A3327E"/>
    <w:rsid w:val="00A36A18"/>
    <w:rsid w:val="00A36D75"/>
    <w:rsid w:val="00A373F2"/>
    <w:rsid w:val="00A37434"/>
    <w:rsid w:val="00A4071C"/>
    <w:rsid w:val="00A421A5"/>
    <w:rsid w:val="00A46558"/>
    <w:rsid w:val="00A47089"/>
    <w:rsid w:val="00A47CB5"/>
    <w:rsid w:val="00A50717"/>
    <w:rsid w:val="00A52E02"/>
    <w:rsid w:val="00A5555E"/>
    <w:rsid w:val="00A55EF2"/>
    <w:rsid w:val="00A5758A"/>
    <w:rsid w:val="00A62276"/>
    <w:rsid w:val="00A62358"/>
    <w:rsid w:val="00A64BD6"/>
    <w:rsid w:val="00A65260"/>
    <w:rsid w:val="00A66BC2"/>
    <w:rsid w:val="00A67A0A"/>
    <w:rsid w:val="00A7253C"/>
    <w:rsid w:val="00A72EEF"/>
    <w:rsid w:val="00A8072B"/>
    <w:rsid w:val="00A81D34"/>
    <w:rsid w:val="00A82E7B"/>
    <w:rsid w:val="00A833EA"/>
    <w:rsid w:val="00A83A5C"/>
    <w:rsid w:val="00A85633"/>
    <w:rsid w:val="00A85ABA"/>
    <w:rsid w:val="00A865D8"/>
    <w:rsid w:val="00A86BF0"/>
    <w:rsid w:val="00A87B67"/>
    <w:rsid w:val="00A9188B"/>
    <w:rsid w:val="00A93E02"/>
    <w:rsid w:val="00A9543C"/>
    <w:rsid w:val="00A9594E"/>
    <w:rsid w:val="00A95AF0"/>
    <w:rsid w:val="00A971D3"/>
    <w:rsid w:val="00A97CD7"/>
    <w:rsid w:val="00AA0DA0"/>
    <w:rsid w:val="00AA12B3"/>
    <w:rsid w:val="00AA34A4"/>
    <w:rsid w:val="00AB1533"/>
    <w:rsid w:val="00AB25F2"/>
    <w:rsid w:val="00AB52D5"/>
    <w:rsid w:val="00AB5F32"/>
    <w:rsid w:val="00AC2792"/>
    <w:rsid w:val="00AC28F1"/>
    <w:rsid w:val="00AC4274"/>
    <w:rsid w:val="00AC6360"/>
    <w:rsid w:val="00AC7485"/>
    <w:rsid w:val="00AD0D95"/>
    <w:rsid w:val="00AD37A5"/>
    <w:rsid w:val="00AD3ADF"/>
    <w:rsid w:val="00AD5801"/>
    <w:rsid w:val="00AE025C"/>
    <w:rsid w:val="00AE1503"/>
    <w:rsid w:val="00AE1585"/>
    <w:rsid w:val="00AE47FF"/>
    <w:rsid w:val="00AE4F53"/>
    <w:rsid w:val="00AF0130"/>
    <w:rsid w:val="00AF1C3C"/>
    <w:rsid w:val="00AF3901"/>
    <w:rsid w:val="00AF4113"/>
    <w:rsid w:val="00AF6163"/>
    <w:rsid w:val="00B008EB"/>
    <w:rsid w:val="00B05998"/>
    <w:rsid w:val="00B0700D"/>
    <w:rsid w:val="00B11413"/>
    <w:rsid w:val="00B11729"/>
    <w:rsid w:val="00B117F2"/>
    <w:rsid w:val="00B14DD0"/>
    <w:rsid w:val="00B23BC3"/>
    <w:rsid w:val="00B23E77"/>
    <w:rsid w:val="00B251C4"/>
    <w:rsid w:val="00B31A42"/>
    <w:rsid w:val="00B31C2C"/>
    <w:rsid w:val="00B33B06"/>
    <w:rsid w:val="00B34EC1"/>
    <w:rsid w:val="00B34FCB"/>
    <w:rsid w:val="00B36AE4"/>
    <w:rsid w:val="00B37311"/>
    <w:rsid w:val="00B4101D"/>
    <w:rsid w:val="00B42721"/>
    <w:rsid w:val="00B42FFF"/>
    <w:rsid w:val="00B50886"/>
    <w:rsid w:val="00B57114"/>
    <w:rsid w:val="00B57757"/>
    <w:rsid w:val="00B6250F"/>
    <w:rsid w:val="00B62E44"/>
    <w:rsid w:val="00B63D3F"/>
    <w:rsid w:val="00B672AC"/>
    <w:rsid w:val="00B67AFA"/>
    <w:rsid w:val="00B72246"/>
    <w:rsid w:val="00B75CF8"/>
    <w:rsid w:val="00B76172"/>
    <w:rsid w:val="00B76B43"/>
    <w:rsid w:val="00B76E61"/>
    <w:rsid w:val="00B80E04"/>
    <w:rsid w:val="00B874DA"/>
    <w:rsid w:val="00B9107B"/>
    <w:rsid w:val="00B93897"/>
    <w:rsid w:val="00B94CA6"/>
    <w:rsid w:val="00B97A2E"/>
    <w:rsid w:val="00BA64D5"/>
    <w:rsid w:val="00BB1A8F"/>
    <w:rsid w:val="00BB450F"/>
    <w:rsid w:val="00BB6AB0"/>
    <w:rsid w:val="00BB6CF1"/>
    <w:rsid w:val="00BB6EB5"/>
    <w:rsid w:val="00BC048B"/>
    <w:rsid w:val="00BC306C"/>
    <w:rsid w:val="00BD0F3B"/>
    <w:rsid w:val="00BD4459"/>
    <w:rsid w:val="00BD4CA0"/>
    <w:rsid w:val="00BD5E5F"/>
    <w:rsid w:val="00BD6617"/>
    <w:rsid w:val="00BD71C8"/>
    <w:rsid w:val="00BE1220"/>
    <w:rsid w:val="00BE2041"/>
    <w:rsid w:val="00BE2622"/>
    <w:rsid w:val="00BE3E83"/>
    <w:rsid w:val="00BF0AB0"/>
    <w:rsid w:val="00BF111D"/>
    <w:rsid w:val="00BF131C"/>
    <w:rsid w:val="00BF2415"/>
    <w:rsid w:val="00BF311D"/>
    <w:rsid w:val="00BF6357"/>
    <w:rsid w:val="00BF6C37"/>
    <w:rsid w:val="00BF7967"/>
    <w:rsid w:val="00C01267"/>
    <w:rsid w:val="00C01336"/>
    <w:rsid w:val="00C03141"/>
    <w:rsid w:val="00C0324A"/>
    <w:rsid w:val="00C07A80"/>
    <w:rsid w:val="00C117B6"/>
    <w:rsid w:val="00C12C7E"/>
    <w:rsid w:val="00C14C2C"/>
    <w:rsid w:val="00C14DB2"/>
    <w:rsid w:val="00C150E5"/>
    <w:rsid w:val="00C15DE8"/>
    <w:rsid w:val="00C164F4"/>
    <w:rsid w:val="00C1745A"/>
    <w:rsid w:val="00C1795F"/>
    <w:rsid w:val="00C205E7"/>
    <w:rsid w:val="00C21D5C"/>
    <w:rsid w:val="00C2388F"/>
    <w:rsid w:val="00C2398D"/>
    <w:rsid w:val="00C250CD"/>
    <w:rsid w:val="00C2571C"/>
    <w:rsid w:val="00C26916"/>
    <w:rsid w:val="00C274FE"/>
    <w:rsid w:val="00C31809"/>
    <w:rsid w:val="00C336A2"/>
    <w:rsid w:val="00C33F7B"/>
    <w:rsid w:val="00C34FC2"/>
    <w:rsid w:val="00C37F1C"/>
    <w:rsid w:val="00C4177C"/>
    <w:rsid w:val="00C42085"/>
    <w:rsid w:val="00C5200C"/>
    <w:rsid w:val="00C52D47"/>
    <w:rsid w:val="00C57407"/>
    <w:rsid w:val="00C606EB"/>
    <w:rsid w:val="00C61345"/>
    <w:rsid w:val="00C64C6C"/>
    <w:rsid w:val="00C677D8"/>
    <w:rsid w:val="00C71E05"/>
    <w:rsid w:val="00C746F5"/>
    <w:rsid w:val="00C75658"/>
    <w:rsid w:val="00C771A9"/>
    <w:rsid w:val="00C77FEE"/>
    <w:rsid w:val="00C815ED"/>
    <w:rsid w:val="00C83E85"/>
    <w:rsid w:val="00C84904"/>
    <w:rsid w:val="00C91C5F"/>
    <w:rsid w:val="00C92363"/>
    <w:rsid w:val="00C9559E"/>
    <w:rsid w:val="00CA2F13"/>
    <w:rsid w:val="00CA2F1C"/>
    <w:rsid w:val="00CA39FA"/>
    <w:rsid w:val="00CA3F1B"/>
    <w:rsid w:val="00CA7A93"/>
    <w:rsid w:val="00CB0EEC"/>
    <w:rsid w:val="00CB2E56"/>
    <w:rsid w:val="00CB36F0"/>
    <w:rsid w:val="00CB4228"/>
    <w:rsid w:val="00CC25B7"/>
    <w:rsid w:val="00CC3BA9"/>
    <w:rsid w:val="00CC3EBC"/>
    <w:rsid w:val="00CC445B"/>
    <w:rsid w:val="00CC5239"/>
    <w:rsid w:val="00CC73CE"/>
    <w:rsid w:val="00CD233D"/>
    <w:rsid w:val="00CD2737"/>
    <w:rsid w:val="00CD2B20"/>
    <w:rsid w:val="00CD3268"/>
    <w:rsid w:val="00CD452C"/>
    <w:rsid w:val="00CD53F2"/>
    <w:rsid w:val="00CD6048"/>
    <w:rsid w:val="00CD6A01"/>
    <w:rsid w:val="00CD6B43"/>
    <w:rsid w:val="00CE1651"/>
    <w:rsid w:val="00CE3F46"/>
    <w:rsid w:val="00CE4043"/>
    <w:rsid w:val="00CE6029"/>
    <w:rsid w:val="00CE689A"/>
    <w:rsid w:val="00CE6B10"/>
    <w:rsid w:val="00CF0725"/>
    <w:rsid w:val="00CF19AA"/>
    <w:rsid w:val="00CF553B"/>
    <w:rsid w:val="00CF56D2"/>
    <w:rsid w:val="00CF60E7"/>
    <w:rsid w:val="00D009AE"/>
    <w:rsid w:val="00D036F4"/>
    <w:rsid w:val="00D042B7"/>
    <w:rsid w:val="00D061F5"/>
    <w:rsid w:val="00D11575"/>
    <w:rsid w:val="00D121C3"/>
    <w:rsid w:val="00D158BD"/>
    <w:rsid w:val="00D15BC5"/>
    <w:rsid w:val="00D25BBC"/>
    <w:rsid w:val="00D26553"/>
    <w:rsid w:val="00D26E23"/>
    <w:rsid w:val="00D319C9"/>
    <w:rsid w:val="00D32076"/>
    <w:rsid w:val="00D332A7"/>
    <w:rsid w:val="00D33C1B"/>
    <w:rsid w:val="00D37B8D"/>
    <w:rsid w:val="00D37BA8"/>
    <w:rsid w:val="00D4240A"/>
    <w:rsid w:val="00D45040"/>
    <w:rsid w:val="00D50C09"/>
    <w:rsid w:val="00D54679"/>
    <w:rsid w:val="00D55459"/>
    <w:rsid w:val="00D55C13"/>
    <w:rsid w:val="00D55E0E"/>
    <w:rsid w:val="00D55F49"/>
    <w:rsid w:val="00D57F65"/>
    <w:rsid w:val="00D62618"/>
    <w:rsid w:val="00D631CD"/>
    <w:rsid w:val="00D63C53"/>
    <w:rsid w:val="00D648F8"/>
    <w:rsid w:val="00D66C2E"/>
    <w:rsid w:val="00D703FF"/>
    <w:rsid w:val="00D70FED"/>
    <w:rsid w:val="00D7312D"/>
    <w:rsid w:val="00D7511C"/>
    <w:rsid w:val="00D76220"/>
    <w:rsid w:val="00D808D0"/>
    <w:rsid w:val="00D80E52"/>
    <w:rsid w:val="00D818A9"/>
    <w:rsid w:val="00D82997"/>
    <w:rsid w:val="00D86ABD"/>
    <w:rsid w:val="00D87393"/>
    <w:rsid w:val="00D87B05"/>
    <w:rsid w:val="00D903B1"/>
    <w:rsid w:val="00D93C75"/>
    <w:rsid w:val="00D95630"/>
    <w:rsid w:val="00D9575C"/>
    <w:rsid w:val="00D97CFB"/>
    <w:rsid w:val="00DA0D92"/>
    <w:rsid w:val="00DA0E9B"/>
    <w:rsid w:val="00DA134B"/>
    <w:rsid w:val="00DA1514"/>
    <w:rsid w:val="00DA4E01"/>
    <w:rsid w:val="00DB0C03"/>
    <w:rsid w:val="00DB269A"/>
    <w:rsid w:val="00DB2F65"/>
    <w:rsid w:val="00DB3157"/>
    <w:rsid w:val="00DB72E9"/>
    <w:rsid w:val="00DC067B"/>
    <w:rsid w:val="00DC0801"/>
    <w:rsid w:val="00DC0953"/>
    <w:rsid w:val="00DC0CA2"/>
    <w:rsid w:val="00DC2E99"/>
    <w:rsid w:val="00DC397B"/>
    <w:rsid w:val="00DC4F54"/>
    <w:rsid w:val="00DC6A68"/>
    <w:rsid w:val="00DC7B6D"/>
    <w:rsid w:val="00DC7D44"/>
    <w:rsid w:val="00DC7DE1"/>
    <w:rsid w:val="00DD1257"/>
    <w:rsid w:val="00DD3120"/>
    <w:rsid w:val="00DD6966"/>
    <w:rsid w:val="00DE11C0"/>
    <w:rsid w:val="00DE2426"/>
    <w:rsid w:val="00DE3531"/>
    <w:rsid w:val="00DE37BB"/>
    <w:rsid w:val="00DF04D3"/>
    <w:rsid w:val="00DF1220"/>
    <w:rsid w:val="00DF2403"/>
    <w:rsid w:val="00DF2F7F"/>
    <w:rsid w:val="00DF2FB9"/>
    <w:rsid w:val="00DF497F"/>
    <w:rsid w:val="00DF76C0"/>
    <w:rsid w:val="00E00755"/>
    <w:rsid w:val="00E0184F"/>
    <w:rsid w:val="00E01D9B"/>
    <w:rsid w:val="00E03632"/>
    <w:rsid w:val="00E10810"/>
    <w:rsid w:val="00E12912"/>
    <w:rsid w:val="00E1553B"/>
    <w:rsid w:val="00E16742"/>
    <w:rsid w:val="00E2056E"/>
    <w:rsid w:val="00E21991"/>
    <w:rsid w:val="00E21D7B"/>
    <w:rsid w:val="00E25530"/>
    <w:rsid w:val="00E26D79"/>
    <w:rsid w:val="00E30E1A"/>
    <w:rsid w:val="00E31D7A"/>
    <w:rsid w:val="00E33A15"/>
    <w:rsid w:val="00E40B57"/>
    <w:rsid w:val="00E41CF2"/>
    <w:rsid w:val="00E45074"/>
    <w:rsid w:val="00E50C92"/>
    <w:rsid w:val="00E51A55"/>
    <w:rsid w:val="00E55195"/>
    <w:rsid w:val="00E57295"/>
    <w:rsid w:val="00E602E4"/>
    <w:rsid w:val="00E60F90"/>
    <w:rsid w:val="00E622D1"/>
    <w:rsid w:val="00E64D9B"/>
    <w:rsid w:val="00E64E34"/>
    <w:rsid w:val="00E6688C"/>
    <w:rsid w:val="00E7101D"/>
    <w:rsid w:val="00E712E5"/>
    <w:rsid w:val="00E72389"/>
    <w:rsid w:val="00E72FB7"/>
    <w:rsid w:val="00E73771"/>
    <w:rsid w:val="00E7472D"/>
    <w:rsid w:val="00E75AC6"/>
    <w:rsid w:val="00E81131"/>
    <w:rsid w:val="00E82F12"/>
    <w:rsid w:val="00E85238"/>
    <w:rsid w:val="00E861BD"/>
    <w:rsid w:val="00E904C9"/>
    <w:rsid w:val="00E910F7"/>
    <w:rsid w:val="00E919F2"/>
    <w:rsid w:val="00E9251C"/>
    <w:rsid w:val="00E96309"/>
    <w:rsid w:val="00E96515"/>
    <w:rsid w:val="00E969A5"/>
    <w:rsid w:val="00EA0B77"/>
    <w:rsid w:val="00EA0FE1"/>
    <w:rsid w:val="00EA34FA"/>
    <w:rsid w:val="00EA643C"/>
    <w:rsid w:val="00EB19FF"/>
    <w:rsid w:val="00EB32D7"/>
    <w:rsid w:val="00EB3E9D"/>
    <w:rsid w:val="00EB56D8"/>
    <w:rsid w:val="00EC22AB"/>
    <w:rsid w:val="00EC47D1"/>
    <w:rsid w:val="00ED327B"/>
    <w:rsid w:val="00ED4842"/>
    <w:rsid w:val="00ED4EFB"/>
    <w:rsid w:val="00ED56D8"/>
    <w:rsid w:val="00ED6E56"/>
    <w:rsid w:val="00ED70C3"/>
    <w:rsid w:val="00ED7F22"/>
    <w:rsid w:val="00EE1549"/>
    <w:rsid w:val="00EE1884"/>
    <w:rsid w:val="00EE1963"/>
    <w:rsid w:val="00EE2DBC"/>
    <w:rsid w:val="00EE3382"/>
    <w:rsid w:val="00EE3792"/>
    <w:rsid w:val="00EE7638"/>
    <w:rsid w:val="00F00DEE"/>
    <w:rsid w:val="00F01AB5"/>
    <w:rsid w:val="00F0395C"/>
    <w:rsid w:val="00F047DE"/>
    <w:rsid w:val="00F05CA3"/>
    <w:rsid w:val="00F05CDB"/>
    <w:rsid w:val="00F061E9"/>
    <w:rsid w:val="00F069C5"/>
    <w:rsid w:val="00F07EC4"/>
    <w:rsid w:val="00F101A5"/>
    <w:rsid w:val="00F16073"/>
    <w:rsid w:val="00F17F3E"/>
    <w:rsid w:val="00F210F2"/>
    <w:rsid w:val="00F213E7"/>
    <w:rsid w:val="00F23D27"/>
    <w:rsid w:val="00F24C0A"/>
    <w:rsid w:val="00F26550"/>
    <w:rsid w:val="00F266AE"/>
    <w:rsid w:val="00F274F1"/>
    <w:rsid w:val="00F336F9"/>
    <w:rsid w:val="00F33B88"/>
    <w:rsid w:val="00F343AB"/>
    <w:rsid w:val="00F359F0"/>
    <w:rsid w:val="00F373F6"/>
    <w:rsid w:val="00F4085E"/>
    <w:rsid w:val="00F54BA5"/>
    <w:rsid w:val="00F551AC"/>
    <w:rsid w:val="00F56649"/>
    <w:rsid w:val="00F5765D"/>
    <w:rsid w:val="00F6136D"/>
    <w:rsid w:val="00F63BBA"/>
    <w:rsid w:val="00F64E34"/>
    <w:rsid w:val="00F65FE4"/>
    <w:rsid w:val="00F7004B"/>
    <w:rsid w:val="00F74291"/>
    <w:rsid w:val="00F754B9"/>
    <w:rsid w:val="00F8304E"/>
    <w:rsid w:val="00F84599"/>
    <w:rsid w:val="00F862CC"/>
    <w:rsid w:val="00F96847"/>
    <w:rsid w:val="00FA1477"/>
    <w:rsid w:val="00FA2A27"/>
    <w:rsid w:val="00FA471D"/>
    <w:rsid w:val="00FA5BBA"/>
    <w:rsid w:val="00FB0352"/>
    <w:rsid w:val="00FB2C59"/>
    <w:rsid w:val="00FB3360"/>
    <w:rsid w:val="00FB4B8C"/>
    <w:rsid w:val="00FB6AF9"/>
    <w:rsid w:val="00FB6E02"/>
    <w:rsid w:val="00FC12BC"/>
    <w:rsid w:val="00FC33F8"/>
    <w:rsid w:val="00FC6B3D"/>
    <w:rsid w:val="00FD06AA"/>
    <w:rsid w:val="00FD3D05"/>
    <w:rsid w:val="00FD3DFD"/>
    <w:rsid w:val="00FD59EC"/>
    <w:rsid w:val="00FD7C62"/>
    <w:rsid w:val="00FE4457"/>
    <w:rsid w:val="00FE7167"/>
    <w:rsid w:val="00FE73F8"/>
    <w:rsid w:val="00FF0FCB"/>
    <w:rsid w:val="00FF29E3"/>
    <w:rsid w:val="00FF38EE"/>
    <w:rsid w:val="00FF3F5D"/>
    <w:rsid w:val="00FF3FBF"/>
    <w:rsid w:val="00FF503F"/>
    <w:rsid w:val="00FF5989"/>
    <w:rsid w:val="00FF6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5AF3"/>
    <w:pPr>
      <w:widowControl w:val="0"/>
      <w:jc w:val="both"/>
    </w:pPr>
    <w:rPr>
      <w:kern w:val="2"/>
      <w:sz w:val="21"/>
      <w:szCs w:val="24"/>
    </w:rPr>
  </w:style>
  <w:style w:type="paragraph" w:styleId="1">
    <w:name w:val="heading 1"/>
    <w:basedOn w:val="a"/>
    <w:next w:val="a"/>
    <w:link w:val="1Char1"/>
    <w:qFormat/>
    <w:rsid w:val="00805AF3"/>
    <w:pPr>
      <w:keepNext/>
      <w:keepLines/>
      <w:spacing w:line="360" w:lineRule="auto"/>
      <w:outlineLvl w:val="0"/>
    </w:pPr>
    <w:rPr>
      <w:b/>
      <w:bCs/>
      <w:kern w:val="44"/>
      <w:sz w:val="32"/>
      <w:szCs w:val="44"/>
    </w:rPr>
  </w:style>
  <w:style w:type="paragraph" w:styleId="2">
    <w:name w:val="heading 2"/>
    <w:basedOn w:val="a"/>
    <w:next w:val="a"/>
    <w:link w:val="2Char"/>
    <w:qFormat/>
    <w:rsid w:val="00FB6E02"/>
    <w:pPr>
      <w:keepNext/>
      <w:keepLines/>
      <w:spacing w:before="260" w:after="260" w:line="416" w:lineRule="auto"/>
      <w:outlineLvl w:val="1"/>
    </w:pPr>
    <w:rPr>
      <w:rFonts w:ascii="Arial" w:eastAsia="黑体" w:hAnsi="Arial"/>
      <w:b/>
      <w:bCs/>
      <w:sz w:val="32"/>
      <w:szCs w:val="32"/>
    </w:rPr>
  </w:style>
  <w:style w:type="paragraph" w:styleId="3">
    <w:name w:val="heading 3"/>
    <w:aliases w:val="头"/>
    <w:basedOn w:val="a"/>
    <w:next w:val="a"/>
    <w:link w:val="3Char"/>
    <w:qFormat/>
    <w:rsid w:val="00805AF3"/>
    <w:pPr>
      <w:keepNext/>
      <w:keepLines/>
      <w:spacing w:line="360" w:lineRule="auto"/>
      <w:outlineLvl w:val="2"/>
    </w:pPr>
    <w:rPr>
      <w:b/>
      <w:bCs/>
      <w:sz w:val="24"/>
      <w:szCs w:val="32"/>
    </w:rPr>
  </w:style>
  <w:style w:type="paragraph" w:styleId="4">
    <w:name w:val="heading 4"/>
    <w:basedOn w:val="a"/>
    <w:next w:val="a"/>
    <w:link w:val="4Char"/>
    <w:qFormat/>
    <w:rsid w:val="00805AF3"/>
    <w:pPr>
      <w:keepNext/>
      <w:keepLines/>
      <w:spacing w:line="360" w:lineRule="auto"/>
      <w:outlineLvl w:val="3"/>
    </w:pPr>
    <w:rPr>
      <w:rFonts w:ascii="Arial" w:hAnsi="Arial"/>
      <w:b/>
      <w:bCs/>
      <w:szCs w:val="28"/>
    </w:rPr>
  </w:style>
  <w:style w:type="paragraph" w:styleId="5">
    <w:name w:val="heading 5"/>
    <w:basedOn w:val="a"/>
    <w:next w:val="a"/>
    <w:link w:val="5Char"/>
    <w:qFormat/>
    <w:rsid w:val="00C150E5"/>
    <w:pPr>
      <w:keepNext/>
      <w:keepLines/>
      <w:spacing w:before="280" w:after="290" w:line="376" w:lineRule="auto"/>
      <w:outlineLvl w:val="4"/>
    </w:pPr>
    <w:rPr>
      <w:b/>
      <w:bCs/>
      <w:sz w:val="28"/>
      <w:szCs w:val="28"/>
    </w:rPr>
  </w:style>
  <w:style w:type="paragraph" w:styleId="6">
    <w:name w:val="heading 6"/>
    <w:basedOn w:val="a"/>
    <w:next w:val="a"/>
    <w:link w:val="6Char"/>
    <w:qFormat/>
    <w:rsid w:val="00CC25B7"/>
    <w:pPr>
      <w:keepNext/>
      <w:keepLines/>
      <w:widowControl/>
      <w:tabs>
        <w:tab w:val="num"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CC25B7"/>
    <w:pPr>
      <w:keepNext/>
      <w:keepLines/>
      <w:widowControl/>
      <w:tabs>
        <w:tab w:val="num"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CC25B7"/>
    <w:pPr>
      <w:keepNext/>
      <w:keepLines/>
      <w:widowControl/>
      <w:tabs>
        <w:tab w:val="num"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CC25B7"/>
    <w:pPr>
      <w:keepNext/>
      <w:keepLines/>
      <w:widowControl/>
      <w:tabs>
        <w:tab w:val="num"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rsid w:val="009914CE"/>
    <w:rPr>
      <w:rFonts w:eastAsia="宋体"/>
      <w:b/>
      <w:bCs/>
      <w:kern w:val="44"/>
      <w:sz w:val="32"/>
      <w:szCs w:val="44"/>
      <w:lang w:val="en-US" w:eastAsia="zh-CN" w:bidi="ar-SA"/>
    </w:rPr>
  </w:style>
  <w:style w:type="character" w:customStyle="1" w:styleId="3Char">
    <w:name w:val="标题 3 Char"/>
    <w:aliases w:val="头 Char"/>
    <w:link w:val="3"/>
    <w:rsid w:val="00CA39FA"/>
    <w:rPr>
      <w:rFonts w:eastAsia="宋体"/>
      <w:b/>
      <w:bCs/>
      <w:kern w:val="2"/>
      <w:sz w:val="24"/>
      <w:szCs w:val="32"/>
      <w:lang w:val="en-US" w:eastAsia="zh-CN" w:bidi="ar-SA"/>
    </w:rPr>
  </w:style>
  <w:style w:type="paragraph" w:styleId="a3">
    <w:name w:val="Document Map"/>
    <w:basedOn w:val="a"/>
    <w:link w:val="Char"/>
    <w:rsid w:val="00805AF3"/>
    <w:pPr>
      <w:shd w:val="clear" w:color="auto" w:fill="000080"/>
    </w:pPr>
  </w:style>
  <w:style w:type="paragraph" w:customStyle="1" w:styleId="10">
    <w:name w:val="样式1"/>
    <w:basedOn w:val="a"/>
    <w:next w:val="4"/>
    <w:rsid w:val="00805AF3"/>
    <w:pPr>
      <w:spacing w:line="360" w:lineRule="auto"/>
      <w:ind w:firstLineChars="200" w:firstLine="420"/>
    </w:pPr>
    <w:rPr>
      <w:rFonts w:ascii="宋体" w:hAnsi="宋体"/>
      <w:szCs w:val="21"/>
    </w:rPr>
  </w:style>
  <w:style w:type="paragraph" w:styleId="a4">
    <w:name w:val="header"/>
    <w:basedOn w:val="a"/>
    <w:link w:val="Char0"/>
    <w:rsid w:val="00805AF3"/>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rsid w:val="00805AF3"/>
    <w:pPr>
      <w:tabs>
        <w:tab w:val="center" w:pos="4153"/>
        <w:tab w:val="right" w:pos="8306"/>
      </w:tabs>
      <w:snapToGrid w:val="0"/>
      <w:jc w:val="left"/>
    </w:pPr>
    <w:rPr>
      <w:sz w:val="18"/>
      <w:szCs w:val="18"/>
    </w:rPr>
  </w:style>
  <w:style w:type="character" w:styleId="a6">
    <w:name w:val="page number"/>
    <w:basedOn w:val="a0"/>
    <w:rsid w:val="00805AF3"/>
  </w:style>
  <w:style w:type="paragraph" w:styleId="11">
    <w:name w:val="toc 1"/>
    <w:basedOn w:val="a"/>
    <w:next w:val="a"/>
    <w:autoRedefine/>
    <w:rsid w:val="00805AF3"/>
  </w:style>
  <w:style w:type="paragraph" w:styleId="30">
    <w:name w:val="toc 3"/>
    <w:basedOn w:val="a"/>
    <w:next w:val="a"/>
    <w:autoRedefine/>
    <w:rsid w:val="00850D25"/>
    <w:pPr>
      <w:tabs>
        <w:tab w:val="right" w:leader="dot" w:pos="9628"/>
      </w:tabs>
      <w:ind w:leftChars="400" w:left="840"/>
    </w:pPr>
  </w:style>
  <w:style w:type="character" w:styleId="a7">
    <w:name w:val="Hyperlink"/>
    <w:rsid w:val="00805AF3"/>
    <w:rPr>
      <w:color w:val="0000FF"/>
      <w:u w:val="single"/>
    </w:rPr>
  </w:style>
  <w:style w:type="character" w:styleId="a8">
    <w:name w:val="FollowedHyperlink"/>
    <w:aliases w:val="访问过的超链接"/>
    <w:uiPriority w:val="99"/>
    <w:rsid w:val="00805AF3"/>
    <w:rPr>
      <w:color w:val="000080"/>
      <w:u w:val="single"/>
    </w:rPr>
  </w:style>
  <w:style w:type="paragraph" w:customStyle="1" w:styleId="20">
    <w:name w:val="样式2"/>
    <w:basedOn w:val="5"/>
    <w:rsid w:val="00C150E5"/>
    <w:pPr>
      <w:jc w:val="left"/>
    </w:pPr>
    <w:rPr>
      <w:sz w:val="21"/>
    </w:rPr>
  </w:style>
  <w:style w:type="paragraph" w:styleId="21">
    <w:name w:val="toc 2"/>
    <w:basedOn w:val="a"/>
    <w:next w:val="a"/>
    <w:autoRedefine/>
    <w:rsid w:val="00BE2041"/>
    <w:pPr>
      <w:ind w:leftChars="200" w:left="420"/>
    </w:pPr>
  </w:style>
  <w:style w:type="paragraph" w:customStyle="1" w:styleId="Char1CharCharChar">
    <w:name w:val="Char1 Char Char Char"/>
    <w:basedOn w:val="a"/>
    <w:rsid w:val="00A85ABA"/>
    <w:rPr>
      <w:rFonts w:ascii="Arial" w:hAnsi="Arial" w:cs="Arial"/>
      <w:sz w:val="20"/>
      <w:szCs w:val="20"/>
    </w:rPr>
  </w:style>
  <w:style w:type="paragraph" w:styleId="a9">
    <w:name w:val="Balloon Text"/>
    <w:basedOn w:val="a"/>
    <w:link w:val="Char2"/>
    <w:rsid w:val="00AC4274"/>
    <w:rPr>
      <w:sz w:val="18"/>
      <w:szCs w:val="18"/>
    </w:rPr>
  </w:style>
  <w:style w:type="paragraph" w:styleId="aa">
    <w:name w:val="Body Text"/>
    <w:aliases w:val="手改"/>
    <w:basedOn w:val="a"/>
    <w:link w:val="Char3"/>
    <w:rsid w:val="00CA39FA"/>
    <w:pPr>
      <w:spacing w:after="120"/>
    </w:pPr>
  </w:style>
  <w:style w:type="table" w:styleId="ab">
    <w:name w:val="Table Grid"/>
    <w:basedOn w:val="a1"/>
    <w:rsid w:val="00E925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aliases w:val="正文文字4"/>
    <w:basedOn w:val="a"/>
    <w:link w:val="Char4"/>
    <w:rsid w:val="00A1215C"/>
    <w:pPr>
      <w:spacing w:after="120"/>
      <w:ind w:leftChars="200" w:left="420"/>
    </w:pPr>
  </w:style>
  <w:style w:type="character" w:styleId="ad">
    <w:name w:val="Strong"/>
    <w:qFormat/>
    <w:rsid w:val="00A1215C"/>
    <w:rPr>
      <w:rFonts w:ascii="宋体" w:eastAsia="宋体" w:hAnsi="宋体"/>
      <w:b/>
      <w:bCs/>
      <w:kern w:val="2"/>
      <w:sz w:val="21"/>
      <w:szCs w:val="21"/>
      <w:lang w:val="en-US" w:eastAsia="zh-CN" w:bidi="ar-SA"/>
    </w:rPr>
  </w:style>
  <w:style w:type="paragraph" w:styleId="ae">
    <w:name w:val="Date"/>
    <w:basedOn w:val="a"/>
    <w:next w:val="a"/>
    <w:link w:val="Char5"/>
    <w:rsid w:val="00B50886"/>
    <w:pPr>
      <w:ind w:leftChars="2500" w:left="100"/>
    </w:pPr>
  </w:style>
  <w:style w:type="character" w:customStyle="1" w:styleId="style461">
    <w:name w:val="style461"/>
    <w:rsid w:val="00A250DD"/>
    <w:rPr>
      <w:b/>
      <w:bCs/>
      <w:strike w:val="0"/>
      <w:dstrike w:val="0"/>
      <w:color w:val="CC0000"/>
      <w:sz w:val="28"/>
      <w:szCs w:val="28"/>
      <w:u w:val="none"/>
    </w:rPr>
  </w:style>
  <w:style w:type="character" w:customStyle="1" w:styleId="CharCharChar">
    <w:name w:val="普通文字 Char Char Char"/>
    <w:rsid w:val="00A250DD"/>
    <w:rPr>
      <w:rFonts w:ascii="宋体" w:hAnsi="Courier New"/>
      <w:kern w:val="2"/>
      <w:sz w:val="21"/>
      <w:lang w:bidi="ar-SA"/>
    </w:rPr>
  </w:style>
  <w:style w:type="character" w:customStyle="1" w:styleId="CharCharChar1">
    <w:name w:val="普通文字 Char Char Char1"/>
    <w:rsid w:val="00A250DD"/>
    <w:rPr>
      <w:rFonts w:ascii="宋体" w:eastAsia="宋体" w:hAnsi="Courier New"/>
      <w:kern w:val="2"/>
      <w:sz w:val="21"/>
      <w:lang w:val="en-US" w:eastAsia="zh-CN" w:bidi="ar-SA"/>
    </w:rPr>
  </w:style>
  <w:style w:type="character" w:styleId="af">
    <w:name w:val="annotation reference"/>
    <w:qFormat/>
    <w:rsid w:val="00A250DD"/>
    <w:rPr>
      <w:sz w:val="21"/>
      <w:szCs w:val="21"/>
    </w:rPr>
  </w:style>
  <w:style w:type="character" w:customStyle="1" w:styleId="Char6">
    <w:name w:val="纯文本 Char"/>
    <w:link w:val="af0"/>
    <w:rsid w:val="00A250DD"/>
    <w:rPr>
      <w:rFonts w:ascii="宋体" w:eastAsia="宋体" w:hAnsi="Courier New"/>
      <w:kern w:val="2"/>
      <w:sz w:val="21"/>
      <w:lang w:val="en-US" w:eastAsia="zh-CN" w:bidi="ar-SA"/>
    </w:rPr>
  </w:style>
  <w:style w:type="paragraph" w:styleId="af0">
    <w:name w:val="Plain Text"/>
    <w:basedOn w:val="a"/>
    <w:link w:val="Char6"/>
    <w:rsid w:val="00A250DD"/>
    <w:rPr>
      <w:rFonts w:ascii="宋体" w:hAnsi="Courier New"/>
      <w:szCs w:val="20"/>
    </w:rPr>
  </w:style>
  <w:style w:type="character" w:customStyle="1" w:styleId="CharChar">
    <w:name w:val="纯文本 Char Char"/>
    <w:rsid w:val="00A250DD"/>
    <w:rPr>
      <w:rFonts w:ascii="宋体" w:eastAsia="宋体" w:hAnsi="Courier New"/>
      <w:kern w:val="2"/>
      <w:sz w:val="21"/>
      <w:lang w:val="en-US" w:eastAsia="zh-CN" w:bidi="ar-SA"/>
    </w:rPr>
  </w:style>
  <w:style w:type="character" w:customStyle="1" w:styleId="Char7">
    <w:name w:val="正文缩进 Char"/>
    <w:aliases w:val="署名 Char"/>
    <w:link w:val="af1"/>
    <w:qFormat/>
    <w:rsid w:val="00A250DD"/>
    <w:rPr>
      <w:rFonts w:ascii="宋体" w:eastAsia="宋体"/>
      <w:sz w:val="24"/>
      <w:lang w:val="en-US" w:eastAsia="zh-CN" w:bidi="ar-SA"/>
    </w:rPr>
  </w:style>
  <w:style w:type="paragraph" w:styleId="af1">
    <w:name w:val="Normal Indent"/>
    <w:aliases w:val="署名"/>
    <w:basedOn w:val="a"/>
    <w:link w:val="Char7"/>
    <w:rsid w:val="00A250DD"/>
    <w:pPr>
      <w:autoSpaceDE w:val="0"/>
      <w:autoSpaceDN w:val="0"/>
      <w:adjustRightInd w:val="0"/>
      <w:ind w:firstLine="420"/>
      <w:jc w:val="left"/>
    </w:pPr>
    <w:rPr>
      <w:rFonts w:ascii="宋体"/>
      <w:kern w:val="0"/>
      <w:sz w:val="24"/>
      <w:szCs w:val="20"/>
    </w:rPr>
  </w:style>
  <w:style w:type="paragraph" w:customStyle="1" w:styleId="Char8">
    <w:name w:val="Char"/>
    <w:basedOn w:val="a"/>
    <w:rsid w:val="00A250DD"/>
    <w:rPr>
      <w:rFonts w:ascii="Tahoma" w:hAnsi="Tahoma"/>
      <w:sz w:val="24"/>
      <w:szCs w:val="20"/>
    </w:rPr>
  </w:style>
  <w:style w:type="paragraph" w:customStyle="1" w:styleId="NewNew">
    <w:name w:val="页脚 New New"/>
    <w:basedOn w:val="NewNew0"/>
    <w:rsid w:val="00A250DD"/>
    <w:pPr>
      <w:tabs>
        <w:tab w:val="center" w:pos="4153"/>
        <w:tab w:val="right" w:pos="8306"/>
      </w:tabs>
      <w:snapToGrid w:val="0"/>
      <w:jc w:val="left"/>
    </w:pPr>
    <w:rPr>
      <w:sz w:val="18"/>
      <w:szCs w:val="18"/>
    </w:rPr>
  </w:style>
  <w:style w:type="paragraph" w:customStyle="1" w:styleId="NewNew0">
    <w:name w:val="正文 New New"/>
    <w:rsid w:val="00A250DD"/>
    <w:pPr>
      <w:widowControl w:val="0"/>
      <w:jc w:val="both"/>
    </w:pPr>
    <w:rPr>
      <w:kern w:val="2"/>
      <w:sz w:val="21"/>
      <w:szCs w:val="24"/>
    </w:rPr>
  </w:style>
  <w:style w:type="paragraph" w:styleId="31">
    <w:name w:val="Body Text Indent 3"/>
    <w:basedOn w:val="a"/>
    <w:link w:val="3Char0"/>
    <w:rsid w:val="00A250DD"/>
    <w:pPr>
      <w:spacing w:after="120"/>
      <w:ind w:leftChars="200" w:left="420"/>
    </w:pPr>
    <w:rPr>
      <w:sz w:val="16"/>
      <w:szCs w:val="16"/>
    </w:rPr>
  </w:style>
  <w:style w:type="paragraph" w:styleId="af2">
    <w:name w:val="annotation text"/>
    <w:basedOn w:val="a"/>
    <w:link w:val="Char9"/>
    <w:qFormat/>
    <w:rsid w:val="00A250DD"/>
    <w:pPr>
      <w:jc w:val="left"/>
    </w:pPr>
    <w:rPr>
      <w:szCs w:val="20"/>
    </w:rPr>
  </w:style>
  <w:style w:type="paragraph" w:customStyle="1" w:styleId="af3">
    <w:name w:val="规范正文"/>
    <w:basedOn w:val="a"/>
    <w:rsid w:val="00A250DD"/>
    <w:pPr>
      <w:adjustRightInd w:val="0"/>
      <w:spacing w:line="360" w:lineRule="auto"/>
      <w:ind w:left="480"/>
      <w:textAlignment w:val="baseline"/>
    </w:pPr>
    <w:rPr>
      <w:kern w:val="0"/>
      <w:sz w:val="24"/>
      <w:szCs w:val="20"/>
    </w:rPr>
  </w:style>
  <w:style w:type="paragraph" w:styleId="af4">
    <w:name w:val="annotation subject"/>
    <w:basedOn w:val="af2"/>
    <w:next w:val="af2"/>
    <w:rsid w:val="00A250DD"/>
    <w:rPr>
      <w:b/>
      <w:bCs/>
    </w:rPr>
  </w:style>
  <w:style w:type="paragraph" w:customStyle="1" w:styleId="CharCharChar1CharCharCharCharCharChar1Char">
    <w:name w:val="Char Char Char1 Char Char Char Char Char Char1 Char"/>
    <w:basedOn w:val="a"/>
    <w:rsid w:val="00A250DD"/>
    <w:rPr>
      <w:rFonts w:ascii="Tahoma" w:hAnsi="Tahoma"/>
      <w:sz w:val="24"/>
      <w:szCs w:val="20"/>
    </w:rPr>
  </w:style>
  <w:style w:type="paragraph" w:customStyle="1" w:styleId="Char10">
    <w:name w:val="Char1"/>
    <w:basedOn w:val="a"/>
    <w:rsid w:val="00A250DD"/>
    <w:rPr>
      <w:rFonts w:ascii="Tahoma" w:hAnsi="Tahoma" w:cs="Tahoma"/>
      <w:sz w:val="24"/>
    </w:rPr>
  </w:style>
  <w:style w:type="paragraph" w:customStyle="1" w:styleId="CharChar1CharCharCharCharCharCharChar">
    <w:name w:val="Char Char1 Char Char Char Char Char Char Char"/>
    <w:basedOn w:val="NewNewNewNew"/>
    <w:rsid w:val="00A250DD"/>
  </w:style>
  <w:style w:type="paragraph" w:customStyle="1" w:styleId="NewNewNewNew">
    <w:name w:val="正文 New New New New"/>
    <w:rsid w:val="00A250DD"/>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A250DD"/>
    <w:pPr>
      <w:tabs>
        <w:tab w:val="left" w:pos="360"/>
      </w:tabs>
    </w:pPr>
    <w:rPr>
      <w:sz w:val="24"/>
    </w:rPr>
  </w:style>
  <w:style w:type="paragraph" w:customStyle="1" w:styleId="New">
    <w:name w:val="页脚 New"/>
    <w:basedOn w:val="New0"/>
    <w:rsid w:val="00A250DD"/>
    <w:pPr>
      <w:tabs>
        <w:tab w:val="center" w:pos="4153"/>
        <w:tab w:val="right" w:pos="8306"/>
      </w:tabs>
      <w:snapToGrid w:val="0"/>
      <w:jc w:val="left"/>
    </w:pPr>
    <w:rPr>
      <w:sz w:val="18"/>
      <w:szCs w:val="18"/>
    </w:rPr>
  </w:style>
  <w:style w:type="paragraph" w:customStyle="1" w:styleId="New0">
    <w:name w:val="正文 New"/>
    <w:rsid w:val="00A250DD"/>
    <w:pPr>
      <w:widowControl w:val="0"/>
      <w:jc w:val="both"/>
    </w:pPr>
    <w:rPr>
      <w:kern w:val="2"/>
      <w:sz w:val="21"/>
      <w:szCs w:val="24"/>
    </w:rPr>
  </w:style>
  <w:style w:type="paragraph" w:customStyle="1" w:styleId="NewNewNew">
    <w:name w:val="正文 New New New"/>
    <w:rsid w:val="00A250DD"/>
    <w:pPr>
      <w:widowControl w:val="0"/>
      <w:jc w:val="both"/>
    </w:pPr>
    <w:rPr>
      <w:kern w:val="2"/>
      <w:sz w:val="21"/>
      <w:szCs w:val="24"/>
    </w:rPr>
  </w:style>
  <w:style w:type="paragraph" w:customStyle="1" w:styleId="CharCharCharChar">
    <w:name w:val="Char Char Char Char"/>
    <w:basedOn w:val="New0"/>
    <w:rsid w:val="00A250DD"/>
    <w:pPr>
      <w:widowControl/>
      <w:spacing w:after="160" w:line="240" w:lineRule="exact"/>
      <w:jc w:val="left"/>
    </w:pPr>
  </w:style>
  <w:style w:type="paragraph" w:customStyle="1" w:styleId="New1">
    <w:name w:val="页眉 New"/>
    <w:basedOn w:val="NewNew0"/>
    <w:rsid w:val="00A250DD"/>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sid w:val="00A250DD"/>
    <w:pPr>
      <w:tabs>
        <w:tab w:val="left" w:pos="360"/>
      </w:tabs>
    </w:pPr>
    <w:rPr>
      <w:sz w:val="24"/>
    </w:rPr>
  </w:style>
  <w:style w:type="paragraph" w:customStyle="1" w:styleId="NewNewNew0">
    <w:name w:val="页脚 New New New"/>
    <w:basedOn w:val="NewNewNew"/>
    <w:rsid w:val="00A250DD"/>
    <w:pPr>
      <w:tabs>
        <w:tab w:val="center" w:pos="4153"/>
        <w:tab w:val="right" w:pos="8306"/>
      </w:tabs>
      <w:snapToGrid w:val="0"/>
      <w:jc w:val="left"/>
    </w:pPr>
    <w:rPr>
      <w:sz w:val="18"/>
      <w:szCs w:val="18"/>
    </w:rPr>
  </w:style>
  <w:style w:type="paragraph" w:customStyle="1" w:styleId="xl22">
    <w:name w:val="xl22"/>
    <w:basedOn w:val="a"/>
    <w:rsid w:val="00A250DD"/>
    <w:pPr>
      <w:widowControl/>
      <w:spacing w:before="100" w:beforeAutospacing="1" w:after="100" w:afterAutospacing="1"/>
      <w:jc w:val="center"/>
      <w:textAlignment w:val="center"/>
    </w:pPr>
    <w:rPr>
      <w:rFonts w:ascii="宋体" w:hAnsi="宋体"/>
      <w:kern w:val="0"/>
      <w:sz w:val="24"/>
    </w:rPr>
  </w:style>
  <w:style w:type="paragraph" w:customStyle="1" w:styleId="NewNewNewNewNewNewNewNewNewNewNewNewNewNewNewNewNew">
    <w:name w:val="正文 New New New New New New New New New New New New New New New New New"/>
    <w:rsid w:val="00A250DD"/>
    <w:pPr>
      <w:widowControl w:val="0"/>
      <w:jc w:val="both"/>
    </w:pPr>
    <w:rPr>
      <w:kern w:val="2"/>
      <w:sz w:val="21"/>
      <w:szCs w:val="24"/>
    </w:rPr>
  </w:style>
  <w:style w:type="paragraph" w:styleId="af5">
    <w:name w:val="List Paragraph"/>
    <w:basedOn w:val="a"/>
    <w:uiPriority w:val="34"/>
    <w:qFormat/>
    <w:rsid w:val="00A250DD"/>
    <w:pPr>
      <w:ind w:firstLineChars="200" w:firstLine="420"/>
    </w:pPr>
  </w:style>
  <w:style w:type="paragraph" w:customStyle="1" w:styleId="ParaCharCharCharCharCharCharCharCharCharCharCharCharChar">
    <w:name w:val="默认段落字体 Para Char Char Char Char Char Char Char Char Char Char Char Char Char"/>
    <w:basedOn w:val="a"/>
    <w:rsid w:val="00A250DD"/>
    <w:rPr>
      <w:szCs w:val="20"/>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rsid w:val="000511DD"/>
    <w:rPr>
      <w:rFonts w:ascii="Arial" w:eastAsia="宋体" w:hAnsi="Arial" w:cs="Arial" w:hint="default"/>
      <w:bCs/>
      <w:kern w:val="32"/>
      <w:sz w:val="32"/>
      <w:szCs w:val="32"/>
      <w:lang w:val="en-US" w:eastAsia="zh-CN" w:bidi="ar-SA"/>
    </w:rPr>
  </w:style>
  <w:style w:type="character" w:customStyle="1" w:styleId="bord">
    <w:name w:val="bord"/>
    <w:basedOn w:val="a0"/>
    <w:rsid w:val="00CF553B"/>
  </w:style>
  <w:style w:type="character" w:customStyle="1" w:styleId="apple-converted-space">
    <w:name w:val="apple-converted-space"/>
    <w:basedOn w:val="a0"/>
    <w:rsid w:val="00CF553B"/>
  </w:style>
  <w:style w:type="paragraph" w:styleId="af6">
    <w:name w:val="Normal (Web)"/>
    <w:basedOn w:val="a"/>
    <w:qFormat/>
    <w:rsid w:val="002735B2"/>
    <w:pPr>
      <w:widowControl/>
      <w:spacing w:before="100" w:beforeAutospacing="1" w:after="100" w:afterAutospacing="1"/>
      <w:jc w:val="left"/>
    </w:pPr>
    <w:rPr>
      <w:rFonts w:ascii="宋体" w:hAnsi="宋体" w:cs="宋体"/>
      <w:kern w:val="0"/>
      <w:sz w:val="24"/>
    </w:rPr>
  </w:style>
  <w:style w:type="character" w:customStyle="1" w:styleId="Char0">
    <w:name w:val="页眉 Char"/>
    <w:link w:val="a4"/>
    <w:rsid w:val="001E2D08"/>
    <w:rPr>
      <w:kern w:val="2"/>
      <w:sz w:val="18"/>
      <w:szCs w:val="18"/>
    </w:rPr>
  </w:style>
  <w:style w:type="character" w:customStyle="1" w:styleId="Char1">
    <w:name w:val="页脚 Char"/>
    <w:link w:val="a5"/>
    <w:rsid w:val="00A9543C"/>
    <w:rPr>
      <w:kern w:val="2"/>
      <w:sz w:val="18"/>
      <w:szCs w:val="18"/>
    </w:rPr>
  </w:style>
  <w:style w:type="paragraph" w:styleId="TOC">
    <w:name w:val="TOC Heading"/>
    <w:basedOn w:val="1"/>
    <w:next w:val="a"/>
    <w:uiPriority w:val="39"/>
    <w:unhideWhenUsed/>
    <w:qFormat/>
    <w:rsid w:val="00171C31"/>
    <w:pPr>
      <w:widowControl/>
      <w:spacing w:before="240" w:line="259" w:lineRule="auto"/>
      <w:jc w:val="left"/>
      <w:outlineLvl w:val="9"/>
    </w:pPr>
    <w:rPr>
      <w:rFonts w:ascii="Calibri Light" w:hAnsi="Calibri Light"/>
      <w:b w:val="0"/>
      <w:bCs w:val="0"/>
      <w:color w:val="2E74B5"/>
      <w:kern w:val="0"/>
      <w:szCs w:val="32"/>
    </w:rPr>
  </w:style>
  <w:style w:type="paragraph" w:styleId="22">
    <w:name w:val="Body Text Indent 2"/>
    <w:basedOn w:val="a"/>
    <w:link w:val="2Char0"/>
    <w:rsid w:val="00464EAF"/>
    <w:pPr>
      <w:spacing w:after="120" w:line="480" w:lineRule="auto"/>
      <w:ind w:leftChars="200" w:left="420"/>
    </w:pPr>
  </w:style>
  <w:style w:type="character" w:customStyle="1" w:styleId="2Char0">
    <w:name w:val="正文文本缩进 2 Char"/>
    <w:basedOn w:val="a0"/>
    <w:link w:val="22"/>
    <w:rsid w:val="00464EAF"/>
    <w:rPr>
      <w:kern w:val="2"/>
      <w:sz w:val="21"/>
      <w:szCs w:val="24"/>
    </w:rPr>
  </w:style>
  <w:style w:type="character" w:customStyle="1" w:styleId="font11">
    <w:name w:val="font11"/>
    <w:basedOn w:val="a0"/>
    <w:rsid w:val="00B251C4"/>
    <w:rPr>
      <w:rFonts w:ascii="Times New Roman" w:hAnsi="Times New Roman" w:cs="Times New Roman" w:hint="default"/>
      <w:i w:val="0"/>
      <w:color w:val="000000"/>
      <w:sz w:val="21"/>
      <w:szCs w:val="21"/>
      <w:u w:val="none"/>
    </w:rPr>
  </w:style>
  <w:style w:type="paragraph" w:customStyle="1" w:styleId="-yyp">
    <w:name w:val="正文-yyp"/>
    <w:rsid w:val="00B251C4"/>
    <w:pPr>
      <w:spacing w:line="360" w:lineRule="auto"/>
      <w:ind w:firstLine="560"/>
    </w:pPr>
    <w:rPr>
      <w:rFonts w:ascii="宋体" w:hAnsi="宋体"/>
      <w:color w:val="FF0000"/>
      <w:sz w:val="28"/>
      <w:szCs w:val="28"/>
    </w:rPr>
  </w:style>
  <w:style w:type="paragraph" w:customStyle="1" w:styleId="xl65">
    <w:name w:val="xl65"/>
    <w:basedOn w:val="a"/>
    <w:rsid w:val="009726D0"/>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66">
    <w:name w:val="xl66"/>
    <w:basedOn w:val="a"/>
    <w:rsid w:val="009726D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67">
    <w:name w:val="xl67"/>
    <w:basedOn w:val="a"/>
    <w:rsid w:val="009726D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68">
    <w:name w:val="xl68"/>
    <w:basedOn w:val="a"/>
    <w:rsid w:val="009726D0"/>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69">
    <w:name w:val="xl69"/>
    <w:basedOn w:val="a"/>
    <w:rsid w:val="009726D0"/>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70">
    <w:name w:val="xl70"/>
    <w:basedOn w:val="a"/>
    <w:rsid w:val="009726D0"/>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1">
    <w:name w:val="xl71"/>
    <w:basedOn w:val="a"/>
    <w:rsid w:val="009726D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2">
    <w:name w:val="xl72"/>
    <w:basedOn w:val="a"/>
    <w:rsid w:val="009726D0"/>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73">
    <w:name w:val="xl73"/>
    <w:basedOn w:val="a"/>
    <w:rsid w:val="009726D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4">
    <w:name w:val="xl74"/>
    <w:basedOn w:val="a"/>
    <w:rsid w:val="009726D0"/>
    <w:pPr>
      <w:widowControl/>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75">
    <w:name w:val="xl75"/>
    <w:basedOn w:val="a"/>
    <w:rsid w:val="009726D0"/>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xl76">
    <w:name w:val="xl76"/>
    <w:basedOn w:val="a"/>
    <w:rsid w:val="009726D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7">
    <w:name w:val="xl77"/>
    <w:basedOn w:val="a"/>
    <w:rsid w:val="009726D0"/>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8">
    <w:name w:val="xl78"/>
    <w:basedOn w:val="a"/>
    <w:rsid w:val="009726D0"/>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9">
    <w:name w:val="xl79"/>
    <w:basedOn w:val="a"/>
    <w:rsid w:val="009726D0"/>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80">
    <w:name w:val="xl80"/>
    <w:basedOn w:val="a"/>
    <w:rsid w:val="009726D0"/>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81">
    <w:name w:val="xl81"/>
    <w:basedOn w:val="a"/>
    <w:rsid w:val="009726D0"/>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82">
    <w:name w:val="xl82"/>
    <w:basedOn w:val="a"/>
    <w:rsid w:val="009726D0"/>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character" w:customStyle="1" w:styleId="6Char">
    <w:name w:val="标题 6 Char"/>
    <w:basedOn w:val="a0"/>
    <w:link w:val="6"/>
    <w:rsid w:val="00CC25B7"/>
    <w:rPr>
      <w:rFonts w:ascii="Arial" w:eastAsia="黑体" w:hAnsi="Arial"/>
      <w:b/>
      <w:bCs/>
      <w:sz w:val="24"/>
      <w:szCs w:val="24"/>
    </w:rPr>
  </w:style>
  <w:style w:type="character" w:customStyle="1" w:styleId="7Char">
    <w:name w:val="标题 7 Char"/>
    <w:basedOn w:val="a0"/>
    <w:link w:val="7"/>
    <w:rsid w:val="00CC25B7"/>
    <w:rPr>
      <w:b/>
      <w:bCs/>
      <w:sz w:val="24"/>
      <w:szCs w:val="24"/>
    </w:rPr>
  </w:style>
  <w:style w:type="character" w:customStyle="1" w:styleId="8Char">
    <w:name w:val="标题 8 Char"/>
    <w:basedOn w:val="a0"/>
    <w:link w:val="8"/>
    <w:rsid w:val="00CC25B7"/>
    <w:rPr>
      <w:rFonts w:ascii="Arial" w:eastAsia="黑体" w:hAnsi="Arial"/>
      <w:sz w:val="24"/>
      <w:szCs w:val="24"/>
    </w:rPr>
  </w:style>
  <w:style w:type="character" w:customStyle="1" w:styleId="9Char">
    <w:name w:val="标题 9 Char"/>
    <w:basedOn w:val="a0"/>
    <w:link w:val="9"/>
    <w:rsid w:val="00CC25B7"/>
    <w:rPr>
      <w:rFonts w:ascii="Arial" w:eastAsia="黑体" w:hAnsi="Arial"/>
      <w:sz w:val="21"/>
      <w:szCs w:val="21"/>
    </w:rPr>
  </w:style>
  <w:style w:type="paragraph" w:customStyle="1" w:styleId="et2">
    <w:name w:val="et2"/>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3">
    <w:name w:val="et3"/>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4">
    <w:name w:val="et4"/>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5">
    <w:name w:val="et5"/>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6">
    <w:name w:val="et6"/>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7">
    <w:name w:val="et7"/>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8">
    <w:name w:val="et8"/>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9">
    <w:name w:val="et9"/>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0">
    <w:name w:val="et10"/>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1">
    <w:name w:val="et11"/>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2">
    <w:name w:val="et12"/>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3">
    <w:name w:val="et13"/>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4">
    <w:name w:val="et14"/>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5">
    <w:name w:val="et15"/>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6">
    <w:name w:val="et16"/>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7">
    <w:name w:val="et17"/>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8">
    <w:name w:val="et18"/>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9">
    <w:name w:val="et19"/>
    <w:basedOn w:val="a"/>
    <w:rsid w:val="00CC25B7"/>
    <w:pPr>
      <w:widowControl/>
      <w:spacing w:before="100" w:beforeAutospacing="1" w:after="100" w:afterAutospacing="1"/>
      <w:jc w:val="left"/>
      <w:textAlignment w:val="bottom"/>
    </w:pPr>
    <w:rPr>
      <w:rFonts w:ascii="宋体" w:hAnsi="宋体" w:cs="宋体"/>
      <w:color w:val="000000"/>
      <w:kern w:val="0"/>
      <w:sz w:val="18"/>
      <w:szCs w:val="18"/>
    </w:rPr>
  </w:style>
  <w:style w:type="character" w:customStyle="1" w:styleId="Char9">
    <w:name w:val="批注文字 Char"/>
    <w:link w:val="af2"/>
    <w:rsid w:val="00CC25B7"/>
    <w:rPr>
      <w:kern w:val="2"/>
      <w:sz w:val="21"/>
    </w:rPr>
  </w:style>
  <w:style w:type="character" w:customStyle="1" w:styleId="2Char">
    <w:name w:val="标题 2 Char"/>
    <w:link w:val="2"/>
    <w:rsid w:val="00CC25B7"/>
    <w:rPr>
      <w:rFonts w:ascii="Arial" w:eastAsia="黑体" w:hAnsi="Arial"/>
      <w:b/>
      <w:bCs/>
      <w:kern w:val="2"/>
      <w:sz w:val="32"/>
      <w:szCs w:val="32"/>
    </w:rPr>
  </w:style>
  <w:style w:type="character" w:customStyle="1" w:styleId="CharChar18">
    <w:name w:val="Char Char18"/>
    <w:rsid w:val="00CC25B7"/>
    <w:rPr>
      <w:rFonts w:ascii="Arial" w:eastAsia="黑体" w:hAnsi="Arial"/>
      <w:b/>
      <w:bCs/>
      <w:kern w:val="2"/>
      <w:sz w:val="32"/>
      <w:szCs w:val="32"/>
    </w:rPr>
  </w:style>
  <w:style w:type="character" w:customStyle="1" w:styleId="4Char">
    <w:name w:val="标题 4 Char"/>
    <w:link w:val="4"/>
    <w:rsid w:val="00CC25B7"/>
    <w:rPr>
      <w:rFonts w:ascii="Arial" w:hAnsi="Arial"/>
      <w:b/>
      <w:bCs/>
      <w:kern w:val="2"/>
      <w:sz w:val="21"/>
      <w:szCs w:val="28"/>
    </w:rPr>
  </w:style>
  <w:style w:type="character" w:customStyle="1" w:styleId="5Char">
    <w:name w:val="标题 5 Char"/>
    <w:link w:val="5"/>
    <w:rsid w:val="00CC25B7"/>
    <w:rPr>
      <w:b/>
      <w:bCs/>
      <w:kern w:val="2"/>
      <w:sz w:val="28"/>
      <w:szCs w:val="28"/>
    </w:rPr>
  </w:style>
  <w:style w:type="paragraph" w:customStyle="1" w:styleId="378020">
    <w:name w:val="样式 标题 3 + (中文) 黑体 小四 非加粗 段前: 7.8 磅 段后: 0 磅 行距: 固定值 20 磅"/>
    <w:basedOn w:val="3"/>
    <w:rsid w:val="00CC25B7"/>
    <w:pPr>
      <w:spacing w:line="400" w:lineRule="exact"/>
    </w:pPr>
    <w:rPr>
      <w:rFonts w:eastAsia="黑体" w:cs="宋体"/>
      <w:b w:val="0"/>
      <w:bCs w:val="0"/>
      <w:szCs w:val="20"/>
    </w:rPr>
  </w:style>
  <w:style w:type="paragraph" w:customStyle="1" w:styleId="2TimesNewRoman5020">
    <w:name w:val="样式 标题 2 + Times New Roman 四号 非加粗 段前: 5 磅 段后: 0 磅 行距: 固定值 20..."/>
    <w:basedOn w:val="2"/>
    <w:rsid w:val="00CC25B7"/>
    <w:pPr>
      <w:spacing w:before="100" w:after="0" w:line="400" w:lineRule="exact"/>
    </w:pPr>
    <w:rPr>
      <w:rFonts w:ascii="Times New Roman" w:hAnsi="Times New Roman" w:cs="宋体"/>
      <w:b w:val="0"/>
      <w:bCs w:val="0"/>
      <w:sz w:val="28"/>
      <w:szCs w:val="20"/>
    </w:rPr>
  </w:style>
  <w:style w:type="character" w:customStyle="1" w:styleId="Char">
    <w:name w:val="文档结构图 Char"/>
    <w:link w:val="a3"/>
    <w:rsid w:val="00CC25B7"/>
    <w:rPr>
      <w:kern w:val="2"/>
      <w:sz w:val="21"/>
      <w:szCs w:val="24"/>
      <w:shd w:val="clear" w:color="auto" w:fill="000080"/>
    </w:rPr>
  </w:style>
  <w:style w:type="paragraph" w:styleId="32">
    <w:name w:val="Body Text 3"/>
    <w:basedOn w:val="a"/>
    <w:link w:val="3Char1"/>
    <w:rsid w:val="00CC25B7"/>
    <w:rPr>
      <w:rFonts w:ascii="宋体"/>
      <w:sz w:val="24"/>
      <w:szCs w:val="20"/>
    </w:rPr>
  </w:style>
  <w:style w:type="character" w:customStyle="1" w:styleId="3Char1">
    <w:name w:val="正文文本 3 Char"/>
    <w:basedOn w:val="a0"/>
    <w:link w:val="32"/>
    <w:rsid w:val="00CC25B7"/>
    <w:rPr>
      <w:rFonts w:ascii="宋体"/>
      <w:kern w:val="2"/>
      <w:sz w:val="24"/>
    </w:rPr>
  </w:style>
  <w:style w:type="paragraph" w:customStyle="1" w:styleId="16620">
    <w:name w:val="样式 标题 1 + 黑体 三号 非加粗 居中 段前: 6 磅 段后: 6 磅 行距: 固定值 20 磅"/>
    <w:basedOn w:val="1"/>
    <w:autoRedefine/>
    <w:rsid w:val="00CC25B7"/>
    <w:pPr>
      <w:spacing w:before="120" w:after="120" w:line="400" w:lineRule="exact"/>
      <w:jc w:val="center"/>
    </w:pPr>
    <w:rPr>
      <w:rFonts w:ascii="黑体" w:eastAsia="黑体" w:hAnsi="黑体" w:cs="宋体"/>
      <w:b w:val="0"/>
      <w:bCs w:val="0"/>
      <w:szCs w:val="20"/>
    </w:rPr>
  </w:style>
  <w:style w:type="paragraph" w:styleId="af7">
    <w:name w:val="Title"/>
    <w:basedOn w:val="a"/>
    <w:link w:val="Chara"/>
    <w:qFormat/>
    <w:rsid w:val="00CC25B7"/>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a">
    <w:name w:val="标题 Char"/>
    <w:basedOn w:val="a0"/>
    <w:link w:val="af7"/>
    <w:rsid w:val="00CC25B7"/>
    <w:rPr>
      <w:rFonts w:ascii="Arial" w:hAnsi="Arial"/>
      <w:b/>
      <w:sz w:val="32"/>
    </w:rPr>
  </w:style>
  <w:style w:type="character" w:customStyle="1" w:styleId="Char4">
    <w:name w:val="正文文本缩进 Char"/>
    <w:aliases w:val="正文文字4 Char"/>
    <w:link w:val="ac"/>
    <w:rsid w:val="00CC25B7"/>
    <w:rPr>
      <w:kern w:val="2"/>
      <w:sz w:val="21"/>
      <w:szCs w:val="24"/>
    </w:rPr>
  </w:style>
  <w:style w:type="character" w:customStyle="1" w:styleId="3Char0">
    <w:name w:val="正文文本缩进 3 Char"/>
    <w:link w:val="31"/>
    <w:rsid w:val="00CC25B7"/>
    <w:rPr>
      <w:kern w:val="2"/>
      <w:sz w:val="16"/>
      <w:szCs w:val="16"/>
    </w:rPr>
  </w:style>
  <w:style w:type="paragraph" w:customStyle="1" w:styleId="12">
    <w:name w:val="1"/>
    <w:basedOn w:val="a"/>
    <w:rsid w:val="00CC25B7"/>
  </w:style>
  <w:style w:type="character" w:customStyle="1" w:styleId="font161">
    <w:name w:val="font161"/>
    <w:rsid w:val="00CC25B7"/>
    <w:rPr>
      <w:b/>
      <w:bCs/>
      <w:sz w:val="32"/>
      <w:szCs w:val="32"/>
    </w:rPr>
  </w:style>
  <w:style w:type="character" w:customStyle="1" w:styleId="Char3">
    <w:name w:val="正文文本 Char"/>
    <w:aliases w:val="手改 Char"/>
    <w:link w:val="aa"/>
    <w:rsid w:val="00CC25B7"/>
    <w:rPr>
      <w:kern w:val="2"/>
      <w:sz w:val="21"/>
      <w:szCs w:val="24"/>
    </w:rPr>
  </w:style>
  <w:style w:type="paragraph" w:customStyle="1" w:styleId="60">
    <w:name w:val="6'"/>
    <w:basedOn w:val="a"/>
    <w:rsid w:val="00CC25B7"/>
    <w:pPr>
      <w:autoSpaceDE w:val="0"/>
      <w:autoSpaceDN w:val="0"/>
      <w:adjustRightInd w:val="0"/>
      <w:snapToGrid w:val="0"/>
      <w:spacing w:line="320" w:lineRule="exact"/>
      <w:jc w:val="center"/>
      <w:textAlignment w:val="baseline"/>
    </w:pPr>
    <w:rPr>
      <w:spacing w:val="20"/>
      <w:kern w:val="28"/>
      <w:szCs w:val="20"/>
    </w:rPr>
  </w:style>
  <w:style w:type="character" w:customStyle="1" w:styleId="Char5">
    <w:name w:val="日期 Char"/>
    <w:link w:val="ae"/>
    <w:rsid w:val="00CC25B7"/>
    <w:rPr>
      <w:kern w:val="2"/>
      <w:sz w:val="21"/>
      <w:szCs w:val="24"/>
    </w:rPr>
  </w:style>
  <w:style w:type="paragraph" w:customStyle="1" w:styleId="af8">
    <w:name w:val="表格"/>
    <w:basedOn w:val="a"/>
    <w:rsid w:val="00CC25B7"/>
    <w:pPr>
      <w:jc w:val="center"/>
      <w:textAlignment w:val="center"/>
    </w:pPr>
    <w:rPr>
      <w:rFonts w:ascii="华文细黑" w:hAnsi="华文细黑"/>
      <w:kern w:val="0"/>
      <w:szCs w:val="20"/>
    </w:rPr>
  </w:style>
  <w:style w:type="paragraph" w:customStyle="1" w:styleId="af9">
    <w:name w:val="表格文字"/>
    <w:basedOn w:val="a"/>
    <w:rsid w:val="00CC25B7"/>
    <w:pPr>
      <w:adjustRightInd w:val="0"/>
      <w:spacing w:line="420" w:lineRule="atLeast"/>
      <w:jc w:val="left"/>
      <w:textAlignment w:val="baseline"/>
    </w:pPr>
    <w:rPr>
      <w:kern w:val="0"/>
      <w:szCs w:val="20"/>
    </w:rPr>
  </w:style>
  <w:style w:type="character" w:customStyle="1" w:styleId="13">
    <w:name w:val="访问过的超链接1"/>
    <w:rsid w:val="00CC25B7"/>
    <w:rPr>
      <w:color w:val="800080"/>
      <w:u w:val="single"/>
    </w:rPr>
  </w:style>
  <w:style w:type="character" w:customStyle="1" w:styleId="4CharChar">
    <w:name w:val="标题4 Char Char"/>
    <w:link w:val="40"/>
    <w:locked/>
    <w:rsid w:val="00CC25B7"/>
    <w:rPr>
      <w:rFonts w:ascii="Arial" w:hAnsi="Arial"/>
      <w:b/>
      <w:sz w:val="32"/>
    </w:rPr>
  </w:style>
  <w:style w:type="paragraph" w:customStyle="1" w:styleId="40">
    <w:name w:val="标题4"/>
    <w:basedOn w:val="2"/>
    <w:next w:val="41"/>
    <w:link w:val="4CharChar"/>
    <w:rsid w:val="00CC25B7"/>
    <w:pPr>
      <w:spacing w:line="413" w:lineRule="auto"/>
    </w:pPr>
    <w:rPr>
      <w:rFonts w:eastAsia="宋体"/>
      <w:bCs w:val="0"/>
      <w:kern w:val="0"/>
      <w:szCs w:val="20"/>
    </w:rPr>
  </w:style>
  <w:style w:type="paragraph" w:styleId="41">
    <w:name w:val="index 4"/>
    <w:basedOn w:val="a"/>
    <w:next w:val="a"/>
    <w:autoRedefine/>
    <w:rsid w:val="00CC25B7"/>
    <w:pPr>
      <w:ind w:leftChars="600" w:left="600"/>
    </w:pPr>
  </w:style>
  <w:style w:type="character" w:customStyle="1" w:styleId="Char11">
    <w:name w:val="批注主题 Char1"/>
    <w:rsid w:val="00CC25B7"/>
    <w:rPr>
      <w:b/>
      <w:bCs/>
      <w:kern w:val="2"/>
      <w:sz w:val="21"/>
      <w:szCs w:val="24"/>
    </w:rPr>
  </w:style>
  <w:style w:type="character" w:customStyle="1" w:styleId="Char12">
    <w:name w:val="批注文字 Char1"/>
    <w:qFormat/>
    <w:locked/>
    <w:rsid w:val="00CC25B7"/>
    <w:rPr>
      <w:kern w:val="2"/>
      <w:sz w:val="22"/>
      <w:lang w:bidi="ar-SA"/>
    </w:rPr>
  </w:style>
  <w:style w:type="character" w:customStyle="1" w:styleId="IntenseQuoteChar">
    <w:name w:val="Intense Quote Char"/>
    <w:link w:val="14"/>
    <w:locked/>
    <w:rsid w:val="00CC25B7"/>
    <w:rPr>
      <w:b/>
      <w:i/>
      <w:color w:val="4F81BD"/>
      <w:kern w:val="2"/>
      <w:sz w:val="22"/>
    </w:rPr>
  </w:style>
  <w:style w:type="paragraph" w:customStyle="1" w:styleId="14">
    <w:name w:val="明显引用1"/>
    <w:basedOn w:val="a"/>
    <w:next w:val="a"/>
    <w:link w:val="IntenseQuoteChar"/>
    <w:rsid w:val="00CC25B7"/>
    <w:pPr>
      <w:pBdr>
        <w:bottom w:val="single" w:sz="4" w:space="4" w:color="4F81BD"/>
      </w:pBdr>
      <w:spacing w:before="200" w:after="280"/>
      <w:ind w:left="936" w:right="936"/>
    </w:pPr>
    <w:rPr>
      <w:b/>
      <w:i/>
      <w:color w:val="4F81BD"/>
      <w:sz w:val="22"/>
      <w:szCs w:val="20"/>
    </w:rPr>
  </w:style>
  <w:style w:type="character" w:customStyle="1" w:styleId="Charb">
    <w:name w:val="副标题 Char"/>
    <w:link w:val="afa"/>
    <w:locked/>
    <w:rsid w:val="00CC25B7"/>
    <w:rPr>
      <w:rFonts w:ascii="Cambria" w:hAnsi="Cambria"/>
      <w:b/>
      <w:kern w:val="28"/>
      <w:sz w:val="32"/>
    </w:rPr>
  </w:style>
  <w:style w:type="paragraph" w:styleId="afa">
    <w:name w:val="Subtitle"/>
    <w:basedOn w:val="a"/>
    <w:next w:val="a"/>
    <w:link w:val="Charb"/>
    <w:qFormat/>
    <w:rsid w:val="00CC25B7"/>
    <w:pPr>
      <w:spacing w:before="240" w:after="60" w:line="312" w:lineRule="auto"/>
      <w:jc w:val="center"/>
      <w:outlineLvl w:val="1"/>
    </w:pPr>
    <w:rPr>
      <w:rFonts w:ascii="Cambria" w:hAnsi="Cambria"/>
      <w:b/>
      <w:kern w:val="28"/>
      <w:sz w:val="32"/>
      <w:szCs w:val="20"/>
    </w:rPr>
  </w:style>
  <w:style w:type="character" w:customStyle="1" w:styleId="Char13">
    <w:name w:val="副标题 Char1"/>
    <w:basedOn w:val="a0"/>
    <w:link w:val="afa"/>
    <w:rsid w:val="00CC25B7"/>
    <w:rPr>
      <w:rFonts w:ascii="Cambria" w:hAnsi="Cambria" w:cs="Times New Roman"/>
      <w:b/>
      <w:bCs/>
      <w:kern w:val="28"/>
      <w:sz w:val="32"/>
      <w:szCs w:val="32"/>
    </w:rPr>
  </w:style>
  <w:style w:type="character" w:customStyle="1" w:styleId="5CharChar">
    <w:name w:val="标题5 Char Char"/>
    <w:link w:val="50"/>
    <w:locked/>
    <w:rsid w:val="00CC25B7"/>
    <w:rPr>
      <w:rFonts w:ascii="Arial" w:hAnsi="Arial"/>
      <w:b/>
      <w:sz w:val="32"/>
    </w:rPr>
  </w:style>
  <w:style w:type="paragraph" w:customStyle="1" w:styleId="50">
    <w:name w:val="标题5"/>
    <w:basedOn w:val="3"/>
    <w:link w:val="5CharChar"/>
    <w:rsid w:val="00CC25B7"/>
    <w:pPr>
      <w:spacing w:before="260" w:after="260" w:line="413" w:lineRule="auto"/>
    </w:pPr>
    <w:rPr>
      <w:rFonts w:ascii="Arial" w:hAnsi="Arial"/>
      <w:bCs w:val="0"/>
      <w:kern w:val="0"/>
      <w:sz w:val="32"/>
      <w:szCs w:val="20"/>
    </w:rPr>
  </w:style>
  <w:style w:type="character" w:customStyle="1" w:styleId="Char2">
    <w:name w:val="批注框文本 Char"/>
    <w:link w:val="a9"/>
    <w:locked/>
    <w:rsid w:val="00CC25B7"/>
    <w:rPr>
      <w:kern w:val="2"/>
      <w:sz w:val="18"/>
      <w:szCs w:val="18"/>
    </w:rPr>
  </w:style>
  <w:style w:type="character" w:customStyle="1" w:styleId="Char14">
    <w:name w:val="批注框文本 Char1"/>
    <w:rsid w:val="00CC25B7"/>
    <w:rPr>
      <w:kern w:val="2"/>
      <w:sz w:val="18"/>
      <w:szCs w:val="18"/>
    </w:rPr>
  </w:style>
  <w:style w:type="character" w:customStyle="1" w:styleId="QuoteChar">
    <w:name w:val="Quote Char"/>
    <w:link w:val="15"/>
    <w:locked/>
    <w:rsid w:val="00CC25B7"/>
    <w:rPr>
      <w:i/>
      <w:color w:val="000000"/>
      <w:kern w:val="2"/>
      <w:sz w:val="22"/>
    </w:rPr>
  </w:style>
  <w:style w:type="paragraph" w:customStyle="1" w:styleId="15">
    <w:name w:val="引用1"/>
    <w:basedOn w:val="a"/>
    <w:next w:val="a"/>
    <w:link w:val="QuoteChar"/>
    <w:rsid w:val="00CC25B7"/>
    <w:rPr>
      <w:i/>
      <w:color w:val="000000"/>
      <w:sz w:val="22"/>
      <w:szCs w:val="20"/>
    </w:rPr>
  </w:style>
  <w:style w:type="paragraph" w:styleId="42">
    <w:name w:val="toc 4"/>
    <w:basedOn w:val="a"/>
    <w:next w:val="a"/>
    <w:autoRedefine/>
    <w:rsid w:val="00CC25B7"/>
    <w:pPr>
      <w:ind w:leftChars="600" w:left="1260"/>
    </w:pPr>
  </w:style>
  <w:style w:type="paragraph" w:styleId="51">
    <w:name w:val="toc 5"/>
    <w:basedOn w:val="a"/>
    <w:next w:val="a"/>
    <w:autoRedefine/>
    <w:unhideWhenUsed/>
    <w:rsid w:val="00CC25B7"/>
    <w:pPr>
      <w:ind w:leftChars="800" w:left="1680"/>
    </w:pPr>
    <w:rPr>
      <w:rFonts w:ascii="Calibri" w:hAnsi="Calibri"/>
      <w:szCs w:val="22"/>
    </w:rPr>
  </w:style>
  <w:style w:type="paragraph" w:styleId="61">
    <w:name w:val="toc 6"/>
    <w:basedOn w:val="a"/>
    <w:next w:val="a"/>
    <w:autoRedefine/>
    <w:unhideWhenUsed/>
    <w:rsid w:val="00CC25B7"/>
    <w:pPr>
      <w:ind w:leftChars="1000" w:left="2100"/>
    </w:pPr>
    <w:rPr>
      <w:rFonts w:ascii="Calibri" w:hAnsi="Calibri"/>
      <w:szCs w:val="22"/>
    </w:rPr>
  </w:style>
  <w:style w:type="paragraph" w:styleId="70">
    <w:name w:val="toc 7"/>
    <w:basedOn w:val="a"/>
    <w:next w:val="a"/>
    <w:autoRedefine/>
    <w:unhideWhenUsed/>
    <w:rsid w:val="00CC25B7"/>
    <w:pPr>
      <w:ind w:leftChars="1200" w:left="2520"/>
    </w:pPr>
    <w:rPr>
      <w:rFonts w:ascii="Calibri" w:hAnsi="Calibri"/>
      <w:szCs w:val="22"/>
    </w:rPr>
  </w:style>
  <w:style w:type="paragraph" w:styleId="80">
    <w:name w:val="toc 8"/>
    <w:basedOn w:val="a"/>
    <w:next w:val="a"/>
    <w:autoRedefine/>
    <w:unhideWhenUsed/>
    <w:rsid w:val="00CC25B7"/>
    <w:pPr>
      <w:ind w:leftChars="1400" w:left="2940"/>
    </w:pPr>
    <w:rPr>
      <w:rFonts w:ascii="Calibri" w:hAnsi="Calibri"/>
      <w:szCs w:val="22"/>
    </w:rPr>
  </w:style>
  <w:style w:type="paragraph" w:styleId="90">
    <w:name w:val="toc 9"/>
    <w:basedOn w:val="a"/>
    <w:next w:val="a"/>
    <w:autoRedefine/>
    <w:unhideWhenUsed/>
    <w:rsid w:val="00CC25B7"/>
    <w:pPr>
      <w:ind w:leftChars="1600" w:left="3360"/>
    </w:pPr>
    <w:rPr>
      <w:rFonts w:ascii="Calibri" w:hAnsi="Calibri"/>
      <w:szCs w:val="22"/>
    </w:rPr>
  </w:style>
  <w:style w:type="numbering" w:customStyle="1" w:styleId="16">
    <w:name w:val="无列表1"/>
    <w:next w:val="a2"/>
    <w:semiHidden/>
    <w:rsid w:val="00CC25B7"/>
  </w:style>
  <w:style w:type="paragraph" w:customStyle="1" w:styleId="110">
    <w:name w:val="明显引用11"/>
    <w:basedOn w:val="a"/>
    <w:next w:val="a"/>
    <w:rsid w:val="00CC25B7"/>
    <w:pPr>
      <w:pBdr>
        <w:bottom w:val="single" w:sz="4" w:space="4" w:color="4F81BD"/>
      </w:pBdr>
      <w:spacing w:before="200" w:after="280"/>
      <w:ind w:left="936" w:right="936"/>
    </w:pPr>
    <w:rPr>
      <w:rFonts w:ascii="Calibri" w:hAnsi="Calibri"/>
      <w:b/>
      <w:i/>
      <w:color w:val="4F81BD"/>
      <w:sz w:val="22"/>
      <w:szCs w:val="22"/>
    </w:rPr>
  </w:style>
  <w:style w:type="paragraph" w:customStyle="1" w:styleId="111">
    <w:name w:val="引用11"/>
    <w:basedOn w:val="a"/>
    <w:next w:val="a"/>
    <w:rsid w:val="00CC25B7"/>
    <w:rPr>
      <w:rFonts w:ascii="Calibri" w:hAnsi="Calibri"/>
      <w:i/>
      <w:color w:val="000000"/>
      <w:sz w:val="22"/>
      <w:szCs w:val="22"/>
    </w:rPr>
  </w:style>
  <w:style w:type="paragraph" w:customStyle="1" w:styleId="Style91">
    <w:name w:val="_Style 91"/>
    <w:basedOn w:val="a"/>
    <w:rsid w:val="0081630D"/>
  </w:style>
</w:styles>
</file>

<file path=word/webSettings.xml><?xml version="1.0" encoding="utf-8"?>
<w:webSettings xmlns:r="http://schemas.openxmlformats.org/officeDocument/2006/relationships" xmlns:w="http://schemas.openxmlformats.org/wordprocessingml/2006/main">
  <w:divs>
    <w:div w:id="4477206">
      <w:bodyDiv w:val="1"/>
      <w:marLeft w:val="0"/>
      <w:marRight w:val="0"/>
      <w:marTop w:val="0"/>
      <w:marBottom w:val="0"/>
      <w:divBdr>
        <w:top w:val="none" w:sz="0" w:space="0" w:color="auto"/>
        <w:left w:val="none" w:sz="0" w:space="0" w:color="auto"/>
        <w:bottom w:val="none" w:sz="0" w:space="0" w:color="auto"/>
        <w:right w:val="none" w:sz="0" w:space="0" w:color="auto"/>
      </w:divBdr>
    </w:div>
    <w:div w:id="28989498">
      <w:bodyDiv w:val="1"/>
      <w:marLeft w:val="0"/>
      <w:marRight w:val="0"/>
      <w:marTop w:val="0"/>
      <w:marBottom w:val="0"/>
      <w:divBdr>
        <w:top w:val="none" w:sz="0" w:space="0" w:color="auto"/>
        <w:left w:val="none" w:sz="0" w:space="0" w:color="auto"/>
        <w:bottom w:val="none" w:sz="0" w:space="0" w:color="auto"/>
        <w:right w:val="none" w:sz="0" w:space="0" w:color="auto"/>
      </w:divBdr>
    </w:div>
    <w:div w:id="42097377">
      <w:bodyDiv w:val="1"/>
      <w:marLeft w:val="0"/>
      <w:marRight w:val="0"/>
      <w:marTop w:val="0"/>
      <w:marBottom w:val="0"/>
      <w:divBdr>
        <w:top w:val="none" w:sz="0" w:space="0" w:color="auto"/>
        <w:left w:val="none" w:sz="0" w:space="0" w:color="auto"/>
        <w:bottom w:val="none" w:sz="0" w:space="0" w:color="auto"/>
        <w:right w:val="none" w:sz="0" w:space="0" w:color="auto"/>
      </w:divBdr>
    </w:div>
    <w:div w:id="59256420">
      <w:bodyDiv w:val="1"/>
      <w:marLeft w:val="0"/>
      <w:marRight w:val="0"/>
      <w:marTop w:val="0"/>
      <w:marBottom w:val="0"/>
      <w:divBdr>
        <w:top w:val="none" w:sz="0" w:space="0" w:color="auto"/>
        <w:left w:val="none" w:sz="0" w:space="0" w:color="auto"/>
        <w:bottom w:val="none" w:sz="0" w:space="0" w:color="auto"/>
        <w:right w:val="none" w:sz="0" w:space="0" w:color="auto"/>
      </w:divBdr>
    </w:div>
    <w:div w:id="66269397">
      <w:bodyDiv w:val="1"/>
      <w:marLeft w:val="0"/>
      <w:marRight w:val="0"/>
      <w:marTop w:val="0"/>
      <w:marBottom w:val="0"/>
      <w:divBdr>
        <w:top w:val="none" w:sz="0" w:space="0" w:color="auto"/>
        <w:left w:val="none" w:sz="0" w:space="0" w:color="auto"/>
        <w:bottom w:val="none" w:sz="0" w:space="0" w:color="auto"/>
        <w:right w:val="none" w:sz="0" w:space="0" w:color="auto"/>
      </w:divBdr>
    </w:div>
    <w:div w:id="68814296">
      <w:bodyDiv w:val="1"/>
      <w:marLeft w:val="0"/>
      <w:marRight w:val="0"/>
      <w:marTop w:val="0"/>
      <w:marBottom w:val="0"/>
      <w:divBdr>
        <w:top w:val="none" w:sz="0" w:space="0" w:color="auto"/>
        <w:left w:val="none" w:sz="0" w:space="0" w:color="auto"/>
        <w:bottom w:val="none" w:sz="0" w:space="0" w:color="auto"/>
        <w:right w:val="none" w:sz="0" w:space="0" w:color="auto"/>
      </w:divBdr>
    </w:div>
    <w:div w:id="81032557">
      <w:bodyDiv w:val="1"/>
      <w:marLeft w:val="0"/>
      <w:marRight w:val="0"/>
      <w:marTop w:val="0"/>
      <w:marBottom w:val="0"/>
      <w:divBdr>
        <w:top w:val="none" w:sz="0" w:space="0" w:color="auto"/>
        <w:left w:val="none" w:sz="0" w:space="0" w:color="auto"/>
        <w:bottom w:val="none" w:sz="0" w:space="0" w:color="auto"/>
        <w:right w:val="none" w:sz="0" w:space="0" w:color="auto"/>
      </w:divBdr>
    </w:div>
    <w:div w:id="85005732">
      <w:bodyDiv w:val="1"/>
      <w:marLeft w:val="0"/>
      <w:marRight w:val="0"/>
      <w:marTop w:val="0"/>
      <w:marBottom w:val="0"/>
      <w:divBdr>
        <w:top w:val="none" w:sz="0" w:space="0" w:color="auto"/>
        <w:left w:val="none" w:sz="0" w:space="0" w:color="auto"/>
        <w:bottom w:val="none" w:sz="0" w:space="0" w:color="auto"/>
        <w:right w:val="none" w:sz="0" w:space="0" w:color="auto"/>
      </w:divBdr>
    </w:div>
    <w:div w:id="95827002">
      <w:bodyDiv w:val="1"/>
      <w:marLeft w:val="0"/>
      <w:marRight w:val="0"/>
      <w:marTop w:val="0"/>
      <w:marBottom w:val="0"/>
      <w:divBdr>
        <w:top w:val="none" w:sz="0" w:space="0" w:color="auto"/>
        <w:left w:val="none" w:sz="0" w:space="0" w:color="auto"/>
        <w:bottom w:val="none" w:sz="0" w:space="0" w:color="auto"/>
        <w:right w:val="none" w:sz="0" w:space="0" w:color="auto"/>
      </w:divBdr>
    </w:div>
    <w:div w:id="103575724">
      <w:bodyDiv w:val="1"/>
      <w:marLeft w:val="0"/>
      <w:marRight w:val="0"/>
      <w:marTop w:val="0"/>
      <w:marBottom w:val="0"/>
      <w:divBdr>
        <w:top w:val="none" w:sz="0" w:space="0" w:color="auto"/>
        <w:left w:val="none" w:sz="0" w:space="0" w:color="auto"/>
        <w:bottom w:val="none" w:sz="0" w:space="0" w:color="auto"/>
        <w:right w:val="none" w:sz="0" w:space="0" w:color="auto"/>
      </w:divBdr>
    </w:div>
    <w:div w:id="104467738">
      <w:bodyDiv w:val="1"/>
      <w:marLeft w:val="0"/>
      <w:marRight w:val="0"/>
      <w:marTop w:val="0"/>
      <w:marBottom w:val="0"/>
      <w:divBdr>
        <w:top w:val="none" w:sz="0" w:space="0" w:color="auto"/>
        <w:left w:val="none" w:sz="0" w:space="0" w:color="auto"/>
        <w:bottom w:val="none" w:sz="0" w:space="0" w:color="auto"/>
        <w:right w:val="none" w:sz="0" w:space="0" w:color="auto"/>
      </w:divBdr>
    </w:div>
    <w:div w:id="107939690">
      <w:bodyDiv w:val="1"/>
      <w:marLeft w:val="0"/>
      <w:marRight w:val="0"/>
      <w:marTop w:val="0"/>
      <w:marBottom w:val="0"/>
      <w:divBdr>
        <w:top w:val="none" w:sz="0" w:space="0" w:color="auto"/>
        <w:left w:val="none" w:sz="0" w:space="0" w:color="auto"/>
        <w:bottom w:val="none" w:sz="0" w:space="0" w:color="auto"/>
        <w:right w:val="none" w:sz="0" w:space="0" w:color="auto"/>
      </w:divBdr>
    </w:div>
    <w:div w:id="126052329">
      <w:bodyDiv w:val="1"/>
      <w:marLeft w:val="0"/>
      <w:marRight w:val="0"/>
      <w:marTop w:val="0"/>
      <w:marBottom w:val="0"/>
      <w:divBdr>
        <w:top w:val="none" w:sz="0" w:space="0" w:color="auto"/>
        <w:left w:val="none" w:sz="0" w:space="0" w:color="auto"/>
        <w:bottom w:val="none" w:sz="0" w:space="0" w:color="auto"/>
        <w:right w:val="none" w:sz="0" w:space="0" w:color="auto"/>
      </w:divBdr>
    </w:div>
    <w:div w:id="128086423">
      <w:bodyDiv w:val="1"/>
      <w:marLeft w:val="0"/>
      <w:marRight w:val="0"/>
      <w:marTop w:val="0"/>
      <w:marBottom w:val="0"/>
      <w:divBdr>
        <w:top w:val="none" w:sz="0" w:space="0" w:color="auto"/>
        <w:left w:val="none" w:sz="0" w:space="0" w:color="auto"/>
        <w:bottom w:val="none" w:sz="0" w:space="0" w:color="auto"/>
        <w:right w:val="none" w:sz="0" w:space="0" w:color="auto"/>
      </w:divBdr>
    </w:div>
    <w:div w:id="131867679">
      <w:bodyDiv w:val="1"/>
      <w:marLeft w:val="0"/>
      <w:marRight w:val="0"/>
      <w:marTop w:val="0"/>
      <w:marBottom w:val="0"/>
      <w:divBdr>
        <w:top w:val="none" w:sz="0" w:space="0" w:color="auto"/>
        <w:left w:val="none" w:sz="0" w:space="0" w:color="auto"/>
        <w:bottom w:val="none" w:sz="0" w:space="0" w:color="auto"/>
        <w:right w:val="none" w:sz="0" w:space="0" w:color="auto"/>
      </w:divBdr>
    </w:div>
    <w:div w:id="158427724">
      <w:bodyDiv w:val="1"/>
      <w:marLeft w:val="0"/>
      <w:marRight w:val="0"/>
      <w:marTop w:val="0"/>
      <w:marBottom w:val="0"/>
      <w:divBdr>
        <w:top w:val="none" w:sz="0" w:space="0" w:color="auto"/>
        <w:left w:val="none" w:sz="0" w:space="0" w:color="auto"/>
        <w:bottom w:val="none" w:sz="0" w:space="0" w:color="auto"/>
        <w:right w:val="none" w:sz="0" w:space="0" w:color="auto"/>
      </w:divBdr>
    </w:div>
    <w:div w:id="202979877">
      <w:bodyDiv w:val="1"/>
      <w:marLeft w:val="0"/>
      <w:marRight w:val="0"/>
      <w:marTop w:val="0"/>
      <w:marBottom w:val="0"/>
      <w:divBdr>
        <w:top w:val="none" w:sz="0" w:space="0" w:color="auto"/>
        <w:left w:val="none" w:sz="0" w:space="0" w:color="auto"/>
        <w:bottom w:val="none" w:sz="0" w:space="0" w:color="auto"/>
        <w:right w:val="none" w:sz="0" w:space="0" w:color="auto"/>
      </w:divBdr>
    </w:div>
    <w:div w:id="253711955">
      <w:bodyDiv w:val="1"/>
      <w:marLeft w:val="0"/>
      <w:marRight w:val="0"/>
      <w:marTop w:val="0"/>
      <w:marBottom w:val="0"/>
      <w:divBdr>
        <w:top w:val="none" w:sz="0" w:space="0" w:color="auto"/>
        <w:left w:val="none" w:sz="0" w:space="0" w:color="auto"/>
        <w:bottom w:val="none" w:sz="0" w:space="0" w:color="auto"/>
        <w:right w:val="none" w:sz="0" w:space="0" w:color="auto"/>
      </w:divBdr>
    </w:div>
    <w:div w:id="286664638">
      <w:bodyDiv w:val="1"/>
      <w:marLeft w:val="0"/>
      <w:marRight w:val="0"/>
      <w:marTop w:val="0"/>
      <w:marBottom w:val="0"/>
      <w:divBdr>
        <w:top w:val="none" w:sz="0" w:space="0" w:color="auto"/>
        <w:left w:val="none" w:sz="0" w:space="0" w:color="auto"/>
        <w:bottom w:val="none" w:sz="0" w:space="0" w:color="auto"/>
        <w:right w:val="none" w:sz="0" w:space="0" w:color="auto"/>
      </w:divBdr>
    </w:div>
    <w:div w:id="307788663">
      <w:bodyDiv w:val="1"/>
      <w:marLeft w:val="0"/>
      <w:marRight w:val="0"/>
      <w:marTop w:val="0"/>
      <w:marBottom w:val="0"/>
      <w:divBdr>
        <w:top w:val="none" w:sz="0" w:space="0" w:color="auto"/>
        <w:left w:val="none" w:sz="0" w:space="0" w:color="auto"/>
        <w:bottom w:val="none" w:sz="0" w:space="0" w:color="auto"/>
        <w:right w:val="none" w:sz="0" w:space="0" w:color="auto"/>
      </w:divBdr>
    </w:div>
    <w:div w:id="309873563">
      <w:bodyDiv w:val="1"/>
      <w:marLeft w:val="0"/>
      <w:marRight w:val="0"/>
      <w:marTop w:val="0"/>
      <w:marBottom w:val="0"/>
      <w:divBdr>
        <w:top w:val="none" w:sz="0" w:space="0" w:color="auto"/>
        <w:left w:val="none" w:sz="0" w:space="0" w:color="auto"/>
        <w:bottom w:val="none" w:sz="0" w:space="0" w:color="auto"/>
        <w:right w:val="none" w:sz="0" w:space="0" w:color="auto"/>
      </w:divBdr>
    </w:div>
    <w:div w:id="370113607">
      <w:bodyDiv w:val="1"/>
      <w:marLeft w:val="0"/>
      <w:marRight w:val="0"/>
      <w:marTop w:val="0"/>
      <w:marBottom w:val="0"/>
      <w:divBdr>
        <w:top w:val="none" w:sz="0" w:space="0" w:color="auto"/>
        <w:left w:val="none" w:sz="0" w:space="0" w:color="auto"/>
        <w:bottom w:val="none" w:sz="0" w:space="0" w:color="auto"/>
        <w:right w:val="none" w:sz="0" w:space="0" w:color="auto"/>
      </w:divBdr>
    </w:div>
    <w:div w:id="381563698">
      <w:bodyDiv w:val="1"/>
      <w:marLeft w:val="0"/>
      <w:marRight w:val="0"/>
      <w:marTop w:val="0"/>
      <w:marBottom w:val="0"/>
      <w:divBdr>
        <w:top w:val="none" w:sz="0" w:space="0" w:color="auto"/>
        <w:left w:val="none" w:sz="0" w:space="0" w:color="auto"/>
        <w:bottom w:val="none" w:sz="0" w:space="0" w:color="auto"/>
        <w:right w:val="none" w:sz="0" w:space="0" w:color="auto"/>
      </w:divBdr>
    </w:div>
    <w:div w:id="403838058">
      <w:bodyDiv w:val="1"/>
      <w:marLeft w:val="0"/>
      <w:marRight w:val="0"/>
      <w:marTop w:val="0"/>
      <w:marBottom w:val="0"/>
      <w:divBdr>
        <w:top w:val="none" w:sz="0" w:space="0" w:color="auto"/>
        <w:left w:val="none" w:sz="0" w:space="0" w:color="auto"/>
        <w:bottom w:val="none" w:sz="0" w:space="0" w:color="auto"/>
        <w:right w:val="none" w:sz="0" w:space="0" w:color="auto"/>
      </w:divBdr>
    </w:div>
    <w:div w:id="406074169">
      <w:bodyDiv w:val="1"/>
      <w:marLeft w:val="0"/>
      <w:marRight w:val="0"/>
      <w:marTop w:val="0"/>
      <w:marBottom w:val="0"/>
      <w:divBdr>
        <w:top w:val="none" w:sz="0" w:space="0" w:color="auto"/>
        <w:left w:val="none" w:sz="0" w:space="0" w:color="auto"/>
        <w:bottom w:val="none" w:sz="0" w:space="0" w:color="auto"/>
        <w:right w:val="none" w:sz="0" w:space="0" w:color="auto"/>
      </w:divBdr>
    </w:div>
    <w:div w:id="421024158">
      <w:bodyDiv w:val="1"/>
      <w:marLeft w:val="0"/>
      <w:marRight w:val="0"/>
      <w:marTop w:val="0"/>
      <w:marBottom w:val="0"/>
      <w:divBdr>
        <w:top w:val="none" w:sz="0" w:space="0" w:color="auto"/>
        <w:left w:val="none" w:sz="0" w:space="0" w:color="auto"/>
        <w:bottom w:val="none" w:sz="0" w:space="0" w:color="auto"/>
        <w:right w:val="none" w:sz="0" w:space="0" w:color="auto"/>
      </w:divBdr>
    </w:div>
    <w:div w:id="429665897">
      <w:bodyDiv w:val="1"/>
      <w:marLeft w:val="0"/>
      <w:marRight w:val="0"/>
      <w:marTop w:val="0"/>
      <w:marBottom w:val="0"/>
      <w:divBdr>
        <w:top w:val="none" w:sz="0" w:space="0" w:color="auto"/>
        <w:left w:val="none" w:sz="0" w:space="0" w:color="auto"/>
        <w:bottom w:val="none" w:sz="0" w:space="0" w:color="auto"/>
        <w:right w:val="none" w:sz="0" w:space="0" w:color="auto"/>
      </w:divBdr>
    </w:div>
    <w:div w:id="442306124">
      <w:bodyDiv w:val="1"/>
      <w:marLeft w:val="0"/>
      <w:marRight w:val="0"/>
      <w:marTop w:val="0"/>
      <w:marBottom w:val="0"/>
      <w:divBdr>
        <w:top w:val="none" w:sz="0" w:space="0" w:color="auto"/>
        <w:left w:val="none" w:sz="0" w:space="0" w:color="auto"/>
        <w:bottom w:val="none" w:sz="0" w:space="0" w:color="auto"/>
        <w:right w:val="none" w:sz="0" w:space="0" w:color="auto"/>
      </w:divBdr>
    </w:div>
    <w:div w:id="459542049">
      <w:bodyDiv w:val="1"/>
      <w:marLeft w:val="0"/>
      <w:marRight w:val="0"/>
      <w:marTop w:val="0"/>
      <w:marBottom w:val="0"/>
      <w:divBdr>
        <w:top w:val="none" w:sz="0" w:space="0" w:color="auto"/>
        <w:left w:val="none" w:sz="0" w:space="0" w:color="auto"/>
        <w:bottom w:val="none" w:sz="0" w:space="0" w:color="auto"/>
        <w:right w:val="none" w:sz="0" w:space="0" w:color="auto"/>
      </w:divBdr>
    </w:div>
    <w:div w:id="461659688">
      <w:bodyDiv w:val="1"/>
      <w:marLeft w:val="0"/>
      <w:marRight w:val="0"/>
      <w:marTop w:val="0"/>
      <w:marBottom w:val="0"/>
      <w:divBdr>
        <w:top w:val="none" w:sz="0" w:space="0" w:color="auto"/>
        <w:left w:val="none" w:sz="0" w:space="0" w:color="auto"/>
        <w:bottom w:val="none" w:sz="0" w:space="0" w:color="auto"/>
        <w:right w:val="none" w:sz="0" w:space="0" w:color="auto"/>
      </w:divBdr>
    </w:div>
    <w:div w:id="472218516">
      <w:bodyDiv w:val="1"/>
      <w:marLeft w:val="0"/>
      <w:marRight w:val="0"/>
      <w:marTop w:val="0"/>
      <w:marBottom w:val="0"/>
      <w:divBdr>
        <w:top w:val="none" w:sz="0" w:space="0" w:color="auto"/>
        <w:left w:val="none" w:sz="0" w:space="0" w:color="auto"/>
        <w:bottom w:val="none" w:sz="0" w:space="0" w:color="auto"/>
        <w:right w:val="none" w:sz="0" w:space="0" w:color="auto"/>
      </w:divBdr>
    </w:div>
    <w:div w:id="479738711">
      <w:bodyDiv w:val="1"/>
      <w:marLeft w:val="0"/>
      <w:marRight w:val="0"/>
      <w:marTop w:val="0"/>
      <w:marBottom w:val="0"/>
      <w:divBdr>
        <w:top w:val="none" w:sz="0" w:space="0" w:color="auto"/>
        <w:left w:val="none" w:sz="0" w:space="0" w:color="auto"/>
        <w:bottom w:val="none" w:sz="0" w:space="0" w:color="auto"/>
        <w:right w:val="none" w:sz="0" w:space="0" w:color="auto"/>
      </w:divBdr>
    </w:div>
    <w:div w:id="484858205">
      <w:bodyDiv w:val="1"/>
      <w:marLeft w:val="0"/>
      <w:marRight w:val="0"/>
      <w:marTop w:val="0"/>
      <w:marBottom w:val="0"/>
      <w:divBdr>
        <w:top w:val="none" w:sz="0" w:space="0" w:color="auto"/>
        <w:left w:val="none" w:sz="0" w:space="0" w:color="auto"/>
        <w:bottom w:val="none" w:sz="0" w:space="0" w:color="auto"/>
        <w:right w:val="none" w:sz="0" w:space="0" w:color="auto"/>
      </w:divBdr>
    </w:div>
    <w:div w:id="503738699">
      <w:bodyDiv w:val="1"/>
      <w:marLeft w:val="0"/>
      <w:marRight w:val="0"/>
      <w:marTop w:val="0"/>
      <w:marBottom w:val="0"/>
      <w:divBdr>
        <w:top w:val="none" w:sz="0" w:space="0" w:color="auto"/>
        <w:left w:val="none" w:sz="0" w:space="0" w:color="auto"/>
        <w:bottom w:val="none" w:sz="0" w:space="0" w:color="auto"/>
        <w:right w:val="none" w:sz="0" w:space="0" w:color="auto"/>
      </w:divBdr>
    </w:div>
    <w:div w:id="507986127">
      <w:bodyDiv w:val="1"/>
      <w:marLeft w:val="0"/>
      <w:marRight w:val="0"/>
      <w:marTop w:val="0"/>
      <w:marBottom w:val="0"/>
      <w:divBdr>
        <w:top w:val="none" w:sz="0" w:space="0" w:color="auto"/>
        <w:left w:val="none" w:sz="0" w:space="0" w:color="auto"/>
        <w:bottom w:val="none" w:sz="0" w:space="0" w:color="auto"/>
        <w:right w:val="none" w:sz="0" w:space="0" w:color="auto"/>
      </w:divBdr>
    </w:div>
    <w:div w:id="508906120">
      <w:bodyDiv w:val="1"/>
      <w:marLeft w:val="0"/>
      <w:marRight w:val="0"/>
      <w:marTop w:val="0"/>
      <w:marBottom w:val="0"/>
      <w:divBdr>
        <w:top w:val="none" w:sz="0" w:space="0" w:color="auto"/>
        <w:left w:val="none" w:sz="0" w:space="0" w:color="auto"/>
        <w:bottom w:val="none" w:sz="0" w:space="0" w:color="auto"/>
        <w:right w:val="none" w:sz="0" w:space="0" w:color="auto"/>
      </w:divBdr>
    </w:div>
    <w:div w:id="516045546">
      <w:bodyDiv w:val="1"/>
      <w:marLeft w:val="0"/>
      <w:marRight w:val="0"/>
      <w:marTop w:val="0"/>
      <w:marBottom w:val="0"/>
      <w:divBdr>
        <w:top w:val="none" w:sz="0" w:space="0" w:color="auto"/>
        <w:left w:val="none" w:sz="0" w:space="0" w:color="auto"/>
        <w:bottom w:val="none" w:sz="0" w:space="0" w:color="auto"/>
        <w:right w:val="none" w:sz="0" w:space="0" w:color="auto"/>
      </w:divBdr>
    </w:div>
    <w:div w:id="543299383">
      <w:bodyDiv w:val="1"/>
      <w:marLeft w:val="0"/>
      <w:marRight w:val="0"/>
      <w:marTop w:val="0"/>
      <w:marBottom w:val="0"/>
      <w:divBdr>
        <w:top w:val="none" w:sz="0" w:space="0" w:color="auto"/>
        <w:left w:val="none" w:sz="0" w:space="0" w:color="auto"/>
        <w:bottom w:val="none" w:sz="0" w:space="0" w:color="auto"/>
        <w:right w:val="none" w:sz="0" w:space="0" w:color="auto"/>
      </w:divBdr>
    </w:div>
    <w:div w:id="556401805">
      <w:bodyDiv w:val="1"/>
      <w:marLeft w:val="0"/>
      <w:marRight w:val="0"/>
      <w:marTop w:val="0"/>
      <w:marBottom w:val="0"/>
      <w:divBdr>
        <w:top w:val="none" w:sz="0" w:space="0" w:color="auto"/>
        <w:left w:val="none" w:sz="0" w:space="0" w:color="auto"/>
        <w:bottom w:val="none" w:sz="0" w:space="0" w:color="auto"/>
        <w:right w:val="none" w:sz="0" w:space="0" w:color="auto"/>
      </w:divBdr>
    </w:div>
    <w:div w:id="593322394">
      <w:bodyDiv w:val="1"/>
      <w:marLeft w:val="0"/>
      <w:marRight w:val="0"/>
      <w:marTop w:val="0"/>
      <w:marBottom w:val="0"/>
      <w:divBdr>
        <w:top w:val="none" w:sz="0" w:space="0" w:color="auto"/>
        <w:left w:val="none" w:sz="0" w:space="0" w:color="auto"/>
        <w:bottom w:val="none" w:sz="0" w:space="0" w:color="auto"/>
        <w:right w:val="none" w:sz="0" w:space="0" w:color="auto"/>
      </w:divBdr>
    </w:div>
    <w:div w:id="599607960">
      <w:bodyDiv w:val="1"/>
      <w:marLeft w:val="0"/>
      <w:marRight w:val="0"/>
      <w:marTop w:val="0"/>
      <w:marBottom w:val="0"/>
      <w:divBdr>
        <w:top w:val="none" w:sz="0" w:space="0" w:color="auto"/>
        <w:left w:val="none" w:sz="0" w:space="0" w:color="auto"/>
        <w:bottom w:val="none" w:sz="0" w:space="0" w:color="auto"/>
        <w:right w:val="none" w:sz="0" w:space="0" w:color="auto"/>
      </w:divBdr>
    </w:div>
    <w:div w:id="618027076">
      <w:bodyDiv w:val="1"/>
      <w:marLeft w:val="0"/>
      <w:marRight w:val="0"/>
      <w:marTop w:val="0"/>
      <w:marBottom w:val="0"/>
      <w:divBdr>
        <w:top w:val="none" w:sz="0" w:space="0" w:color="auto"/>
        <w:left w:val="none" w:sz="0" w:space="0" w:color="auto"/>
        <w:bottom w:val="none" w:sz="0" w:space="0" w:color="auto"/>
        <w:right w:val="none" w:sz="0" w:space="0" w:color="auto"/>
      </w:divBdr>
    </w:div>
    <w:div w:id="621303013">
      <w:bodyDiv w:val="1"/>
      <w:marLeft w:val="0"/>
      <w:marRight w:val="0"/>
      <w:marTop w:val="0"/>
      <w:marBottom w:val="0"/>
      <w:divBdr>
        <w:top w:val="none" w:sz="0" w:space="0" w:color="auto"/>
        <w:left w:val="none" w:sz="0" w:space="0" w:color="auto"/>
        <w:bottom w:val="none" w:sz="0" w:space="0" w:color="auto"/>
        <w:right w:val="none" w:sz="0" w:space="0" w:color="auto"/>
      </w:divBdr>
    </w:div>
    <w:div w:id="634406564">
      <w:bodyDiv w:val="1"/>
      <w:marLeft w:val="0"/>
      <w:marRight w:val="0"/>
      <w:marTop w:val="0"/>
      <w:marBottom w:val="0"/>
      <w:divBdr>
        <w:top w:val="none" w:sz="0" w:space="0" w:color="auto"/>
        <w:left w:val="none" w:sz="0" w:space="0" w:color="auto"/>
        <w:bottom w:val="none" w:sz="0" w:space="0" w:color="auto"/>
        <w:right w:val="none" w:sz="0" w:space="0" w:color="auto"/>
      </w:divBdr>
    </w:div>
    <w:div w:id="646857579">
      <w:bodyDiv w:val="1"/>
      <w:marLeft w:val="0"/>
      <w:marRight w:val="0"/>
      <w:marTop w:val="0"/>
      <w:marBottom w:val="0"/>
      <w:divBdr>
        <w:top w:val="none" w:sz="0" w:space="0" w:color="auto"/>
        <w:left w:val="none" w:sz="0" w:space="0" w:color="auto"/>
        <w:bottom w:val="none" w:sz="0" w:space="0" w:color="auto"/>
        <w:right w:val="none" w:sz="0" w:space="0" w:color="auto"/>
      </w:divBdr>
      <w:divsChild>
        <w:div w:id="968129285">
          <w:marLeft w:val="0"/>
          <w:marRight w:val="0"/>
          <w:marTop w:val="0"/>
          <w:marBottom w:val="0"/>
          <w:divBdr>
            <w:top w:val="none" w:sz="0" w:space="0" w:color="auto"/>
            <w:left w:val="none" w:sz="0" w:space="0" w:color="auto"/>
            <w:bottom w:val="none" w:sz="0" w:space="0" w:color="auto"/>
            <w:right w:val="none" w:sz="0" w:space="0" w:color="auto"/>
          </w:divBdr>
        </w:div>
      </w:divsChild>
    </w:div>
    <w:div w:id="663897892">
      <w:bodyDiv w:val="1"/>
      <w:marLeft w:val="0"/>
      <w:marRight w:val="0"/>
      <w:marTop w:val="0"/>
      <w:marBottom w:val="0"/>
      <w:divBdr>
        <w:top w:val="none" w:sz="0" w:space="0" w:color="auto"/>
        <w:left w:val="none" w:sz="0" w:space="0" w:color="auto"/>
        <w:bottom w:val="none" w:sz="0" w:space="0" w:color="auto"/>
        <w:right w:val="none" w:sz="0" w:space="0" w:color="auto"/>
      </w:divBdr>
    </w:div>
    <w:div w:id="664629344">
      <w:bodyDiv w:val="1"/>
      <w:marLeft w:val="0"/>
      <w:marRight w:val="0"/>
      <w:marTop w:val="0"/>
      <w:marBottom w:val="0"/>
      <w:divBdr>
        <w:top w:val="none" w:sz="0" w:space="0" w:color="auto"/>
        <w:left w:val="none" w:sz="0" w:space="0" w:color="auto"/>
        <w:bottom w:val="none" w:sz="0" w:space="0" w:color="auto"/>
        <w:right w:val="none" w:sz="0" w:space="0" w:color="auto"/>
      </w:divBdr>
    </w:div>
    <w:div w:id="669793829">
      <w:bodyDiv w:val="1"/>
      <w:marLeft w:val="0"/>
      <w:marRight w:val="0"/>
      <w:marTop w:val="0"/>
      <w:marBottom w:val="0"/>
      <w:divBdr>
        <w:top w:val="none" w:sz="0" w:space="0" w:color="auto"/>
        <w:left w:val="none" w:sz="0" w:space="0" w:color="auto"/>
        <w:bottom w:val="none" w:sz="0" w:space="0" w:color="auto"/>
        <w:right w:val="none" w:sz="0" w:space="0" w:color="auto"/>
      </w:divBdr>
    </w:div>
    <w:div w:id="683018285">
      <w:bodyDiv w:val="1"/>
      <w:marLeft w:val="0"/>
      <w:marRight w:val="0"/>
      <w:marTop w:val="0"/>
      <w:marBottom w:val="0"/>
      <w:divBdr>
        <w:top w:val="none" w:sz="0" w:space="0" w:color="auto"/>
        <w:left w:val="none" w:sz="0" w:space="0" w:color="auto"/>
        <w:bottom w:val="none" w:sz="0" w:space="0" w:color="auto"/>
        <w:right w:val="none" w:sz="0" w:space="0" w:color="auto"/>
      </w:divBdr>
    </w:div>
    <w:div w:id="693000215">
      <w:bodyDiv w:val="1"/>
      <w:marLeft w:val="0"/>
      <w:marRight w:val="0"/>
      <w:marTop w:val="0"/>
      <w:marBottom w:val="0"/>
      <w:divBdr>
        <w:top w:val="none" w:sz="0" w:space="0" w:color="auto"/>
        <w:left w:val="none" w:sz="0" w:space="0" w:color="auto"/>
        <w:bottom w:val="none" w:sz="0" w:space="0" w:color="auto"/>
        <w:right w:val="none" w:sz="0" w:space="0" w:color="auto"/>
      </w:divBdr>
    </w:div>
    <w:div w:id="725950231">
      <w:bodyDiv w:val="1"/>
      <w:marLeft w:val="0"/>
      <w:marRight w:val="0"/>
      <w:marTop w:val="0"/>
      <w:marBottom w:val="0"/>
      <w:divBdr>
        <w:top w:val="none" w:sz="0" w:space="0" w:color="auto"/>
        <w:left w:val="none" w:sz="0" w:space="0" w:color="auto"/>
        <w:bottom w:val="none" w:sz="0" w:space="0" w:color="auto"/>
        <w:right w:val="none" w:sz="0" w:space="0" w:color="auto"/>
      </w:divBdr>
    </w:div>
    <w:div w:id="753743425">
      <w:bodyDiv w:val="1"/>
      <w:marLeft w:val="0"/>
      <w:marRight w:val="0"/>
      <w:marTop w:val="0"/>
      <w:marBottom w:val="0"/>
      <w:divBdr>
        <w:top w:val="none" w:sz="0" w:space="0" w:color="auto"/>
        <w:left w:val="none" w:sz="0" w:space="0" w:color="auto"/>
        <w:bottom w:val="none" w:sz="0" w:space="0" w:color="auto"/>
        <w:right w:val="none" w:sz="0" w:space="0" w:color="auto"/>
      </w:divBdr>
      <w:divsChild>
        <w:div w:id="807016544">
          <w:marLeft w:val="0"/>
          <w:marRight w:val="0"/>
          <w:marTop w:val="0"/>
          <w:marBottom w:val="0"/>
          <w:divBdr>
            <w:top w:val="none" w:sz="0" w:space="0" w:color="auto"/>
            <w:left w:val="none" w:sz="0" w:space="0" w:color="auto"/>
            <w:bottom w:val="none" w:sz="0" w:space="0" w:color="auto"/>
            <w:right w:val="none" w:sz="0" w:space="0" w:color="auto"/>
          </w:divBdr>
        </w:div>
      </w:divsChild>
    </w:div>
    <w:div w:id="780415536">
      <w:bodyDiv w:val="1"/>
      <w:marLeft w:val="0"/>
      <w:marRight w:val="0"/>
      <w:marTop w:val="0"/>
      <w:marBottom w:val="0"/>
      <w:divBdr>
        <w:top w:val="none" w:sz="0" w:space="0" w:color="auto"/>
        <w:left w:val="none" w:sz="0" w:space="0" w:color="auto"/>
        <w:bottom w:val="none" w:sz="0" w:space="0" w:color="auto"/>
        <w:right w:val="none" w:sz="0" w:space="0" w:color="auto"/>
      </w:divBdr>
    </w:div>
    <w:div w:id="783580479">
      <w:bodyDiv w:val="1"/>
      <w:marLeft w:val="0"/>
      <w:marRight w:val="0"/>
      <w:marTop w:val="0"/>
      <w:marBottom w:val="0"/>
      <w:divBdr>
        <w:top w:val="none" w:sz="0" w:space="0" w:color="auto"/>
        <w:left w:val="none" w:sz="0" w:space="0" w:color="auto"/>
        <w:bottom w:val="none" w:sz="0" w:space="0" w:color="auto"/>
        <w:right w:val="none" w:sz="0" w:space="0" w:color="auto"/>
      </w:divBdr>
    </w:div>
    <w:div w:id="819157555">
      <w:bodyDiv w:val="1"/>
      <w:marLeft w:val="0"/>
      <w:marRight w:val="0"/>
      <w:marTop w:val="0"/>
      <w:marBottom w:val="0"/>
      <w:divBdr>
        <w:top w:val="none" w:sz="0" w:space="0" w:color="auto"/>
        <w:left w:val="none" w:sz="0" w:space="0" w:color="auto"/>
        <w:bottom w:val="none" w:sz="0" w:space="0" w:color="auto"/>
        <w:right w:val="none" w:sz="0" w:space="0" w:color="auto"/>
      </w:divBdr>
    </w:div>
    <w:div w:id="828641785">
      <w:bodyDiv w:val="1"/>
      <w:marLeft w:val="0"/>
      <w:marRight w:val="0"/>
      <w:marTop w:val="0"/>
      <w:marBottom w:val="0"/>
      <w:divBdr>
        <w:top w:val="none" w:sz="0" w:space="0" w:color="auto"/>
        <w:left w:val="none" w:sz="0" w:space="0" w:color="auto"/>
        <w:bottom w:val="none" w:sz="0" w:space="0" w:color="auto"/>
        <w:right w:val="none" w:sz="0" w:space="0" w:color="auto"/>
      </w:divBdr>
    </w:div>
    <w:div w:id="832986854">
      <w:bodyDiv w:val="1"/>
      <w:marLeft w:val="0"/>
      <w:marRight w:val="0"/>
      <w:marTop w:val="0"/>
      <w:marBottom w:val="0"/>
      <w:divBdr>
        <w:top w:val="none" w:sz="0" w:space="0" w:color="auto"/>
        <w:left w:val="none" w:sz="0" w:space="0" w:color="auto"/>
        <w:bottom w:val="none" w:sz="0" w:space="0" w:color="auto"/>
        <w:right w:val="none" w:sz="0" w:space="0" w:color="auto"/>
      </w:divBdr>
    </w:div>
    <w:div w:id="846603230">
      <w:bodyDiv w:val="1"/>
      <w:marLeft w:val="0"/>
      <w:marRight w:val="0"/>
      <w:marTop w:val="0"/>
      <w:marBottom w:val="0"/>
      <w:divBdr>
        <w:top w:val="none" w:sz="0" w:space="0" w:color="auto"/>
        <w:left w:val="none" w:sz="0" w:space="0" w:color="auto"/>
        <w:bottom w:val="none" w:sz="0" w:space="0" w:color="auto"/>
        <w:right w:val="none" w:sz="0" w:space="0" w:color="auto"/>
      </w:divBdr>
    </w:div>
    <w:div w:id="885025790">
      <w:bodyDiv w:val="1"/>
      <w:marLeft w:val="0"/>
      <w:marRight w:val="0"/>
      <w:marTop w:val="0"/>
      <w:marBottom w:val="0"/>
      <w:divBdr>
        <w:top w:val="none" w:sz="0" w:space="0" w:color="auto"/>
        <w:left w:val="none" w:sz="0" w:space="0" w:color="auto"/>
        <w:bottom w:val="none" w:sz="0" w:space="0" w:color="auto"/>
        <w:right w:val="none" w:sz="0" w:space="0" w:color="auto"/>
      </w:divBdr>
    </w:div>
    <w:div w:id="927539552">
      <w:bodyDiv w:val="1"/>
      <w:marLeft w:val="0"/>
      <w:marRight w:val="0"/>
      <w:marTop w:val="0"/>
      <w:marBottom w:val="0"/>
      <w:divBdr>
        <w:top w:val="none" w:sz="0" w:space="0" w:color="auto"/>
        <w:left w:val="none" w:sz="0" w:space="0" w:color="auto"/>
        <w:bottom w:val="none" w:sz="0" w:space="0" w:color="auto"/>
        <w:right w:val="none" w:sz="0" w:space="0" w:color="auto"/>
      </w:divBdr>
    </w:div>
    <w:div w:id="946236853">
      <w:bodyDiv w:val="1"/>
      <w:marLeft w:val="0"/>
      <w:marRight w:val="0"/>
      <w:marTop w:val="0"/>
      <w:marBottom w:val="0"/>
      <w:divBdr>
        <w:top w:val="none" w:sz="0" w:space="0" w:color="auto"/>
        <w:left w:val="none" w:sz="0" w:space="0" w:color="auto"/>
        <w:bottom w:val="none" w:sz="0" w:space="0" w:color="auto"/>
        <w:right w:val="none" w:sz="0" w:space="0" w:color="auto"/>
      </w:divBdr>
    </w:div>
    <w:div w:id="980889484">
      <w:bodyDiv w:val="1"/>
      <w:marLeft w:val="0"/>
      <w:marRight w:val="0"/>
      <w:marTop w:val="0"/>
      <w:marBottom w:val="0"/>
      <w:divBdr>
        <w:top w:val="none" w:sz="0" w:space="0" w:color="auto"/>
        <w:left w:val="none" w:sz="0" w:space="0" w:color="auto"/>
        <w:bottom w:val="none" w:sz="0" w:space="0" w:color="auto"/>
        <w:right w:val="none" w:sz="0" w:space="0" w:color="auto"/>
      </w:divBdr>
    </w:div>
    <w:div w:id="982932104">
      <w:bodyDiv w:val="1"/>
      <w:marLeft w:val="0"/>
      <w:marRight w:val="0"/>
      <w:marTop w:val="0"/>
      <w:marBottom w:val="0"/>
      <w:divBdr>
        <w:top w:val="none" w:sz="0" w:space="0" w:color="auto"/>
        <w:left w:val="none" w:sz="0" w:space="0" w:color="auto"/>
        <w:bottom w:val="none" w:sz="0" w:space="0" w:color="auto"/>
        <w:right w:val="none" w:sz="0" w:space="0" w:color="auto"/>
      </w:divBdr>
    </w:div>
    <w:div w:id="1029717834">
      <w:bodyDiv w:val="1"/>
      <w:marLeft w:val="0"/>
      <w:marRight w:val="0"/>
      <w:marTop w:val="0"/>
      <w:marBottom w:val="0"/>
      <w:divBdr>
        <w:top w:val="none" w:sz="0" w:space="0" w:color="auto"/>
        <w:left w:val="none" w:sz="0" w:space="0" w:color="auto"/>
        <w:bottom w:val="none" w:sz="0" w:space="0" w:color="auto"/>
        <w:right w:val="none" w:sz="0" w:space="0" w:color="auto"/>
      </w:divBdr>
    </w:div>
    <w:div w:id="1031763396">
      <w:bodyDiv w:val="1"/>
      <w:marLeft w:val="0"/>
      <w:marRight w:val="0"/>
      <w:marTop w:val="0"/>
      <w:marBottom w:val="0"/>
      <w:divBdr>
        <w:top w:val="none" w:sz="0" w:space="0" w:color="auto"/>
        <w:left w:val="none" w:sz="0" w:space="0" w:color="auto"/>
        <w:bottom w:val="none" w:sz="0" w:space="0" w:color="auto"/>
        <w:right w:val="none" w:sz="0" w:space="0" w:color="auto"/>
      </w:divBdr>
    </w:div>
    <w:div w:id="1045518830">
      <w:bodyDiv w:val="1"/>
      <w:marLeft w:val="0"/>
      <w:marRight w:val="0"/>
      <w:marTop w:val="0"/>
      <w:marBottom w:val="0"/>
      <w:divBdr>
        <w:top w:val="none" w:sz="0" w:space="0" w:color="auto"/>
        <w:left w:val="none" w:sz="0" w:space="0" w:color="auto"/>
        <w:bottom w:val="none" w:sz="0" w:space="0" w:color="auto"/>
        <w:right w:val="none" w:sz="0" w:space="0" w:color="auto"/>
      </w:divBdr>
    </w:div>
    <w:div w:id="1053583355">
      <w:bodyDiv w:val="1"/>
      <w:marLeft w:val="0"/>
      <w:marRight w:val="0"/>
      <w:marTop w:val="0"/>
      <w:marBottom w:val="0"/>
      <w:divBdr>
        <w:top w:val="none" w:sz="0" w:space="0" w:color="auto"/>
        <w:left w:val="none" w:sz="0" w:space="0" w:color="auto"/>
        <w:bottom w:val="none" w:sz="0" w:space="0" w:color="auto"/>
        <w:right w:val="none" w:sz="0" w:space="0" w:color="auto"/>
      </w:divBdr>
    </w:div>
    <w:div w:id="1062681648">
      <w:bodyDiv w:val="1"/>
      <w:marLeft w:val="0"/>
      <w:marRight w:val="0"/>
      <w:marTop w:val="0"/>
      <w:marBottom w:val="0"/>
      <w:divBdr>
        <w:top w:val="none" w:sz="0" w:space="0" w:color="auto"/>
        <w:left w:val="none" w:sz="0" w:space="0" w:color="auto"/>
        <w:bottom w:val="none" w:sz="0" w:space="0" w:color="auto"/>
        <w:right w:val="none" w:sz="0" w:space="0" w:color="auto"/>
      </w:divBdr>
    </w:div>
    <w:div w:id="1063023298">
      <w:bodyDiv w:val="1"/>
      <w:marLeft w:val="0"/>
      <w:marRight w:val="0"/>
      <w:marTop w:val="0"/>
      <w:marBottom w:val="0"/>
      <w:divBdr>
        <w:top w:val="none" w:sz="0" w:space="0" w:color="auto"/>
        <w:left w:val="none" w:sz="0" w:space="0" w:color="auto"/>
        <w:bottom w:val="none" w:sz="0" w:space="0" w:color="auto"/>
        <w:right w:val="none" w:sz="0" w:space="0" w:color="auto"/>
      </w:divBdr>
    </w:div>
    <w:div w:id="1078206360">
      <w:bodyDiv w:val="1"/>
      <w:marLeft w:val="0"/>
      <w:marRight w:val="0"/>
      <w:marTop w:val="0"/>
      <w:marBottom w:val="0"/>
      <w:divBdr>
        <w:top w:val="none" w:sz="0" w:space="0" w:color="auto"/>
        <w:left w:val="none" w:sz="0" w:space="0" w:color="auto"/>
        <w:bottom w:val="none" w:sz="0" w:space="0" w:color="auto"/>
        <w:right w:val="none" w:sz="0" w:space="0" w:color="auto"/>
      </w:divBdr>
    </w:div>
    <w:div w:id="1083068269">
      <w:bodyDiv w:val="1"/>
      <w:marLeft w:val="0"/>
      <w:marRight w:val="0"/>
      <w:marTop w:val="0"/>
      <w:marBottom w:val="0"/>
      <w:divBdr>
        <w:top w:val="none" w:sz="0" w:space="0" w:color="auto"/>
        <w:left w:val="none" w:sz="0" w:space="0" w:color="auto"/>
        <w:bottom w:val="none" w:sz="0" w:space="0" w:color="auto"/>
        <w:right w:val="none" w:sz="0" w:space="0" w:color="auto"/>
      </w:divBdr>
    </w:div>
    <w:div w:id="1086880758">
      <w:bodyDiv w:val="1"/>
      <w:marLeft w:val="0"/>
      <w:marRight w:val="0"/>
      <w:marTop w:val="0"/>
      <w:marBottom w:val="0"/>
      <w:divBdr>
        <w:top w:val="none" w:sz="0" w:space="0" w:color="auto"/>
        <w:left w:val="none" w:sz="0" w:space="0" w:color="auto"/>
        <w:bottom w:val="none" w:sz="0" w:space="0" w:color="auto"/>
        <w:right w:val="none" w:sz="0" w:space="0" w:color="auto"/>
      </w:divBdr>
    </w:div>
    <w:div w:id="1096827539">
      <w:bodyDiv w:val="1"/>
      <w:marLeft w:val="0"/>
      <w:marRight w:val="0"/>
      <w:marTop w:val="0"/>
      <w:marBottom w:val="0"/>
      <w:divBdr>
        <w:top w:val="none" w:sz="0" w:space="0" w:color="auto"/>
        <w:left w:val="none" w:sz="0" w:space="0" w:color="auto"/>
        <w:bottom w:val="none" w:sz="0" w:space="0" w:color="auto"/>
        <w:right w:val="none" w:sz="0" w:space="0" w:color="auto"/>
      </w:divBdr>
    </w:div>
    <w:div w:id="1102142203">
      <w:bodyDiv w:val="1"/>
      <w:marLeft w:val="0"/>
      <w:marRight w:val="0"/>
      <w:marTop w:val="0"/>
      <w:marBottom w:val="0"/>
      <w:divBdr>
        <w:top w:val="none" w:sz="0" w:space="0" w:color="auto"/>
        <w:left w:val="none" w:sz="0" w:space="0" w:color="auto"/>
        <w:bottom w:val="none" w:sz="0" w:space="0" w:color="auto"/>
        <w:right w:val="none" w:sz="0" w:space="0" w:color="auto"/>
      </w:divBdr>
    </w:div>
    <w:div w:id="1140074260">
      <w:bodyDiv w:val="1"/>
      <w:marLeft w:val="0"/>
      <w:marRight w:val="0"/>
      <w:marTop w:val="0"/>
      <w:marBottom w:val="0"/>
      <w:divBdr>
        <w:top w:val="none" w:sz="0" w:space="0" w:color="auto"/>
        <w:left w:val="none" w:sz="0" w:space="0" w:color="auto"/>
        <w:bottom w:val="none" w:sz="0" w:space="0" w:color="auto"/>
        <w:right w:val="none" w:sz="0" w:space="0" w:color="auto"/>
      </w:divBdr>
    </w:div>
    <w:div w:id="1140465382">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
    <w:div w:id="1144930273">
      <w:bodyDiv w:val="1"/>
      <w:marLeft w:val="0"/>
      <w:marRight w:val="0"/>
      <w:marTop w:val="0"/>
      <w:marBottom w:val="0"/>
      <w:divBdr>
        <w:top w:val="none" w:sz="0" w:space="0" w:color="auto"/>
        <w:left w:val="none" w:sz="0" w:space="0" w:color="auto"/>
        <w:bottom w:val="none" w:sz="0" w:space="0" w:color="auto"/>
        <w:right w:val="none" w:sz="0" w:space="0" w:color="auto"/>
      </w:divBdr>
    </w:div>
    <w:div w:id="1148597457">
      <w:bodyDiv w:val="1"/>
      <w:marLeft w:val="0"/>
      <w:marRight w:val="0"/>
      <w:marTop w:val="0"/>
      <w:marBottom w:val="0"/>
      <w:divBdr>
        <w:top w:val="none" w:sz="0" w:space="0" w:color="auto"/>
        <w:left w:val="none" w:sz="0" w:space="0" w:color="auto"/>
        <w:bottom w:val="none" w:sz="0" w:space="0" w:color="auto"/>
        <w:right w:val="none" w:sz="0" w:space="0" w:color="auto"/>
      </w:divBdr>
    </w:div>
    <w:div w:id="1192764137">
      <w:bodyDiv w:val="1"/>
      <w:marLeft w:val="0"/>
      <w:marRight w:val="0"/>
      <w:marTop w:val="0"/>
      <w:marBottom w:val="0"/>
      <w:divBdr>
        <w:top w:val="none" w:sz="0" w:space="0" w:color="auto"/>
        <w:left w:val="none" w:sz="0" w:space="0" w:color="auto"/>
        <w:bottom w:val="none" w:sz="0" w:space="0" w:color="auto"/>
        <w:right w:val="none" w:sz="0" w:space="0" w:color="auto"/>
      </w:divBdr>
    </w:div>
    <w:div w:id="1206871831">
      <w:bodyDiv w:val="1"/>
      <w:marLeft w:val="0"/>
      <w:marRight w:val="0"/>
      <w:marTop w:val="0"/>
      <w:marBottom w:val="0"/>
      <w:divBdr>
        <w:top w:val="none" w:sz="0" w:space="0" w:color="auto"/>
        <w:left w:val="none" w:sz="0" w:space="0" w:color="auto"/>
        <w:bottom w:val="none" w:sz="0" w:space="0" w:color="auto"/>
        <w:right w:val="none" w:sz="0" w:space="0" w:color="auto"/>
      </w:divBdr>
    </w:div>
    <w:div w:id="1209024233">
      <w:bodyDiv w:val="1"/>
      <w:marLeft w:val="0"/>
      <w:marRight w:val="0"/>
      <w:marTop w:val="0"/>
      <w:marBottom w:val="0"/>
      <w:divBdr>
        <w:top w:val="none" w:sz="0" w:space="0" w:color="auto"/>
        <w:left w:val="none" w:sz="0" w:space="0" w:color="auto"/>
        <w:bottom w:val="none" w:sz="0" w:space="0" w:color="auto"/>
        <w:right w:val="none" w:sz="0" w:space="0" w:color="auto"/>
      </w:divBdr>
    </w:div>
    <w:div w:id="1232234193">
      <w:bodyDiv w:val="1"/>
      <w:marLeft w:val="0"/>
      <w:marRight w:val="0"/>
      <w:marTop w:val="0"/>
      <w:marBottom w:val="0"/>
      <w:divBdr>
        <w:top w:val="none" w:sz="0" w:space="0" w:color="auto"/>
        <w:left w:val="none" w:sz="0" w:space="0" w:color="auto"/>
        <w:bottom w:val="none" w:sz="0" w:space="0" w:color="auto"/>
        <w:right w:val="none" w:sz="0" w:space="0" w:color="auto"/>
      </w:divBdr>
    </w:div>
    <w:div w:id="1249802615">
      <w:bodyDiv w:val="1"/>
      <w:marLeft w:val="0"/>
      <w:marRight w:val="0"/>
      <w:marTop w:val="0"/>
      <w:marBottom w:val="0"/>
      <w:divBdr>
        <w:top w:val="none" w:sz="0" w:space="0" w:color="auto"/>
        <w:left w:val="none" w:sz="0" w:space="0" w:color="auto"/>
        <w:bottom w:val="none" w:sz="0" w:space="0" w:color="auto"/>
        <w:right w:val="none" w:sz="0" w:space="0" w:color="auto"/>
      </w:divBdr>
    </w:div>
    <w:div w:id="1269237603">
      <w:bodyDiv w:val="1"/>
      <w:marLeft w:val="0"/>
      <w:marRight w:val="0"/>
      <w:marTop w:val="0"/>
      <w:marBottom w:val="0"/>
      <w:divBdr>
        <w:top w:val="none" w:sz="0" w:space="0" w:color="auto"/>
        <w:left w:val="none" w:sz="0" w:space="0" w:color="auto"/>
        <w:bottom w:val="none" w:sz="0" w:space="0" w:color="auto"/>
        <w:right w:val="none" w:sz="0" w:space="0" w:color="auto"/>
      </w:divBdr>
    </w:div>
    <w:div w:id="1270503357">
      <w:bodyDiv w:val="1"/>
      <w:marLeft w:val="0"/>
      <w:marRight w:val="0"/>
      <w:marTop w:val="0"/>
      <w:marBottom w:val="0"/>
      <w:divBdr>
        <w:top w:val="none" w:sz="0" w:space="0" w:color="auto"/>
        <w:left w:val="none" w:sz="0" w:space="0" w:color="auto"/>
        <w:bottom w:val="none" w:sz="0" w:space="0" w:color="auto"/>
        <w:right w:val="none" w:sz="0" w:space="0" w:color="auto"/>
      </w:divBdr>
    </w:div>
    <w:div w:id="1295217334">
      <w:bodyDiv w:val="1"/>
      <w:marLeft w:val="0"/>
      <w:marRight w:val="0"/>
      <w:marTop w:val="0"/>
      <w:marBottom w:val="0"/>
      <w:divBdr>
        <w:top w:val="none" w:sz="0" w:space="0" w:color="auto"/>
        <w:left w:val="none" w:sz="0" w:space="0" w:color="auto"/>
        <w:bottom w:val="none" w:sz="0" w:space="0" w:color="auto"/>
        <w:right w:val="none" w:sz="0" w:space="0" w:color="auto"/>
      </w:divBdr>
    </w:div>
    <w:div w:id="1298299165">
      <w:bodyDiv w:val="1"/>
      <w:marLeft w:val="0"/>
      <w:marRight w:val="0"/>
      <w:marTop w:val="0"/>
      <w:marBottom w:val="0"/>
      <w:divBdr>
        <w:top w:val="none" w:sz="0" w:space="0" w:color="auto"/>
        <w:left w:val="none" w:sz="0" w:space="0" w:color="auto"/>
        <w:bottom w:val="none" w:sz="0" w:space="0" w:color="auto"/>
        <w:right w:val="none" w:sz="0" w:space="0" w:color="auto"/>
      </w:divBdr>
    </w:div>
    <w:div w:id="1299215850">
      <w:bodyDiv w:val="1"/>
      <w:marLeft w:val="0"/>
      <w:marRight w:val="0"/>
      <w:marTop w:val="0"/>
      <w:marBottom w:val="0"/>
      <w:divBdr>
        <w:top w:val="none" w:sz="0" w:space="0" w:color="auto"/>
        <w:left w:val="none" w:sz="0" w:space="0" w:color="auto"/>
        <w:bottom w:val="none" w:sz="0" w:space="0" w:color="auto"/>
        <w:right w:val="none" w:sz="0" w:space="0" w:color="auto"/>
      </w:divBdr>
    </w:div>
    <w:div w:id="1299798669">
      <w:bodyDiv w:val="1"/>
      <w:marLeft w:val="0"/>
      <w:marRight w:val="0"/>
      <w:marTop w:val="0"/>
      <w:marBottom w:val="0"/>
      <w:divBdr>
        <w:top w:val="none" w:sz="0" w:space="0" w:color="auto"/>
        <w:left w:val="none" w:sz="0" w:space="0" w:color="auto"/>
        <w:bottom w:val="none" w:sz="0" w:space="0" w:color="auto"/>
        <w:right w:val="none" w:sz="0" w:space="0" w:color="auto"/>
      </w:divBdr>
    </w:div>
    <w:div w:id="1301494857">
      <w:bodyDiv w:val="1"/>
      <w:marLeft w:val="0"/>
      <w:marRight w:val="0"/>
      <w:marTop w:val="0"/>
      <w:marBottom w:val="0"/>
      <w:divBdr>
        <w:top w:val="none" w:sz="0" w:space="0" w:color="auto"/>
        <w:left w:val="none" w:sz="0" w:space="0" w:color="auto"/>
        <w:bottom w:val="none" w:sz="0" w:space="0" w:color="auto"/>
        <w:right w:val="none" w:sz="0" w:space="0" w:color="auto"/>
      </w:divBdr>
    </w:div>
    <w:div w:id="1301691730">
      <w:bodyDiv w:val="1"/>
      <w:marLeft w:val="0"/>
      <w:marRight w:val="0"/>
      <w:marTop w:val="0"/>
      <w:marBottom w:val="0"/>
      <w:divBdr>
        <w:top w:val="none" w:sz="0" w:space="0" w:color="auto"/>
        <w:left w:val="none" w:sz="0" w:space="0" w:color="auto"/>
        <w:bottom w:val="none" w:sz="0" w:space="0" w:color="auto"/>
        <w:right w:val="none" w:sz="0" w:space="0" w:color="auto"/>
      </w:divBdr>
    </w:div>
    <w:div w:id="1302808788">
      <w:bodyDiv w:val="1"/>
      <w:marLeft w:val="0"/>
      <w:marRight w:val="0"/>
      <w:marTop w:val="0"/>
      <w:marBottom w:val="0"/>
      <w:divBdr>
        <w:top w:val="none" w:sz="0" w:space="0" w:color="auto"/>
        <w:left w:val="none" w:sz="0" w:space="0" w:color="auto"/>
        <w:bottom w:val="none" w:sz="0" w:space="0" w:color="auto"/>
        <w:right w:val="none" w:sz="0" w:space="0" w:color="auto"/>
      </w:divBdr>
    </w:div>
    <w:div w:id="1305237019">
      <w:bodyDiv w:val="1"/>
      <w:marLeft w:val="0"/>
      <w:marRight w:val="0"/>
      <w:marTop w:val="0"/>
      <w:marBottom w:val="0"/>
      <w:divBdr>
        <w:top w:val="none" w:sz="0" w:space="0" w:color="auto"/>
        <w:left w:val="none" w:sz="0" w:space="0" w:color="auto"/>
        <w:bottom w:val="none" w:sz="0" w:space="0" w:color="auto"/>
        <w:right w:val="none" w:sz="0" w:space="0" w:color="auto"/>
      </w:divBdr>
    </w:div>
    <w:div w:id="1310406100">
      <w:bodyDiv w:val="1"/>
      <w:marLeft w:val="0"/>
      <w:marRight w:val="0"/>
      <w:marTop w:val="0"/>
      <w:marBottom w:val="0"/>
      <w:divBdr>
        <w:top w:val="none" w:sz="0" w:space="0" w:color="auto"/>
        <w:left w:val="none" w:sz="0" w:space="0" w:color="auto"/>
        <w:bottom w:val="none" w:sz="0" w:space="0" w:color="auto"/>
        <w:right w:val="none" w:sz="0" w:space="0" w:color="auto"/>
      </w:divBdr>
    </w:div>
    <w:div w:id="1315640813">
      <w:bodyDiv w:val="1"/>
      <w:marLeft w:val="0"/>
      <w:marRight w:val="0"/>
      <w:marTop w:val="0"/>
      <w:marBottom w:val="0"/>
      <w:divBdr>
        <w:top w:val="none" w:sz="0" w:space="0" w:color="auto"/>
        <w:left w:val="none" w:sz="0" w:space="0" w:color="auto"/>
        <w:bottom w:val="none" w:sz="0" w:space="0" w:color="auto"/>
        <w:right w:val="none" w:sz="0" w:space="0" w:color="auto"/>
      </w:divBdr>
    </w:div>
    <w:div w:id="1335766726">
      <w:bodyDiv w:val="1"/>
      <w:marLeft w:val="0"/>
      <w:marRight w:val="0"/>
      <w:marTop w:val="0"/>
      <w:marBottom w:val="0"/>
      <w:divBdr>
        <w:top w:val="none" w:sz="0" w:space="0" w:color="auto"/>
        <w:left w:val="none" w:sz="0" w:space="0" w:color="auto"/>
        <w:bottom w:val="none" w:sz="0" w:space="0" w:color="auto"/>
        <w:right w:val="none" w:sz="0" w:space="0" w:color="auto"/>
      </w:divBdr>
    </w:div>
    <w:div w:id="1349597905">
      <w:bodyDiv w:val="1"/>
      <w:marLeft w:val="0"/>
      <w:marRight w:val="0"/>
      <w:marTop w:val="0"/>
      <w:marBottom w:val="0"/>
      <w:divBdr>
        <w:top w:val="none" w:sz="0" w:space="0" w:color="auto"/>
        <w:left w:val="none" w:sz="0" w:space="0" w:color="auto"/>
        <w:bottom w:val="none" w:sz="0" w:space="0" w:color="auto"/>
        <w:right w:val="none" w:sz="0" w:space="0" w:color="auto"/>
      </w:divBdr>
    </w:div>
    <w:div w:id="1353411331">
      <w:bodyDiv w:val="1"/>
      <w:marLeft w:val="0"/>
      <w:marRight w:val="0"/>
      <w:marTop w:val="0"/>
      <w:marBottom w:val="0"/>
      <w:divBdr>
        <w:top w:val="none" w:sz="0" w:space="0" w:color="auto"/>
        <w:left w:val="none" w:sz="0" w:space="0" w:color="auto"/>
        <w:bottom w:val="none" w:sz="0" w:space="0" w:color="auto"/>
        <w:right w:val="none" w:sz="0" w:space="0" w:color="auto"/>
      </w:divBdr>
    </w:div>
    <w:div w:id="1379549359">
      <w:bodyDiv w:val="1"/>
      <w:marLeft w:val="0"/>
      <w:marRight w:val="0"/>
      <w:marTop w:val="0"/>
      <w:marBottom w:val="0"/>
      <w:divBdr>
        <w:top w:val="none" w:sz="0" w:space="0" w:color="auto"/>
        <w:left w:val="none" w:sz="0" w:space="0" w:color="auto"/>
        <w:bottom w:val="none" w:sz="0" w:space="0" w:color="auto"/>
        <w:right w:val="none" w:sz="0" w:space="0" w:color="auto"/>
      </w:divBdr>
    </w:div>
    <w:div w:id="1390691660">
      <w:bodyDiv w:val="1"/>
      <w:marLeft w:val="0"/>
      <w:marRight w:val="0"/>
      <w:marTop w:val="0"/>
      <w:marBottom w:val="0"/>
      <w:divBdr>
        <w:top w:val="none" w:sz="0" w:space="0" w:color="auto"/>
        <w:left w:val="none" w:sz="0" w:space="0" w:color="auto"/>
        <w:bottom w:val="none" w:sz="0" w:space="0" w:color="auto"/>
        <w:right w:val="none" w:sz="0" w:space="0" w:color="auto"/>
      </w:divBdr>
    </w:div>
    <w:div w:id="1413311227">
      <w:bodyDiv w:val="1"/>
      <w:marLeft w:val="0"/>
      <w:marRight w:val="0"/>
      <w:marTop w:val="0"/>
      <w:marBottom w:val="0"/>
      <w:divBdr>
        <w:top w:val="none" w:sz="0" w:space="0" w:color="auto"/>
        <w:left w:val="none" w:sz="0" w:space="0" w:color="auto"/>
        <w:bottom w:val="none" w:sz="0" w:space="0" w:color="auto"/>
        <w:right w:val="none" w:sz="0" w:space="0" w:color="auto"/>
      </w:divBdr>
    </w:div>
    <w:div w:id="1417090645">
      <w:bodyDiv w:val="1"/>
      <w:marLeft w:val="0"/>
      <w:marRight w:val="0"/>
      <w:marTop w:val="0"/>
      <w:marBottom w:val="0"/>
      <w:divBdr>
        <w:top w:val="none" w:sz="0" w:space="0" w:color="auto"/>
        <w:left w:val="none" w:sz="0" w:space="0" w:color="auto"/>
        <w:bottom w:val="none" w:sz="0" w:space="0" w:color="auto"/>
        <w:right w:val="none" w:sz="0" w:space="0" w:color="auto"/>
      </w:divBdr>
    </w:div>
    <w:div w:id="1475415912">
      <w:bodyDiv w:val="1"/>
      <w:marLeft w:val="0"/>
      <w:marRight w:val="0"/>
      <w:marTop w:val="0"/>
      <w:marBottom w:val="0"/>
      <w:divBdr>
        <w:top w:val="none" w:sz="0" w:space="0" w:color="auto"/>
        <w:left w:val="none" w:sz="0" w:space="0" w:color="auto"/>
        <w:bottom w:val="none" w:sz="0" w:space="0" w:color="auto"/>
        <w:right w:val="none" w:sz="0" w:space="0" w:color="auto"/>
      </w:divBdr>
    </w:div>
    <w:div w:id="1478761937">
      <w:bodyDiv w:val="1"/>
      <w:marLeft w:val="0"/>
      <w:marRight w:val="0"/>
      <w:marTop w:val="0"/>
      <w:marBottom w:val="0"/>
      <w:divBdr>
        <w:top w:val="none" w:sz="0" w:space="0" w:color="auto"/>
        <w:left w:val="none" w:sz="0" w:space="0" w:color="auto"/>
        <w:bottom w:val="none" w:sz="0" w:space="0" w:color="auto"/>
        <w:right w:val="none" w:sz="0" w:space="0" w:color="auto"/>
      </w:divBdr>
      <w:divsChild>
        <w:div w:id="2047173381">
          <w:marLeft w:val="0"/>
          <w:marRight w:val="0"/>
          <w:marTop w:val="0"/>
          <w:marBottom w:val="0"/>
          <w:divBdr>
            <w:top w:val="none" w:sz="0" w:space="0" w:color="auto"/>
            <w:left w:val="none" w:sz="0" w:space="0" w:color="auto"/>
            <w:bottom w:val="none" w:sz="0" w:space="0" w:color="auto"/>
            <w:right w:val="none" w:sz="0" w:space="0" w:color="auto"/>
          </w:divBdr>
        </w:div>
      </w:divsChild>
    </w:div>
    <w:div w:id="1486430132">
      <w:bodyDiv w:val="1"/>
      <w:marLeft w:val="0"/>
      <w:marRight w:val="0"/>
      <w:marTop w:val="0"/>
      <w:marBottom w:val="0"/>
      <w:divBdr>
        <w:top w:val="none" w:sz="0" w:space="0" w:color="auto"/>
        <w:left w:val="none" w:sz="0" w:space="0" w:color="auto"/>
        <w:bottom w:val="none" w:sz="0" w:space="0" w:color="auto"/>
        <w:right w:val="none" w:sz="0" w:space="0" w:color="auto"/>
      </w:divBdr>
    </w:div>
    <w:div w:id="1509634585">
      <w:bodyDiv w:val="1"/>
      <w:marLeft w:val="0"/>
      <w:marRight w:val="0"/>
      <w:marTop w:val="0"/>
      <w:marBottom w:val="0"/>
      <w:divBdr>
        <w:top w:val="none" w:sz="0" w:space="0" w:color="auto"/>
        <w:left w:val="none" w:sz="0" w:space="0" w:color="auto"/>
        <w:bottom w:val="none" w:sz="0" w:space="0" w:color="auto"/>
        <w:right w:val="none" w:sz="0" w:space="0" w:color="auto"/>
      </w:divBdr>
    </w:div>
    <w:div w:id="1537082826">
      <w:bodyDiv w:val="1"/>
      <w:marLeft w:val="0"/>
      <w:marRight w:val="0"/>
      <w:marTop w:val="0"/>
      <w:marBottom w:val="0"/>
      <w:divBdr>
        <w:top w:val="none" w:sz="0" w:space="0" w:color="auto"/>
        <w:left w:val="none" w:sz="0" w:space="0" w:color="auto"/>
        <w:bottom w:val="none" w:sz="0" w:space="0" w:color="auto"/>
        <w:right w:val="none" w:sz="0" w:space="0" w:color="auto"/>
      </w:divBdr>
    </w:div>
    <w:div w:id="1549754913">
      <w:bodyDiv w:val="1"/>
      <w:marLeft w:val="0"/>
      <w:marRight w:val="0"/>
      <w:marTop w:val="0"/>
      <w:marBottom w:val="0"/>
      <w:divBdr>
        <w:top w:val="none" w:sz="0" w:space="0" w:color="auto"/>
        <w:left w:val="none" w:sz="0" w:space="0" w:color="auto"/>
        <w:bottom w:val="none" w:sz="0" w:space="0" w:color="auto"/>
        <w:right w:val="none" w:sz="0" w:space="0" w:color="auto"/>
      </w:divBdr>
    </w:div>
    <w:div w:id="1565795742">
      <w:bodyDiv w:val="1"/>
      <w:marLeft w:val="0"/>
      <w:marRight w:val="0"/>
      <w:marTop w:val="0"/>
      <w:marBottom w:val="0"/>
      <w:divBdr>
        <w:top w:val="none" w:sz="0" w:space="0" w:color="auto"/>
        <w:left w:val="none" w:sz="0" w:space="0" w:color="auto"/>
        <w:bottom w:val="none" w:sz="0" w:space="0" w:color="auto"/>
        <w:right w:val="none" w:sz="0" w:space="0" w:color="auto"/>
      </w:divBdr>
    </w:div>
    <w:div w:id="1577009576">
      <w:bodyDiv w:val="1"/>
      <w:marLeft w:val="0"/>
      <w:marRight w:val="0"/>
      <w:marTop w:val="0"/>
      <w:marBottom w:val="0"/>
      <w:divBdr>
        <w:top w:val="none" w:sz="0" w:space="0" w:color="auto"/>
        <w:left w:val="none" w:sz="0" w:space="0" w:color="auto"/>
        <w:bottom w:val="none" w:sz="0" w:space="0" w:color="auto"/>
        <w:right w:val="none" w:sz="0" w:space="0" w:color="auto"/>
      </w:divBdr>
    </w:div>
    <w:div w:id="1580358666">
      <w:bodyDiv w:val="1"/>
      <w:marLeft w:val="0"/>
      <w:marRight w:val="0"/>
      <w:marTop w:val="0"/>
      <w:marBottom w:val="0"/>
      <w:divBdr>
        <w:top w:val="none" w:sz="0" w:space="0" w:color="auto"/>
        <w:left w:val="none" w:sz="0" w:space="0" w:color="auto"/>
        <w:bottom w:val="none" w:sz="0" w:space="0" w:color="auto"/>
        <w:right w:val="none" w:sz="0" w:space="0" w:color="auto"/>
      </w:divBdr>
    </w:div>
    <w:div w:id="1589532581">
      <w:bodyDiv w:val="1"/>
      <w:marLeft w:val="0"/>
      <w:marRight w:val="0"/>
      <w:marTop w:val="0"/>
      <w:marBottom w:val="0"/>
      <w:divBdr>
        <w:top w:val="none" w:sz="0" w:space="0" w:color="auto"/>
        <w:left w:val="none" w:sz="0" w:space="0" w:color="auto"/>
        <w:bottom w:val="none" w:sz="0" w:space="0" w:color="auto"/>
        <w:right w:val="none" w:sz="0" w:space="0" w:color="auto"/>
      </w:divBdr>
    </w:div>
    <w:div w:id="1622565377">
      <w:bodyDiv w:val="1"/>
      <w:marLeft w:val="0"/>
      <w:marRight w:val="0"/>
      <w:marTop w:val="0"/>
      <w:marBottom w:val="0"/>
      <w:divBdr>
        <w:top w:val="none" w:sz="0" w:space="0" w:color="auto"/>
        <w:left w:val="none" w:sz="0" w:space="0" w:color="auto"/>
        <w:bottom w:val="none" w:sz="0" w:space="0" w:color="auto"/>
        <w:right w:val="none" w:sz="0" w:space="0" w:color="auto"/>
      </w:divBdr>
    </w:div>
    <w:div w:id="1636446068">
      <w:bodyDiv w:val="1"/>
      <w:marLeft w:val="0"/>
      <w:marRight w:val="0"/>
      <w:marTop w:val="0"/>
      <w:marBottom w:val="0"/>
      <w:divBdr>
        <w:top w:val="none" w:sz="0" w:space="0" w:color="auto"/>
        <w:left w:val="none" w:sz="0" w:space="0" w:color="auto"/>
        <w:bottom w:val="none" w:sz="0" w:space="0" w:color="auto"/>
        <w:right w:val="none" w:sz="0" w:space="0" w:color="auto"/>
      </w:divBdr>
    </w:div>
    <w:div w:id="1638072325">
      <w:bodyDiv w:val="1"/>
      <w:marLeft w:val="0"/>
      <w:marRight w:val="0"/>
      <w:marTop w:val="0"/>
      <w:marBottom w:val="0"/>
      <w:divBdr>
        <w:top w:val="none" w:sz="0" w:space="0" w:color="auto"/>
        <w:left w:val="none" w:sz="0" w:space="0" w:color="auto"/>
        <w:bottom w:val="none" w:sz="0" w:space="0" w:color="auto"/>
        <w:right w:val="none" w:sz="0" w:space="0" w:color="auto"/>
      </w:divBdr>
    </w:div>
    <w:div w:id="1638103243">
      <w:bodyDiv w:val="1"/>
      <w:marLeft w:val="0"/>
      <w:marRight w:val="0"/>
      <w:marTop w:val="0"/>
      <w:marBottom w:val="0"/>
      <w:divBdr>
        <w:top w:val="none" w:sz="0" w:space="0" w:color="auto"/>
        <w:left w:val="none" w:sz="0" w:space="0" w:color="auto"/>
        <w:bottom w:val="none" w:sz="0" w:space="0" w:color="auto"/>
        <w:right w:val="none" w:sz="0" w:space="0" w:color="auto"/>
      </w:divBdr>
    </w:div>
    <w:div w:id="1660688725">
      <w:bodyDiv w:val="1"/>
      <w:marLeft w:val="0"/>
      <w:marRight w:val="0"/>
      <w:marTop w:val="0"/>
      <w:marBottom w:val="0"/>
      <w:divBdr>
        <w:top w:val="none" w:sz="0" w:space="0" w:color="auto"/>
        <w:left w:val="none" w:sz="0" w:space="0" w:color="auto"/>
        <w:bottom w:val="none" w:sz="0" w:space="0" w:color="auto"/>
        <w:right w:val="none" w:sz="0" w:space="0" w:color="auto"/>
      </w:divBdr>
    </w:div>
    <w:div w:id="1683624202">
      <w:bodyDiv w:val="1"/>
      <w:marLeft w:val="0"/>
      <w:marRight w:val="0"/>
      <w:marTop w:val="0"/>
      <w:marBottom w:val="0"/>
      <w:divBdr>
        <w:top w:val="none" w:sz="0" w:space="0" w:color="auto"/>
        <w:left w:val="none" w:sz="0" w:space="0" w:color="auto"/>
        <w:bottom w:val="none" w:sz="0" w:space="0" w:color="auto"/>
        <w:right w:val="none" w:sz="0" w:space="0" w:color="auto"/>
      </w:divBdr>
    </w:div>
    <w:div w:id="1700202002">
      <w:bodyDiv w:val="1"/>
      <w:marLeft w:val="0"/>
      <w:marRight w:val="0"/>
      <w:marTop w:val="0"/>
      <w:marBottom w:val="0"/>
      <w:divBdr>
        <w:top w:val="none" w:sz="0" w:space="0" w:color="auto"/>
        <w:left w:val="none" w:sz="0" w:space="0" w:color="auto"/>
        <w:bottom w:val="none" w:sz="0" w:space="0" w:color="auto"/>
        <w:right w:val="none" w:sz="0" w:space="0" w:color="auto"/>
      </w:divBdr>
    </w:div>
    <w:div w:id="1700819263">
      <w:bodyDiv w:val="1"/>
      <w:marLeft w:val="0"/>
      <w:marRight w:val="0"/>
      <w:marTop w:val="0"/>
      <w:marBottom w:val="0"/>
      <w:divBdr>
        <w:top w:val="none" w:sz="0" w:space="0" w:color="auto"/>
        <w:left w:val="none" w:sz="0" w:space="0" w:color="auto"/>
        <w:bottom w:val="none" w:sz="0" w:space="0" w:color="auto"/>
        <w:right w:val="none" w:sz="0" w:space="0" w:color="auto"/>
      </w:divBdr>
    </w:div>
    <w:div w:id="1713263840">
      <w:bodyDiv w:val="1"/>
      <w:marLeft w:val="0"/>
      <w:marRight w:val="0"/>
      <w:marTop w:val="0"/>
      <w:marBottom w:val="0"/>
      <w:divBdr>
        <w:top w:val="none" w:sz="0" w:space="0" w:color="auto"/>
        <w:left w:val="none" w:sz="0" w:space="0" w:color="auto"/>
        <w:bottom w:val="none" w:sz="0" w:space="0" w:color="auto"/>
        <w:right w:val="none" w:sz="0" w:space="0" w:color="auto"/>
      </w:divBdr>
    </w:div>
    <w:div w:id="1781875691">
      <w:bodyDiv w:val="1"/>
      <w:marLeft w:val="0"/>
      <w:marRight w:val="0"/>
      <w:marTop w:val="0"/>
      <w:marBottom w:val="0"/>
      <w:divBdr>
        <w:top w:val="none" w:sz="0" w:space="0" w:color="auto"/>
        <w:left w:val="none" w:sz="0" w:space="0" w:color="auto"/>
        <w:bottom w:val="none" w:sz="0" w:space="0" w:color="auto"/>
        <w:right w:val="none" w:sz="0" w:space="0" w:color="auto"/>
      </w:divBdr>
    </w:div>
    <w:div w:id="1794447256">
      <w:bodyDiv w:val="1"/>
      <w:marLeft w:val="0"/>
      <w:marRight w:val="0"/>
      <w:marTop w:val="0"/>
      <w:marBottom w:val="0"/>
      <w:divBdr>
        <w:top w:val="none" w:sz="0" w:space="0" w:color="auto"/>
        <w:left w:val="none" w:sz="0" w:space="0" w:color="auto"/>
        <w:bottom w:val="none" w:sz="0" w:space="0" w:color="auto"/>
        <w:right w:val="none" w:sz="0" w:space="0" w:color="auto"/>
      </w:divBdr>
      <w:divsChild>
        <w:div w:id="2016111439">
          <w:marLeft w:val="0"/>
          <w:marRight w:val="0"/>
          <w:marTop w:val="0"/>
          <w:marBottom w:val="0"/>
          <w:divBdr>
            <w:top w:val="none" w:sz="0" w:space="0" w:color="auto"/>
            <w:left w:val="none" w:sz="0" w:space="0" w:color="auto"/>
            <w:bottom w:val="none" w:sz="0" w:space="0" w:color="auto"/>
            <w:right w:val="none" w:sz="0" w:space="0" w:color="auto"/>
          </w:divBdr>
        </w:div>
      </w:divsChild>
    </w:div>
    <w:div w:id="1794791891">
      <w:bodyDiv w:val="1"/>
      <w:marLeft w:val="0"/>
      <w:marRight w:val="0"/>
      <w:marTop w:val="0"/>
      <w:marBottom w:val="0"/>
      <w:divBdr>
        <w:top w:val="none" w:sz="0" w:space="0" w:color="auto"/>
        <w:left w:val="none" w:sz="0" w:space="0" w:color="auto"/>
        <w:bottom w:val="none" w:sz="0" w:space="0" w:color="auto"/>
        <w:right w:val="none" w:sz="0" w:space="0" w:color="auto"/>
      </w:divBdr>
    </w:div>
    <w:div w:id="1806968565">
      <w:bodyDiv w:val="1"/>
      <w:marLeft w:val="0"/>
      <w:marRight w:val="0"/>
      <w:marTop w:val="0"/>
      <w:marBottom w:val="0"/>
      <w:divBdr>
        <w:top w:val="none" w:sz="0" w:space="0" w:color="auto"/>
        <w:left w:val="none" w:sz="0" w:space="0" w:color="auto"/>
        <w:bottom w:val="none" w:sz="0" w:space="0" w:color="auto"/>
        <w:right w:val="none" w:sz="0" w:space="0" w:color="auto"/>
      </w:divBdr>
    </w:div>
    <w:div w:id="1824227146">
      <w:bodyDiv w:val="1"/>
      <w:marLeft w:val="0"/>
      <w:marRight w:val="0"/>
      <w:marTop w:val="0"/>
      <w:marBottom w:val="0"/>
      <w:divBdr>
        <w:top w:val="none" w:sz="0" w:space="0" w:color="auto"/>
        <w:left w:val="none" w:sz="0" w:space="0" w:color="auto"/>
        <w:bottom w:val="none" w:sz="0" w:space="0" w:color="auto"/>
        <w:right w:val="none" w:sz="0" w:space="0" w:color="auto"/>
      </w:divBdr>
    </w:div>
    <w:div w:id="1829706571">
      <w:bodyDiv w:val="1"/>
      <w:marLeft w:val="0"/>
      <w:marRight w:val="0"/>
      <w:marTop w:val="0"/>
      <w:marBottom w:val="0"/>
      <w:divBdr>
        <w:top w:val="none" w:sz="0" w:space="0" w:color="auto"/>
        <w:left w:val="none" w:sz="0" w:space="0" w:color="auto"/>
        <w:bottom w:val="none" w:sz="0" w:space="0" w:color="auto"/>
        <w:right w:val="none" w:sz="0" w:space="0" w:color="auto"/>
      </w:divBdr>
    </w:div>
    <w:div w:id="1851526480">
      <w:bodyDiv w:val="1"/>
      <w:marLeft w:val="0"/>
      <w:marRight w:val="0"/>
      <w:marTop w:val="0"/>
      <w:marBottom w:val="0"/>
      <w:divBdr>
        <w:top w:val="none" w:sz="0" w:space="0" w:color="auto"/>
        <w:left w:val="none" w:sz="0" w:space="0" w:color="auto"/>
        <w:bottom w:val="none" w:sz="0" w:space="0" w:color="auto"/>
        <w:right w:val="none" w:sz="0" w:space="0" w:color="auto"/>
      </w:divBdr>
    </w:div>
    <w:div w:id="1862815641">
      <w:bodyDiv w:val="1"/>
      <w:marLeft w:val="0"/>
      <w:marRight w:val="0"/>
      <w:marTop w:val="0"/>
      <w:marBottom w:val="0"/>
      <w:divBdr>
        <w:top w:val="none" w:sz="0" w:space="0" w:color="auto"/>
        <w:left w:val="none" w:sz="0" w:space="0" w:color="auto"/>
        <w:bottom w:val="none" w:sz="0" w:space="0" w:color="auto"/>
        <w:right w:val="none" w:sz="0" w:space="0" w:color="auto"/>
      </w:divBdr>
    </w:div>
    <w:div w:id="1904027403">
      <w:bodyDiv w:val="1"/>
      <w:marLeft w:val="0"/>
      <w:marRight w:val="0"/>
      <w:marTop w:val="0"/>
      <w:marBottom w:val="0"/>
      <w:divBdr>
        <w:top w:val="none" w:sz="0" w:space="0" w:color="auto"/>
        <w:left w:val="none" w:sz="0" w:space="0" w:color="auto"/>
        <w:bottom w:val="none" w:sz="0" w:space="0" w:color="auto"/>
        <w:right w:val="none" w:sz="0" w:space="0" w:color="auto"/>
      </w:divBdr>
    </w:div>
    <w:div w:id="1913848459">
      <w:bodyDiv w:val="1"/>
      <w:marLeft w:val="0"/>
      <w:marRight w:val="0"/>
      <w:marTop w:val="0"/>
      <w:marBottom w:val="0"/>
      <w:divBdr>
        <w:top w:val="none" w:sz="0" w:space="0" w:color="auto"/>
        <w:left w:val="none" w:sz="0" w:space="0" w:color="auto"/>
        <w:bottom w:val="none" w:sz="0" w:space="0" w:color="auto"/>
        <w:right w:val="none" w:sz="0" w:space="0" w:color="auto"/>
      </w:divBdr>
    </w:div>
    <w:div w:id="1920404426">
      <w:bodyDiv w:val="1"/>
      <w:marLeft w:val="0"/>
      <w:marRight w:val="0"/>
      <w:marTop w:val="0"/>
      <w:marBottom w:val="0"/>
      <w:divBdr>
        <w:top w:val="none" w:sz="0" w:space="0" w:color="auto"/>
        <w:left w:val="none" w:sz="0" w:space="0" w:color="auto"/>
        <w:bottom w:val="none" w:sz="0" w:space="0" w:color="auto"/>
        <w:right w:val="none" w:sz="0" w:space="0" w:color="auto"/>
      </w:divBdr>
    </w:div>
    <w:div w:id="1929122142">
      <w:bodyDiv w:val="1"/>
      <w:marLeft w:val="0"/>
      <w:marRight w:val="0"/>
      <w:marTop w:val="0"/>
      <w:marBottom w:val="0"/>
      <w:divBdr>
        <w:top w:val="none" w:sz="0" w:space="0" w:color="auto"/>
        <w:left w:val="none" w:sz="0" w:space="0" w:color="auto"/>
        <w:bottom w:val="none" w:sz="0" w:space="0" w:color="auto"/>
        <w:right w:val="none" w:sz="0" w:space="0" w:color="auto"/>
      </w:divBdr>
    </w:div>
    <w:div w:id="1932009174">
      <w:bodyDiv w:val="1"/>
      <w:marLeft w:val="0"/>
      <w:marRight w:val="0"/>
      <w:marTop w:val="0"/>
      <w:marBottom w:val="0"/>
      <w:divBdr>
        <w:top w:val="none" w:sz="0" w:space="0" w:color="auto"/>
        <w:left w:val="none" w:sz="0" w:space="0" w:color="auto"/>
        <w:bottom w:val="none" w:sz="0" w:space="0" w:color="auto"/>
        <w:right w:val="none" w:sz="0" w:space="0" w:color="auto"/>
      </w:divBdr>
    </w:div>
    <w:div w:id="1944268214">
      <w:bodyDiv w:val="1"/>
      <w:marLeft w:val="0"/>
      <w:marRight w:val="0"/>
      <w:marTop w:val="0"/>
      <w:marBottom w:val="0"/>
      <w:divBdr>
        <w:top w:val="none" w:sz="0" w:space="0" w:color="auto"/>
        <w:left w:val="none" w:sz="0" w:space="0" w:color="auto"/>
        <w:bottom w:val="none" w:sz="0" w:space="0" w:color="auto"/>
        <w:right w:val="none" w:sz="0" w:space="0" w:color="auto"/>
      </w:divBdr>
    </w:div>
    <w:div w:id="1955208886">
      <w:bodyDiv w:val="1"/>
      <w:marLeft w:val="0"/>
      <w:marRight w:val="0"/>
      <w:marTop w:val="0"/>
      <w:marBottom w:val="0"/>
      <w:divBdr>
        <w:top w:val="none" w:sz="0" w:space="0" w:color="auto"/>
        <w:left w:val="none" w:sz="0" w:space="0" w:color="auto"/>
        <w:bottom w:val="none" w:sz="0" w:space="0" w:color="auto"/>
        <w:right w:val="none" w:sz="0" w:space="0" w:color="auto"/>
      </w:divBdr>
    </w:div>
    <w:div w:id="1957323148">
      <w:bodyDiv w:val="1"/>
      <w:marLeft w:val="0"/>
      <w:marRight w:val="0"/>
      <w:marTop w:val="0"/>
      <w:marBottom w:val="0"/>
      <w:divBdr>
        <w:top w:val="none" w:sz="0" w:space="0" w:color="auto"/>
        <w:left w:val="none" w:sz="0" w:space="0" w:color="auto"/>
        <w:bottom w:val="none" w:sz="0" w:space="0" w:color="auto"/>
        <w:right w:val="none" w:sz="0" w:space="0" w:color="auto"/>
      </w:divBdr>
    </w:div>
    <w:div w:id="1971088605">
      <w:bodyDiv w:val="1"/>
      <w:marLeft w:val="0"/>
      <w:marRight w:val="0"/>
      <w:marTop w:val="0"/>
      <w:marBottom w:val="0"/>
      <w:divBdr>
        <w:top w:val="none" w:sz="0" w:space="0" w:color="auto"/>
        <w:left w:val="none" w:sz="0" w:space="0" w:color="auto"/>
        <w:bottom w:val="none" w:sz="0" w:space="0" w:color="auto"/>
        <w:right w:val="none" w:sz="0" w:space="0" w:color="auto"/>
      </w:divBdr>
    </w:div>
    <w:div w:id="1971469143">
      <w:bodyDiv w:val="1"/>
      <w:marLeft w:val="0"/>
      <w:marRight w:val="0"/>
      <w:marTop w:val="0"/>
      <w:marBottom w:val="0"/>
      <w:divBdr>
        <w:top w:val="none" w:sz="0" w:space="0" w:color="auto"/>
        <w:left w:val="none" w:sz="0" w:space="0" w:color="auto"/>
        <w:bottom w:val="none" w:sz="0" w:space="0" w:color="auto"/>
        <w:right w:val="none" w:sz="0" w:space="0" w:color="auto"/>
      </w:divBdr>
    </w:div>
    <w:div w:id="1974208342">
      <w:bodyDiv w:val="1"/>
      <w:marLeft w:val="0"/>
      <w:marRight w:val="0"/>
      <w:marTop w:val="0"/>
      <w:marBottom w:val="0"/>
      <w:divBdr>
        <w:top w:val="none" w:sz="0" w:space="0" w:color="auto"/>
        <w:left w:val="none" w:sz="0" w:space="0" w:color="auto"/>
        <w:bottom w:val="none" w:sz="0" w:space="0" w:color="auto"/>
        <w:right w:val="none" w:sz="0" w:space="0" w:color="auto"/>
      </w:divBdr>
    </w:div>
    <w:div w:id="1989821544">
      <w:bodyDiv w:val="1"/>
      <w:marLeft w:val="0"/>
      <w:marRight w:val="0"/>
      <w:marTop w:val="0"/>
      <w:marBottom w:val="0"/>
      <w:divBdr>
        <w:top w:val="none" w:sz="0" w:space="0" w:color="auto"/>
        <w:left w:val="none" w:sz="0" w:space="0" w:color="auto"/>
        <w:bottom w:val="none" w:sz="0" w:space="0" w:color="auto"/>
        <w:right w:val="none" w:sz="0" w:space="0" w:color="auto"/>
      </w:divBdr>
    </w:div>
    <w:div w:id="2006978396">
      <w:bodyDiv w:val="1"/>
      <w:marLeft w:val="0"/>
      <w:marRight w:val="0"/>
      <w:marTop w:val="0"/>
      <w:marBottom w:val="0"/>
      <w:divBdr>
        <w:top w:val="none" w:sz="0" w:space="0" w:color="auto"/>
        <w:left w:val="none" w:sz="0" w:space="0" w:color="auto"/>
        <w:bottom w:val="none" w:sz="0" w:space="0" w:color="auto"/>
        <w:right w:val="none" w:sz="0" w:space="0" w:color="auto"/>
      </w:divBdr>
    </w:div>
    <w:div w:id="2008364800">
      <w:bodyDiv w:val="1"/>
      <w:marLeft w:val="0"/>
      <w:marRight w:val="0"/>
      <w:marTop w:val="0"/>
      <w:marBottom w:val="0"/>
      <w:divBdr>
        <w:top w:val="none" w:sz="0" w:space="0" w:color="auto"/>
        <w:left w:val="none" w:sz="0" w:space="0" w:color="auto"/>
        <w:bottom w:val="none" w:sz="0" w:space="0" w:color="auto"/>
        <w:right w:val="none" w:sz="0" w:space="0" w:color="auto"/>
      </w:divBdr>
    </w:div>
    <w:div w:id="2010865877">
      <w:bodyDiv w:val="1"/>
      <w:marLeft w:val="0"/>
      <w:marRight w:val="0"/>
      <w:marTop w:val="0"/>
      <w:marBottom w:val="0"/>
      <w:divBdr>
        <w:top w:val="none" w:sz="0" w:space="0" w:color="auto"/>
        <w:left w:val="none" w:sz="0" w:space="0" w:color="auto"/>
        <w:bottom w:val="none" w:sz="0" w:space="0" w:color="auto"/>
        <w:right w:val="none" w:sz="0" w:space="0" w:color="auto"/>
      </w:divBdr>
    </w:div>
    <w:div w:id="2012099261">
      <w:bodyDiv w:val="1"/>
      <w:marLeft w:val="0"/>
      <w:marRight w:val="0"/>
      <w:marTop w:val="0"/>
      <w:marBottom w:val="0"/>
      <w:divBdr>
        <w:top w:val="none" w:sz="0" w:space="0" w:color="auto"/>
        <w:left w:val="none" w:sz="0" w:space="0" w:color="auto"/>
        <w:bottom w:val="none" w:sz="0" w:space="0" w:color="auto"/>
        <w:right w:val="none" w:sz="0" w:space="0" w:color="auto"/>
      </w:divBdr>
    </w:div>
    <w:div w:id="2024551642">
      <w:bodyDiv w:val="1"/>
      <w:marLeft w:val="0"/>
      <w:marRight w:val="0"/>
      <w:marTop w:val="0"/>
      <w:marBottom w:val="0"/>
      <w:divBdr>
        <w:top w:val="none" w:sz="0" w:space="0" w:color="auto"/>
        <w:left w:val="none" w:sz="0" w:space="0" w:color="auto"/>
        <w:bottom w:val="none" w:sz="0" w:space="0" w:color="auto"/>
        <w:right w:val="none" w:sz="0" w:space="0" w:color="auto"/>
      </w:divBdr>
      <w:divsChild>
        <w:div w:id="953633537">
          <w:marLeft w:val="0"/>
          <w:marRight w:val="0"/>
          <w:marTop w:val="0"/>
          <w:marBottom w:val="0"/>
          <w:divBdr>
            <w:top w:val="none" w:sz="0" w:space="0" w:color="auto"/>
            <w:left w:val="none" w:sz="0" w:space="0" w:color="auto"/>
            <w:bottom w:val="none" w:sz="0" w:space="0" w:color="auto"/>
            <w:right w:val="none" w:sz="0" w:space="0" w:color="auto"/>
          </w:divBdr>
        </w:div>
      </w:divsChild>
    </w:div>
    <w:div w:id="2065715278">
      <w:bodyDiv w:val="1"/>
      <w:marLeft w:val="0"/>
      <w:marRight w:val="0"/>
      <w:marTop w:val="0"/>
      <w:marBottom w:val="0"/>
      <w:divBdr>
        <w:top w:val="none" w:sz="0" w:space="0" w:color="auto"/>
        <w:left w:val="none" w:sz="0" w:space="0" w:color="auto"/>
        <w:bottom w:val="none" w:sz="0" w:space="0" w:color="auto"/>
        <w:right w:val="none" w:sz="0" w:space="0" w:color="auto"/>
      </w:divBdr>
    </w:div>
    <w:div w:id="2073238162">
      <w:bodyDiv w:val="1"/>
      <w:marLeft w:val="0"/>
      <w:marRight w:val="0"/>
      <w:marTop w:val="0"/>
      <w:marBottom w:val="0"/>
      <w:divBdr>
        <w:top w:val="none" w:sz="0" w:space="0" w:color="auto"/>
        <w:left w:val="none" w:sz="0" w:space="0" w:color="auto"/>
        <w:bottom w:val="none" w:sz="0" w:space="0" w:color="auto"/>
        <w:right w:val="none" w:sz="0" w:space="0" w:color="auto"/>
      </w:divBdr>
    </w:div>
    <w:div w:id="2076706688">
      <w:bodyDiv w:val="1"/>
      <w:marLeft w:val="0"/>
      <w:marRight w:val="0"/>
      <w:marTop w:val="0"/>
      <w:marBottom w:val="0"/>
      <w:divBdr>
        <w:top w:val="none" w:sz="0" w:space="0" w:color="auto"/>
        <w:left w:val="none" w:sz="0" w:space="0" w:color="auto"/>
        <w:bottom w:val="none" w:sz="0" w:space="0" w:color="auto"/>
        <w:right w:val="none" w:sz="0" w:space="0" w:color="auto"/>
      </w:divBdr>
    </w:div>
    <w:div w:id="2083989410">
      <w:bodyDiv w:val="1"/>
      <w:marLeft w:val="0"/>
      <w:marRight w:val="0"/>
      <w:marTop w:val="0"/>
      <w:marBottom w:val="0"/>
      <w:divBdr>
        <w:top w:val="none" w:sz="0" w:space="0" w:color="auto"/>
        <w:left w:val="none" w:sz="0" w:space="0" w:color="auto"/>
        <w:bottom w:val="none" w:sz="0" w:space="0" w:color="auto"/>
        <w:right w:val="none" w:sz="0" w:space="0" w:color="auto"/>
      </w:divBdr>
      <w:divsChild>
        <w:div w:id="1399093269">
          <w:marLeft w:val="0"/>
          <w:marRight w:val="0"/>
          <w:marTop w:val="0"/>
          <w:marBottom w:val="0"/>
          <w:divBdr>
            <w:top w:val="none" w:sz="0" w:space="0" w:color="auto"/>
            <w:left w:val="none" w:sz="0" w:space="0" w:color="auto"/>
            <w:bottom w:val="none" w:sz="0" w:space="0" w:color="auto"/>
            <w:right w:val="none" w:sz="0" w:space="0" w:color="auto"/>
          </w:divBdr>
        </w:div>
      </w:divsChild>
    </w:div>
    <w:div w:id="2085452514">
      <w:bodyDiv w:val="1"/>
      <w:marLeft w:val="0"/>
      <w:marRight w:val="0"/>
      <w:marTop w:val="0"/>
      <w:marBottom w:val="0"/>
      <w:divBdr>
        <w:top w:val="none" w:sz="0" w:space="0" w:color="auto"/>
        <w:left w:val="none" w:sz="0" w:space="0" w:color="auto"/>
        <w:bottom w:val="none" w:sz="0" w:space="0" w:color="auto"/>
        <w:right w:val="none" w:sz="0" w:space="0" w:color="auto"/>
      </w:divBdr>
    </w:div>
    <w:div w:id="2119980351">
      <w:bodyDiv w:val="1"/>
      <w:marLeft w:val="0"/>
      <w:marRight w:val="0"/>
      <w:marTop w:val="0"/>
      <w:marBottom w:val="0"/>
      <w:divBdr>
        <w:top w:val="none" w:sz="0" w:space="0" w:color="auto"/>
        <w:left w:val="none" w:sz="0" w:space="0" w:color="auto"/>
        <w:bottom w:val="none" w:sz="0" w:space="0" w:color="auto"/>
        <w:right w:val="none" w:sz="0" w:space="0" w:color="auto"/>
      </w:divBdr>
    </w:div>
    <w:div w:id="2120172702">
      <w:bodyDiv w:val="1"/>
      <w:marLeft w:val="0"/>
      <w:marRight w:val="0"/>
      <w:marTop w:val="0"/>
      <w:marBottom w:val="0"/>
      <w:divBdr>
        <w:top w:val="none" w:sz="0" w:space="0" w:color="auto"/>
        <w:left w:val="none" w:sz="0" w:space="0" w:color="auto"/>
        <w:bottom w:val="none" w:sz="0" w:space="0" w:color="auto"/>
        <w:right w:val="none" w:sz="0" w:space="0" w:color="auto"/>
      </w:divBdr>
    </w:div>
    <w:div w:id="2142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A205-E28F-4657-9583-C3BB40DC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126</Pages>
  <Words>10196</Words>
  <Characters>58121</Characters>
  <Application>Microsoft Office Word</Application>
  <DocSecurity>0</DocSecurity>
  <Lines>484</Lines>
  <Paragraphs>136</Paragraphs>
  <ScaleCrop>false</ScaleCrop>
  <Company>Microsoft</Company>
  <LinksUpToDate>false</LinksUpToDate>
  <CharactersWithSpaces>68181</CharactersWithSpaces>
  <SharedDoc>false</SharedDoc>
  <HLinks>
    <vt:vector size="48" baseType="variant">
      <vt:variant>
        <vt:i4>1179707</vt:i4>
      </vt:variant>
      <vt:variant>
        <vt:i4>44</vt:i4>
      </vt:variant>
      <vt:variant>
        <vt:i4>0</vt:i4>
      </vt:variant>
      <vt:variant>
        <vt:i4>5</vt:i4>
      </vt:variant>
      <vt:variant>
        <vt:lpwstr/>
      </vt:variant>
      <vt:variant>
        <vt:lpwstr>_Toc478637430</vt:lpwstr>
      </vt:variant>
      <vt:variant>
        <vt:i4>1245243</vt:i4>
      </vt:variant>
      <vt:variant>
        <vt:i4>38</vt:i4>
      </vt:variant>
      <vt:variant>
        <vt:i4>0</vt:i4>
      </vt:variant>
      <vt:variant>
        <vt:i4>5</vt:i4>
      </vt:variant>
      <vt:variant>
        <vt:lpwstr/>
      </vt:variant>
      <vt:variant>
        <vt:lpwstr>_Toc478637425</vt:lpwstr>
      </vt:variant>
      <vt:variant>
        <vt:i4>1245243</vt:i4>
      </vt:variant>
      <vt:variant>
        <vt:i4>32</vt:i4>
      </vt:variant>
      <vt:variant>
        <vt:i4>0</vt:i4>
      </vt:variant>
      <vt:variant>
        <vt:i4>5</vt:i4>
      </vt:variant>
      <vt:variant>
        <vt:lpwstr/>
      </vt:variant>
      <vt:variant>
        <vt:lpwstr>_Toc478637424</vt:lpwstr>
      </vt:variant>
      <vt:variant>
        <vt:i4>1245243</vt:i4>
      </vt:variant>
      <vt:variant>
        <vt:i4>26</vt:i4>
      </vt:variant>
      <vt:variant>
        <vt:i4>0</vt:i4>
      </vt:variant>
      <vt:variant>
        <vt:i4>5</vt:i4>
      </vt:variant>
      <vt:variant>
        <vt:lpwstr/>
      </vt:variant>
      <vt:variant>
        <vt:lpwstr>_Toc478637423</vt:lpwstr>
      </vt:variant>
      <vt:variant>
        <vt:i4>1245243</vt:i4>
      </vt:variant>
      <vt:variant>
        <vt:i4>20</vt:i4>
      </vt:variant>
      <vt:variant>
        <vt:i4>0</vt:i4>
      </vt:variant>
      <vt:variant>
        <vt:i4>5</vt:i4>
      </vt:variant>
      <vt:variant>
        <vt:lpwstr/>
      </vt:variant>
      <vt:variant>
        <vt:lpwstr>_Toc478637422</vt:lpwstr>
      </vt:variant>
      <vt:variant>
        <vt:i4>1245243</vt:i4>
      </vt:variant>
      <vt:variant>
        <vt:i4>14</vt:i4>
      </vt:variant>
      <vt:variant>
        <vt:i4>0</vt:i4>
      </vt:variant>
      <vt:variant>
        <vt:i4>5</vt:i4>
      </vt:variant>
      <vt:variant>
        <vt:lpwstr/>
      </vt:variant>
      <vt:variant>
        <vt:lpwstr>_Toc478637421</vt:lpwstr>
      </vt:variant>
      <vt:variant>
        <vt:i4>1245243</vt:i4>
      </vt:variant>
      <vt:variant>
        <vt:i4>8</vt:i4>
      </vt:variant>
      <vt:variant>
        <vt:i4>0</vt:i4>
      </vt:variant>
      <vt:variant>
        <vt:i4>5</vt:i4>
      </vt:variant>
      <vt:variant>
        <vt:lpwstr/>
      </vt:variant>
      <vt:variant>
        <vt:lpwstr>_Toc478637420</vt:lpwstr>
      </vt:variant>
      <vt:variant>
        <vt:i4>1048635</vt:i4>
      </vt:variant>
      <vt:variant>
        <vt:i4>2</vt:i4>
      </vt:variant>
      <vt:variant>
        <vt:i4>0</vt:i4>
      </vt:variant>
      <vt:variant>
        <vt:i4>5</vt:i4>
      </vt:variant>
      <vt:variant>
        <vt:lpwstr/>
      </vt:variant>
      <vt:variant>
        <vt:lpwstr>_Toc478637419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2012年国家农业综合开发土地治理项目</dc:title>
  <dc:subject/>
  <dc:creator>blue</dc:creator>
  <cp:keywords/>
  <dc:description/>
  <cp:lastModifiedBy>Administrator</cp:lastModifiedBy>
  <cp:revision>27</cp:revision>
  <cp:lastPrinted>2019-05-08T00:17:00Z</cp:lastPrinted>
  <dcterms:created xsi:type="dcterms:W3CDTF">2017-12-01T00:23:00Z</dcterms:created>
  <dcterms:modified xsi:type="dcterms:W3CDTF">2019-05-30T00:57:00Z</dcterms:modified>
</cp:coreProperties>
</file>