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5" w:rsidRDefault="00DB7005" w:rsidP="00DB7005">
      <w:pPr>
        <w:tabs>
          <w:tab w:val="left" w:pos="0"/>
          <w:tab w:val="left" w:pos="570"/>
        </w:tabs>
        <w:autoSpaceDE w:val="0"/>
        <w:autoSpaceDN w:val="0"/>
        <w:jc w:val="center"/>
        <w:outlineLvl w:val="0"/>
        <w:rPr>
          <w:rFonts w:ascii="黑体" w:eastAsia="黑体" w:hAnsi="黑体"/>
          <w:b/>
          <w:bCs/>
          <w:kern w:val="0"/>
          <w:sz w:val="84"/>
          <w:szCs w:val="84"/>
          <w:lang w:val="zh-CN"/>
        </w:rPr>
      </w:pPr>
      <w:r>
        <w:rPr>
          <w:rFonts w:ascii="黑体" w:eastAsia="黑体" w:hAnsi="黑体" w:hint="eastAsia"/>
          <w:b/>
          <w:bCs/>
          <w:kern w:val="0"/>
          <w:sz w:val="84"/>
          <w:szCs w:val="84"/>
          <w:lang w:val="zh-CN"/>
        </w:rPr>
        <w:t>采购需求</w:t>
      </w:r>
    </w:p>
    <w:p w:rsidR="00DB7005" w:rsidRDefault="00DB7005" w:rsidP="00DB7005">
      <w:pPr>
        <w:tabs>
          <w:tab w:val="left" w:pos="0"/>
          <w:tab w:val="left" w:pos="570"/>
        </w:tabs>
        <w:autoSpaceDE w:val="0"/>
        <w:autoSpaceDN w:val="0"/>
        <w:spacing w:line="480" w:lineRule="exact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DB7005" w:rsidRDefault="00DB7005" w:rsidP="00DB7005">
      <w:pPr>
        <w:tabs>
          <w:tab w:val="left" w:pos="0"/>
          <w:tab w:val="left" w:pos="570"/>
        </w:tabs>
        <w:autoSpaceDE w:val="0"/>
        <w:autoSpaceDN w:val="0"/>
        <w:spacing w:line="480" w:lineRule="exact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kern w:val="0"/>
          <w:sz w:val="36"/>
          <w:szCs w:val="36"/>
          <w:lang w:val="zh-CN"/>
        </w:rPr>
        <w:t>（第 1</w:t>
      </w:r>
      <w:r>
        <w:rPr>
          <w:rFonts w:ascii="黑体" w:eastAsia="黑体" w:hAnsi="黑体"/>
          <w:b/>
          <w:bCs/>
          <w:kern w:val="0"/>
          <w:sz w:val="36"/>
          <w:szCs w:val="36"/>
          <w:lang w:val="zh-CN"/>
        </w:rPr>
        <w:t xml:space="preserve"> </w:t>
      </w:r>
      <w:r>
        <w:rPr>
          <w:rFonts w:ascii="黑体" w:eastAsia="黑体" w:hAnsi="黑体" w:hint="eastAsia"/>
          <w:b/>
          <w:bCs/>
          <w:kern w:val="0"/>
          <w:sz w:val="36"/>
          <w:szCs w:val="36"/>
          <w:lang w:val="zh-CN"/>
        </w:rPr>
        <w:t>包）</w:t>
      </w:r>
    </w:p>
    <w:p w:rsidR="00DB7005" w:rsidRDefault="00DB7005" w:rsidP="00DB7005">
      <w:pPr>
        <w:tabs>
          <w:tab w:val="left" w:pos="0"/>
          <w:tab w:val="left" w:pos="570"/>
        </w:tabs>
        <w:autoSpaceDE w:val="0"/>
        <w:autoSpaceDN w:val="0"/>
        <w:spacing w:line="480" w:lineRule="exact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DB7005" w:rsidRDefault="00DB7005" w:rsidP="00DB7005">
      <w:pPr>
        <w:tabs>
          <w:tab w:val="left" w:pos="0"/>
          <w:tab w:val="left" w:pos="1843"/>
        </w:tabs>
        <w:autoSpaceDE w:val="0"/>
        <w:autoSpaceDN w:val="0"/>
        <w:ind w:left="1843" w:hangingChars="510" w:hanging="1843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kern w:val="0"/>
          <w:sz w:val="36"/>
          <w:szCs w:val="36"/>
          <w:lang w:val="zh-CN"/>
        </w:rPr>
        <w:t>项目名称：</w:t>
      </w:r>
      <w:r w:rsidRPr="00DB7005">
        <w:rPr>
          <w:rFonts w:ascii="黑体" w:eastAsia="黑体" w:hAnsi="黑体" w:hint="eastAsia"/>
          <w:b/>
          <w:bCs/>
          <w:kern w:val="0"/>
          <w:sz w:val="36"/>
          <w:szCs w:val="36"/>
          <w:lang w:val="zh-CN"/>
        </w:rPr>
        <w:t>海南省规划展览馆物业管理服务采购项目</w:t>
      </w:r>
    </w:p>
    <w:p w:rsidR="00DB7005" w:rsidRDefault="00DB7005" w:rsidP="00DB7005">
      <w:pPr>
        <w:tabs>
          <w:tab w:val="left" w:pos="0"/>
          <w:tab w:val="left" w:pos="570"/>
        </w:tabs>
        <w:autoSpaceDE w:val="0"/>
        <w:autoSpaceDN w:val="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kern w:val="0"/>
          <w:sz w:val="36"/>
          <w:szCs w:val="36"/>
          <w:lang w:val="zh-CN"/>
        </w:rPr>
        <w:t>项目编号：</w:t>
      </w:r>
      <w:r>
        <w:rPr>
          <w:rFonts w:ascii="黑体" w:eastAsia="黑体" w:hAnsi="黑体"/>
          <w:b/>
          <w:bCs/>
          <w:kern w:val="0"/>
          <w:sz w:val="36"/>
          <w:szCs w:val="36"/>
        </w:rPr>
        <w:t>HNGP2018-0000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56</w:t>
      </w:r>
      <w:r w:rsidR="00ED2F7B">
        <w:rPr>
          <w:rFonts w:ascii="黑体" w:eastAsia="黑体" w:hAnsi="黑体" w:hint="eastAsia"/>
          <w:b/>
          <w:bCs/>
          <w:kern w:val="0"/>
          <w:sz w:val="36"/>
          <w:szCs w:val="36"/>
        </w:rPr>
        <w:t>R</w:t>
      </w:r>
      <w:r w:rsidR="00CB1410">
        <w:rPr>
          <w:rFonts w:ascii="黑体" w:eastAsia="黑体" w:hAnsi="黑体" w:hint="eastAsia"/>
          <w:b/>
          <w:bCs/>
          <w:kern w:val="0"/>
          <w:sz w:val="36"/>
          <w:szCs w:val="36"/>
        </w:rPr>
        <w:t>R</w:t>
      </w:r>
    </w:p>
    <w:p w:rsidR="00B05DAF" w:rsidRDefault="00B05DAF">
      <w:pPr>
        <w:widowControl/>
        <w:jc w:val="left"/>
      </w:pPr>
      <w:r>
        <w:br w:type="page"/>
      </w:r>
    </w:p>
    <w:p w:rsidR="00B05DAF" w:rsidRDefault="00B05DAF" w:rsidP="00B05DAF">
      <w:pPr>
        <w:pStyle w:val="a5"/>
        <w:tabs>
          <w:tab w:val="left" w:pos="0"/>
        </w:tabs>
        <w:spacing w:line="320" w:lineRule="exact"/>
        <w:ind w:firstLine="0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一、项目概述</w:t>
      </w:r>
    </w:p>
    <w:p w:rsidR="00B05DAF" w:rsidRDefault="00B05DAF" w:rsidP="00B05DAF">
      <w:pPr>
        <w:ind w:firstLineChars="200" w:firstLine="480"/>
        <w:rPr>
          <w:rFonts w:ascii="宋体" w:hAnsi="宋体"/>
          <w:color w:val="000000"/>
          <w:sz w:val="24"/>
        </w:rPr>
      </w:pP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1、项目位置：海口市国兴大道9号省政府办公区会展楼西侧附楼。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、服务区域：海南省规划展览馆总建筑面积约8000平方米，（包括一、二、三层、地下层公共区域及大门前区域绿化）。</w:t>
      </w:r>
    </w:p>
    <w:p w:rsidR="00B05DAF" w:rsidRPr="00B05DAF" w:rsidRDefault="00B05DAF" w:rsidP="00B05DAF">
      <w:pPr>
        <w:ind w:firstLineChars="200" w:firstLine="480"/>
        <w:rPr>
          <w:rFonts w:ascii="宋体" w:hAnsi="宋体"/>
          <w:color w:val="000000"/>
          <w:sz w:val="24"/>
        </w:rPr>
      </w:pPr>
    </w:p>
    <w:p w:rsidR="00B05DAF" w:rsidRPr="00B05DAF" w:rsidRDefault="00B05DAF" w:rsidP="00B05DAF">
      <w:pPr>
        <w:pStyle w:val="a5"/>
        <w:tabs>
          <w:tab w:val="left" w:pos="0"/>
        </w:tabs>
        <w:spacing w:line="320" w:lineRule="exact"/>
        <w:ind w:firstLine="0"/>
        <w:rPr>
          <w:rFonts w:hAnsi="宋体"/>
          <w:b/>
          <w:color w:val="000000"/>
          <w:sz w:val="28"/>
          <w:szCs w:val="28"/>
        </w:rPr>
      </w:pPr>
      <w:r w:rsidRPr="00B05DAF">
        <w:rPr>
          <w:rFonts w:hAnsi="宋体" w:hint="eastAsia"/>
          <w:b/>
          <w:color w:val="000000"/>
          <w:sz w:val="28"/>
          <w:szCs w:val="28"/>
        </w:rPr>
        <w:t>二、服务</w:t>
      </w:r>
      <w:r w:rsidR="002E1275">
        <w:rPr>
          <w:rFonts w:hAnsi="宋体" w:hint="eastAsia"/>
          <w:b/>
          <w:color w:val="000000"/>
          <w:sz w:val="28"/>
          <w:szCs w:val="28"/>
        </w:rPr>
        <w:t>内容及人员要求</w:t>
      </w:r>
      <w:r w:rsidRPr="00B05DAF">
        <w:rPr>
          <w:rFonts w:hAnsi="宋体" w:hint="eastAsia"/>
          <w:b/>
          <w:color w:val="000000"/>
          <w:sz w:val="28"/>
          <w:szCs w:val="28"/>
        </w:rPr>
        <w:t xml:space="preserve">  </w:t>
      </w:r>
    </w:p>
    <w:p w:rsidR="002E1275" w:rsidRPr="002E1275" w:rsidRDefault="002E1275" w:rsidP="00B05DAF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（一）、具体范围：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1、一层公共区域约3000平方米，包括展厅及门厅、过道、电梯厅、楼梯间、卫生间等；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2、二层公共区域约3000平方米，包括展厅及过道、展厅、电梯厅、楼梯间、卫生间等；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1F14BB" w:rsidRPr="001F14BB">
        <w:rPr>
          <w:rFonts w:ascii="宋体" w:hAnsi="宋体" w:hint="eastAsia"/>
          <w:color w:val="000000"/>
          <w:sz w:val="24"/>
        </w:rPr>
        <w:t>二楼展厅楼顶天面、楼梯间等</w:t>
      </w:r>
      <w:r>
        <w:rPr>
          <w:rFonts w:ascii="宋体" w:hAnsi="宋体" w:hint="eastAsia"/>
          <w:color w:val="000000"/>
          <w:sz w:val="24"/>
        </w:rPr>
        <w:t>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4、地下室区域约1400多平方米，包括馆藏室、储藏室共6间及过道、电梯厅、楼梯间、卫生间等。</w:t>
      </w:r>
    </w:p>
    <w:p w:rsidR="002E1275" w:rsidRPr="002E1275" w:rsidRDefault="002E1275" w:rsidP="00B05DAF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（二）、</w:t>
      </w:r>
      <w:r w:rsidRPr="002E1275">
        <w:rPr>
          <w:rFonts w:ascii="宋体" w:hAnsi="宋体"/>
          <w:color w:val="000000"/>
          <w:sz w:val="28"/>
          <w:szCs w:val="28"/>
        </w:rPr>
        <w:t>人员要求</w:t>
      </w:r>
    </w:p>
    <w:p w:rsidR="00B05DAF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保安人员(包括主管人员或队长1名)不得少于9名，保洁人员不得少于5名，</w:t>
      </w:r>
      <w:r w:rsidRPr="00B05DAF">
        <w:rPr>
          <w:rFonts w:ascii="宋体" w:hAnsi="宋体" w:hint="eastAsia"/>
          <w:color w:val="000000"/>
          <w:sz w:val="24"/>
        </w:rPr>
        <w:t>水电工1名；</w:t>
      </w:r>
    </w:p>
    <w:p w:rsidR="00B05DAF" w:rsidRPr="002E1275" w:rsidRDefault="002E1275" w:rsidP="002E127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（三）</w:t>
      </w:r>
      <w:r>
        <w:rPr>
          <w:rFonts w:ascii="宋体" w:hAnsi="宋体" w:hint="eastAsia"/>
          <w:color w:val="000000"/>
          <w:sz w:val="28"/>
          <w:szCs w:val="28"/>
        </w:rPr>
        <w:t>保洁</w:t>
      </w:r>
      <w:r>
        <w:rPr>
          <w:rFonts w:ascii="宋体" w:hAnsi="宋体"/>
          <w:color w:val="000000"/>
          <w:sz w:val="28"/>
          <w:szCs w:val="28"/>
        </w:rPr>
        <w:t>工作</w:t>
      </w:r>
      <w:r w:rsidRPr="002E1275">
        <w:rPr>
          <w:rFonts w:ascii="宋体" w:hAnsi="宋体" w:hint="eastAsia"/>
          <w:color w:val="000000"/>
          <w:sz w:val="28"/>
          <w:szCs w:val="28"/>
        </w:rPr>
        <w:t>具体</w:t>
      </w:r>
      <w:r w:rsidR="00B05DAF" w:rsidRPr="002E1275">
        <w:rPr>
          <w:rFonts w:ascii="宋体" w:hAnsi="宋体" w:hint="eastAsia"/>
          <w:color w:val="000000"/>
          <w:sz w:val="28"/>
          <w:szCs w:val="28"/>
        </w:rPr>
        <w:t xml:space="preserve">内容  </w:t>
      </w:r>
    </w:p>
    <w:p w:rsidR="002E1275" w:rsidRPr="001B7843" w:rsidRDefault="002E1275" w:rsidP="001B784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E1275">
        <w:rPr>
          <w:rFonts w:ascii="宋体" w:hAnsi="宋体" w:hint="eastAsia"/>
          <w:color w:val="000000"/>
          <w:sz w:val="24"/>
        </w:rPr>
        <w:t>负责电梯、卫生间、走廊、楼梯间、过道、展厅、办公区、消防通道、门、玻璃及落地玻璃门（1.5米以下）、内墙壁大门</w:t>
      </w:r>
      <w:r>
        <w:rPr>
          <w:rFonts w:ascii="宋体" w:hAnsi="宋体" w:hint="eastAsia"/>
          <w:color w:val="000000"/>
          <w:sz w:val="24"/>
        </w:rPr>
        <w:t>前周边区域卫生及绿化等公共场所及配套设施、附属物的卫生保洁服务</w:t>
      </w:r>
    </w:p>
    <w:p w:rsidR="00B05DAF" w:rsidRPr="002E1275" w:rsidRDefault="002E1275" w:rsidP="002E127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（四）</w:t>
      </w:r>
      <w:r>
        <w:rPr>
          <w:rFonts w:ascii="宋体" w:hAnsi="宋体" w:hint="eastAsia"/>
          <w:color w:val="000000"/>
          <w:sz w:val="28"/>
          <w:szCs w:val="28"/>
        </w:rPr>
        <w:t>保洁</w:t>
      </w:r>
      <w:r w:rsidR="00B05DAF" w:rsidRPr="002E1275">
        <w:rPr>
          <w:rFonts w:ascii="宋体" w:hAnsi="宋体" w:hint="eastAsia"/>
          <w:color w:val="000000"/>
          <w:sz w:val="28"/>
          <w:szCs w:val="28"/>
        </w:rPr>
        <w:t>工作标准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1、地面：无杂物、无积水、无严重污渍；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2、玻璃：光亮、无污迹、杂物、灰尘、积水；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3、墙壁：表面干净、无乱粘贴；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4、附属物：外表无脏物、附物及污渍；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5、卫生间：干净、无异味、无污迹、杂物、灰尘、积水。</w:t>
      </w:r>
    </w:p>
    <w:p w:rsidR="00B05DAF" w:rsidRDefault="00B05DAF" w:rsidP="00B05DAF">
      <w:pPr>
        <w:ind w:firstLineChars="200" w:firstLine="480"/>
        <w:rPr>
          <w:rFonts w:ascii="宋体" w:hAnsi="宋体"/>
          <w:color w:val="000000"/>
          <w:sz w:val="24"/>
        </w:rPr>
      </w:pPr>
    </w:p>
    <w:p w:rsidR="00B05DAF" w:rsidRPr="002E1275" w:rsidRDefault="002E1275" w:rsidP="002E127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（五）</w:t>
      </w:r>
      <w:r w:rsidR="00B05DAF" w:rsidRPr="002E1275">
        <w:rPr>
          <w:rFonts w:ascii="宋体" w:hAnsi="宋体" w:hint="eastAsia"/>
          <w:color w:val="000000"/>
          <w:sz w:val="28"/>
          <w:szCs w:val="28"/>
        </w:rPr>
        <w:t xml:space="preserve">、水电设施日常维修维护 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</w:t>
      </w:r>
      <w:r>
        <w:rPr>
          <w:rFonts w:ascii="宋体" w:hAnsi="宋体"/>
          <w:color w:val="000000"/>
          <w:sz w:val="24"/>
        </w:rPr>
        <w:t>.</w:t>
      </w:r>
      <w:r w:rsidRPr="002E1275">
        <w:rPr>
          <w:rFonts w:ascii="宋体" w:hAnsi="宋体" w:hint="eastAsia"/>
          <w:color w:val="000000"/>
          <w:sz w:val="24"/>
        </w:rPr>
        <w:t>具体范围：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E1275">
        <w:rPr>
          <w:rFonts w:ascii="宋体" w:hAnsi="宋体" w:hint="eastAsia"/>
          <w:color w:val="000000"/>
          <w:sz w:val="24"/>
        </w:rPr>
        <w:t>展览馆一、二、三层及地下层；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.</w:t>
      </w:r>
      <w:r w:rsidRPr="002E1275">
        <w:rPr>
          <w:rFonts w:ascii="宋体" w:hAnsi="宋体" w:hint="eastAsia"/>
          <w:color w:val="000000"/>
          <w:sz w:val="24"/>
        </w:rPr>
        <w:t>具体内容：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E1275">
        <w:rPr>
          <w:rFonts w:ascii="宋体" w:hAnsi="宋体" w:hint="eastAsia"/>
          <w:color w:val="000000"/>
          <w:sz w:val="24"/>
        </w:rPr>
        <w:t>负责展览馆一、二、三层及地下层日常水电维修工作；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E1275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2E1275">
        <w:rPr>
          <w:rFonts w:asciiTheme="minorEastAsia" w:eastAsiaTheme="minorEastAsia" w:hAnsiTheme="minorEastAsia"/>
          <w:color w:val="000000"/>
          <w:sz w:val="24"/>
        </w:rPr>
        <w:t>.</w:t>
      </w:r>
      <w:r w:rsidRPr="002E1275">
        <w:rPr>
          <w:rFonts w:asciiTheme="minorEastAsia" w:eastAsiaTheme="minorEastAsia" w:hAnsiTheme="minorEastAsia" w:hint="eastAsia"/>
          <w:color w:val="000000"/>
          <w:sz w:val="24"/>
        </w:rPr>
        <w:t>工作标准：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E1275">
        <w:rPr>
          <w:rFonts w:asciiTheme="minorEastAsia" w:eastAsiaTheme="minorEastAsia" w:hAnsiTheme="minorEastAsia" w:hint="eastAsia"/>
          <w:color w:val="000000"/>
          <w:sz w:val="24"/>
        </w:rPr>
        <w:t>3.1日常水电维修及时到位；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E1275">
        <w:rPr>
          <w:rFonts w:asciiTheme="minorEastAsia" w:eastAsiaTheme="minorEastAsia" w:hAnsiTheme="minorEastAsia"/>
          <w:color w:val="000000"/>
          <w:sz w:val="24"/>
        </w:rPr>
        <w:t>3.2</w:t>
      </w:r>
      <w:r w:rsidRPr="002E1275">
        <w:rPr>
          <w:rFonts w:asciiTheme="minorEastAsia" w:eastAsiaTheme="minorEastAsia" w:hAnsiTheme="minorEastAsia" w:hint="eastAsia"/>
          <w:color w:val="000000"/>
          <w:sz w:val="24"/>
        </w:rPr>
        <w:t>值班室整洁，物品工具摆放有序；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E1275">
        <w:rPr>
          <w:rFonts w:asciiTheme="minorEastAsia" w:eastAsiaTheme="minorEastAsia" w:hAnsiTheme="minorEastAsia" w:hint="eastAsia"/>
          <w:color w:val="000000"/>
          <w:sz w:val="24"/>
        </w:rPr>
        <w:t>3.</w:t>
      </w:r>
      <w:r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2E1275">
        <w:rPr>
          <w:rFonts w:asciiTheme="minorEastAsia" w:eastAsiaTheme="minorEastAsia" w:hAnsiTheme="minorEastAsia" w:hint="eastAsia"/>
          <w:color w:val="000000"/>
          <w:sz w:val="24"/>
        </w:rPr>
        <w:t>急修：15分钟内赶到，争取当天处理妥当；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3.4</w:t>
      </w:r>
      <w:r w:rsidRPr="002E1275">
        <w:rPr>
          <w:rFonts w:asciiTheme="minorEastAsia" w:eastAsiaTheme="minorEastAsia" w:hAnsiTheme="minorEastAsia" w:hint="eastAsia"/>
          <w:color w:val="000000"/>
          <w:sz w:val="24"/>
        </w:rPr>
        <w:t>小修：当天处理完毕；</w:t>
      </w:r>
    </w:p>
    <w:p w:rsidR="00B05DAF" w:rsidRPr="002E1275" w:rsidRDefault="002E1275" w:rsidP="002E127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3.5</w:t>
      </w:r>
      <w:r w:rsidRPr="002E1275">
        <w:rPr>
          <w:rFonts w:asciiTheme="minorEastAsia" w:eastAsiaTheme="minorEastAsia" w:hAnsiTheme="minorEastAsia" w:hint="eastAsia"/>
          <w:color w:val="000000"/>
          <w:sz w:val="24"/>
        </w:rPr>
        <w:t>大修：当天研究处理方案，争取三天处理完毕。</w:t>
      </w:r>
    </w:p>
    <w:p w:rsidR="00B05DAF" w:rsidRDefault="00B05DAF" w:rsidP="00B05DAF">
      <w:pPr>
        <w:snapToGrid w:val="0"/>
        <w:ind w:firstLineChars="196" w:firstLine="470"/>
        <w:rPr>
          <w:rFonts w:ascii="宋体" w:hAnsi="宋体"/>
          <w:sz w:val="24"/>
        </w:rPr>
      </w:pPr>
    </w:p>
    <w:p w:rsidR="00B05DAF" w:rsidRPr="002E1275" w:rsidRDefault="002E1275" w:rsidP="002E127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E1275">
        <w:rPr>
          <w:rFonts w:ascii="宋体" w:hAnsi="宋体" w:hint="eastAsia"/>
          <w:color w:val="000000"/>
          <w:sz w:val="28"/>
          <w:szCs w:val="28"/>
        </w:rPr>
        <w:t>（六）</w:t>
      </w:r>
      <w:r w:rsidR="00B05DAF" w:rsidRPr="002E1275">
        <w:rPr>
          <w:rFonts w:ascii="宋体" w:hAnsi="宋体" w:hint="eastAsia"/>
          <w:color w:val="000000"/>
          <w:sz w:val="28"/>
          <w:szCs w:val="28"/>
        </w:rPr>
        <w:t>、公共秩序维护服务要求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.</w:t>
      </w:r>
      <w:r w:rsidRPr="002E1275">
        <w:rPr>
          <w:rFonts w:ascii="宋体" w:hAnsi="宋体" w:hint="eastAsia"/>
          <w:color w:val="000000"/>
          <w:sz w:val="24"/>
        </w:rPr>
        <w:t>具体范围：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1.1</w:t>
      </w:r>
      <w:r w:rsidRPr="002E1275">
        <w:rPr>
          <w:rFonts w:ascii="宋体" w:hAnsi="宋体" w:hint="eastAsia"/>
          <w:color w:val="000000"/>
          <w:sz w:val="24"/>
        </w:rPr>
        <w:t>展览馆一层大厅门岗；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2</w:t>
      </w:r>
      <w:r w:rsidRPr="002E1275">
        <w:rPr>
          <w:rFonts w:ascii="宋体" w:hAnsi="宋体" w:hint="eastAsia"/>
          <w:color w:val="000000"/>
          <w:sz w:val="24"/>
        </w:rPr>
        <w:t xml:space="preserve"> 展览馆一、二层巡逻岗；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.</w:t>
      </w:r>
      <w:r w:rsidRPr="002E1275">
        <w:rPr>
          <w:rFonts w:ascii="宋体" w:hAnsi="宋体" w:hint="eastAsia"/>
          <w:color w:val="000000"/>
          <w:sz w:val="24"/>
        </w:rPr>
        <w:t>具体内容：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2.1</w:t>
      </w:r>
      <w:r w:rsidRPr="002E1275">
        <w:rPr>
          <w:rFonts w:ascii="宋体" w:hAnsi="宋体" w:hint="eastAsia"/>
          <w:color w:val="000000"/>
          <w:sz w:val="24"/>
        </w:rPr>
        <w:t xml:space="preserve"> 负责展览馆一层大厅门岗执勤工作（24小时岗）；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2</w:t>
      </w:r>
      <w:r w:rsidRPr="002E1275">
        <w:rPr>
          <w:rFonts w:ascii="宋体" w:hAnsi="宋体" w:hint="eastAsia"/>
          <w:color w:val="000000"/>
          <w:sz w:val="24"/>
        </w:rPr>
        <w:t xml:space="preserve"> 负责展览馆一、二层展厅日常巡逻工作（开馆时间加强巡逻，节假日等闭馆时间也要定期进行巡逻）。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.</w:t>
      </w:r>
      <w:r w:rsidRPr="002E1275">
        <w:rPr>
          <w:rFonts w:ascii="宋体" w:hAnsi="宋体" w:hint="eastAsia"/>
          <w:color w:val="000000"/>
          <w:sz w:val="24"/>
        </w:rPr>
        <w:t>工作标准：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3.1</w:t>
      </w:r>
      <w:r w:rsidRPr="002E1275">
        <w:rPr>
          <w:rFonts w:ascii="宋体" w:hAnsi="宋体" w:hint="eastAsia"/>
          <w:color w:val="000000"/>
          <w:sz w:val="24"/>
        </w:rPr>
        <w:t>员工工服工牌穿戴整洁；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2</w:t>
      </w:r>
      <w:r w:rsidRPr="002E1275">
        <w:rPr>
          <w:rFonts w:ascii="宋体" w:hAnsi="宋体" w:hint="eastAsia"/>
          <w:color w:val="000000"/>
          <w:sz w:val="24"/>
        </w:rPr>
        <w:t>无睡岗、离岗、看报、会客等现象；</w:t>
      </w:r>
    </w:p>
    <w:p w:rsidR="002E1275" w:rsidRPr="002E1275" w:rsidRDefault="002E1275" w:rsidP="002E12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3</w:t>
      </w:r>
      <w:r w:rsidRPr="002E1275">
        <w:rPr>
          <w:rFonts w:ascii="宋体" w:hAnsi="宋体" w:hint="eastAsia"/>
          <w:color w:val="000000"/>
          <w:sz w:val="24"/>
        </w:rPr>
        <w:t>值班室内清洁、物品工具摆放有序；</w:t>
      </w:r>
    </w:p>
    <w:p w:rsidR="00B05DAF" w:rsidRDefault="002E1275" w:rsidP="002E12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4</w:t>
      </w:r>
      <w:r w:rsidRPr="002E1275">
        <w:rPr>
          <w:rFonts w:ascii="宋体" w:hAnsi="宋体" w:hint="eastAsia"/>
          <w:color w:val="000000"/>
          <w:sz w:val="24"/>
        </w:rPr>
        <w:t>各类巡逻、值班表格填写规范。</w:t>
      </w:r>
    </w:p>
    <w:p w:rsidR="00B05DAF" w:rsidRDefault="00B05DAF" w:rsidP="00B05DAF">
      <w:pPr>
        <w:spacing w:line="520" w:lineRule="exact"/>
        <w:ind w:firstLineChars="200" w:firstLine="480"/>
        <w:rPr>
          <w:rFonts w:ascii="宋体" w:hAnsi="宋体"/>
          <w:kern w:val="24"/>
          <w:sz w:val="24"/>
        </w:rPr>
      </w:pPr>
    </w:p>
    <w:p w:rsidR="00B05DAF" w:rsidRPr="00B05DAF" w:rsidRDefault="00997340" w:rsidP="00B05DAF">
      <w:pPr>
        <w:adjustRightInd w:val="0"/>
        <w:snapToGrid w:val="0"/>
        <w:spacing w:line="360" w:lineRule="auto"/>
        <w:ind w:left="851" w:hanging="85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>有关</w:t>
      </w:r>
      <w:r w:rsidR="00B05DAF" w:rsidRPr="00B05DAF">
        <w:rPr>
          <w:rFonts w:ascii="宋体" w:hAnsi="宋体" w:hint="eastAsia"/>
          <w:b/>
          <w:sz w:val="28"/>
          <w:szCs w:val="28"/>
        </w:rPr>
        <w:t>要求及费用处理</w:t>
      </w:r>
    </w:p>
    <w:p w:rsidR="00B05DAF" w:rsidRDefault="00B05DAF" w:rsidP="00B05DA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1、</w:t>
      </w:r>
      <w:r>
        <w:rPr>
          <w:rFonts w:ascii="宋体" w:hAnsi="宋体" w:hint="eastAsia"/>
          <w:color w:val="000000"/>
          <w:sz w:val="24"/>
        </w:rPr>
        <w:t>报价采用包干制，</w:t>
      </w:r>
      <w:r w:rsidR="002F59C6">
        <w:rPr>
          <w:rFonts w:ascii="宋体" w:hAnsi="宋体" w:hint="eastAsia"/>
          <w:color w:val="000000"/>
          <w:sz w:val="24"/>
        </w:rPr>
        <w:t>供应商</w:t>
      </w:r>
      <w:r>
        <w:rPr>
          <w:rFonts w:ascii="宋体" w:hAnsi="宋体" w:hint="eastAsia"/>
          <w:color w:val="000000"/>
          <w:sz w:val="24"/>
        </w:rPr>
        <w:t>成功签订合同后，亏损、受益由</w:t>
      </w:r>
      <w:r w:rsidR="00FF1A56">
        <w:rPr>
          <w:rFonts w:ascii="宋体" w:hAnsi="宋体" w:hint="eastAsia"/>
          <w:color w:val="000000"/>
          <w:sz w:val="24"/>
        </w:rPr>
        <w:t>供应商</w:t>
      </w:r>
      <w:r>
        <w:rPr>
          <w:rFonts w:ascii="宋体" w:hAnsi="宋体" w:hint="eastAsia"/>
          <w:color w:val="000000"/>
          <w:sz w:val="24"/>
        </w:rPr>
        <w:t>自理，</w:t>
      </w:r>
      <w:r w:rsidR="002F59C6">
        <w:rPr>
          <w:rFonts w:ascii="宋体" w:hAnsi="宋体" w:hint="eastAsia"/>
          <w:color w:val="000000"/>
          <w:sz w:val="24"/>
        </w:rPr>
        <w:t>采购人</w:t>
      </w:r>
      <w:r>
        <w:rPr>
          <w:rFonts w:ascii="宋体" w:hAnsi="宋体" w:hint="eastAsia"/>
          <w:color w:val="000000"/>
          <w:sz w:val="24"/>
        </w:rPr>
        <w:t>不承担任何责任。</w:t>
      </w:r>
      <w:r w:rsidR="00FF1A56">
        <w:rPr>
          <w:rFonts w:ascii="宋体" w:hAnsi="宋体" w:hint="eastAsia"/>
          <w:color w:val="000000"/>
          <w:sz w:val="24"/>
        </w:rPr>
        <w:t>供应商</w:t>
      </w:r>
      <w:r w:rsidR="00FF1A56">
        <w:rPr>
          <w:rFonts w:ascii="宋体" w:hAnsi="宋体" w:cs="宋体" w:hint="eastAsia"/>
          <w:color w:val="000000"/>
          <w:sz w:val="24"/>
        </w:rPr>
        <w:t>响应文件</w:t>
      </w:r>
      <w:r>
        <w:rPr>
          <w:rFonts w:ascii="宋体" w:hAnsi="宋体" w:cs="宋体" w:hint="eastAsia"/>
          <w:color w:val="000000"/>
          <w:sz w:val="24"/>
        </w:rPr>
        <w:t>中应包含较全面、完备的</w:t>
      </w:r>
      <w:r>
        <w:rPr>
          <w:rFonts w:ascii="宋体" w:hAnsi="宋体" w:hint="eastAsia"/>
          <w:color w:val="000000"/>
          <w:sz w:val="24"/>
        </w:rPr>
        <w:t>海南省规划展览馆物业管理服务</w:t>
      </w:r>
      <w:r>
        <w:rPr>
          <w:rFonts w:ascii="宋体" w:hAnsi="宋体" w:cs="宋体" w:hint="eastAsia"/>
          <w:color w:val="000000"/>
          <w:sz w:val="24"/>
        </w:rPr>
        <w:t>方案、各项服务详尽的质量标准及服务承诺</w:t>
      </w:r>
      <w:r w:rsidR="00C81AF4">
        <w:rPr>
          <w:rFonts w:ascii="宋体" w:hAnsi="宋体" w:cs="宋体" w:hint="eastAsia"/>
          <w:color w:val="000000"/>
          <w:sz w:val="24"/>
        </w:rPr>
        <w:t>（</w:t>
      </w:r>
      <w:r w:rsidR="00C81AF4" w:rsidRPr="00C81AF4">
        <w:rPr>
          <w:rFonts w:ascii="宋体" w:hAnsi="宋体" w:cs="宋体" w:hint="eastAsia"/>
          <w:color w:val="000000"/>
          <w:sz w:val="24"/>
        </w:rPr>
        <w:t>具体详见评分标</w:t>
      </w:r>
      <w:bookmarkStart w:id="0" w:name="_GoBack"/>
      <w:bookmarkEnd w:id="0"/>
      <w:r w:rsidR="00C81AF4" w:rsidRPr="00C81AF4">
        <w:rPr>
          <w:rFonts w:ascii="宋体" w:hAnsi="宋体" w:cs="宋体" w:hint="eastAsia"/>
          <w:color w:val="000000"/>
          <w:sz w:val="24"/>
        </w:rPr>
        <w:lastRenderedPageBreak/>
        <w:t>准</w:t>
      </w:r>
      <w:r w:rsidR="00C81AF4"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B05DAF" w:rsidRDefault="00634617" w:rsidP="00B05DAF">
      <w:pPr>
        <w:spacing w:line="360" w:lineRule="auto"/>
        <w:ind w:firstLineChars="200" w:firstLine="562"/>
        <w:rPr>
          <w:rFonts w:ascii="宋体" w:hAnsi="宋体" w:cs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cs="宋体" w:hint="eastAsia"/>
          <w:color w:val="000000"/>
          <w:sz w:val="24"/>
        </w:rPr>
        <w:t>2、</w:t>
      </w:r>
      <w:r w:rsidR="00FF1A56">
        <w:rPr>
          <w:rFonts w:ascii="宋体" w:hAnsi="宋体" w:hint="eastAsia"/>
          <w:color w:val="000000"/>
          <w:sz w:val="24"/>
        </w:rPr>
        <w:t>供应商</w:t>
      </w:r>
      <w:r w:rsidR="00B05DAF">
        <w:rPr>
          <w:rFonts w:ascii="宋体" w:hAnsi="宋体" w:cs="宋体" w:hint="eastAsia"/>
          <w:color w:val="000000"/>
          <w:sz w:val="24"/>
        </w:rPr>
        <w:t>应现场踏勘后做出自己的判断结论和估价</w:t>
      </w:r>
      <w:r w:rsidR="00F01A30">
        <w:rPr>
          <w:rFonts w:ascii="宋体" w:hAnsi="宋体" w:cs="宋体" w:hint="eastAsia"/>
          <w:color w:val="000000"/>
          <w:sz w:val="24"/>
        </w:rPr>
        <w:t>（</w:t>
      </w:r>
      <w:r w:rsidR="00F01A30" w:rsidRPr="00F01A30">
        <w:rPr>
          <w:rFonts w:ascii="宋体" w:hAnsi="宋体" w:cs="宋体" w:hint="eastAsia"/>
          <w:color w:val="000000"/>
          <w:sz w:val="24"/>
        </w:rPr>
        <w:t>组织时间、地点、联系人、联系电话：遵照采购公告或更正公告的相关约定</w:t>
      </w:r>
      <w:r w:rsidR="00F01A30">
        <w:rPr>
          <w:rFonts w:ascii="宋体" w:hAnsi="宋体" w:cs="宋体" w:hint="eastAsia"/>
          <w:color w:val="000000"/>
          <w:sz w:val="24"/>
        </w:rPr>
        <w:t>）</w:t>
      </w:r>
      <w:r w:rsidR="00B05DAF">
        <w:rPr>
          <w:rFonts w:ascii="宋体" w:hAnsi="宋体" w:cs="宋体" w:hint="eastAsia"/>
          <w:color w:val="000000"/>
          <w:sz w:val="24"/>
        </w:rPr>
        <w:t>。</w:t>
      </w:r>
      <w:r w:rsidR="00FF1A56">
        <w:rPr>
          <w:rFonts w:ascii="宋体" w:hAnsi="宋体" w:cs="宋体" w:hint="eastAsia"/>
          <w:color w:val="000000"/>
          <w:sz w:val="24"/>
        </w:rPr>
        <w:t>成交</w:t>
      </w:r>
      <w:r w:rsidR="00B05DAF">
        <w:rPr>
          <w:rFonts w:ascii="宋体" w:hAnsi="宋体" w:cs="宋体" w:hint="eastAsia"/>
          <w:color w:val="000000"/>
          <w:sz w:val="24"/>
        </w:rPr>
        <w:t>后签订合同时和物业管理过程中，</w:t>
      </w:r>
      <w:r w:rsidR="0055079A">
        <w:rPr>
          <w:rFonts w:ascii="宋体" w:hAnsi="宋体" w:hint="eastAsia"/>
          <w:color w:val="000000"/>
          <w:sz w:val="24"/>
        </w:rPr>
        <w:t>供应商</w:t>
      </w:r>
      <w:r w:rsidR="00B05DAF">
        <w:rPr>
          <w:rFonts w:ascii="宋体" w:hAnsi="宋体" w:cs="宋体" w:hint="eastAsia"/>
          <w:color w:val="000000"/>
          <w:sz w:val="24"/>
        </w:rPr>
        <w:t>不得以不完全了解现场情况为由，提出任何形式的增加物业经费或索赔的要求。</w:t>
      </w:r>
    </w:p>
    <w:p w:rsidR="00B05DAF" w:rsidRDefault="00634617" w:rsidP="00B05DAF">
      <w:pPr>
        <w:spacing w:line="360" w:lineRule="auto"/>
        <w:ind w:firstLineChars="200" w:firstLine="562"/>
        <w:rPr>
          <w:rFonts w:ascii="宋体" w:hAnsi="宋体" w:cs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cs="宋体" w:hint="eastAsia"/>
          <w:color w:val="000000"/>
          <w:sz w:val="24"/>
        </w:rPr>
        <w:t>3、负责承担办公区内应急情况下水、电维护、维修等工作。</w:t>
      </w:r>
    </w:p>
    <w:p w:rsidR="00B05DAF" w:rsidRDefault="00634617" w:rsidP="00B05DAF">
      <w:pPr>
        <w:spacing w:line="360" w:lineRule="auto"/>
        <w:ind w:firstLineChars="200" w:firstLine="562"/>
        <w:rPr>
          <w:rFonts w:ascii="宋体" w:hAnsi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cs="宋体" w:hint="eastAsia"/>
          <w:color w:val="000000"/>
          <w:sz w:val="24"/>
        </w:rPr>
        <w:t>4、物业全部人员必须自合同签订之日起7日内全部到位。组织好交接工作，保证设备运转和各项工作不中断。</w:t>
      </w:r>
    </w:p>
    <w:p w:rsidR="00B05DAF" w:rsidRDefault="00634617" w:rsidP="00B05DAF">
      <w:pPr>
        <w:spacing w:line="360" w:lineRule="auto"/>
        <w:ind w:firstLineChars="200" w:firstLine="562"/>
        <w:rPr>
          <w:rFonts w:ascii="宋体" w:hAnsi="宋体" w:cs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cs="宋体" w:hint="eastAsia"/>
          <w:color w:val="000000"/>
          <w:sz w:val="24"/>
        </w:rPr>
        <w:t>5、本次采购的物业服务费每年最高限价人民币</w:t>
      </w:r>
      <w:r w:rsidR="00B05DAF" w:rsidRPr="00B05DAF">
        <w:rPr>
          <w:rFonts w:ascii="宋体" w:hAnsi="宋体" w:cs="宋体" w:hint="eastAsia"/>
          <w:color w:val="000000"/>
          <w:sz w:val="24"/>
          <w:u w:val="single"/>
        </w:rPr>
        <w:t>60</w:t>
      </w:r>
      <w:r w:rsidR="00B05DAF">
        <w:rPr>
          <w:rFonts w:ascii="宋体" w:hAnsi="宋体" w:cs="宋体" w:hint="eastAsia"/>
          <w:color w:val="000000"/>
          <w:sz w:val="24"/>
        </w:rPr>
        <w:t>万元，高于限价的视为响应</w:t>
      </w:r>
      <w:r w:rsidR="00B05DAF">
        <w:rPr>
          <w:rFonts w:ascii="宋体" w:hAnsi="宋体" w:cs="宋体"/>
          <w:color w:val="000000"/>
          <w:sz w:val="24"/>
        </w:rPr>
        <w:t>无效</w:t>
      </w:r>
      <w:r w:rsidR="00B05DAF">
        <w:rPr>
          <w:rFonts w:ascii="宋体" w:hAnsi="宋体" w:cs="宋体" w:hint="eastAsia"/>
          <w:color w:val="000000"/>
          <w:sz w:val="24"/>
        </w:rPr>
        <w:t>。本次</w:t>
      </w:r>
      <w:r w:rsidR="002F59C6">
        <w:rPr>
          <w:rFonts w:ascii="宋体" w:hAnsi="宋体" w:cs="宋体" w:hint="eastAsia"/>
          <w:color w:val="000000"/>
          <w:sz w:val="24"/>
        </w:rPr>
        <w:t>采购</w:t>
      </w:r>
      <w:r w:rsidR="00B05DAF">
        <w:rPr>
          <w:rFonts w:ascii="宋体" w:hAnsi="宋体" w:cs="宋体" w:hint="eastAsia"/>
          <w:color w:val="000000"/>
          <w:sz w:val="24"/>
        </w:rPr>
        <w:t>物业服务费限价包含项目物业管理费和日常维修养护费。现有服务范围内，由于工作人员增加而增加的工作量，不再增加费用。如有增减人员情况，必须提前与</w:t>
      </w:r>
      <w:r w:rsidR="002F59C6">
        <w:rPr>
          <w:rFonts w:ascii="宋体" w:hAnsi="宋体" w:cs="宋体" w:hint="eastAsia"/>
          <w:color w:val="000000"/>
          <w:sz w:val="24"/>
        </w:rPr>
        <w:t>采购方</w:t>
      </w:r>
      <w:r w:rsidR="00B05DAF">
        <w:rPr>
          <w:rFonts w:ascii="宋体" w:hAnsi="宋体" w:cs="宋体" w:hint="eastAsia"/>
          <w:color w:val="000000"/>
          <w:sz w:val="24"/>
        </w:rPr>
        <w:t>有关人员联系。</w:t>
      </w:r>
      <w:r w:rsidR="002F59C6">
        <w:rPr>
          <w:rFonts w:ascii="宋体" w:hAnsi="宋体" w:cs="宋体" w:hint="eastAsia"/>
          <w:color w:val="000000"/>
          <w:sz w:val="24"/>
        </w:rPr>
        <w:t>采购人</w:t>
      </w:r>
      <w:r w:rsidR="00B05DAF">
        <w:rPr>
          <w:rFonts w:ascii="宋体" w:hAnsi="宋体" w:cs="宋体" w:hint="eastAsia"/>
          <w:color w:val="000000"/>
          <w:sz w:val="24"/>
        </w:rPr>
        <w:t>可根据实际情况，对</w:t>
      </w:r>
      <w:r w:rsidR="002F59C6">
        <w:rPr>
          <w:rFonts w:ascii="宋体" w:hAnsi="宋体" w:cs="宋体" w:hint="eastAsia"/>
          <w:color w:val="000000"/>
          <w:sz w:val="24"/>
        </w:rPr>
        <w:t>成交的</w:t>
      </w:r>
      <w:r w:rsidR="00B05DAF">
        <w:rPr>
          <w:rFonts w:ascii="宋体" w:hAnsi="宋体" w:cs="宋体" w:hint="eastAsia"/>
          <w:color w:val="000000"/>
          <w:sz w:val="24"/>
        </w:rPr>
        <w:t>物业公司物业管理费进行监督实施。</w:t>
      </w:r>
    </w:p>
    <w:p w:rsidR="000163D7" w:rsidRDefault="00634617" w:rsidP="000163D7">
      <w:pPr>
        <w:spacing w:line="360" w:lineRule="auto"/>
        <w:ind w:firstLineChars="200" w:firstLine="562"/>
        <w:rPr>
          <w:rFonts w:ascii="宋体" w:hAnsi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cs="宋体" w:hint="eastAsia"/>
          <w:color w:val="000000"/>
          <w:sz w:val="24"/>
        </w:rPr>
        <w:t>6、</w:t>
      </w:r>
      <w:r w:rsidR="00B05DAF">
        <w:rPr>
          <w:rFonts w:ascii="宋体" w:hAnsi="宋体" w:hint="eastAsia"/>
          <w:color w:val="000000"/>
          <w:sz w:val="24"/>
        </w:rPr>
        <w:t>委托期限内，共用部位、共用设施设备处于保修期的，</w:t>
      </w:r>
      <w:r w:rsidR="002F59C6">
        <w:rPr>
          <w:rFonts w:ascii="宋体" w:hAnsi="宋体" w:cs="宋体" w:hint="eastAsia"/>
          <w:color w:val="000000"/>
          <w:sz w:val="24"/>
        </w:rPr>
        <w:t>采购人</w:t>
      </w:r>
      <w:r w:rsidR="00B05DAF">
        <w:rPr>
          <w:rFonts w:ascii="宋体" w:hAnsi="宋体" w:hint="eastAsia"/>
          <w:color w:val="000000"/>
          <w:sz w:val="24"/>
        </w:rPr>
        <w:t>负责督促保修方履行维修职责；如超过保修期，小修材料由</w:t>
      </w:r>
      <w:r w:rsidR="00FF1A56">
        <w:rPr>
          <w:rFonts w:ascii="宋体" w:hAnsi="宋体" w:hint="eastAsia"/>
          <w:color w:val="000000"/>
          <w:sz w:val="24"/>
        </w:rPr>
        <w:t>供应商</w:t>
      </w:r>
      <w:r w:rsidR="00B05DAF">
        <w:rPr>
          <w:rFonts w:ascii="宋体" w:hAnsi="宋体" w:hint="eastAsia"/>
          <w:color w:val="000000"/>
          <w:sz w:val="24"/>
        </w:rPr>
        <w:t>先行购买后凭正式发票予以报销</w:t>
      </w:r>
      <w:r w:rsidR="00FF1A56">
        <w:rPr>
          <w:rFonts w:ascii="宋体" w:hAnsi="宋体" w:hint="eastAsia"/>
          <w:color w:val="000000"/>
          <w:sz w:val="24"/>
        </w:rPr>
        <w:t>；</w:t>
      </w:r>
      <w:r w:rsidR="00B05DAF">
        <w:rPr>
          <w:rFonts w:ascii="宋体" w:hAnsi="宋体" w:hint="eastAsia"/>
          <w:color w:val="000000"/>
          <w:sz w:val="24"/>
        </w:rPr>
        <w:t>大修及重大设备更换，由</w:t>
      </w:r>
      <w:r w:rsidR="00FF1A56">
        <w:rPr>
          <w:rFonts w:ascii="宋体" w:hAnsi="宋体" w:hint="eastAsia"/>
          <w:color w:val="000000"/>
          <w:sz w:val="24"/>
        </w:rPr>
        <w:t>采购人根据实际情况制定维修预算，</w:t>
      </w:r>
      <w:r w:rsidR="00B05DAF">
        <w:rPr>
          <w:rFonts w:ascii="宋体" w:hAnsi="宋体" w:hint="eastAsia"/>
          <w:color w:val="000000"/>
          <w:sz w:val="24"/>
        </w:rPr>
        <w:t>批准后维修。</w:t>
      </w:r>
    </w:p>
    <w:p w:rsidR="006B109C" w:rsidRDefault="00634617" w:rsidP="000163D7">
      <w:pPr>
        <w:spacing w:line="360" w:lineRule="auto"/>
        <w:ind w:firstLineChars="200" w:firstLine="562"/>
        <w:rPr>
          <w:rFonts w:ascii="宋体" w:hAnsi="宋体"/>
          <w:color w:val="000000"/>
          <w:sz w:val="24"/>
        </w:rPr>
      </w:pPr>
      <w:r w:rsidRPr="0055079A">
        <w:rPr>
          <w:rFonts w:ascii="宋体" w:hAnsi="宋体" w:hint="eastAsia"/>
          <w:b/>
          <w:sz w:val="28"/>
          <w:szCs w:val="28"/>
        </w:rPr>
        <w:t>★</w:t>
      </w:r>
      <w:r w:rsidR="00B05DAF">
        <w:rPr>
          <w:rFonts w:ascii="宋体" w:hAnsi="宋体" w:hint="eastAsia"/>
          <w:color w:val="000000"/>
          <w:sz w:val="24"/>
        </w:rPr>
        <w:t>7、本次</w:t>
      </w:r>
      <w:r w:rsidR="00FF1A56">
        <w:rPr>
          <w:rFonts w:ascii="宋体" w:hAnsi="宋体" w:hint="eastAsia"/>
          <w:color w:val="000000"/>
          <w:sz w:val="24"/>
        </w:rPr>
        <w:t>采购</w:t>
      </w:r>
      <w:r w:rsidR="00B05DAF">
        <w:rPr>
          <w:rFonts w:ascii="宋体" w:hAnsi="宋体" w:hint="eastAsia"/>
          <w:color w:val="000000"/>
          <w:sz w:val="24"/>
        </w:rPr>
        <w:t>服务时间为</w:t>
      </w:r>
      <w:r w:rsidR="00B05DAF">
        <w:rPr>
          <w:rFonts w:ascii="宋体" w:hAnsi="宋体" w:cs="宋体" w:hint="eastAsia"/>
          <w:color w:val="000000"/>
          <w:sz w:val="24"/>
        </w:rPr>
        <w:t xml:space="preserve">自签订合同之日起 </w:t>
      </w:r>
      <w:r w:rsidR="00B05DAF">
        <w:rPr>
          <w:rFonts w:ascii="宋体" w:hAnsi="宋体" w:cs="宋体" w:hint="eastAsia"/>
          <w:color w:val="000000"/>
          <w:sz w:val="24"/>
          <w:u w:val="single"/>
        </w:rPr>
        <w:t xml:space="preserve">三 </w:t>
      </w:r>
      <w:r w:rsidR="00B05DAF">
        <w:rPr>
          <w:rFonts w:ascii="宋体" w:hAnsi="宋体" w:cs="宋体" w:hint="eastAsia"/>
          <w:color w:val="000000"/>
          <w:sz w:val="24"/>
        </w:rPr>
        <w:t>年</w:t>
      </w:r>
      <w:r w:rsidR="00FF1A56">
        <w:rPr>
          <w:rFonts w:ascii="宋体" w:hAnsi="宋体" w:hint="eastAsia"/>
          <w:color w:val="000000"/>
          <w:sz w:val="24"/>
        </w:rPr>
        <w:t>；</w:t>
      </w:r>
      <w:r w:rsidR="00FF1A56" w:rsidRPr="00C35056">
        <w:rPr>
          <w:rFonts w:ascii="宋体" w:hAnsi="宋体" w:hint="eastAsia"/>
          <w:sz w:val="24"/>
        </w:rPr>
        <w:t>合同</w:t>
      </w:r>
      <w:r w:rsidR="00FF1A56" w:rsidRPr="00C35056">
        <w:rPr>
          <w:rFonts w:ascii="宋体" w:hAnsi="宋体"/>
          <w:sz w:val="24"/>
        </w:rPr>
        <w:t>一年一签</w:t>
      </w:r>
      <w:r w:rsidR="00FF1A56" w:rsidRPr="00C35056">
        <w:rPr>
          <w:rFonts w:ascii="宋体" w:hAnsi="宋体" w:hint="eastAsia"/>
          <w:sz w:val="24"/>
        </w:rPr>
        <w:t>。</w:t>
      </w:r>
    </w:p>
    <w:p w:rsidR="0055079A" w:rsidRDefault="0055079A" w:rsidP="0055079A">
      <w:pPr>
        <w:adjustRightInd w:val="0"/>
        <w:snapToGrid w:val="0"/>
        <w:spacing w:line="360" w:lineRule="auto"/>
        <w:ind w:left="851" w:hanging="851"/>
        <w:rPr>
          <w:rFonts w:ascii="宋体" w:hAnsi="宋体"/>
          <w:b/>
          <w:sz w:val="28"/>
          <w:szCs w:val="28"/>
        </w:rPr>
      </w:pPr>
    </w:p>
    <w:p w:rsidR="000163D7" w:rsidRDefault="00997340" w:rsidP="0055079A">
      <w:pPr>
        <w:adjustRightInd w:val="0"/>
        <w:snapToGrid w:val="0"/>
        <w:spacing w:line="360" w:lineRule="auto"/>
        <w:ind w:left="851" w:hanging="8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55079A" w:rsidRPr="0055079A">
        <w:rPr>
          <w:rFonts w:ascii="宋体" w:hAnsi="宋体" w:hint="eastAsia"/>
          <w:b/>
          <w:sz w:val="28"/>
          <w:szCs w:val="28"/>
        </w:rPr>
        <w:t>、★本项目采购预算：</w:t>
      </w:r>
      <w:r w:rsidR="0055079A">
        <w:rPr>
          <w:rFonts w:ascii="宋体" w:hAnsi="宋体"/>
          <w:b/>
          <w:sz w:val="28"/>
          <w:szCs w:val="28"/>
        </w:rPr>
        <w:t>180</w:t>
      </w:r>
      <w:r w:rsidR="0055079A" w:rsidRPr="0055079A">
        <w:rPr>
          <w:rFonts w:ascii="宋体" w:hAnsi="宋体" w:hint="eastAsia"/>
          <w:b/>
          <w:sz w:val="28"/>
          <w:szCs w:val="28"/>
        </w:rPr>
        <w:t>万</w:t>
      </w:r>
      <w:r w:rsidR="0055079A" w:rsidRPr="0055079A">
        <w:rPr>
          <w:rFonts w:ascii="宋体" w:hAnsi="宋体"/>
          <w:b/>
          <w:sz w:val="28"/>
          <w:szCs w:val="28"/>
        </w:rPr>
        <w:t>元</w:t>
      </w:r>
      <w:r w:rsidR="003D5AF5">
        <w:rPr>
          <w:rFonts w:ascii="宋体" w:hAnsi="宋体" w:hint="eastAsia"/>
          <w:b/>
          <w:sz w:val="28"/>
          <w:szCs w:val="28"/>
        </w:rPr>
        <w:t>（三年）</w:t>
      </w:r>
      <w:r w:rsidR="0055079A">
        <w:rPr>
          <w:rFonts w:ascii="宋体" w:hAnsi="宋体" w:hint="eastAsia"/>
          <w:b/>
          <w:sz w:val="28"/>
          <w:szCs w:val="28"/>
        </w:rPr>
        <w:t>，</w:t>
      </w:r>
      <w:r w:rsidR="0055079A" w:rsidRPr="0055079A">
        <w:rPr>
          <w:rFonts w:ascii="宋体" w:hAnsi="宋体" w:hint="eastAsia"/>
          <w:b/>
          <w:sz w:val="28"/>
          <w:szCs w:val="28"/>
        </w:rPr>
        <w:t>报价</w:t>
      </w:r>
      <w:r w:rsidR="003D5AF5">
        <w:rPr>
          <w:rFonts w:ascii="宋体" w:hAnsi="宋体" w:hint="eastAsia"/>
          <w:b/>
          <w:sz w:val="28"/>
          <w:szCs w:val="28"/>
        </w:rPr>
        <w:t>不得</w:t>
      </w:r>
      <w:r w:rsidR="0055079A" w:rsidRPr="0055079A">
        <w:rPr>
          <w:rFonts w:ascii="宋体" w:hAnsi="宋体" w:hint="eastAsia"/>
          <w:b/>
          <w:sz w:val="28"/>
          <w:szCs w:val="28"/>
        </w:rPr>
        <w:t>超过</w:t>
      </w:r>
      <w:r w:rsidR="003D5AF5">
        <w:rPr>
          <w:rFonts w:ascii="宋体" w:hAnsi="宋体" w:hint="eastAsia"/>
          <w:b/>
          <w:sz w:val="28"/>
          <w:szCs w:val="28"/>
        </w:rPr>
        <w:t>6</w:t>
      </w:r>
      <w:r w:rsidR="003D5AF5">
        <w:rPr>
          <w:rFonts w:ascii="宋体" w:hAnsi="宋体"/>
          <w:b/>
          <w:sz w:val="28"/>
          <w:szCs w:val="28"/>
        </w:rPr>
        <w:t>0</w:t>
      </w:r>
      <w:r w:rsidR="003D5AF5">
        <w:rPr>
          <w:rFonts w:ascii="宋体" w:hAnsi="宋体" w:hint="eastAsia"/>
          <w:b/>
          <w:sz w:val="28"/>
          <w:szCs w:val="28"/>
        </w:rPr>
        <w:t>万/年</w:t>
      </w:r>
      <w:r w:rsidR="0055079A" w:rsidRPr="0055079A">
        <w:rPr>
          <w:rFonts w:ascii="宋体" w:hAnsi="宋体" w:hint="eastAsia"/>
          <w:b/>
          <w:sz w:val="28"/>
          <w:szCs w:val="28"/>
        </w:rPr>
        <w:t>。</w:t>
      </w:r>
    </w:p>
    <w:p w:rsidR="000163D7" w:rsidRDefault="000163D7" w:rsidP="000163D7">
      <w:pPr>
        <w:rPr>
          <w:rFonts w:ascii="宋体" w:hAnsi="宋体"/>
          <w:b/>
          <w:sz w:val="28"/>
          <w:szCs w:val="28"/>
        </w:rPr>
      </w:pPr>
      <w:r w:rsidRPr="00FA751D">
        <w:rPr>
          <w:rFonts w:hint="eastAsia"/>
          <w:b/>
          <w:sz w:val="28"/>
          <w:szCs w:val="28"/>
        </w:rPr>
        <w:t>注</w:t>
      </w:r>
      <w:r w:rsidRPr="00FA751D">
        <w:rPr>
          <w:b/>
          <w:sz w:val="28"/>
          <w:szCs w:val="28"/>
        </w:rPr>
        <w:t>：</w:t>
      </w:r>
      <w:r w:rsidRPr="00FA751D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1、</w:t>
      </w:r>
      <w:r w:rsidRPr="00FA751D">
        <w:rPr>
          <w:rFonts w:ascii="宋体" w:hAnsi="宋体" w:hint="eastAsia"/>
          <w:b/>
          <w:sz w:val="28"/>
          <w:szCs w:val="28"/>
        </w:rPr>
        <w:t>“★”条款为不允许偏离的实质性要求和条件，如不满足则认定其</w:t>
      </w:r>
      <w:r>
        <w:rPr>
          <w:rFonts w:ascii="宋体" w:hAnsi="宋体" w:hint="eastAsia"/>
          <w:b/>
          <w:sz w:val="28"/>
          <w:szCs w:val="28"/>
        </w:rPr>
        <w:t>响应</w:t>
      </w:r>
      <w:r w:rsidRPr="00FA751D">
        <w:rPr>
          <w:rFonts w:ascii="宋体" w:hAnsi="宋体" w:hint="eastAsia"/>
          <w:b/>
          <w:sz w:val="28"/>
          <w:szCs w:val="28"/>
        </w:rPr>
        <w:t>无效。</w:t>
      </w:r>
    </w:p>
    <w:p w:rsidR="000163D7" w:rsidRPr="0094039D" w:rsidRDefault="000163D7" w:rsidP="000163D7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“</w:t>
      </w:r>
      <w:r w:rsidRPr="00B05DAF">
        <w:rPr>
          <w:rFonts w:hAnsi="宋体" w:hint="eastAsia"/>
          <w:b/>
          <w:color w:val="000000"/>
          <w:sz w:val="28"/>
          <w:szCs w:val="28"/>
        </w:rPr>
        <w:t>二、服务</w:t>
      </w:r>
      <w:r>
        <w:rPr>
          <w:rFonts w:hAnsi="宋体" w:hint="eastAsia"/>
          <w:b/>
          <w:color w:val="000000"/>
          <w:sz w:val="28"/>
          <w:szCs w:val="28"/>
        </w:rPr>
        <w:t>内容及人员要求</w:t>
      </w:r>
      <w:r w:rsidRPr="00E758D0">
        <w:rPr>
          <w:rFonts w:hint="eastAsia"/>
          <w:b/>
          <w:sz w:val="28"/>
          <w:szCs w:val="28"/>
        </w:rPr>
        <w:t>”和“</w:t>
      </w:r>
      <w:r>
        <w:rPr>
          <w:rFonts w:ascii="宋体" w:hAnsi="宋体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>有关</w:t>
      </w:r>
      <w:r w:rsidRPr="00B05DAF">
        <w:rPr>
          <w:rFonts w:ascii="宋体" w:hAnsi="宋体" w:hint="eastAsia"/>
          <w:b/>
          <w:sz w:val="28"/>
          <w:szCs w:val="28"/>
        </w:rPr>
        <w:t>要求及费用处理</w:t>
      </w:r>
      <w:r w:rsidRPr="00E758D0">
        <w:rPr>
          <w:rFonts w:hint="eastAsia"/>
          <w:b/>
          <w:sz w:val="28"/>
          <w:szCs w:val="28"/>
        </w:rPr>
        <w:t>”在技术、商务响应表中逐条响应</w:t>
      </w:r>
      <w:r>
        <w:rPr>
          <w:rFonts w:hint="eastAsia"/>
          <w:b/>
          <w:sz w:val="28"/>
          <w:szCs w:val="28"/>
        </w:rPr>
        <w:t>。</w:t>
      </w:r>
    </w:p>
    <w:p w:rsidR="0055079A" w:rsidRPr="000163D7" w:rsidRDefault="0055079A" w:rsidP="000163D7">
      <w:pPr>
        <w:rPr>
          <w:rFonts w:ascii="宋体" w:hAnsi="宋体"/>
          <w:sz w:val="28"/>
          <w:szCs w:val="28"/>
        </w:rPr>
      </w:pPr>
    </w:p>
    <w:sectPr w:rsidR="0055079A" w:rsidRPr="0001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85" w:rsidRDefault="00542685" w:rsidP="00DB7005">
      <w:r>
        <w:separator/>
      </w:r>
    </w:p>
  </w:endnote>
  <w:endnote w:type="continuationSeparator" w:id="0">
    <w:p w:rsidR="00542685" w:rsidRDefault="00542685" w:rsidP="00D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85" w:rsidRDefault="00542685" w:rsidP="00DB7005">
      <w:r>
        <w:separator/>
      </w:r>
    </w:p>
  </w:footnote>
  <w:footnote w:type="continuationSeparator" w:id="0">
    <w:p w:rsidR="00542685" w:rsidRDefault="00542685" w:rsidP="00DB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D"/>
    <w:rsid w:val="000163D7"/>
    <w:rsid w:val="0009169B"/>
    <w:rsid w:val="0012096D"/>
    <w:rsid w:val="00136736"/>
    <w:rsid w:val="001B7843"/>
    <w:rsid w:val="001F14BB"/>
    <w:rsid w:val="001F2239"/>
    <w:rsid w:val="002E1275"/>
    <w:rsid w:val="002F59C6"/>
    <w:rsid w:val="003016F6"/>
    <w:rsid w:val="003833E2"/>
    <w:rsid w:val="003D5AF5"/>
    <w:rsid w:val="00424DC5"/>
    <w:rsid w:val="00542685"/>
    <w:rsid w:val="0055079A"/>
    <w:rsid w:val="005A40F6"/>
    <w:rsid w:val="00634617"/>
    <w:rsid w:val="006B109C"/>
    <w:rsid w:val="007030A6"/>
    <w:rsid w:val="0071272D"/>
    <w:rsid w:val="0082538D"/>
    <w:rsid w:val="008767E9"/>
    <w:rsid w:val="00997340"/>
    <w:rsid w:val="00B05DAF"/>
    <w:rsid w:val="00C35056"/>
    <w:rsid w:val="00C37119"/>
    <w:rsid w:val="00C81AF4"/>
    <w:rsid w:val="00CB1410"/>
    <w:rsid w:val="00D24856"/>
    <w:rsid w:val="00DB7005"/>
    <w:rsid w:val="00DF5753"/>
    <w:rsid w:val="00ED2F7B"/>
    <w:rsid w:val="00F01A30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D2854-4021-40BF-8D6D-FC516AAE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05D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005"/>
    <w:rPr>
      <w:sz w:val="18"/>
      <w:szCs w:val="18"/>
    </w:rPr>
  </w:style>
  <w:style w:type="character" w:customStyle="1" w:styleId="1Char">
    <w:name w:val="标题 1 Char"/>
    <w:basedOn w:val="a0"/>
    <w:link w:val="1"/>
    <w:rsid w:val="00B05D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Indent"/>
    <w:basedOn w:val="a"/>
    <w:rsid w:val="00B05DAF"/>
    <w:pPr>
      <w:widowControl/>
      <w:spacing w:line="360" w:lineRule="auto"/>
      <w:ind w:firstLine="420"/>
      <w:jc w:val="left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20</cp:revision>
  <dcterms:created xsi:type="dcterms:W3CDTF">2018-06-14T08:39:00Z</dcterms:created>
  <dcterms:modified xsi:type="dcterms:W3CDTF">2019-03-04T07:33:00Z</dcterms:modified>
</cp:coreProperties>
</file>