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020" w:rsidRPr="007846E5" w:rsidRDefault="00FD2020" w:rsidP="00FD2020">
      <w:pPr>
        <w:spacing w:line="240" w:lineRule="atLeast"/>
        <w:rPr>
          <w:rFonts w:ascii="宋体" w:hAnsi="宋体"/>
          <w:b/>
          <w:sz w:val="44"/>
          <w:szCs w:val="44"/>
        </w:rPr>
      </w:pPr>
    </w:p>
    <w:p w:rsidR="00FD2020" w:rsidRPr="007846E5" w:rsidRDefault="00FD2020" w:rsidP="00FD2020">
      <w:pPr>
        <w:spacing w:line="240" w:lineRule="atLeast"/>
        <w:jc w:val="center"/>
        <w:rPr>
          <w:rFonts w:ascii="宋体" w:hAnsi="宋体"/>
          <w:b/>
          <w:sz w:val="44"/>
          <w:szCs w:val="44"/>
        </w:rPr>
      </w:pPr>
      <w:r w:rsidRPr="007846E5">
        <w:rPr>
          <w:rFonts w:ascii="宋体" w:hAnsi="宋体" w:hint="eastAsia"/>
          <w:b/>
          <w:sz w:val="44"/>
          <w:szCs w:val="44"/>
        </w:rPr>
        <w:t>海口市2018年校园方责任险项目</w:t>
      </w:r>
    </w:p>
    <w:p w:rsidR="00FD2020" w:rsidRPr="007846E5" w:rsidRDefault="00FD2020" w:rsidP="00FD2020">
      <w:pPr>
        <w:spacing w:line="240" w:lineRule="atLeast"/>
        <w:jc w:val="center"/>
        <w:rPr>
          <w:rFonts w:ascii="宋体"/>
          <w:b/>
          <w:bCs/>
          <w:sz w:val="36"/>
          <w:szCs w:val="36"/>
        </w:rPr>
      </w:pPr>
    </w:p>
    <w:p w:rsidR="00FD2020" w:rsidRPr="007846E5" w:rsidRDefault="00FD2020" w:rsidP="00FD2020">
      <w:pPr>
        <w:spacing w:line="240" w:lineRule="atLeast"/>
        <w:jc w:val="center"/>
        <w:rPr>
          <w:rFonts w:ascii="宋体" w:hAnsi="宋体"/>
          <w:b/>
          <w:bCs/>
          <w:kern w:val="0"/>
          <w:sz w:val="32"/>
          <w:szCs w:val="32"/>
        </w:rPr>
      </w:pPr>
      <w:r w:rsidRPr="007846E5">
        <w:rPr>
          <w:rFonts w:ascii="宋体" w:hint="eastAsia"/>
          <w:b/>
          <w:bCs/>
          <w:sz w:val="36"/>
          <w:szCs w:val="36"/>
        </w:rPr>
        <w:t>招标编号: HNJY2018-55-16</w:t>
      </w:r>
    </w:p>
    <w:p w:rsidR="00FD2020" w:rsidRPr="007846E5" w:rsidRDefault="00FD2020" w:rsidP="00FD2020">
      <w:pPr>
        <w:jc w:val="center"/>
        <w:outlineLvl w:val="0"/>
        <w:rPr>
          <w:b/>
          <w:sz w:val="84"/>
        </w:rPr>
      </w:pPr>
    </w:p>
    <w:p w:rsidR="00FD2020" w:rsidRPr="007846E5" w:rsidRDefault="00FD2020" w:rsidP="00FD2020">
      <w:pPr>
        <w:jc w:val="center"/>
        <w:outlineLvl w:val="0"/>
        <w:rPr>
          <w:b/>
          <w:sz w:val="84"/>
        </w:rPr>
      </w:pPr>
      <w:r w:rsidRPr="007846E5">
        <w:rPr>
          <w:rFonts w:hint="eastAsia"/>
          <w:b/>
          <w:sz w:val="84"/>
        </w:rPr>
        <w:t>公</w:t>
      </w:r>
    </w:p>
    <w:p w:rsidR="00FD2020" w:rsidRPr="007846E5" w:rsidRDefault="00FD2020" w:rsidP="00FD2020">
      <w:pPr>
        <w:jc w:val="center"/>
        <w:outlineLvl w:val="0"/>
        <w:rPr>
          <w:b/>
          <w:sz w:val="84"/>
        </w:rPr>
      </w:pPr>
      <w:r w:rsidRPr="007846E5">
        <w:rPr>
          <w:rFonts w:hint="eastAsia"/>
          <w:b/>
          <w:sz w:val="84"/>
        </w:rPr>
        <w:t>开</w:t>
      </w:r>
    </w:p>
    <w:p w:rsidR="00FD2020" w:rsidRPr="007846E5" w:rsidRDefault="00FD2020" w:rsidP="00FD2020">
      <w:pPr>
        <w:jc w:val="center"/>
        <w:outlineLvl w:val="0"/>
        <w:rPr>
          <w:b/>
          <w:sz w:val="84"/>
        </w:rPr>
      </w:pPr>
      <w:r w:rsidRPr="007846E5">
        <w:rPr>
          <w:rFonts w:hint="eastAsia"/>
          <w:b/>
          <w:sz w:val="84"/>
        </w:rPr>
        <w:t>招</w:t>
      </w:r>
    </w:p>
    <w:p w:rsidR="00FD2020" w:rsidRPr="007846E5" w:rsidRDefault="00FD2020" w:rsidP="00FD2020">
      <w:pPr>
        <w:jc w:val="center"/>
        <w:outlineLvl w:val="0"/>
        <w:rPr>
          <w:b/>
          <w:sz w:val="84"/>
        </w:rPr>
      </w:pPr>
      <w:r w:rsidRPr="007846E5">
        <w:rPr>
          <w:rFonts w:hint="eastAsia"/>
          <w:b/>
          <w:sz w:val="84"/>
        </w:rPr>
        <w:t>标</w:t>
      </w:r>
    </w:p>
    <w:p w:rsidR="00FD2020" w:rsidRPr="007846E5" w:rsidRDefault="00FD2020" w:rsidP="00FD2020">
      <w:pPr>
        <w:jc w:val="center"/>
        <w:outlineLvl w:val="0"/>
        <w:rPr>
          <w:b/>
          <w:sz w:val="84"/>
        </w:rPr>
      </w:pPr>
      <w:r w:rsidRPr="007846E5">
        <w:rPr>
          <w:rFonts w:hint="eastAsia"/>
          <w:b/>
          <w:sz w:val="84"/>
        </w:rPr>
        <w:t>文</w:t>
      </w:r>
    </w:p>
    <w:p w:rsidR="00FD2020" w:rsidRPr="007846E5" w:rsidRDefault="00FD2020" w:rsidP="00FD2020">
      <w:pPr>
        <w:jc w:val="center"/>
        <w:outlineLvl w:val="0"/>
        <w:rPr>
          <w:b/>
          <w:sz w:val="84"/>
        </w:rPr>
      </w:pPr>
      <w:r w:rsidRPr="007846E5">
        <w:rPr>
          <w:rFonts w:hint="eastAsia"/>
          <w:b/>
          <w:sz w:val="84"/>
        </w:rPr>
        <w:t>件</w:t>
      </w:r>
    </w:p>
    <w:p w:rsidR="00FD2020" w:rsidRPr="007846E5" w:rsidRDefault="00FD2020" w:rsidP="00FD2020">
      <w:pPr>
        <w:spacing w:line="240" w:lineRule="atLeast"/>
        <w:rPr>
          <w:rFonts w:ascii="宋体"/>
          <w:b/>
          <w:sz w:val="30"/>
          <w:szCs w:val="30"/>
        </w:rPr>
      </w:pPr>
    </w:p>
    <w:p w:rsidR="00FD2020" w:rsidRPr="007846E5" w:rsidRDefault="00FD2020" w:rsidP="00FD2020">
      <w:pPr>
        <w:spacing w:line="240" w:lineRule="atLeast"/>
        <w:ind w:firstLineChars="596" w:firstLine="1795"/>
        <w:jc w:val="left"/>
        <w:rPr>
          <w:rFonts w:ascii="宋体"/>
          <w:b/>
          <w:kern w:val="0"/>
          <w:sz w:val="30"/>
          <w:szCs w:val="20"/>
        </w:rPr>
      </w:pPr>
      <w:r w:rsidRPr="007846E5">
        <w:rPr>
          <w:rFonts w:ascii="宋体" w:hint="eastAsia"/>
          <w:b/>
          <w:sz w:val="30"/>
          <w:szCs w:val="30"/>
        </w:rPr>
        <w:t>采购</w:t>
      </w:r>
      <w:r w:rsidR="003F448D" w:rsidRPr="007846E5">
        <w:rPr>
          <w:rFonts w:ascii="宋体" w:hint="eastAsia"/>
          <w:b/>
          <w:sz w:val="30"/>
          <w:szCs w:val="30"/>
        </w:rPr>
        <w:t>单位</w:t>
      </w:r>
      <w:r w:rsidRPr="007846E5">
        <w:rPr>
          <w:rFonts w:ascii="宋体" w:hint="eastAsia"/>
          <w:b/>
          <w:sz w:val="30"/>
          <w:szCs w:val="30"/>
        </w:rPr>
        <w:t>：</w:t>
      </w:r>
      <w:r w:rsidR="003F448D" w:rsidRPr="007846E5">
        <w:rPr>
          <w:rFonts w:ascii="宋体" w:hint="eastAsia"/>
          <w:b/>
          <w:kern w:val="0"/>
          <w:sz w:val="30"/>
          <w:szCs w:val="20"/>
        </w:rPr>
        <w:t>海口市教育综合服务中心</w:t>
      </w:r>
    </w:p>
    <w:p w:rsidR="00FD2020" w:rsidRPr="007846E5" w:rsidRDefault="00FD2020" w:rsidP="003F448D">
      <w:pPr>
        <w:pStyle w:val="ad"/>
        <w:ind w:firstLineChars="596" w:firstLine="1795"/>
        <w:jc w:val="left"/>
        <w:outlineLvl w:val="0"/>
        <w:rPr>
          <w:b/>
          <w:sz w:val="30"/>
        </w:rPr>
      </w:pPr>
      <w:r w:rsidRPr="007846E5">
        <w:rPr>
          <w:rFonts w:hint="eastAsia"/>
          <w:b/>
          <w:sz w:val="30"/>
        </w:rPr>
        <w:t>代理机构：海南省教学仪器设备招标中心</w:t>
      </w:r>
    </w:p>
    <w:p w:rsidR="00FD2020" w:rsidRPr="007846E5" w:rsidRDefault="00FD2020" w:rsidP="003F448D">
      <w:pPr>
        <w:ind w:firstLineChars="596" w:firstLine="1795"/>
        <w:jc w:val="left"/>
        <w:rPr>
          <w:rFonts w:ascii="宋体" w:hAnsi="宋体"/>
          <w:b/>
          <w:sz w:val="52"/>
          <w:szCs w:val="52"/>
        </w:rPr>
      </w:pPr>
      <w:r w:rsidRPr="007846E5">
        <w:rPr>
          <w:rFonts w:hint="eastAsia"/>
          <w:b/>
          <w:sz w:val="30"/>
        </w:rPr>
        <w:t>日期：</w:t>
      </w:r>
      <w:r w:rsidRPr="007846E5">
        <w:rPr>
          <w:rFonts w:hint="eastAsia"/>
          <w:b/>
          <w:sz w:val="30"/>
        </w:rPr>
        <w:t>2018</w:t>
      </w:r>
      <w:r w:rsidRPr="007846E5">
        <w:rPr>
          <w:rFonts w:hint="eastAsia"/>
          <w:b/>
          <w:sz w:val="30"/>
        </w:rPr>
        <w:t>年</w:t>
      </w:r>
      <w:r w:rsidRPr="007846E5">
        <w:rPr>
          <w:rFonts w:hint="eastAsia"/>
          <w:b/>
          <w:sz w:val="30"/>
        </w:rPr>
        <w:t>8</w:t>
      </w:r>
      <w:r w:rsidRPr="007846E5">
        <w:rPr>
          <w:rFonts w:hint="eastAsia"/>
          <w:b/>
          <w:sz w:val="30"/>
        </w:rPr>
        <w:t>月</w:t>
      </w:r>
    </w:p>
    <w:p w:rsidR="00FF4922" w:rsidRPr="007846E5" w:rsidRDefault="00FF4922" w:rsidP="00FF4922">
      <w:pPr>
        <w:ind w:firstLineChars="700" w:firstLine="3654"/>
        <w:rPr>
          <w:rFonts w:ascii="宋体" w:hAnsi="宋体"/>
          <w:b/>
          <w:sz w:val="52"/>
          <w:szCs w:val="52"/>
        </w:rPr>
      </w:pPr>
      <w:r w:rsidRPr="007846E5">
        <w:rPr>
          <w:rFonts w:ascii="宋体" w:hAnsi="宋体" w:hint="eastAsia"/>
          <w:b/>
          <w:sz w:val="52"/>
          <w:szCs w:val="52"/>
        </w:rPr>
        <w:lastRenderedPageBreak/>
        <w:t xml:space="preserve">目  录 </w:t>
      </w:r>
    </w:p>
    <w:p w:rsidR="00FF4922" w:rsidRPr="007846E5" w:rsidRDefault="00FF4922" w:rsidP="00FF4922">
      <w:pPr>
        <w:jc w:val="center"/>
        <w:rPr>
          <w:rFonts w:ascii="宋体" w:hAnsi="宋体"/>
          <w:b/>
          <w:sz w:val="44"/>
          <w:szCs w:val="44"/>
        </w:rPr>
      </w:pPr>
    </w:p>
    <w:p w:rsidR="00FF4922" w:rsidRPr="007846E5" w:rsidRDefault="00FF4922" w:rsidP="00FF4922">
      <w:pPr>
        <w:jc w:val="center"/>
        <w:rPr>
          <w:b/>
        </w:rPr>
      </w:pPr>
    </w:p>
    <w:p w:rsidR="00FF4922" w:rsidRPr="007846E5" w:rsidRDefault="00FF4922" w:rsidP="00FF4922">
      <w:pPr>
        <w:pStyle w:val="ad"/>
        <w:spacing w:line="240" w:lineRule="atLeast"/>
        <w:rPr>
          <w:rFonts w:hAnsi="宋体"/>
          <w:b/>
          <w:sz w:val="44"/>
          <w:szCs w:val="44"/>
        </w:rPr>
      </w:pPr>
      <w:r w:rsidRPr="007846E5">
        <w:rPr>
          <w:rFonts w:hAnsi="宋体" w:hint="eastAsia"/>
          <w:b/>
          <w:sz w:val="44"/>
          <w:szCs w:val="44"/>
        </w:rPr>
        <w:t>第一部分  投标邀请函</w:t>
      </w:r>
    </w:p>
    <w:p w:rsidR="00FF4922" w:rsidRPr="007846E5" w:rsidRDefault="00FF4922" w:rsidP="00FF4922">
      <w:pPr>
        <w:pStyle w:val="ad"/>
        <w:spacing w:line="240" w:lineRule="atLeast"/>
        <w:jc w:val="center"/>
        <w:rPr>
          <w:rFonts w:hAnsi="宋体"/>
          <w:b/>
          <w:sz w:val="44"/>
          <w:szCs w:val="44"/>
        </w:rPr>
      </w:pPr>
    </w:p>
    <w:p w:rsidR="00FF4922" w:rsidRPr="007846E5" w:rsidRDefault="00FF4922" w:rsidP="00FF4922">
      <w:pPr>
        <w:pStyle w:val="ad"/>
        <w:spacing w:line="240" w:lineRule="atLeast"/>
        <w:rPr>
          <w:rFonts w:hAnsi="宋体"/>
          <w:b/>
          <w:sz w:val="44"/>
          <w:szCs w:val="44"/>
        </w:rPr>
      </w:pPr>
      <w:r w:rsidRPr="007846E5">
        <w:rPr>
          <w:rFonts w:hAnsi="宋体" w:hint="eastAsia"/>
          <w:b/>
          <w:sz w:val="44"/>
          <w:szCs w:val="44"/>
        </w:rPr>
        <w:t>第二部分  招标项目需求</w:t>
      </w:r>
    </w:p>
    <w:p w:rsidR="00FF4922" w:rsidRPr="007846E5" w:rsidRDefault="00FF4922" w:rsidP="00FF4922">
      <w:pPr>
        <w:pStyle w:val="ad"/>
        <w:spacing w:line="240" w:lineRule="atLeast"/>
        <w:jc w:val="center"/>
        <w:rPr>
          <w:rFonts w:hAnsi="宋体"/>
          <w:b/>
          <w:sz w:val="44"/>
          <w:szCs w:val="44"/>
        </w:rPr>
      </w:pPr>
    </w:p>
    <w:p w:rsidR="00FF4922" w:rsidRPr="007846E5" w:rsidRDefault="00FF4922" w:rsidP="00FF4922">
      <w:pPr>
        <w:pStyle w:val="ad"/>
        <w:spacing w:line="240" w:lineRule="atLeast"/>
        <w:rPr>
          <w:rFonts w:hAnsi="宋体"/>
          <w:b/>
          <w:sz w:val="44"/>
          <w:szCs w:val="44"/>
        </w:rPr>
      </w:pPr>
      <w:r w:rsidRPr="007846E5">
        <w:rPr>
          <w:rFonts w:hAnsi="宋体" w:hint="eastAsia"/>
          <w:b/>
          <w:sz w:val="44"/>
          <w:szCs w:val="44"/>
        </w:rPr>
        <w:t>第三部分  投标人须知</w:t>
      </w:r>
    </w:p>
    <w:p w:rsidR="00FF4922" w:rsidRPr="007846E5" w:rsidRDefault="00FF4922" w:rsidP="00FF4922">
      <w:pPr>
        <w:pStyle w:val="ad"/>
        <w:spacing w:line="240" w:lineRule="atLeast"/>
        <w:jc w:val="center"/>
        <w:rPr>
          <w:rFonts w:hAnsi="宋体"/>
          <w:b/>
          <w:sz w:val="44"/>
          <w:szCs w:val="44"/>
        </w:rPr>
      </w:pPr>
    </w:p>
    <w:p w:rsidR="00FF4922" w:rsidRPr="007846E5" w:rsidRDefault="00FF4922" w:rsidP="00FF4922">
      <w:pPr>
        <w:pStyle w:val="ad"/>
        <w:spacing w:line="240" w:lineRule="atLeast"/>
        <w:rPr>
          <w:rFonts w:hAnsi="宋体"/>
          <w:b/>
          <w:sz w:val="44"/>
          <w:szCs w:val="44"/>
        </w:rPr>
      </w:pPr>
      <w:r w:rsidRPr="007846E5">
        <w:rPr>
          <w:rFonts w:hAnsi="宋体" w:hint="eastAsia"/>
          <w:b/>
          <w:sz w:val="44"/>
          <w:szCs w:val="44"/>
        </w:rPr>
        <w:t>第四部分  合同通用条款</w:t>
      </w:r>
    </w:p>
    <w:p w:rsidR="00FF4922" w:rsidRPr="007846E5" w:rsidRDefault="00FF4922" w:rsidP="00FF4922">
      <w:pPr>
        <w:pStyle w:val="ad"/>
        <w:spacing w:line="240" w:lineRule="atLeast"/>
        <w:jc w:val="center"/>
        <w:rPr>
          <w:rFonts w:hAnsi="宋体"/>
          <w:b/>
          <w:sz w:val="44"/>
          <w:szCs w:val="44"/>
        </w:rPr>
      </w:pPr>
    </w:p>
    <w:p w:rsidR="00FF4922" w:rsidRPr="007846E5" w:rsidRDefault="00FF4922" w:rsidP="00FF4922">
      <w:pPr>
        <w:pStyle w:val="ad"/>
        <w:spacing w:line="240" w:lineRule="atLeast"/>
        <w:rPr>
          <w:rFonts w:hAnsi="宋体"/>
          <w:b/>
          <w:sz w:val="44"/>
          <w:szCs w:val="44"/>
        </w:rPr>
      </w:pPr>
      <w:r w:rsidRPr="007846E5">
        <w:rPr>
          <w:rFonts w:hAnsi="宋体" w:hint="eastAsia"/>
          <w:b/>
          <w:sz w:val="44"/>
          <w:szCs w:val="44"/>
        </w:rPr>
        <w:t>第五部分  合同条款及格式</w:t>
      </w:r>
    </w:p>
    <w:p w:rsidR="00FF4922" w:rsidRPr="007846E5" w:rsidRDefault="00FF4922" w:rsidP="00FF4922">
      <w:pPr>
        <w:pStyle w:val="ad"/>
        <w:spacing w:line="240" w:lineRule="atLeast"/>
        <w:jc w:val="center"/>
        <w:rPr>
          <w:rFonts w:hAnsi="宋体"/>
          <w:b/>
          <w:sz w:val="44"/>
          <w:szCs w:val="44"/>
        </w:rPr>
      </w:pPr>
    </w:p>
    <w:p w:rsidR="00FF4922" w:rsidRPr="007846E5" w:rsidRDefault="00FF4922" w:rsidP="00FF4922">
      <w:pPr>
        <w:pStyle w:val="ad"/>
        <w:spacing w:line="240" w:lineRule="atLeast"/>
        <w:rPr>
          <w:rFonts w:hAnsi="宋体"/>
          <w:b/>
          <w:sz w:val="44"/>
          <w:szCs w:val="44"/>
        </w:rPr>
      </w:pPr>
      <w:r w:rsidRPr="007846E5">
        <w:rPr>
          <w:rFonts w:hAnsi="宋体" w:hint="eastAsia"/>
          <w:b/>
          <w:sz w:val="44"/>
          <w:szCs w:val="44"/>
        </w:rPr>
        <w:t>第六部分  投标文件格式</w:t>
      </w:r>
    </w:p>
    <w:p w:rsidR="00FF4922" w:rsidRPr="007846E5" w:rsidRDefault="00FF4922" w:rsidP="00FF4922">
      <w:pPr>
        <w:pStyle w:val="ad"/>
        <w:spacing w:line="240" w:lineRule="atLeast"/>
        <w:jc w:val="center"/>
        <w:rPr>
          <w:rFonts w:hAnsi="宋体"/>
          <w:sz w:val="32"/>
          <w:szCs w:val="32"/>
        </w:rPr>
      </w:pPr>
    </w:p>
    <w:p w:rsidR="00FF4922" w:rsidRPr="007846E5" w:rsidRDefault="00FF4922" w:rsidP="00FF4922">
      <w:pPr>
        <w:spacing w:line="240" w:lineRule="atLeast"/>
        <w:ind w:left="1654" w:hangingChars="517" w:hanging="1654"/>
        <w:rPr>
          <w:rFonts w:ascii="宋体" w:hAnsi="宋体"/>
          <w:sz w:val="32"/>
          <w:szCs w:val="32"/>
        </w:rPr>
      </w:pPr>
    </w:p>
    <w:p w:rsidR="00FF4922" w:rsidRPr="007846E5" w:rsidRDefault="00FF4922" w:rsidP="00FF4922">
      <w:pPr>
        <w:spacing w:line="240" w:lineRule="atLeast"/>
        <w:ind w:left="1654" w:hangingChars="517" w:hanging="1654"/>
        <w:rPr>
          <w:rFonts w:ascii="宋体" w:hAnsi="宋体"/>
          <w:sz w:val="32"/>
          <w:szCs w:val="32"/>
        </w:rPr>
      </w:pPr>
    </w:p>
    <w:p w:rsidR="00FF4922" w:rsidRPr="007846E5" w:rsidRDefault="00FF4922" w:rsidP="00FF4922">
      <w:pPr>
        <w:spacing w:line="240" w:lineRule="atLeast"/>
        <w:ind w:left="1654" w:hangingChars="517" w:hanging="1654"/>
        <w:rPr>
          <w:rFonts w:ascii="宋体" w:hAnsi="宋体"/>
          <w:sz w:val="32"/>
          <w:szCs w:val="32"/>
        </w:rPr>
      </w:pPr>
    </w:p>
    <w:p w:rsidR="00FF4922" w:rsidRPr="007846E5" w:rsidRDefault="00FF4922" w:rsidP="00FF4922">
      <w:pPr>
        <w:spacing w:line="240" w:lineRule="atLeast"/>
        <w:ind w:left="1654" w:hangingChars="517" w:hanging="1654"/>
        <w:rPr>
          <w:rFonts w:ascii="宋体" w:hAnsi="宋体"/>
          <w:sz w:val="32"/>
          <w:szCs w:val="32"/>
        </w:rPr>
      </w:pPr>
    </w:p>
    <w:p w:rsidR="00FF4922" w:rsidRPr="007846E5" w:rsidRDefault="00FF4922" w:rsidP="00FF4922">
      <w:pPr>
        <w:rPr>
          <w:rFonts w:ascii="宋体" w:hAnsi="宋体"/>
          <w:sz w:val="32"/>
          <w:szCs w:val="32"/>
        </w:rPr>
      </w:pPr>
    </w:p>
    <w:p w:rsidR="00FF4922" w:rsidRPr="007846E5" w:rsidRDefault="00FF4922" w:rsidP="00FF4922">
      <w:pPr>
        <w:rPr>
          <w:rFonts w:ascii="宋体" w:hAnsi="宋体"/>
          <w:sz w:val="32"/>
          <w:szCs w:val="32"/>
        </w:rPr>
      </w:pPr>
    </w:p>
    <w:p w:rsidR="00FF4922" w:rsidRPr="007846E5" w:rsidRDefault="00FF4922" w:rsidP="00FF4922"/>
    <w:p w:rsidR="00FF4922" w:rsidRPr="007846E5" w:rsidRDefault="00FF4922" w:rsidP="00FF4922">
      <w:pPr>
        <w:pStyle w:val="ad"/>
        <w:spacing w:line="360" w:lineRule="exact"/>
        <w:jc w:val="center"/>
        <w:rPr>
          <w:rFonts w:hAnsi="宋体"/>
          <w:b/>
          <w:bCs/>
          <w:sz w:val="32"/>
          <w:szCs w:val="32"/>
        </w:rPr>
      </w:pPr>
    </w:p>
    <w:p w:rsidR="00FF4922" w:rsidRPr="007846E5" w:rsidRDefault="00FF4922" w:rsidP="00FF4922">
      <w:pPr>
        <w:pStyle w:val="ad"/>
        <w:spacing w:line="360" w:lineRule="exact"/>
        <w:jc w:val="center"/>
        <w:rPr>
          <w:sz w:val="36"/>
          <w:szCs w:val="36"/>
        </w:rPr>
      </w:pPr>
      <w:r w:rsidRPr="007846E5">
        <w:rPr>
          <w:rFonts w:hAnsi="宋体" w:hint="eastAsia"/>
          <w:b/>
          <w:bCs/>
          <w:sz w:val="36"/>
          <w:szCs w:val="36"/>
        </w:rPr>
        <w:lastRenderedPageBreak/>
        <w:t xml:space="preserve">第一部分　</w:t>
      </w:r>
      <w:r w:rsidRPr="007846E5">
        <w:rPr>
          <w:rFonts w:hint="eastAsia"/>
          <w:b/>
          <w:sz w:val="36"/>
          <w:szCs w:val="36"/>
        </w:rPr>
        <w:t>投标邀请函</w:t>
      </w:r>
    </w:p>
    <w:p w:rsidR="00FF4922" w:rsidRPr="007846E5" w:rsidRDefault="00FF4922" w:rsidP="00FF4922"/>
    <w:p w:rsidR="00FF4922" w:rsidRPr="007846E5" w:rsidRDefault="00FF4922" w:rsidP="00FF4922">
      <w:pPr>
        <w:adjustRightInd w:val="0"/>
        <w:snapToGrid w:val="0"/>
        <w:spacing w:line="360" w:lineRule="auto"/>
        <w:ind w:firstLineChars="200" w:firstLine="480"/>
        <w:jc w:val="left"/>
        <w:rPr>
          <w:rFonts w:ascii="宋体" w:hAnsi="宋体"/>
          <w:sz w:val="24"/>
        </w:rPr>
      </w:pPr>
      <w:r w:rsidRPr="007846E5">
        <w:rPr>
          <w:rFonts w:ascii="宋体" w:hAnsi="宋体" w:hint="eastAsia"/>
          <w:sz w:val="24"/>
        </w:rPr>
        <w:t>海南省教学仪器设备招标中心受</w:t>
      </w:r>
      <w:r w:rsidR="003F448D" w:rsidRPr="007846E5">
        <w:rPr>
          <w:rFonts w:ascii="宋体" w:hAnsi="宋体" w:hint="eastAsia"/>
          <w:sz w:val="24"/>
          <w:u w:val="single"/>
        </w:rPr>
        <w:t>海口市教育综合服务中心</w:t>
      </w:r>
      <w:r w:rsidRPr="007846E5">
        <w:rPr>
          <w:rFonts w:ascii="宋体" w:hAnsi="宋体" w:hint="eastAsia"/>
          <w:sz w:val="24"/>
          <w:u w:val="single"/>
        </w:rPr>
        <w:t>的</w:t>
      </w:r>
      <w:r w:rsidRPr="007846E5">
        <w:rPr>
          <w:rFonts w:ascii="宋体" w:hAnsi="宋体" w:hint="eastAsia"/>
          <w:sz w:val="24"/>
        </w:rPr>
        <w:t>委托</w:t>
      </w:r>
      <w:r w:rsidRPr="007846E5">
        <w:rPr>
          <w:rFonts w:ascii="宋体" w:hAnsi="宋体"/>
          <w:sz w:val="24"/>
        </w:rPr>
        <w:t>,对</w:t>
      </w:r>
      <w:r w:rsidRPr="007846E5">
        <w:rPr>
          <w:rFonts w:ascii="宋体" w:hAnsi="宋体" w:hint="eastAsia"/>
          <w:sz w:val="24"/>
        </w:rPr>
        <w:t>该单位的海口市2018年校园方责任险项目（项目编号：HNJY2018-55-16）进行公开招标,</w:t>
      </w:r>
      <w:proofErr w:type="gramStart"/>
      <w:r w:rsidRPr="007846E5">
        <w:rPr>
          <w:rFonts w:ascii="宋体" w:hAnsi="宋体" w:hint="eastAsia"/>
          <w:sz w:val="24"/>
        </w:rPr>
        <w:t>现邀请</w:t>
      </w:r>
      <w:proofErr w:type="gramEnd"/>
      <w:r w:rsidRPr="007846E5">
        <w:rPr>
          <w:rFonts w:ascii="宋体" w:hAnsi="宋体" w:hint="eastAsia"/>
          <w:sz w:val="24"/>
        </w:rPr>
        <w:t>国内合格的投标商来参加密封投标。</w:t>
      </w:r>
    </w:p>
    <w:p w:rsidR="00FF4922" w:rsidRPr="007846E5" w:rsidRDefault="00FF4922" w:rsidP="00FF4922">
      <w:pPr>
        <w:adjustRightInd w:val="0"/>
        <w:snapToGrid w:val="0"/>
        <w:spacing w:line="360" w:lineRule="auto"/>
        <w:ind w:firstLineChars="200" w:firstLine="480"/>
        <w:jc w:val="left"/>
        <w:rPr>
          <w:rFonts w:ascii="宋体" w:hAnsi="宋体"/>
          <w:sz w:val="24"/>
        </w:rPr>
      </w:pPr>
      <w:r w:rsidRPr="007846E5">
        <w:rPr>
          <w:rFonts w:ascii="宋体" w:hAnsi="宋体" w:hint="eastAsia"/>
          <w:sz w:val="24"/>
        </w:rPr>
        <w:t>1、项目的名称、用途、数量、简要技术要求或项目基本概况及采购预算：</w:t>
      </w:r>
    </w:p>
    <w:p w:rsidR="00FF4922" w:rsidRPr="007846E5" w:rsidRDefault="00FF4922" w:rsidP="00FF4922">
      <w:pPr>
        <w:adjustRightInd w:val="0"/>
        <w:snapToGrid w:val="0"/>
        <w:spacing w:line="360" w:lineRule="auto"/>
        <w:ind w:firstLineChars="200" w:firstLine="480"/>
        <w:jc w:val="left"/>
        <w:rPr>
          <w:rFonts w:ascii="宋体" w:hAnsi="宋体" w:cs="宋体"/>
          <w:kern w:val="1"/>
          <w:sz w:val="24"/>
        </w:rPr>
      </w:pPr>
      <w:r w:rsidRPr="007846E5">
        <w:rPr>
          <w:rFonts w:ascii="宋体" w:hAnsi="宋体" w:hint="eastAsia"/>
          <w:sz w:val="24"/>
        </w:rPr>
        <w:t>1.1</w:t>
      </w:r>
      <w:r w:rsidRPr="007846E5">
        <w:rPr>
          <w:rFonts w:ascii="宋体" w:hAnsi="宋体" w:cs="宋体" w:hint="eastAsia"/>
          <w:kern w:val="1"/>
          <w:sz w:val="24"/>
        </w:rPr>
        <w:t>项目</w:t>
      </w:r>
      <w:r w:rsidRPr="007846E5">
        <w:rPr>
          <w:rFonts w:ascii="宋体" w:hAnsi="宋体" w:hint="eastAsia"/>
          <w:sz w:val="24"/>
        </w:rPr>
        <w:t>名称：海口市2018年校园方责任险项目</w:t>
      </w:r>
    </w:p>
    <w:p w:rsidR="00FF4922" w:rsidRPr="007846E5" w:rsidRDefault="00FF4922" w:rsidP="00FF4922">
      <w:pPr>
        <w:adjustRightInd w:val="0"/>
        <w:snapToGrid w:val="0"/>
        <w:spacing w:line="360" w:lineRule="auto"/>
        <w:ind w:firstLineChars="200" w:firstLine="480"/>
        <w:jc w:val="left"/>
        <w:rPr>
          <w:rFonts w:ascii="宋体" w:hAnsi="宋体"/>
          <w:sz w:val="24"/>
        </w:rPr>
      </w:pPr>
      <w:r w:rsidRPr="007846E5">
        <w:rPr>
          <w:rFonts w:ascii="宋体" w:hAnsi="宋体" w:hint="eastAsia"/>
          <w:sz w:val="24"/>
        </w:rPr>
        <w:t>1.2</w:t>
      </w:r>
      <w:r w:rsidRPr="007846E5">
        <w:rPr>
          <w:rFonts w:ascii="宋体" w:hAnsi="宋体"/>
          <w:sz w:val="24"/>
        </w:rPr>
        <w:t>招标编号</w:t>
      </w:r>
      <w:r w:rsidRPr="007846E5">
        <w:rPr>
          <w:rFonts w:ascii="宋体" w:hAnsi="宋体" w:hint="eastAsia"/>
          <w:sz w:val="24"/>
        </w:rPr>
        <w:t>：HNJY2018-55-16</w:t>
      </w:r>
    </w:p>
    <w:p w:rsidR="00FF4922" w:rsidRPr="007846E5" w:rsidRDefault="00FF4922" w:rsidP="00FF4922">
      <w:pPr>
        <w:adjustRightInd w:val="0"/>
        <w:snapToGrid w:val="0"/>
        <w:spacing w:line="360" w:lineRule="auto"/>
        <w:ind w:leftChars="228" w:left="479"/>
        <w:jc w:val="left"/>
        <w:rPr>
          <w:rFonts w:ascii="宋体" w:hAnsi="宋体"/>
          <w:sz w:val="24"/>
        </w:rPr>
      </w:pPr>
      <w:r w:rsidRPr="007846E5">
        <w:rPr>
          <w:rFonts w:ascii="宋体" w:hAnsi="宋体" w:hint="eastAsia"/>
          <w:sz w:val="24"/>
        </w:rPr>
        <w:t>1.3用途：工作需要</w:t>
      </w:r>
    </w:p>
    <w:p w:rsidR="00FF4922" w:rsidRPr="007846E5" w:rsidRDefault="00FF4922" w:rsidP="00FF4922">
      <w:pPr>
        <w:adjustRightInd w:val="0"/>
        <w:snapToGrid w:val="0"/>
        <w:spacing w:line="360" w:lineRule="auto"/>
        <w:ind w:leftChars="228" w:left="479"/>
        <w:jc w:val="left"/>
        <w:rPr>
          <w:rFonts w:ascii="宋体" w:hAnsi="宋体"/>
          <w:sz w:val="24"/>
        </w:rPr>
      </w:pPr>
      <w:r w:rsidRPr="007846E5">
        <w:rPr>
          <w:rFonts w:ascii="宋体" w:hAnsi="宋体" w:hint="eastAsia"/>
          <w:sz w:val="24"/>
        </w:rPr>
        <w:t>1.4数量及分包：一批</w:t>
      </w:r>
      <w:proofErr w:type="gramStart"/>
      <w:r w:rsidRPr="007846E5">
        <w:rPr>
          <w:rFonts w:ascii="宋体" w:hAnsi="宋体" w:hint="eastAsia"/>
          <w:sz w:val="24"/>
        </w:rPr>
        <w:t>不</w:t>
      </w:r>
      <w:proofErr w:type="gramEnd"/>
      <w:r w:rsidRPr="007846E5">
        <w:rPr>
          <w:rFonts w:ascii="宋体" w:hAnsi="宋体" w:hint="eastAsia"/>
          <w:sz w:val="24"/>
        </w:rPr>
        <w:t>分包（详见公开招标文件第二部分招标项目需求）</w:t>
      </w:r>
    </w:p>
    <w:p w:rsidR="00FF4922" w:rsidRPr="007846E5" w:rsidRDefault="00FF4922" w:rsidP="00FF4922">
      <w:pPr>
        <w:adjustRightInd w:val="0"/>
        <w:snapToGrid w:val="0"/>
        <w:spacing w:line="360" w:lineRule="auto"/>
        <w:ind w:firstLineChars="200" w:firstLine="480"/>
        <w:jc w:val="left"/>
        <w:rPr>
          <w:rFonts w:ascii="宋体" w:hAnsi="宋体"/>
          <w:sz w:val="24"/>
        </w:rPr>
      </w:pPr>
      <w:r w:rsidRPr="007846E5">
        <w:rPr>
          <w:rFonts w:ascii="宋体" w:hAnsi="宋体" w:hint="eastAsia"/>
          <w:sz w:val="24"/>
        </w:rPr>
        <w:t>1.5简要技术要求或项目基本概况：海口市2018年校园方责任险项目，其他要求详见公开招标文件第二部分招标项目需求。</w:t>
      </w:r>
    </w:p>
    <w:p w:rsidR="00123C71" w:rsidRPr="00EA67E4" w:rsidRDefault="00123C71" w:rsidP="00EA67E4">
      <w:pPr>
        <w:adjustRightInd w:val="0"/>
        <w:snapToGrid w:val="0"/>
        <w:spacing w:line="360" w:lineRule="auto"/>
        <w:ind w:firstLineChars="200" w:firstLine="480"/>
        <w:jc w:val="left"/>
        <w:rPr>
          <w:rFonts w:hAnsi="宋体"/>
          <w:sz w:val="24"/>
        </w:rPr>
      </w:pPr>
      <w:r w:rsidRPr="007846E5">
        <w:rPr>
          <w:rFonts w:ascii="宋体" w:hAnsi="宋体" w:hint="eastAsia"/>
          <w:sz w:val="24"/>
        </w:rPr>
        <w:t>1.6</w:t>
      </w:r>
      <w:r w:rsidRPr="007846E5">
        <w:rPr>
          <w:rFonts w:ascii="宋体" w:hAnsi="宋体" w:cs="Arial" w:hint="eastAsia"/>
          <w:sz w:val="24"/>
        </w:rPr>
        <w:t>本项目采购预算金额为</w:t>
      </w:r>
      <w:r w:rsidR="007A0DF8" w:rsidRPr="007846E5">
        <w:rPr>
          <w:rFonts w:ascii="宋体" w:hAnsi="宋体" w:cs="Arial" w:hint="eastAsia"/>
          <w:b/>
          <w:sz w:val="24"/>
        </w:rPr>
        <w:t>:</w:t>
      </w:r>
      <w:r w:rsidR="007A0DF8" w:rsidRPr="007846E5">
        <w:rPr>
          <w:rFonts w:hAnsi="宋体" w:hint="eastAsia"/>
          <w:sz w:val="24"/>
        </w:rPr>
        <w:t>每学年</w:t>
      </w:r>
      <w:r w:rsidR="00EA67E4">
        <w:rPr>
          <w:rFonts w:hAnsi="宋体" w:hint="eastAsia"/>
          <w:sz w:val="24"/>
        </w:rPr>
        <w:t>420</w:t>
      </w:r>
      <w:r w:rsidR="007846E5" w:rsidRPr="007846E5">
        <w:rPr>
          <w:rFonts w:hAnsi="宋体" w:hint="eastAsia"/>
          <w:sz w:val="24"/>
        </w:rPr>
        <w:t>万</w:t>
      </w:r>
      <w:r w:rsidR="007A0DF8" w:rsidRPr="007846E5">
        <w:rPr>
          <w:rFonts w:hAnsi="宋体" w:hint="eastAsia"/>
          <w:sz w:val="24"/>
        </w:rPr>
        <w:t>元</w:t>
      </w:r>
      <w:r w:rsidRPr="007846E5">
        <w:rPr>
          <w:rFonts w:ascii="宋体" w:hAnsi="宋体" w:cs="Arial" w:hint="eastAsia"/>
          <w:sz w:val="24"/>
        </w:rPr>
        <w:t>。</w:t>
      </w:r>
    </w:p>
    <w:p w:rsidR="00FF4922" w:rsidRPr="007846E5" w:rsidRDefault="00FF4922" w:rsidP="00FF4922">
      <w:pPr>
        <w:adjustRightInd w:val="0"/>
        <w:snapToGrid w:val="0"/>
        <w:spacing w:line="360" w:lineRule="auto"/>
        <w:ind w:firstLineChars="200" w:firstLine="480"/>
        <w:jc w:val="left"/>
        <w:rPr>
          <w:rFonts w:ascii="宋体" w:hAnsi="宋体"/>
          <w:sz w:val="24"/>
        </w:rPr>
      </w:pPr>
      <w:r w:rsidRPr="007846E5">
        <w:rPr>
          <w:rFonts w:ascii="宋体" w:hAnsi="宋体" w:hint="eastAsia"/>
          <w:sz w:val="24"/>
        </w:rPr>
        <w:t>2、供应商资格要求：</w:t>
      </w:r>
    </w:p>
    <w:p w:rsidR="00FF4922" w:rsidRPr="007846E5" w:rsidRDefault="00FF4922" w:rsidP="00FF4922">
      <w:pPr>
        <w:adjustRightInd w:val="0"/>
        <w:snapToGrid w:val="0"/>
        <w:spacing w:line="360" w:lineRule="auto"/>
        <w:ind w:firstLineChars="200" w:firstLine="480"/>
        <w:jc w:val="left"/>
        <w:rPr>
          <w:rFonts w:ascii="宋体" w:hAnsi="宋体"/>
          <w:sz w:val="24"/>
        </w:rPr>
      </w:pPr>
      <w:r w:rsidRPr="007846E5">
        <w:rPr>
          <w:rFonts w:ascii="宋体" w:hAnsi="宋体" w:hint="eastAsia"/>
          <w:sz w:val="24"/>
        </w:rPr>
        <w:t>2.1在中华人民共和国注册的、具有独立承担民事责任能力的法人或其他组织；需提供营业执照副本、组织机构代码证副本、税务登记证副本有效证件（如已办以上三证合一的企业仅需提供统一社会信用代码的营业执照即可) （须加盖本单位公章）；</w:t>
      </w:r>
    </w:p>
    <w:p w:rsidR="00FF4922" w:rsidRPr="007846E5" w:rsidRDefault="00FF4922" w:rsidP="00FF4922">
      <w:pPr>
        <w:adjustRightInd w:val="0"/>
        <w:snapToGrid w:val="0"/>
        <w:spacing w:line="360" w:lineRule="auto"/>
        <w:ind w:firstLineChars="200" w:firstLine="480"/>
        <w:jc w:val="left"/>
        <w:rPr>
          <w:rFonts w:ascii="宋体" w:hAnsi="宋体"/>
          <w:sz w:val="24"/>
        </w:rPr>
      </w:pPr>
      <w:r w:rsidRPr="007846E5">
        <w:rPr>
          <w:rFonts w:ascii="宋体" w:hAnsi="宋体" w:hint="eastAsia"/>
          <w:sz w:val="24"/>
        </w:rPr>
        <w:t>2.2提供近期三个月依法缴纳社会保障资金及纳税的凭证（</w:t>
      </w:r>
      <w:proofErr w:type="gramStart"/>
      <w:r w:rsidRPr="007846E5">
        <w:rPr>
          <w:rFonts w:ascii="宋体" w:hAnsi="宋体" w:hint="eastAsia"/>
          <w:sz w:val="24"/>
        </w:rPr>
        <w:t>附当地</w:t>
      </w:r>
      <w:proofErr w:type="gramEnd"/>
      <w:r w:rsidRPr="007846E5">
        <w:rPr>
          <w:rFonts w:ascii="宋体" w:hAnsi="宋体" w:hint="eastAsia"/>
          <w:sz w:val="24"/>
        </w:rPr>
        <w:t>社保机构、税务机关或银行出具的社会保障缴费及纳税记录复印件）（须加盖本单位公章）；</w:t>
      </w:r>
    </w:p>
    <w:p w:rsidR="00FF4922" w:rsidRPr="007846E5" w:rsidRDefault="00FF4922" w:rsidP="00FF4922">
      <w:pPr>
        <w:adjustRightInd w:val="0"/>
        <w:snapToGrid w:val="0"/>
        <w:spacing w:line="360" w:lineRule="auto"/>
        <w:ind w:firstLineChars="200" w:firstLine="480"/>
        <w:jc w:val="left"/>
        <w:rPr>
          <w:rFonts w:ascii="宋体" w:hAnsi="宋体"/>
          <w:sz w:val="24"/>
        </w:rPr>
      </w:pPr>
      <w:r w:rsidRPr="007846E5">
        <w:rPr>
          <w:rFonts w:ascii="宋体" w:hAnsi="宋体" w:hint="eastAsia"/>
          <w:sz w:val="24"/>
        </w:rPr>
        <w:t>2.3参加本次政府采购活动前三年内，在经营活动中没有重大违法记录。（提供声明并加盖本单位公章）；</w:t>
      </w:r>
    </w:p>
    <w:p w:rsidR="00FF4922" w:rsidRPr="007846E5" w:rsidRDefault="00FF4922" w:rsidP="00FF4922">
      <w:pPr>
        <w:adjustRightInd w:val="0"/>
        <w:snapToGrid w:val="0"/>
        <w:spacing w:line="360" w:lineRule="auto"/>
        <w:ind w:firstLineChars="200" w:firstLine="480"/>
        <w:jc w:val="left"/>
        <w:rPr>
          <w:rFonts w:ascii="宋体" w:hAnsi="宋体"/>
          <w:sz w:val="24"/>
        </w:rPr>
      </w:pPr>
      <w:r w:rsidRPr="007846E5">
        <w:rPr>
          <w:rFonts w:ascii="宋体" w:hAnsi="宋体" w:hint="eastAsia"/>
          <w:sz w:val="24"/>
        </w:rPr>
        <w:t>2.4依法成立的经营财产保险和责任保险业务的保险公司并且在海南省境内有登记注册分公司；（提供营业执照及保险业务经营许可证复印件）</w:t>
      </w:r>
    </w:p>
    <w:p w:rsidR="00FF4922" w:rsidRPr="007846E5" w:rsidRDefault="00FF4922" w:rsidP="00FF4922">
      <w:pPr>
        <w:adjustRightInd w:val="0"/>
        <w:snapToGrid w:val="0"/>
        <w:spacing w:line="360" w:lineRule="auto"/>
        <w:ind w:firstLineChars="200" w:firstLine="480"/>
        <w:jc w:val="left"/>
        <w:rPr>
          <w:rFonts w:ascii="宋体" w:hAnsi="宋体"/>
          <w:sz w:val="24"/>
        </w:rPr>
      </w:pPr>
      <w:r w:rsidRPr="007846E5">
        <w:rPr>
          <w:rFonts w:ascii="宋体" w:hAnsi="宋体" w:hint="eastAsia"/>
          <w:sz w:val="24"/>
        </w:rPr>
        <w:t>2.5投标人未被列入“信用中国”网站（www.creditchina.gov.cn）失信被执行人名单和没有列入中国政府采购网（www.ccgp.gov.cn）政府采购严重违法失信行为记录名单（提供信息查询结果界面截图，加盖供应商公章）；</w:t>
      </w:r>
    </w:p>
    <w:p w:rsidR="00FF4922" w:rsidRPr="007846E5" w:rsidRDefault="00FF4922" w:rsidP="00FF4922">
      <w:pPr>
        <w:adjustRightInd w:val="0"/>
        <w:snapToGrid w:val="0"/>
        <w:spacing w:line="360" w:lineRule="auto"/>
        <w:ind w:firstLineChars="200" w:firstLine="480"/>
        <w:jc w:val="left"/>
        <w:rPr>
          <w:rFonts w:ascii="宋体" w:hAnsi="宋体"/>
          <w:sz w:val="24"/>
        </w:rPr>
      </w:pPr>
      <w:r w:rsidRPr="007846E5">
        <w:rPr>
          <w:rFonts w:ascii="宋体" w:hAnsi="宋体" w:hint="eastAsia"/>
          <w:sz w:val="24"/>
        </w:rPr>
        <w:t>2.6必须购买本项目的采购文件，并提交投标保证金；</w:t>
      </w:r>
    </w:p>
    <w:p w:rsidR="00FF4922" w:rsidRPr="007846E5" w:rsidRDefault="00FF4922" w:rsidP="00FF4922">
      <w:pPr>
        <w:adjustRightInd w:val="0"/>
        <w:snapToGrid w:val="0"/>
        <w:spacing w:line="360" w:lineRule="auto"/>
        <w:ind w:firstLineChars="200" w:firstLine="480"/>
        <w:jc w:val="left"/>
        <w:rPr>
          <w:rFonts w:ascii="宋体" w:hAnsi="宋体"/>
          <w:sz w:val="24"/>
        </w:rPr>
      </w:pPr>
      <w:r w:rsidRPr="007846E5">
        <w:rPr>
          <w:rFonts w:ascii="宋体" w:hAnsi="宋体" w:hint="eastAsia"/>
          <w:sz w:val="24"/>
        </w:rPr>
        <w:t>2.7本项目不接受联合体投标。</w:t>
      </w:r>
    </w:p>
    <w:p w:rsidR="00FF4922" w:rsidRPr="007846E5" w:rsidRDefault="00FF4922" w:rsidP="00FF4922">
      <w:pPr>
        <w:tabs>
          <w:tab w:val="left" w:pos="900"/>
          <w:tab w:val="left" w:pos="8640"/>
        </w:tabs>
        <w:adjustRightInd w:val="0"/>
        <w:snapToGrid w:val="0"/>
        <w:spacing w:line="360" w:lineRule="auto"/>
        <w:ind w:firstLineChars="200" w:firstLine="482"/>
        <w:rPr>
          <w:rFonts w:ascii="宋体" w:hAnsi="宋体" w:cs="宋体"/>
          <w:b/>
          <w:kern w:val="0"/>
          <w:sz w:val="24"/>
        </w:rPr>
      </w:pPr>
      <w:r w:rsidRPr="007846E5">
        <w:rPr>
          <w:rFonts w:ascii="宋体" w:hAnsi="宋体" w:cs="宋体" w:hint="eastAsia"/>
          <w:b/>
          <w:kern w:val="0"/>
          <w:sz w:val="24"/>
        </w:rPr>
        <w:t>投标时必须提交以上相关证明资料。</w:t>
      </w:r>
    </w:p>
    <w:p w:rsidR="00FF4922" w:rsidRPr="007846E5" w:rsidRDefault="00FF4922" w:rsidP="00FF4922">
      <w:pPr>
        <w:adjustRightInd w:val="0"/>
        <w:snapToGrid w:val="0"/>
        <w:spacing w:line="360" w:lineRule="auto"/>
        <w:ind w:firstLineChars="200" w:firstLine="480"/>
        <w:jc w:val="left"/>
        <w:rPr>
          <w:rFonts w:ascii="宋体" w:hAnsi="宋体"/>
          <w:sz w:val="24"/>
        </w:rPr>
      </w:pPr>
      <w:r w:rsidRPr="007846E5">
        <w:rPr>
          <w:rFonts w:ascii="宋体" w:hAnsi="宋体" w:hint="eastAsia"/>
          <w:sz w:val="24"/>
        </w:rPr>
        <w:t>3、</w:t>
      </w:r>
      <w:r w:rsidRPr="007846E5">
        <w:rPr>
          <w:rFonts w:ascii="宋体" w:hAnsi="宋体"/>
          <w:sz w:val="24"/>
        </w:rPr>
        <w:t>本项目以包为单位投标，投标人须对包内整个品目全部内容进行投标。</w:t>
      </w:r>
    </w:p>
    <w:p w:rsidR="007846E5" w:rsidRPr="007846E5" w:rsidRDefault="00FF4922" w:rsidP="007846E5">
      <w:pPr>
        <w:adjustRightInd w:val="0"/>
        <w:snapToGrid w:val="0"/>
        <w:spacing w:line="360" w:lineRule="auto"/>
        <w:ind w:firstLineChars="200" w:firstLine="480"/>
        <w:jc w:val="left"/>
        <w:rPr>
          <w:rFonts w:ascii="宋体" w:hAnsi="宋体"/>
          <w:sz w:val="24"/>
        </w:rPr>
      </w:pPr>
      <w:r w:rsidRPr="007846E5">
        <w:rPr>
          <w:rFonts w:ascii="宋体" w:hAnsi="宋体" w:hint="eastAsia"/>
          <w:sz w:val="24"/>
        </w:rPr>
        <w:lastRenderedPageBreak/>
        <w:t>4</w:t>
      </w:r>
      <w:r w:rsidRPr="007846E5">
        <w:rPr>
          <w:rFonts w:ascii="宋体" w:hAnsi="宋体"/>
          <w:sz w:val="24"/>
        </w:rPr>
        <w:t>、</w:t>
      </w:r>
      <w:r w:rsidR="007846E5" w:rsidRPr="007846E5">
        <w:rPr>
          <w:rFonts w:ascii="宋体" w:hAnsi="宋体" w:hint="eastAsia"/>
          <w:sz w:val="24"/>
        </w:rPr>
        <w:t>采购文件获取办法：</w:t>
      </w:r>
    </w:p>
    <w:p w:rsidR="007846E5" w:rsidRPr="007846E5" w:rsidRDefault="007846E5" w:rsidP="007846E5">
      <w:pPr>
        <w:adjustRightInd w:val="0"/>
        <w:snapToGrid w:val="0"/>
        <w:spacing w:line="360" w:lineRule="auto"/>
        <w:ind w:firstLineChars="200" w:firstLine="480"/>
        <w:jc w:val="left"/>
        <w:rPr>
          <w:rFonts w:ascii="宋体" w:hAnsi="宋体"/>
          <w:sz w:val="24"/>
        </w:rPr>
      </w:pPr>
      <w:r w:rsidRPr="007846E5">
        <w:rPr>
          <w:rFonts w:ascii="宋体" w:hAnsi="宋体" w:hint="eastAsia"/>
          <w:sz w:val="24"/>
        </w:rPr>
        <w:t>4.1、下载标书</w:t>
      </w:r>
      <w:r w:rsidRPr="007846E5">
        <w:rPr>
          <w:rFonts w:ascii="宋体" w:hAnsi="宋体"/>
          <w:sz w:val="24"/>
        </w:rPr>
        <w:t>时间：20</w:t>
      </w:r>
      <w:r w:rsidRPr="007846E5">
        <w:rPr>
          <w:rFonts w:ascii="宋体" w:hAnsi="宋体" w:hint="eastAsia"/>
          <w:sz w:val="24"/>
        </w:rPr>
        <w:t>18</w:t>
      </w:r>
      <w:r w:rsidRPr="007846E5">
        <w:rPr>
          <w:rFonts w:ascii="宋体" w:hAnsi="宋体"/>
          <w:sz w:val="24"/>
        </w:rPr>
        <w:t>年</w:t>
      </w:r>
      <w:r w:rsidR="00E00BC5">
        <w:rPr>
          <w:rFonts w:ascii="宋体" w:hAnsi="宋体" w:hint="eastAsia"/>
          <w:sz w:val="24"/>
        </w:rPr>
        <w:t>8</w:t>
      </w:r>
      <w:r w:rsidRPr="007846E5">
        <w:rPr>
          <w:rFonts w:ascii="宋体" w:hAnsi="宋体"/>
          <w:sz w:val="24"/>
        </w:rPr>
        <w:t>月</w:t>
      </w:r>
      <w:r w:rsidR="00E00BC5">
        <w:rPr>
          <w:rFonts w:ascii="宋体" w:hAnsi="宋体" w:hint="eastAsia"/>
          <w:sz w:val="24"/>
        </w:rPr>
        <w:t>13</w:t>
      </w:r>
      <w:r w:rsidRPr="007846E5">
        <w:rPr>
          <w:rFonts w:ascii="宋体" w:hAnsi="宋体" w:hint="eastAsia"/>
          <w:sz w:val="24"/>
        </w:rPr>
        <w:t>日至</w:t>
      </w:r>
      <w:r w:rsidRPr="007846E5">
        <w:rPr>
          <w:rFonts w:ascii="宋体" w:hAnsi="宋体"/>
          <w:sz w:val="24"/>
        </w:rPr>
        <w:t>20</w:t>
      </w:r>
      <w:r w:rsidRPr="007846E5">
        <w:rPr>
          <w:rFonts w:ascii="宋体" w:hAnsi="宋体" w:hint="eastAsia"/>
          <w:sz w:val="24"/>
        </w:rPr>
        <w:t>18</w:t>
      </w:r>
      <w:r w:rsidRPr="007846E5">
        <w:rPr>
          <w:rFonts w:ascii="宋体" w:hAnsi="宋体"/>
          <w:sz w:val="24"/>
        </w:rPr>
        <w:t>年</w:t>
      </w:r>
      <w:r w:rsidR="00E00BC5">
        <w:rPr>
          <w:rFonts w:ascii="宋体" w:hAnsi="宋体" w:hint="eastAsia"/>
          <w:sz w:val="24"/>
        </w:rPr>
        <w:t>8</w:t>
      </w:r>
      <w:r w:rsidRPr="007846E5">
        <w:rPr>
          <w:rFonts w:ascii="宋体" w:hAnsi="宋体"/>
          <w:sz w:val="24"/>
        </w:rPr>
        <w:t>月</w:t>
      </w:r>
      <w:r w:rsidR="009C4982">
        <w:rPr>
          <w:rFonts w:ascii="宋体" w:hAnsi="宋体" w:hint="eastAsia"/>
          <w:sz w:val="24"/>
        </w:rPr>
        <w:t xml:space="preserve"> </w:t>
      </w:r>
      <w:r w:rsidRPr="007846E5">
        <w:rPr>
          <w:rFonts w:ascii="宋体" w:hAnsi="宋体"/>
          <w:sz w:val="24"/>
        </w:rPr>
        <w:t>日</w:t>
      </w:r>
      <w:r w:rsidR="00E00BC5">
        <w:rPr>
          <w:rFonts w:ascii="宋体" w:hAnsi="宋体" w:hint="eastAsia"/>
          <w:sz w:val="24"/>
        </w:rPr>
        <w:t>20</w:t>
      </w:r>
      <w:r w:rsidRPr="007846E5">
        <w:rPr>
          <w:rFonts w:ascii="宋体" w:hAnsi="宋体" w:hint="eastAsia"/>
          <w:sz w:val="24"/>
        </w:rPr>
        <w:t>下午17：30前</w:t>
      </w:r>
      <w:r w:rsidRPr="007846E5">
        <w:rPr>
          <w:rFonts w:ascii="宋体" w:hAnsi="宋体"/>
          <w:sz w:val="24"/>
        </w:rPr>
        <w:t>。</w:t>
      </w:r>
    </w:p>
    <w:p w:rsidR="007846E5" w:rsidRPr="007846E5" w:rsidRDefault="007846E5" w:rsidP="007846E5">
      <w:pPr>
        <w:adjustRightInd w:val="0"/>
        <w:snapToGrid w:val="0"/>
        <w:spacing w:line="360" w:lineRule="auto"/>
        <w:ind w:firstLineChars="200" w:firstLine="480"/>
        <w:jc w:val="left"/>
        <w:rPr>
          <w:rFonts w:ascii="宋体" w:hAnsi="宋体"/>
          <w:sz w:val="24"/>
        </w:rPr>
      </w:pPr>
      <w:r w:rsidRPr="007846E5">
        <w:rPr>
          <w:rFonts w:ascii="宋体" w:hAnsi="宋体" w:hint="eastAsia"/>
          <w:sz w:val="24"/>
        </w:rPr>
        <w:t>4.2、查看采购公告及下载采购文件。登录海口市公共资源交易网（</w:t>
      </w:r>
      <w:hyperlink r:id="rId8" w:history="1">
        <w:r w:rsidRPr="007846E5">
          <w:rPr>
            <w:rFonts w:ascii="宋体" w:hAnsi="宋体" w:hint="eastAsia"/>
            <w:sz w:val="24"/>
          </w:rPr>
          <w:t>http://www.hkcein.com</w:t>
        </w:r>
      </w:hyperlink>
      <w:r w:rsidRPr="007846E5">
        <w:rPr>
          <w:rFonts w:ascii="宋体" w:hAnsi="宋体" w:hint="eastAsia"/>
          <w:sz w:val="24"/>
        </w:rPr>
        <w:t>）网站主页,进入“交易服务大厅”，选择“交易信息”专栏 查看政府采购公告，免费下载采购文件。</w:t>
      </w:r>
    </w:p>
    <w:p w:rsidR="007846E5" w:rsidRPr="007846E5" w:rsidRDefault="007846E5" w:rsidP="007846E5">
      <w:pPr>
        <w:adjustRightInd w:val="0"/>
        <w:snapToGrid w:val="0"/>
        <w:spacing w:line="360" w:lineRule="auto"/>
        <w:ind w:firstLineChars="200" w:firstLine="480"/>
        <w:jc w:val="left"/>
        <w:rPr>
          <w:rFonts w:ascii="宋体" w:hAnsi="宋体"/>
          <w:sz w:val="24"/>
        </w:rPr>
      </w:pPr>
      <w:r w:rsidRPr="007846E5">
        <w:rPr>
          <w:rFonts w:ascii="宋体" w:hAnsi="宋体" w:hint="eastAsia"/>
          <w:sz w:val="24"/>
        </w:rPr>
        <w:t>4.3、同时下载的投标文件有WORD版本和PDF版本。WORD版本仅为方便编制投标文件格式使用，两个版本有不一致的，以PDF版本为准。</w:t>
      </w:r>
    </w:p>
    <w:p w:rsidR="007846E5" w:rsidRPr="007846E5" w:rsidRDefault="007846E5" w:rsidP="007846E5">
      <w:pPr>
        <w:adjustRightInd w:val="0"/>
        <w:snapToGrid w:val="0"/>
        <w:spacing w:line="360" w:lineRule="auto"/>
        <w:ind w:firstLineChars="200" w:firstLine="480"/>
        <w:jc w:val="left"/>
        <w:rPr>
          <w:rFonts w:ascii="宋体" w:hAnsi="宋体"/>
          <w:sz w:val="24"/>
        </w:rPr>
      </w:pPr>
      <w:r w:rsidRPr="007846E5">
        <w:rPr>
          <w:rFonts w:ascii="宋体" w:hAnsi="宋体" w:hint="eastAsia"/>
          <w:sz w:val="24"/>
        </w:rPr>
        <w:t>5、标书售价：人民币100.00元/份（开标现场缴纳,未缴纳标书费用的企业不得参加本次投标），投标保证金为人民币84000.00元；</w:t>
      </w:r>
    </w:p>
    <w:p w:rsidR="007846E5" w:rsidRPr="007846E5" w:rsidRDefault="007846E5" w:rsidP="007846E5">
      <w:pPr>
        <w:adjustRightInd w:val="0"/>
        <w:snapToGrid w:val="0"/>
        <w:spacing w:line="360" w:lineRule="auto"/>
        <w:ind w:firstLineChars="200" w:firstLine="480"/>
        <w:jc w:val="left"/>
        <w:rPr>
          <w:rFonts w:ascii="宋体" w:hAnsi="宋体"/>
          <w:sz w:val="24"/>
        </w:rPr>
      </w:pPr>
      <w:r w:rsidRPr="007846E5">
        <w:rPr>
          <w:rFonts w:ascii="宋体" w:hAnsi="宋体" w:hint="eastAsia"/>
          <w:sz w:val="24"/>
        </w:rPr>
        <w:t>保证金账户及要求:</w:t>
      </w:r>
      <w:r w:rsidRPr="007846E5">
        <w:rPr>
          <w:rFonts w:ascii="宋体" w:hAnsi="宋体"/>
          <w:sz w:val="24"/>
        </w:rPr>
        <w:t xml:space="preserve"> 保证金账户现由系统随机分配</w:t>
      </w:r>
      <w:r w:rsidRPr="007846E5">
        <w:rPr>
          <w:rFonts w:ascii="宋体" w:hAnsi="宋体" w:hint="eastAsia"/>
          <w:sz w:val="24"/>
        </w:rPr>
        <w:t>具体看公告。</w:t>
      </w:r>
    </w:p>
    <w:p w:rsidR="007846E5" w:rsidRPr="007846E5" w:rsidRDefault="007846E5" w:rsidP="007846E5">
      <w:pPr>
        <w:adjustRightInd w:val="0"/>
        <w:snapToGrid w:val="0"/>
        <w:spacing w:line="360" w:lineRule="auto"/>
        <w:ind w:firstLineChars="200" w:firstLine="480"/>
        <w:jc w:val="left"/>
        <w:rPr>
          <w:rFonts w:ascii="宋体" w:hAnsi="宋体"/>
          <w:sz w:val="24"/>
        </w:rPr>
      </w:pPr>
      <w:r w:rsidRPr="007846E5">
        <w:rPr>
          <w:rFonts w:ascii="宋体" w:hAnsi="宋体" w:hint="eastAsia"/>
          <w:sz w:val="24"/>
        </w:rPr>
        <w:t>6、响应截止时间、开标时间及地点:</w:t>
      </w:r>
    </w:p>
    <w:p w:rsidR="007846E5" w:rsidRPr="007846E5" w:rsidRDefault="007846E5" w:rsidP="007846E5">
      <w:pPr>
        <w:adjustRightInd w:val="0"/>
        <w:snapToGrid w:val="0"/>
        <w:spacing w:line="360" w:lineRule="auto"/>
        <w:ind w:firstLineChars="200" w:firstLine="480"/>
        <w:jc w:val="left"/>
        <w:rPr>
          <w:rFonts w:ascii="宋体" w:hAnsi="宋体"/>
          <w:sz w:val="24"/>
        </w:rPr>
      </w:pPr>
      <w:r w:rsidRPr="007846E5">
        <w:rPr>
          <w:rFonts w:ascii="宋体" w:hAnsi="宋体" w:hint="eastAsia"/>
          <w:sz w:val="24"/>
        </w:rPr>
        <w:t>6.1、递交投标文件截止时间：2018年</w:t>
      </w:r>
      <w:r w:rsidR="00E00BC5">
        <w:rPr>
          <w:rFonts w:ascii="宋体" w:hAnsi="宋体" w:hint="eastAsia"/>
          <w:sz w:val="24"/>
        </w:rPr>
        <w:t>9</w:t>
      </w:r>
      <w:r w:rsidRPr="007846E5">
        <w:rPr>
          <w:rFonts w:ascii="宋体" w:hAnsi="宋体" w:hint="eastAsia"/>
          <w:sz w:val="24"/>
        </w:rPr>
        <w:t>月</w:t>
      </w:r>
      <w:r w:rsidR="00E00BC5">
        <w:rPr>
          <w:rFonts w:ascii="宋体" w:hAnsi="宋体" w:hint="eastAsia"/>
          <w:sz w:val="24"/>
        </w:rPr>
        <w:t>3</w:t>
      </w:r>
      <w:r w:rsidRPr="007846E5">
        <w:rPr>
          <w:rFonts w:ascii="宋体" w:hAnsi="宋体" w:hint="eastAsia"/>
          <w:sz w:val="24"/>
        </w:rPr>
        <w:t>日上午9:00（北京时间）；</w:t>
      </w:r>
    </w:p>
    <w:p w:rsidR="007846E5" w:rsidRPr="007846E5" w:rsidRDefault="007846E5" w:rsidP="007846E5">
      <w:pPr>
        <w:adjustRightInd w:val="0"/>
        <w:snapToGrid w:val="0"/>
        <w:spacing w:line="360" w:lineRule="auto"/>
        <w:ind w:firstLineChars="200" w:firstLine="480"/>
        <w:jc w:val="left"/>
        <w:rPr>
          <w:rFonts w:ascii="宋体" w:hAnsi="宋体"/>
          <w:sz w:val="24"/>
        </w:rPr>
      </w:pPr>
      <w:r w:rsidRPr="007846E5">
        <w:rPr>
          <w:rFonts w:ascii="宋体" w:hAnsi="宋体" w:hint="eastAsia"/>
          <w:sz w:val="24"/>
        </w:rPr>
        <w:t>6.2、开标时间：与投标文件递交截止时间为同一时间</w:t>
      </w:r>
    </w:p>
    <w:p w:rsidR="007846E5" w:rsidRPr="007846E5" w:rsidRDefault="007846E5" w:rsidP="007846E5">
      <w:pPr>
        <w:adjustRightInd w:val="0"/>
        <w:snapToGrid w:val="0"/>
        <w:spacing w:line="360" w:lineRule="auto"/>
        <w:ind w:firstLineChars="200" w:firstLine="480"/>
        <w:jc w:val="left"/>
        <w:rPr>
          <w:rFonts w:ascii="宋体" w:hAnsi="宋体"/>
          <w:sz w:val="24"/>
        </w:rPr>
      </w:pPr>
      <w:r w:rsidRPr="007846E5">
        <w:rPr>
          <w:rFonts w:ascii="宋体" w:hAnsi="宋体" w:hint="eastAsia"/>
          <w:sz w:val="24"/>
        </w:rPr>
        <w:t>6.3、递交投标文件及开标地点:海口市公共资源交易中心开评标会议室（海口市海甸五西路28号建安大厦附楼会议室），详见会议室门前标识,如有变动另行通知；</w:t>
      </w:r>
    </w:p>
    <w:p w:rsidR="007846E5" w:rsidRPr="007846E5" w:rsidRDefault="007846E5" w:rsidP="007846E5">
      <w:pPr>
        <w:adjustRightInd w:val="0"/>
        <w:snapToGrid w:val="0"/>
        <w:spacing w:line="360" w:lineRule="auto"/>
        <w:ind w:firstLineChars="200" w:firstLine="480"/>
        <w:jc w:val="left"/>
        <w:rPr>
          <w:rFonts w:ascii="宋体" w:hAnsi="宋体"/>
          <w:sz w:val="24"/>
        </w:rPr>
      </w:pPr>
      <w:r w:rsidRPr="007846E5">
        <w:rPr>
          <w:rFonts w:ascii="宋体" w:hAnsi="宋体" w:hint="eastAsia"/>
          <w:sz w:val="24"/>
        </w:rPr>
        <w:t>6.4、逾期送达或者未送达指定地点的投标文件，视为无效投标文件不予接收。</w:t>
      </w:r>
    </w:p>
    <w:p w:rsidR="007846E5" w:rsidRPr="007846E5" w:rsidRDefault="007846E5" w:rsidP="007846E5">
      <w:pPr>
        <w:adjustRightInd w:val="0"/>
        <w:snapToGrid w:val="0"/>
        <w:spacing w:line="360" w:lineRule="auto"/>
        <w:ind w:firstLineChars="200" w:firstLine="480"/>
        <w:jc w:val="left"/>
        <w:rPr>
          <w:rFonts w:ascii="宋体" w:hAnsi="宋体"/>
          <w:sz w:val="24"/>
        </w:rPr>
      </w:pPr>
      <w:r w:rsidRPr="007846E5">
        <w:rPr>
          <w:rFonts w:ascii="宋体" w:hAnsi="宋体" w:hint="eastAsia"/>
          <w:sz w:val="24"/>
        </w:rPr>
        <w:t>6.5、投标人务必在开标前，开标时提交电子版和</w:t>
      </w:r>
      <w:proofErr w:type="gramStart"/>
      <w:r w:rsidRPr="007846E5">
        <w:rPr>
          <w:rFonts w:ascii="宋体" w:hAnsi="宋体" w:hint="eastAsia"/>
          <w:sz w:val="24"/>
        </w:rPr>
        <w:t>纸子版</w:t>
      </w:r>
      <w:proofErr w:type="gramEnd"/>
      <w:r w:rsidRPr="007846E5">
        <w:rPr>
          <w:rFonts w:ascii="宋体" w:hAnsi="宋体" w:hint="eastAsia"/>
          <w:sz w:val="24"/>
        </w:rPr>
        <w:t>投标文件；</w:t>
      </w:r>
    </w:p>
    <w:p w:rsidR="007846E5" w:rsidRPr="007846E5" w:rsidRDefault="007846E5" w:rsidP="007846E5">
      <w:pPr>
        <w:adjustRightInd w:val="0"/>
        <w:snapToGrid w:val="0"/>
        <w:spacing w:line="360" w:lineRule="auto"/>
        <w:ind w:firstLineChars="200" w:firstLine="480"/>
        <w:jc w:val="left"/>
        <w:rPr>
          <w:rFonts w:ascii="宋体" w:hAnsi="宋体"/>
          <w:sz w:val="24"/>
        </w:rPr>
      </w:pPr>
      <w:r w:rsidRPr="007846E5">
        <w:rPr>
          <w:rFonts w:ascii="宋体" w:hAnsi="宋体" w:hint="eastAsia"/>
          <w:sz w:val="24"/>
        </w:rPr>
        <w:t>6.6、电子版投标文件（PDF格式）的递交：电子版投标文件（PDF格式）密封，随纸质版投标文件一起递交，否则视为无效投标。</w:t>
      </w:r>
    </w:p>
    <w:p w:rsidR="007846E5" w:rsidRPr="007846E5" w:rsidRDefault="007846E5" w:rsidP="007846E5">
      <w:pPr>
        <w:adjustRightInd w:val="0"/>
        <w:snapToGrid w:val="0"/>
        <w:spacing w:line="360" w:lineRule="auto"/>
        <w:ind w:firstLineChars="200" w:firstLine="480"/>
        <w:jc w:val="left"/>
        <w:rPr>
          <w:rFonts w:ascii="宋体" w:hAnsi="宋体"/>
          <w:sz w:val="24"/>
        </w:rPr>
      </w:pPr>
      <w:r w:rsidRPr="007846E5">
        <w:rPr>
          <w:rFonts w:ascii="宋体" w:hAnsi="宋体" w:hint="eastAsia"/>
          <w:sz w:val="24"/>
        </w:rPr>
        <w:t>6.7、投标人提供的电子版投标文件（PDF格式）必须与纸质版投标文件的正本保持一致，否则自行承担由此带来的一切风险。</w:t>
      </w:r>
    </w:p>
    <w:p w:rsidR="007846E5" w:rsidRPr="007846E5" w:rsidRDefault="007846E5" w:rsidP="007846E5">
      <w:pPr>
        <w:adjustRightInd w:val="0"/>
        <w:snapToGrid w:val="0"/>
        <w:spacing w:line="360" w:lineRule="auto"/>
        <w:ind w:firstLineChars="200" w:firstLine="480"/>
        <w:jc w:val="left"/>
        <w:rPr>
          <w:rFonts w:ascii="宋体" w:hAnsi="宋体"/>
          <w:sz w:val="24"/>
        </w:rPr>
      </w:pPr>
      <w:r w:rsidRPr="007846E5">
        <w:rPr>
          <w:rFonts w:ascii="宋体" w:hAnsi="宋体" w:hint="eastAsia"/>
          <w:sz w:val="24"/>
        </w:rPr>
        <w:t>7、采购信息发布媒体</w:t>
      </w:r>
    </w:p>
    <w:p w:rsidR="007846E5" w:rsidRPr="007846E5" w:rsidRDefault="007846E5" w:rsidP="007846E5">
      <w:pPr>
        <w:adjustRightInd w:val="0"/>
        <w:snapToGrid w:val="0"/>
        <w:spacing w:line="360" w:lineRule="auto"/>
        <w:ind w:firstLineChars="200" w:firstLine="480"/>
        <w:jc w:val="left"/>
        <w:rPr>
          <w:rFonts w:ascii="宋体" w:hAnsi="宋体"/>
          <w:sz w:val="24"/>
        </w:rPr>
      </w:pPr>
      <w:r w:rsidRPr="007846E5">
        <w:rPr>
          <w:rFonts w:ascii="宋体" w:hAnsi="宋体" w:hint="eastAsia"/>
          <w:sz w:val="24"/>
        </w:rPr>
        <w:t>7.1、本项目采购信息指定发布媒体为</w:t>
      </w:r>
      <w:bookmarkStart w:id="0" w:name="OLE_LINK7"/>
      <w:bookmarkEnd w:id="0"/>
      <w:r w:rsidRPr="007846E5">
        <w:rPr>
          <w:rFonts w:ascii="宋体" w:hAnsi="宋体" w:hint="eastAsia"/>
          <w:sz w:val="24"/>
        </w:rPr>
        <w:t>中国海南政府采购网（http://www.ccgp-hainan.gov.cn）、海口市人民政府网（</w:t>
      </w:r>
      <w:hyperlink w:history="1">
        <w:r w:rsidRPr="007846E5">
          <w:rPr>
            <w:rFonts w:ascii="宋体" w:hAnsi="宋体" w:hint="eastAsia"/>
            <w:sz w:val="24"/>
          </w:rPr>
          <w:t>http://www.haikou.gov.cn）和</w:t>
        </w:r>
      </w:hyperlink>
      <w:r w:rsidRPr="007846E5">
        <w:rPr>
          <w:rFonts w:ascii="宋体" w:hAnsi="宋体" w:hint="eastAsia"/>
          <w:sz w:val="24"/>
        </w:rPr>
        <w:t> 海口市公共资源交易网（http://www.hkcein.com）。</w:t>
      </w:r>
    </w:p>
    <w:p w:rsidR="007846E5" w:rsidRPr="007846E5" w:rsidRDefault="007846E5" w:rsidP="007846E5">
      <w:pPr>
        <w:adjustRightInd w:val="0"/>
        <w:snapToGrid w:val="0"/>
        <w:spacing w:line="360" w:lineRule="auto"/>
        <w:ind w:firstLineChars="200" w:firstLine="480"/>
        <w:jc w:val="left"/>
        <w:rPr>
          <w:rFonts w:ascii="宋体" w:hAnsi="宋体"/>
          <w:sz w:val="24"/>
        </w:rPr>
      </w:pPr>
      <w:r w:rsidRPr="007846E5">
        <w:rPr>
          <w:rFonts w:ascii="宋体" w:hAnsi="宋体" w:hint="eastAsia"/>
          <w:sz w:val="24"/>
        </w:rPr>
        <w:t>7.2、采购文件下载网址海口市公共资源交易网（</w:t>
      </w:r>
      <w:hyperlink r:id="rId9" w:history="1">
        <w:r w:rsidRPr="007846E5">
          <w:rPr>
            <w:rFonts w:ascii="宋体" w:hAnsi="宋体" w:hint="eastAsia"/>
            <w:sz w:val="24"/>
          </w:rPr>
          <w:t>http://www.hkcein.com</w:t>
        </w:r>
      </w:hyperlink>
      <w:r w:rsidRPr="007846E5">
        <w:rPr>
          <w:rFonts w:ascii="宋体" w:hAnsi="宋体" w:hint="eastAsia"/>
          <w:sz w:val="24"/>
        </w:rPr>
        <w:t>）。</w:t>
      </w:r>
    </w:p>
    <w:p w:rsidR="007846E5" w:rsidRPr="007846E5" w:rsidRDefault="007846E5" w:rsidP="007846E5">
      <w:pPr>
        <w:adjustRightInd w:val="0"/>
        <w:snapToGrid w:val="0"/>
        <w:spacing w:line="360" w:lineRule="auto"/>
        <w:ind w:firstLineChars="200" w:firstLine="480"/>
        <w:jc w:val="left"/>
        <w:rPr>
          <w:rFonts w:ascii="宋体" w:hAnsi="宋体"/>
          <w:sz w:val="24"/>
        </w:rPr>
      </w:pPr>
      <w:r w:rsidRPr="007846E5">
        <w:rPr>
          <w:rFonts w:ascii="宋体" w:hAnsi="宋体" w:hint="eastAsia"/>
          <w:sz w:val="24"/>
        </w:rPr>
        <w:t>7.3、有关本项目采购文件的补遗、澄清及变更信息以上述网站公告与下载为准，采购代理机构不再另行通知，采购文件与更正公告的内容相互矛盾时，以最后发出的更正公告内容为准。</w:t>
      </w:r>
    </w:p>
    <w:p w:rsidR="007846E5" w:rsidRPr="007846E5" w:rsidRDefault="007846E5" w:rsidP="007846E5">
      <w:pPr>
        <w:adjustRightInd w:val="0"/>
        <w:snapToGrid w:val="0"/>
        <w:spacing w:line="360" w:lineRule="auto"/>
        <w:ind w:firstLineChars="200" w:firstLine="480"/>
        <w:jc w:val="left"/>
        <w:rPr>
          <w:rFonts w:ascii="宋体" w:hAnsi="宋体"/>
          <w:sz w:val="24"/>
        </w:rPr>
      </w:pPr>
      <w:r w:rsidRPr="007846E5">
        <w:rPr>
          <w:rFonts w:ascii="宋体" w:hAnsi="宋体" w:hint="eastAsia"/>
          <w:sz w:val="24"/>
        </w:rPr>
        <w:lastRenderedPageBreak/>
        <w:t>8、采购公告期限</w:t>
      </w:r>
    </w:p>
    <w:p w:rsidR="007846E5" w:rsidRPr="007846E5" w:rsidRDefault="007846E5" w:rsidP="007846E5">
      <w:pPr>
        <w:adjustRightInd w:val="0"/>
        <w:snapToGrid w:val="0"/>
        <w:spacing w:line="360" w:lineRule="auto"/>
        <w:ind w:firstLineChars="200" w:firstLine="480"/>
        <w:jc w:val="left"/>
        <w:rPr>
          <w:rFonts w:ascii="宋体" w:hAnsi="宋体"/>
          <w:sz w:val="24"/>
        </w:rPr>
      </w:pPr>
      <w:r w:rsidRPr="007846E5">
        <w:rPr>
          <w:rFonts w:ascii="宋体" w:hAnsi="宋体" w:hint="eastAsia"/>
          <w:sz w:val="24"/>
        </w:rPr>
        <w:t>本项目采购公告期限为5个工作日。</w:t>
      </w:r>
    </w:p>
    <w:p w:rsidR="007846E5" w:rsidRPr="007846E5" w:rsidRDefault="007846E5" w:rsidP="007846E5">
      <w:pPr>
        <w:adjustRightInd w:val="0"/>
        <w:snapToGrid w:val="0"/>
        <w:spacing w:line="360" w:lineRule="auto"/>
        <w:ind w:firstLineChars="200" w:firstLine="480"/>
        <w:jc w:val="left"/>
        <w:rPr>
          <w:rFonts w:ascii="宋体" w:hAnsi="宋体"/>
          <w:sz w:val="24"/>
        </w:rPr>
      </w:pPr>
      <w:r w:rsidRPr="007846E5">
        <w:rPr>
          <w:rFonts w:ascii="宋体" w:hAnsi="宋体" w:hint="eastAsia"/>
          <w:sz w:val="24"/>
        </w:rPr>
        <w:t>9、采购人、采购代理机构名称及联系方式</w:t>
      </w:r>
    </w:p>
    <w:p w:rsidR="007846E5" w:rsidRPr="007846E5" w:rsidRDefault="007846E5" w:rsidP="007846E5">
      <w:pPr>
        <w:adjustRightInd w:val="0"/>
        <w:snapToGrid w:val="0"/>
        <w:spacing w:line="360" w:lineRule="auto"/>
        <w:ind w:firstLineChars="200" w:firstLine="480"/>
        <w:jc w:val="left"/>
        <w:rPr>
          <w:rFonts w:ascii="宋体" w:hAnsi="宋体"/>
          <w:sz w:val="24"/>
        </w:rPr>
      </w:pPr>
      <w:r w:rsidRPr="007846E5">
        <w:rPr>
          <w:rFonts w:ascii="宋体" w:hAnsi="宋体" w:hint="eastAsia"/>
          <w:sz w:val="24"/>
        </w:rPr>
        <w:t>采购人名称：</w:t>
      </w:r>
      <w:bookmarkStart w:id="1" w:name="OLE_LINK2"/>
      <w:bookmarkEnd w:id="1"/>
      <w:r w:rsidRPr="007846E5">
        <w:rPr>
          <w:rFonts w:ascii="宋体" w:hAnsi="宋体" w:hint="eastAsia"/>
          <w:sz w:val="24"/>
        </w:rPr>
        <w:t>海口市教育综合服务中心</w:t>
      </w:r>
    </w:p>
    <w:p w:rsidR="007846E5" w:rsidRPr="007846E5" w:rsidRDefault="007846E5" w:rsidP="007846E5">
      <w:pPr>
        <w:adjustRightInd w:val="0"/>
        <w:snapToGrid w:val="0"/>
        <w:spacing w:line="360" w:lineRule="auto"/>
        <w:ind w:firstLineChars="200" w:firstLine="480"/>
        <w:jc w:val="left"/>
        <w:rPr>
          <w:rFonts w:ascii="宋体" w:hAnsi="宋体"/>
          <w:sz w:val="24"/>
        </w:rPr>
      </w:pPr>
      <w:r w:rsidRPr="007846E5">
        <w:rPr>
          <w:rFonts w:ascii="宋体" w:hAnsi="宋体" w:hint="eastAsia"/>
          <w:sz w:val="24"/>
        </w:rPr>
        <w:t>地 址：海口市</w:t>
      </w:r>
    </w:p>
    <w:p w:rsidR="007846E5" w:rsidRPr="007846E5" w:rsidRDefault="007846E5" w:rsidP="007846E5">
      <w:pPr>
        <w:adjustRightInd w:val="0"/>
        <w:snapToGrid w:val="0"/>
        <w:spacing w:line="360" w:lineRule="auto"/>
        <w:ind w:firstLineChars="200" w:firstLine="480"/>
        <w:jc w:val="left"/>
        <w:rPr>
          <w:rFonts w:ascii="宋体" w:hAnsi="宋体"/>
          <w:sz w:val="24"/>
        </w:rPr>
      </w:pPr>
      <w:r w:rsidRPr="007846E5">
        <w:rPr>
          <w:rFonts w:ascii="宋体" w:hAnsi="宋体" w:hint="eastAsia"/>
          <w:sz w:val="24"/>
        </w:rPr>
        <w:t>项目联系人：吴聪</w:t>
      </w:r>
    </w:p>
    <w:p w:rsidR="007846E5" w:rsidRPr="007846E5" w:rsidRDefault="007846E5" w:rsidP="007846E5">
      <w:pPr>
        <w:adjustRightInd w:val="0"/>
        <w:snapToGrid w:val="0"/>
        <w:spacing w:line="360" w:lineRule="auto"/>
        <w:ind w:firstLineChars="200" w:firstLine="480"/>
        <w:jc w:val="left"/>
        <w:rPr>
          <w:rFonts w:ascii="宋体" w:hAnsi="宋体"/>
          <w:sz w:val="24"/>
        </w:rPr>
      </w:pPr>
      <w:r w:rsidRPr="007846E5">
        <w:rPr>
          <w:rFonts w:ascii="宋体" w:hAnsi="宋体" w:hint="eastAsia"/>
          <w:sz w:val="24"/>
        </w:rPr>
        <w:t>联 系方 式：13036091030</w:t>
      </w:r>
    </w:p>
    <w:p w:rsidR="007846E5" w:rsidRPr="007846E5" w:rsidRDefault="007846E5" w:rsidP="007846E5">
      <w:pPr>
        <w:adjustRightInd w:val="0"/>
        <w:snapToGrid w:val="0"/>
        <w:spacing w:line="360" w:lineRule="auto"/>
        <w:ind w:firstLineChars="200" w:firstLine="480"/>
        <w:jc w:val="left"/>
        <w:rPr>
          <w:rFonts w:ascii="宋体" w:hAnsi="宋体"/>
          <w:sz w:val="24"/>
        </w:rPr>
      </w:pPr>
      <w:r w:rsidRPr="007846E5">
        <w:rPr>
          <w:rFonts w:ascii="宋体" w:hAnsi="宋体" w:hint="eastAsia"/>
          <w:sz w:val="24"/>
        </w:rPr>
        <w:t>采购代理机构名称：海南省教学仪器设备招标中心</w:t>
      </w:r>
    </w:p>
    <w:p w:rsidR="007846E5" w:rsidRPr="007846E5" w:rsidRDefault="007846E5" w:rsidP="007846E5">
      <w:pPr>
        <w:adjustRightInd w:val="0"/>
        <w:snapToGrid w:val="0"/>
        <w:spacing w:line="360" w:lineRule="auto"/>
        <w:ind w:firstLineChars="200" w:firstLine="480"/>
        <w:jc w:val="left"/>
        <w:rPr>
          <w:rFonts w:ascii="宋体" w:hAnsi="宋体"/>
          <w:sz w:val="24"/>
        </w:rPr>
      </w:pPr>
      <w:r w:rsidRPr="007846E5">
        <w:rPr>
          <w:rFonts w:ascii="宋体" w:hAnsi="宋体" w:hint="eastAsia"/>
          <w:sz w:val="24"/>
        </w:rPr>
        <w:t>地 址：海口市西沙路2号（省工商局对面）</w:t>
      </w:r>
    </w:p>
    <w:p w:rsidR="007846E5" w:rsidRPr="007846E5" w:rsidRDefault="007846E5" w:rsidP="007846E5">
      <w:pPr>
        <w:adjustRightInd w:val="0"/>
        <w:snapToGrid w:val="0"/>
        <w:spacing w:line="360" w:lineRule="auto"/>
        <w:ind w:firstLineChars="200" w:firstLine="480"/>
        <w:jc w:val="left"/>
        <w:rPr>
          <w:rFonts w:ascii="宋体" w:hAnsi="宋体"/>
          <w:sz w:val="24"/>
        </w:rPr>
      </w:pPr>
      <w:r w:rsidRPr="007846E5">
        <w:rPr>
          <w:rFonts w:ascii="宋体" w:hAnsi="宋体" w:hint="eastAsia"/>
          <w:sz w:val="24"/>
        </w:rPr>
        <w:t>邮政编码：</w:t>
      </w:r>
      <w:r w:rsidRPr="007846E5">
        <w:rPr>
          <w:rFonts w:ascii="宋体" w:hAnsi="宋体"/>
          <w:sz w:val="24"/>
        </w:rPr>
        <w:t>570206</w:t>
      </w:r>
    </w:p>
    <w:p w:rsidR="00FF4922" w:rsidRPr="007846E5" w:rsidRDefault="007846E5" w:rsidP="007846E5">
      <w:pPr>
        <w:adjustRightInd w:val="0"/>
        <w:snapToGrid w:val="0"/>
        <w:spacing w:line="360" w:lineRule="auto"/>
        <w:ind w:firstLineChars="200" w:firstLine="480"/>
        <w:jc w:val="left"/>
        <w:rPr>
          <w:rFonts w:ascii="宋体" w:hAnsi="宋体"/>
          <w:sz w:val="24"/>
        </w:rPr>
      </w:pPr>
      <w:r w:rsidRPr="007846E5">
        <w:rPr>
          <w:rFonts w:ascii="宋体" w:hAnsi="宋体" w:hint="eastAsia"/>
          <w:sz w:val="24"/>
        </w:rPr>
        <w:t>联系人：郭先生 电话：0898-66742218  秦先生 电话：15091904988</w:t>
      </w:r>
    </w:p>
    <w:p w:rsidR="00FF4922" w:rsidRPr="007846E5" w:rsidRDefault="007846E5" w:rsidP="00FF4922">
      <w:pPr>
        <w:adjustRightInd w:val="0"/>
        <w:snapToGrid w:val="0"/>
        <w:spacing w:line="360" w:lineRule="auto"/>
        <w:ind w:firstLineChars="200" w:firstLine="480"/>
        <w:jc w:val="left"/>
        <w:rPr>
          <w:rFonts w:ascii="宋体" w:hAnsi="宋体"/>
          <w:sz w:val="24"/>
        </w:rPr>
      </w:pPr>
      <w:r w:rsidRPr="007846E5">
        <w:rPr>
          <w:rFonts w:ascii="宋体" w:hAnsi="宋体" w:hint="eastAsia"/>
          <w:sz w:val="24"/>
        </w:rPr>
        <w:t>10</w:t>
      </w:r>
      <w:r w:rsidR="00FF4922" w:rsidRPr="007846E5">
        <w:rPr>
          <w:rFonts w:ascii="宋体" w:hAnsi="宋体" w:hint="eastAsia"/>
          <w:sz w:val="24"/>
        </w:rPr>
        <w:t>、每一投标人只允许有一个报价，招标人不接受有任何选择的报价。</w:t>
      </w:r>
    </w:p>
    <w:p w:rsidR="00FF4922" w:rsidRPr="007846E5" w:rsidRDefault="007846E5" w:rsidP="00FF4922">
      <w:pPr>
        <w:adjustRightInd w:val="0"/>
        <w:snapToGrid w:val="0"/>
        <w:spacing w:line="360" w:lineRule="auto"/>
        <w:ind w:firstLineChars="200" w:firstLine="480"/>
        <w:jc w:val="left"/>
        <w:rPr>
          <w:rFonts w:ascii="宋体" w:hAnsi="宋体"/>
          <w:sz w:val="24"/>
        </w:rPr>
      </w:pPr>
      <w:r w:rsidRPr="007846E5">
        <w:rPr>
          <w:rFonts w:ascii="宋体" w:hAnsi="宋体" w:hint="eastAsia"/>
          <w:sz w:val="24"/>
        </w:rPr>
        <w:t>11</w:t>
      </w:r>
      <w:r w:rsidR="00FF4922" w:rsidRPr="007846E5">
        <w:rPr>
          <w:rFonts w:ascii="宋体" w:hAnsi="宋体" w:hint="eastAsia"/>
          <w:sz w:val="24"/>
        </w:rPr>
        <w:t>、</w:t>
      </w:r>
      <w:r w:rsidR="00FF4922" w:rsidRPr="007846E5">
        <w:rPr>
          <w:rFonts w:ascii="宋体" w:hAnsi="宋体"/>
          <w:sz w:val="24"/>
        </w:rPr>
        <w:t>投标人必须编制完整的投标文件，按上述顺序编制目录及页码并装订成册，投标文件封面必须加盖投标人单位法定印章并经投标人代表签署，投标文件应骑缝加盖投标人单位公章。投标人代表可由法定代表人</w:t>
      </w:r>
      <w:r w:rsidR="00FF4922" w:rsidRPr="007846E5">
        <w:rPr>
          <w:rFonts w:ascii="宋体" w:hAnsi="宋体" w:hint="eastAsia"/>
          <w:sz w:val="24"/>
        </w:rPr>
        <w:t>（负责人）</w:t>
      </w:r>
      <w:r w:rsidR="00FF4922" w:rsidRPr="007846E5">
        <w:rPr>
          <w:rFonts w:ascii="宋体" w:hAnsi="宋体"/>
          <w:sz w:val="24"/>
        </w:rPr>
        <w:t>或其委托代理人担任。由委托代理人签署的投标文件中，须同时提交由法定代表人</w:t>
      </w:r>
      <w:r w:rsidR="00FF4922" w:rsidRPr="007846E5">
        <w:rPr>
          <w:rFonts w:ascii="宋体" w:hAnsi="宋体" w:cs="宋体" w:hint="eastAsia"/>
          <w:sz w:val="24"/>
        </w:rPr>
        <w:t>（负责人）</w:t>
      </w:r>
      <w:r w:rsidR="00FF4922" w:rsidRPr="007846E5">
        <w:rPr>
          <w:rFonts w:ascii="宋体" w:hAnsi="宋体"/>
          <w:sz w:val="24"/>
        </w:rPr>
        <w:t>签署的有效的授权委托书。</w:t>
      </w:r>
    </w:p>
    <w:p w:rsidR="00FF4922" w:rsidRPr="007846E5" w:rsidRDefault="00FF4922" w:rsidP="00FF4922">
      <w:pPr>
        <w:adjustRightInd w:val="0"/>
        <w:snapToGrid w:val="0"/>
        <w:spacing w:line="360" w:lineRule="auto"/>
        <w:ind w:firstLineChars="200" w:firstLine="480"/>
        <w:jc w:val="left"/>
        <w:rPr>
          <w:rFonts w:ascii="宋体" w:hAnsi="宋体"/>
          <w:sz w:val="24"/>
        </w:rPr>
      </w:pPr>
      <w:r w:rsidRPr="007846E5">
        <w:rPr>
          <w:rFonts w:ascii="宋体" w:hAnsi="宋体" w:hint="eastAsia"/>
          <w:sz w:val="24"/>
        </w:rPr>
        <w:t>投标书应采用胶装形式（非卡装）订装，投标文件的任何缺漏，都会导致投标无效，</w:t>
      </w:r>
      <w:r w:rsidRPr="007846E5">
        <w:rPr>
          <w:rFonts w:ascii="宋体" w:hAnsi="宋体"/>
          <w:sz w:val="24"/>
        </w:rPr>
        <w:t>投标人必须自行承担。</w:t>
      </w:r>
      <w:r w:rsidRPr="007846E5">
        <w:rPr>
          <w:rFonts w:ascii="宋体" w:hAnsi="宋体" w:hint="eastAsia"/>
          <w:sz w:val="24"/>
        </w:rPr>
        <w:t>招标代理机构对因投标文件未装订成册而造成的投标文件的损坏、丢失不承担任何责任。</w:t>
      </w:r>
    </w:p>
    <w:p w:rsidR="00FF4922" w:rsidRPr="007846E5" w:rsidRDefault="00FF4922" w:rsidP="00FF4922">
      <w:pPr>
        <w:adjustRightInd w:val="0"/>
        <w:snapToGrid w:val="0"/>
        <w:spacing w:line="360" w:lineRule="auto"/>
        <w:ind w:firstLineChars="200" w:firstLine="480"/>
        <w:jc w:val="left"/>
        <w:rPr>
          <w:rFonts w:ascii="宋体" w:hAnsi="宋体"/>
          <w:b/>
          <w:bCs/>
          <w:sz w:val="24"/>
        </w:rPr>
      </w:pPr>
      <w:r w:rsidRPr="007846E5">
        <w:rPr>
          <w:rFonts w:ascii="宋体" w:hAnsi="宋体"/>
          <w:sz w:val="24"/>
        </w:rPr>
        <w:t>投标人都应分别附有投标保证金（投标保证金金额为：</w:t>
      </w:r>
      <w:r w:rsidR="007447C5" w:rsidRPr="007846E5">
        <w:rPr>
          <w:rFonts w:ascii="宋体" w:hAnsi="宋体" w:hint="eastAsia"/>
          <w:sz w:val="24"/>
        </w:rPr>
        <w:t>84000</w:t>
      </w:r>
      <w:r w:rsidRPr="007846E5">
        <w:rPr>
          <w:rFonts w:ascii="宋体" w:hAnsi="宋体"/>
          <w:sz w:val="24"/>
        </w:rPr>
        <w:t>元</w:t>
      </w:r>
      <w:r w:rsidRPr="007846E5">
        <w:rPr>
          <w:rFonts w:ascii="宋体" w:hAnsi="宋体" w:hint="eastAsia"/>
          <w:sz w:val="24"/>
        </w:rPr>
        <w:t>；</w:t>
      </w:r>
      <w:r w:rsidRPr="007846E5">
        <w:rPr>
          <w:rFonts w:ascii="宋体" w:hAnsi="宋体"/>
          <w:sz w:val="24"/>
        </w:rPr>
        <w:t>投标保证金凭据，应注明：招标项目名称、招标编号、包号等）</w:t>
      </w:r>
      <w:r w:rsidRPr="007846E5">
        <w:rPr>
          <w:rFonts w:ascii="宋体" w:hAnsi="宋体" w:hint="eastAsia"/>
          <w:sz w:val="24"/>
        </w:rPr>
        <w:t>。</w:t>
      </w:r>
    </w:p>
    <w:p w:rsidR="00FF4922" w:rsidRPr="007846E5" w:rsidRDefault="00FF4922" w:rsidP="00FF4922">
      <w:pPr>
        <w:adjustRightInd w:val="0"/>
        <w:snapToGrid w:val="0"/>
        <w:spacing w:line="360" w:lineRule="auto"/>
        <w:rPr>
          <w:rFonts w:ascii="宋体" w:hAnsi="宋体"/>
          <w:sz w:val="24"/>
        </w:rPr>
      </w:pPr>
    </w:p>
    <w:p w:rsidR="00FF4922" w:rsidRPr="007846E5" w:rsidRDefault="00FF4922" w:rsidP="00FF4922">
      <w:pPr>
        <w:adjustRightInd w:val="0"/>
        <w:snapToGrid w:val="0"/>
        <w:spacing w:line="360" w:lineRule="auto"/>
        <w:rPr>
          <w:rFonts w:ascii="宋体" w:hAnsi="宋体"/>
          <w:sz w:val="24"/>
        </w:rPr>
      </w:pPr>
    </w:p>
    <w:p w:rsidR="00FF4922" w:rsidRPr="007846E5" w:rsidRDefault="00FF4922" w:rsidP="00FF4922">
      <w:pPr>
        <w:adjustRightInd w:val="0"/>
        <w:snapToGrid w:val="0"/>
        <w:spacing w:line="360" w:lineRule="auto"/>
        <w:ind w:firstLineChars="2050" w:firstLine="4920"/>
        <w:rPr>
          <w:rFonts w:ascii="宋体" w:hAnsi="宋体"/>
          <w:sz w:val="24"/>
        </w:rPr>
      </w:pPr>
      <w:r w:rsidRPr="007846E5">
        <w:rPr>
          <w:rFonts w:ascii="宋体" w:hAnsi="宋体" w:hint="eastAsia"/>
          <w:sz w:val="24"/>
        </w:rPr>
        <w:t>海南省教学仪器设备招标中心</w:t>
      </w:r>
    </w:p>
    <w:p w:rsidR="00FF4922" w:rsidRPr="007846E5" w:rsidRDefault="00FF4922" w:rsidP="00FF4922">
      <w:pPr>
        <w:adjustRightInd w:val="0"/>
        <w:snapToGrid w:val="0"/>
        <w:spacing w:line="360" w:lineRule="auto"/>
        <w:ind w:firstLineChars="800" w:firstLine="1920"/>
        <w:rPr>
          <w:rFonts w:ascii="宋体" w:hAnsi="宋体"/>
          <w:sz w:val="24"/>
        </w:rPr>
      </w:pPr>
    </w:p>
    <w:p w:rsidR="00FF4922" w:rsidRPr="007846E5" w:rsidRDefault="00FF4922" w:rsidP="00FF4922">
      <w:pPr>
        <w:spacing w:line="360" w:lineRule="exact"/>
        <w:ind w:firstLineChars="800" w:firstLine="1920"/>
        <w:rPr>
          <w:rFonts w:ascii="宋体" w:hAnsi="宋体"/>
          <w:sz w:val="24"/>
        </w:rPr>
        <w:sectPr w:rsidR="00FF4922" w:rsidRPr="007846E5">
          <w:headerReference w:type="default" r:id="rId10"/>
          <w:footerReference w:type="even" r:id="rId11"/>
          <w:footerReference w:type="default" r:id="rId12"/>
          <w:pgSz w:w="11906" w:h="16838"/>
          <w:pgMar w:top="1418" w:right="1531" w:bottom="1418" w:left="1531" w:header="851" w:footer="992" w:gutter="0"/>
          <w:pgNumType w:start="0"/>
          <w:cols w:space="720"/>
          <w:titlePg/>
          <w:docGrid w:type="lines" w:linePitch="312"/>
        </w:sectPr>
      </w:pPr>
    </w:p>
    <w:p w:rsidR="00FF4922" w:rsidRPr="007846E5" w:rsidRDefault="00FF4922" w:rsidP="00FF4922">
      <w:pPr>
        <w:spacing w:line="360" w:lineRule="auto"/>
        <w:jc w:val="center"/>
        <w:outlineLvl w:val="0"/>
        <w:rPr>
          <w:rFonts w:ascii="宋体" w:hAnsi="宋体"/>
          <w:b/>
          <w:w w:val="90"/>
          <w:kern w:val="0"/>
          <w:sz w:val="36"/>
          <w:szCs w:val="36"/>
        </w:rPr>
      </w:pPr>
      <w:r w:rsidRPr="007846E5">
        <w:rPr>
          <w:rFonts w:ascii="宋体" w:hAnsi="宋体" w:hint="eastAsia"/>
          <w:b/>
          <w:kern w:val="0"/>
          <w:sz w:val="36"/>
          <w:szCs w:val="36"/>
        </w:rPr>
        <w:lastRenderedPageBreak/>
        <w:t xml:space="preserve">第二部分　</w:t>
      </w:r>
      <w:r w:rsidRPr="007846E5">
        <w:rPr>
          <w:rFonts w:ascii="宋体" w:hAnsi="宋体" w:hint="eastAsia"/>
          <w:b/>
          <w:w w:val="90"/>
          <w:kern w:val="0"/>
          <w:sz w:val="36"/>
          <w:szCs w:val="36"/>
        </w:rPr>
        <w:t>招标项目需求</w:t>
      </w:r>
    </w:p>
    <w:p w:rsidR="00FF4922" w:rsidRPr="007846E5" w:rsidRDefault="00FF4922" w:rsidP="00FF4922">
      <w:pPr>
        <w:spacing w:line="360" w:lineRule="auto"/>
        <w:jc w:val="center"/>
        <w:outlineLvl w:val="0"/>
        <w:rPr>
          <w:rFonts w:ascii="宋体" w:hAnsi="宋体"/>
          <w:b/>
          <w:w w:val="90"/>
          <w:kern w:val="0"/>
          <w:sz w:val="32"/>
        </w:rPr>
      </w:pPr>
    </w:p>
    <w:p w:rsidR="00FF4922" w:rsidRPr="007846E5" w:rsidRDefault="00FF4922" w:rsidP="00FF4922">
      <w:pPr>
        <w:adjustRightInd w:val="0"/>
        <w:snapToGrid w:val="0"/>
        <w:spacing w:line="360" w:lineRule="auto"/>
        <w:ind w:firstLineChars="200" w:firstLine="482"/>
        <w:rPr>
          <w:rFonts w:ascii="宋体" w:hAnsi="宋体"/>
          <w:b/>
          <w:bCs/>
          <w:sz w:val="24"/>
        </w:rPr>
      </w:pPr>
      <w:r w:rsidRPr="007846E5">
        <w:rPr>
          <w:rFonts w:ascii="宋体" w:hAnsi="宋体" w:hint="eastAsia"/>
          <w:b/>
          <w:bCs/>
          <w:sz w:val="24"/>
        </w:rPr>
        <w:t>一、本次招标项目：</w:t>
      </w:r>
    </w:p>
    <w:p w:rsidR="00FF4922" w:rsidRPr="007846E5" w:rsidRDefault="00FF4922" w:rsidP="00FF4922">
      <w:pPr>
        <w:adjustRightInd w:val="0"/>
        <w:snapToGrid w:val="0"/>
        <w:spacing w:line="360" w:lineRule="auto"/>
        <w:ind w:firstLineChars="200" w:firstLine="480"/>
        <w:rPr>
          <w:rFonts w:ascii="宋体" w:hAnsi="宋体" w:cs="宋体"/>
          <w:kern w:val="1"/>
          <w:sz w:val="24"/>
        </w:rPr>
      </w:pPr>
      <w:r w:rsidRPr="007846E5">
        <w:rPr>
          <w:rFonts w:ascii="宋体" w:hAnsi="宋体" w:hint="eastAsia"/>
          <w:sz w:val="24"/>
        </w:rPr>
        <w:t>本项目为海口市2018年校园方责任险项目</w:t>
      </w:r>
      <w:r w:rsidRPr="007846E5">
        <w:rPr>
          <w:rFonts w:ascii="宋体" w:hAnsi="宋体" w:cs="宋体" w:hint="eastAsia"/>
          <w:kern w:val="1"/>
          <w:sz w:val="24"/>
        </w:rPr>
        <w:t>，项目编号：HNJY2018-55-16；</w:t>
      </w:r>
    </w:p>
    <w:p w:rsidR="00FF4922" w:rsidRPr="007846E5" w:rsidRDefault="00FF4922" w:rsidP="00FF4922">
      <w:pPr>
        <w:adjustRightInd w:val="0"/>
        <w:snapToGrid w:val="0"/>
        <w:spacing w:line="360" w:lineRule="auto"/>
        <w:ind w:firstLineChars="200" w:firstLine="480"/>
        <w:jc w:val="left"/>
        <w:rPr>
          <w:rFonts w:ascii="宋体" w:hAnsi="宋体"/>
          <w:sz w:val="24"/>
        </w:rPr>
      </w:pPr>
      <w:r w:rsidRPr="007846E5">
        <w:rPr>
          <w:rFonts w:ascii="宋体" w:hAnsi="宋体" w:hint="eastAsia"/>
          <w:sz w:val="24"/>
        </w:rPr>
        <w:t>采购预算：</w:t>
      </w:r>
      <w:r w:rsidRPr="007846E5">
        <w:rPr>
          <w:rFonts w:ascii="宋体" w:hAnsi="宋体" w:cs="Tahoma" w:hint="eastAsia"/>
          <w:kern w:val="28"/>
        </w:rPr>
        <w:t>￥</w:t>
      </w:r>
      <w:r w:rsidRPr="007846E5">
        <w:rPr>
          <w:rFonts w:ascii="宋体" w:hAnsi="宋体" w:hint="eastAsia"/>
          <w:sz w:val="24"/>
        </w:rPr>
        <w:t>420万元/年，报价超出采购预算的视为无效报价。</w:t>
      </w:r>
      <w:r w:rsidRPr="007846E5">
        <w:rPr>
          <w:rFonts w:ascii="宋体" w:hAnsi="宋体" w:hint="eastAsia"/>
          <w:kern w:val="0"/>
          <w:sz w:val="24"/>
        </w:rPr>
        <w:t>根据《中共中央国务院关于加强青少年体育增强青少年体质的意见》（中发[2007]7号）和教育部、财政部、中国保险监督管理委员会《关于推行校方责任保险完善校园伤害事故风险管理机制的通知》（</w:t>
      </w:r>
      <w:proofErr w:type="gramStart"/>
      <w:r w:rsidRPr="007846E5">
        <w:rPr>
          <w:rFonts w:ascii="宋体" w:hAnsi="宋体" w:hint="eastAsia"/>
          <w:kern w:val="0"/>
          <w:sz w:val="24"/>
        </w:rPr>
        <w:t>教体艺</w:t>
      </w:r>
      <w:proofErr w:type="gramEnd"/>
      <w:r w:rsidRPr="007846E5">
        <w:rPr>
          <w:rFonts w:ascii="宋体" w:hAnsi="宋体" w:hint="eastAsia"/>
          <w:kern w:val="0"/>
          <w:sz w:val="24"/>
        </w:rPr>
        <w:t>[2008]2号）、《学生伤害事故处理办法》（教育部2002年12号令）、《中小学幼儿园安全管理办法》（教育部23号令）、以及海南省教育厅、海南省财政厅、中国保监会海南监管局《关于调整完善校方责任保险制度的通知》（</w:t>
      </w:r>
      <w:proofErr w:type="gramStart"/>
      <w:r w:rsidRPr="007846E5">
        <w:rPr>
          <w:rFonts w:ascii="宋体" w:hAnsi="宋体" w:hint="eastAsia"/>
          <w:kern w:val="0"/>
          <w:sz w:val="24"/>
        </w:rPr>
        <w:t>琼教</w:t>
      </w:r>
      <w:proofErr w:type="gramEnd"/>
      <w:r w:rsidRPr="007846E5">
        <w:rPr>
          <w:rFonts w:ascii="宋体" w:hAnsi="宋体" w:hint="eastAsia"/>
          <w:kern w:val="0"/>
          <w:sz w:val="24"/>
        </w:rPr>
        <w:t>[2014]77号），海南省教育厅、海南省财政厅、中国保监会海南监管局《关于进一步调整完善校方责任保险制度的通知》（</w:t>
      </w:r>
      <w:proofErr w:type="gramStart"/>
      <w:r w:rsidRPr="007846E5">
        <w:rPr>
          <w:rFonts w:ascii="宋体" w:hAnsi="宋体" w:hint="eastAsia"/>
          <w:kern w:val="0"/>
          <w:sz w:val="24"/>
        </w:rPr>
        <w:t>琼教勤助</w:t>
      </w:r>
      <w:proofErr w:type="gramEnd"/>
      <w:r w:rsidRPr="007846E5">
        <w:rPr>
          <w:rFonts w:ascii="宋体" w:hAnsi="宋体" w:hint="eastAsia"/>
          <w:kern w:val="0"/>
          <w:sz w:val="24"/>
        </w:rPr>
        <w:t>[2018]5号）等有关文件和法律法规要求，保费标准按10元/人/年，不得高于或低于此价格。</w:t>
      </w:r>
    </w:p>
    <w:p w:rsidR="00FF4922" w:rsidRPr="007846E5" w:rsidRDefault="00FF4922" w:rsidP="00FF4922">
      <w:pPr>
        <w:adjustRightInd w:val="0"/>
        <w:snapToGrid w:val="0"/>
        <w:spacing w:line="360" w:lineRule="auto"/>
        <w:ind w:firstLineChars="200" w:firstLine="482"/>
        <w:rPr>
          <w:rFonts w:ascii="宋体" w:hAnsi="宋体" w:cs="宋体"/>
          <w:b/>
          <w:bCs/>
          <w:kern w:val="1"/>
          <w:sz w:val="24"/>
        </w:rPr>
      </w:pPr>
      <w:r w:rsidRPr="007846E5">
        <w:rPr>
          <w:rFonts w:ascii="宋体" w:hAnsi="宋体" w:cs="宋体" w:hint="eastAsia"/>
          <w:b/>
          <w:bCs/>
          <w:kern w:val="1"/>
          <w:sz w:val="24"/>
        </w:rPr>
        <w:t>二、项目背景：</w:t>
      </w:r>
    </w:p>
    <w:p w:rsidR="00FF4922" w:rsidRPr="007846E5" w:rsidRDefault="00FF4922" w:rsidP="00FF4922">
      <w:pPr>
        <w:pStyle w:val="af1"/>
        <w:autoSpaceDE w:val="0"/>
        <w:autoSpaceDN w:val="0"/>
        <w:adjustRightInd w:val="0"/>
        <w:snapToGrid w:val="0"/>
        <w:spacing w:line="360" w:lineRule="auto"/>
        <w:ind w:firstLineChars="196" w:firstLine="510"/>
        <w:outlineLvl w:val="1"/>
        <w:rPr>
          <w:rFonts w:ascii="宋体" w:hAnsi="宋体"/>
        </w:rPr>
      </w:pPr>
      <w:r w:rsidRPr="007846E5">
        <w:rPr>
          <w:rFonts w:ascii="宋体" w:hAnsi="宋体" w:hint="eastAsia"/>
        </w:rPr>
        <w:t>当前，校园伤害事故呈现出多样性、复杂性，学校教育中面临的学生意外伤害风险对学校教育教学的影响日趋严重，学校安全管理工作的任务十分艰巨。保险是市场经济条件下进行风险管理和控制的基本手段，充分利用保险工具处理学校发生的安全责任事故，有利于防范和妥善化解各类校园安全事故责任风险，解除学校、家长的后顾之忧，有利于推动学校实施素质教育，有利于维护学校正常教育教学秩序，有利于保障广大在校学生的权益，避免或减少经济纠纷，减轻学校办学负担，维护校园和谐稳定，促进青少年健康成长。</w:t>
      </w:r>
    </w:p>
    <w:p w:rsidR="00FF4922" w:rsidRPr="007846E5" w:rsidRDefault="00FF4922" w:rsidP="00FF4922">
      <w:pPr>
        <w:autoSpaceDE w:val="0"/>
        <w:adjustRightInd w:val="0"/>
        <w:snapToGrid w:val="0"/>
        <w:spacing w:line="360" w:lineRule="auto"/>
        <w:ind w:firstLineChars="200" w:firstLine="520"/>
        <w:jc w:val="left"/>
        <w:rPr>
          <w:rFonts w:ascii="宋体" w:hAnsi="宋体"/>
          <w:bCs/>
          <w:spacing w:val="10"/>
          <w:sz w:val="24"/>
          <w:szCs w:val="22"/>
        </w:rPr>
      </w:pPr>
      <w:r w:rsidRPr="007846E5">
        <w:rPr>
          <w:rFonts w:ascii="宋体" w:hAnsi="宋体" w:hint="eastAsia"/>
          <w:bCs/>
          <w:spacing w:val="10"/>
          <w:kern w:val="0"/>
          <w:sz w:val="24"/>
          <w:szCs w:val="20"/>
        </w:rPr>
        <w:t>现海口市共有在校学生    万人，</w:t>
      </w:r>
      <w:r w:rsidR="003F448D" w:rsidRPr="007846E5">
        <w:rPr>
          <w:rFonts w:ascii="宋体" w:hAnsi="宋体" w:hint="eastAsia"/>
          <w:bCs/>
          <w:spacing w:val="10"/>
          <w:kern w:val="0"/>
          <w:sz w:val="24"/>
          <w:szCs w:val="20"/>
        </w:rPr>
        <w:t>海口市教育综合服务中心</w:t>
      </w:r>
      <w:r w:rsidRPr="007846E5">
        <w:rPr>
          <w:rFonts w:ascii="宋体" w:hAnsi="宋体" w:hint="eastAsia"/>
          <w:bCs/>
          <w:spacing w:val="10"/>
          <w:sz w:val="24"/>
          <w:szCs w:val="22"/>
        </w:rPr>
        <w:t>根据</w:t>
      </w:r>
      <w:r w:rsidRPr="007846E5">
        <w:rPr>
          <w:rFonts w:ascii="宋体" w:hAnsi="宋体" w:hint="eastAsia"/>
          <w:b/>
          <w:bCs/>
          <w:spacing w:val="10"/>
          <w:sz w:val="24"/>
          <w:szCs w:val="22"/>
        </w:rPr>
        <w:t>《海南省教育厅</w:t>
      </w:r>
      <w:r w:rsidRPr="007846E5">
        <w:rPr>
          <w:rFonts w:ascii="宋体" w:hAnsi="宋体"/>
          <w:b/>
          <w:bCs/>
          <w:spacing w:val="10"/>
          <w:sz w:val="24"/>
          <w:szCs w:val="22"/>
        </w:rPr>
        <w:t> </w:t>
      </w:r>
      <w:r w:rsidRPr="007846E5">
        <w:rPr>
          <w:rFonts w:ascii="宋体" w:hAnsi="宋体" w:hint="eastAsia"/>
          <w:b/>
          <w:bCs/>
          <w:spacing w:val="10"/>
          <w:sz w:val="24"/>
          <w:szCs w:val="22"/>
        </w:rPr>
        <w:t>海南省财政厅 中国保监会海南监管局关于进一步调整完善校方责任保险制度的通知》（</w:t>
      </w:r>
      <w:proofErr w:type="gramStart"/>
      <w:r w:rsidRPr="007846E5">
        <w:rPr>
          <w:rFonts w:ascii="宋体" w:hAnsi="宋体" w:hint="eastAsia"/>
          <w:b/>
          <w:bCs/>
          <w:spacing w:val="10"/>
          <w:sz w:val="24"/>
          <w:szCs w:val="22"/>
        </w:rPr>
        <w:t>琼教勤助</w:t>
      </w:r>
      <w:proofErr w:type="gramEnd"/>
      <w:r w:rsidRPr="007846E5">
        <w:rPr>
          <w:rFonts w:ascii="宋体" w:hAnsi="宋体" w:hint="eastAsia"/>
          <w:b/>
          <w:bCs/>
          <w:spacing w:val="10"/>
          <w:sz w:val="24"/>
          <w:szCs w:val="22"/>
        </w:rPr>
        <w:t>〔2018〕5号）</w:t>
      </w:r>
      <w:r w:rsidRPr="007846E5">
        <w:rPr>
          <w:rFonts w:ascii="宋体" w:hAnsi="宋体" w:hint="eastAsia"/>
          <w:bCs/>
          <w:spacing w:val="10"/>
          <w:sz w:val="24"/>
          <w:szCs w:val="22"/>
        </w:rPr>
        <w:t>的文件精神在全市范围内推动校方责任险项目。本项目针对全市在校生购买公办学校校方责任险及附加校方无过失责任保险。</w:t>
      </w:r>
    </w:p>
    <w:p w:rsidR="00FF4922" w:rsidRPr="007846E5" w:rsidRDefault="00FF4922" w:rsidP="00FF4922">
      <w:pPr>
        <w:autoSpaceDE w:val="0"/>
        <w:adjustRightInd w:val="0"/>
        <w:snapToGrid w:val="0"/>
        <w:spacing w:line="360" w:lineRule="auto"/>
        <w:ind w:firstLineChars="200" w:firstLine="520"/>
        <w:jc w:val="left"/>
        <w:rPr>
          <w:rFonts w:ascii="宋体" w:hAnsi="宋体"/>
          <w:bCs/>
          <w:spacing w:val="10"/>
          <w:sz w:val="24"/>
          <w:szCs w:val="22"/>
        </w:rPr>
      </w:pPr>
    </w:p>
    <w:p w:rsidR="00FF4922" w:rsidRPr="007846E5" w:rsidRDefault="00FF4922" w:rsidP="00FF4922">
      <w:pPr>
        <w:adjustRightInd w:val="0"/>
        <w:snapToGrid w:val="0"/>
        <w:spacing w:line="360" w:lineRule="auto"/>
        <w:ind w:firstLineChars="196" w:firstLine="472"/>
        <w:rPr>
          <w:rFonts w:ascii="宋体" w:hAnsi="宋体"/>
          <w:b/>
          <w:sz w:val="24"/>
        </w:rPr>
      </w:pPr>
      <w:r w:rsidRPr="007846E5">
        <w:rPr>
          <w:rFonts w:ascii="宋体" w:hAnsi="宋体" w:hint="eastAsia"/>
          <w:b/>
          <w:sz w:val="24"/>
        </w:rPr>
        <w:lastRenderedPageBreak/>
        <w:t>三、服务需求一览表</w:t>
      </w:r>
    </w:p>
    <w:tbl>
      <w:tblPr>
        <w:tblW w:w="8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4"/>
        <w:gridCol w:w="4717"/>
        <w:gridCol w:w="1825"/>
        <w:gridCol w:w="829"/>
      </w:tblGrid>
      <w:tr w:rsidR="00FF4922" w:rsidRPr="007846E5" w:rsidTr="007C3126">
        <w:trPr>
          <w:trHeight w:val="588"/>
          <w:jc w:val="center"/>
        </w:trPr>
        <w:tc>
          <w:tcPr>
            <w:tcW w:w="724" w:type="dxa"/>
            <w:vAlign w:val="center"/>
          </w:tcPr>
          <w:p w:rsidR="00FF4922" w:rsidRPr="007846E5" w:rsidRDefault="00FF4922" w:rsidP="007C3126">
            <w:pPr>
              <w:spacing w:line="460" w:lineRule="exact"/>
              <w:jc w:val="center"/>
              <w:rPr>
                <w:rFonts w:ascii="宋体" w:hAnsi="宋体"/>
                <w:sz w:val="24"/>
              </w:rPr>
            </w:pPr>
            <w:r w:rsidRPr="007846E5">
              <w:rPr>
                <w:rFonts w:ascii="宋体" w:hAnsi="宋体"/>
                <w:sz w:val="24"/>
              </w:rPr>
              <w:t>序号</w:t>
            </w:r>
          </w:p>
        </w:tc>
        <w:tc>
          <w:tcPr>
            <w:tcW w:w="4717" w:type="dxa"/>
            <w:vAlign w:val="center"/>
          </w:tcPr>
          <w:p w:rsidR="00FF4922" w:rsidRPr="007846E5" w:rsidRDefault="00FF4922" w:rsidP="007C3126">
            <w:pPr>
              <w:spacing w:line="460" w:lineRule="exact"/>
              <w:jc w:val="center"/>
              <w:rPr>
                <w:rFonts w:ascii="宋体" w:hAnsi="宋体"/>
                <w:sz w:val="24"/>
              </w:rPr>
            </w:pPr>
            <w:r w:rsidRPr="007846E5">
              <w:rPr>
                <w:rFonts w:ascii="宋体" w:hAnsi="宋体" w:hint="eastAsia"/>
                <w:sz w:val="24"/>
              </w:rPr>
              <w:t>名称</w:t>
            </w:r>
          </w:p>
        </w:tc>
        <w:tc>
          <w:tcPr>
            <w:tcW w:w="1825" w:type="dxa"/>
            <w:vAlign w:val="center"/>
          </w:tcPr>
          <w:p w:rsidR="00FF4922" w:rsidRPr="007846E5" w:rsidRDefault="00FF4922" w:rsidP="007C3126">
            <w:pPr>
              <w:spacing w:line="460" w:lineRule="exact"/>
              <w:jc w:val="center"/>
              <w:rPr>
                <w:rFonts w:ascii="宋体" w:hAnsi="宋体"/>
                <w:sz w:val="24"/>
              </w:rPr>
            </w:pPr>
            <w:r w:rsidRPr="007846E5">
              <w:rPr>
                <w:rFonts w:ascii="宋体" w:hAnsi="宋体" w:hint="eastAsia"/>
                <w:sz w:val="24"/>
              </w:rPr>
              <w:t>数量</w:t>
            </w:r>
          </w:p>
        </w:tc>
        <w:tc>
          <w:tcPr>
            <w:tcW w:w="829" w:type="dxa"/>
            <w:vAlign w:val="center"/>
          </w:tcPr>
          <w:p w:rsidR="00FF4922" w:rsidRPr="007846E5" w:rsidRDefault="00FF4922" w:rsidP="007C3126">
            <w:pPr>
              <w:spacing w:line="460" w:lineRule="exact"/>
              <w:jc w:val="center"/>
              <w:rPr>
                <w:rFonts w:ascii="宋体" w:hAnsi="宋体"/>
                <w:sz w:val="24"/>
              </w:rPr>
            </w:pPr>
            <w:r w:rsidRPr="007846E5">
              <w:rPr>
                <w:rFonts w:ascii="宋体" w:hAnsi="宋体" w:hint="eastAsia"/>
                <w:sz w:val="24"/>
              </w:rPr>
              <w:t>单位</w:t>
            </w:r>
          </w:p>
        </w:tc>
      </w:tr>
      <w:tr w:rsidR="00FF4922" w:rsidRPr="007846E5" w:rsidTr="007C3126">
        <w:trPr>
          <w:trHeight w:val="513"/>
          <w:jc w:val="center"/>
        </w:trPr>
        <w:tc>
          <w:tcPr>
            <w:tcW w:w="724" w:type="dxa"/>
            <w:vAlign w:val="center"/>
          </w:tcPr>
          <w:p w:rsidR="00FF4922" w:rsidRPr="007846E5" w:rsidRDefault="00FF4922" w:rsidP="007C3126">
            <w:pPr>
              <w:spacing w:line="460" w:lineRule="exact"/>
              <w:jc w:val="center"/>
              <w:rPr>
                <w:rFonts w:ascii="宋体" w:hAnsi="宋体"/>
                <w:sz w:val="24"/>
              </w:rPr>
            </w:pPr>
            <w:r w:rsidRPr="007846E5">
              <w:rPr>
                <w:rFonts w:ascii="宋体" w:hAnsi="宋体" w:hint="eastAsia"/>
                <w:sz w:val="24"/>
              </w:rPr>
              <w:t>1</w:t>
            </w:r>
          </w:p>
        </w:tc>
        <w:tc>
          <w:tcPr>
            <w:tcW w:w="4717" w:type="dxa"/>
            <w:vAlign w:val="center"/>
          </w:tcPr>
          <w:p w:rsidR="00FF4922" w:rsidRPr="007846E5" w:rsidRDefault="00FF4922" w:rsidP="007C3126">
            <w:pPr>
              <w:spacing w:line="460" w:lineRule="exact"/>
              <w:jc w:val="center"/>
              <w:rPr>
                <w:rFonts w:ascii="宋体" w:hAnsi="宋体"/>
                <w:sz w:val="24"/>
              </w:rPr>
            </w:pPr>
            <w:r w:rsidRPr="007846E5">
              <w:rPr>
                <w:rFonts w:ascii="宋体" w:hAnsi="宋体" w:hint="eastAsia"/>
                <w:sz w:val="24"/>
              </w:rPr>
              <w:t>校方责任保险及附加校方无过失责任保险</w:t>
            </w:r>
          </w:p>
        </w:tc>
        <w:tc>
          <w:tcPr>
            <w:tcW w:w="1825" w:type="dxa"/>
            <w:vAlign w:val="center"/>
          </w:tcPr>
          <w:p w:rsidR="00FF4922" w:rsidRPr="007846E5" w:rsidRDefault="00FF4922" w:rsidP="007C3126">
            <w:pPr>
              <w:spacing w:line="460" w:lineRule="exact"/>
              <w:jc w:val="center"/>
              <w:rPr>
                <w:rFonts w:ascii="宋体" w:hAnsi="宋体"/>
                <w:sz w:val="24"/>
              </w:rPr>
            </w:pPr>
          </w:p>
        </w:tc>
        <w:tc>
          <w:tcPr>
            <w:tcW w:w="829" w:type="dxa"/>
            <w:vAlign w:val="center"/>
          </w:tcPr>
          <w:p w:rsidR="00FF4922" w:rsidRPr="007846E5" w:rsidRDefault="00FF4922" w:rsidP="007C3126">
            <w:pPr>
              <w:spacing w:line="460" w:lineRule="exact"/>
              <w:jc w:val="center"/>
              <w:rPr>
                <w:rFonts w:ascii="宋体" w:hAnsi="宋体"/>
                <w:sz w:val="24"/>
              </w:rPr>
            </w:pPr>
            <w:r w:rsidRPr="007846E5">
              <w:rPr>
                <w:rFonts w:ascii="宋体" w:hAnsi="宋体" w:hint="eastAsia"/>
                <w:sz w:val="24"/>
              </w:rPr>
              <w:t>份</w:t>
            </w:r>
          </w:p>
        </w:tc>
      </w:tr>
    </w:tbl>
    <w:p w:rsidR="00FF4922" w:rsidRPr="007846E5" w:rsidRDefault="00FF4922" w:rsidP="00FF4922">
      <w:pPr>
        <w:pStyle w:val="af2"/>
        <w:adjustRightInd w:val="0"/>
        <w:snapToGrid w:val="0"/>
        <w:spacing w:line="460" w:lineRule="exact"/>
        <w:ind w:firstLineChars="0" w:firstLine="0"/>
        <w:rPr>
          <w:rFonts w:ascii="宋体" w:hAnsi="宋体"/>
          <w:b/>
          <w:sz w:val="24"/>
          <w:szCs w:val="24"/>
        </w:rPr>
      </w:pPr>
    </w:p>
    <w:p w:rsidR="00FF4922" w:rsidRPr="007846E5" w:rsidRDefault="00FF4922" w:rsidP="00FF4922">
      <w:pPr>
        <w:pStyle w:val="af2"/>
        <w:adjustRightInd w:val="0"/>
        <w:snapToGrid w:val="0"/>
        <w:spacing w:line="460" w:lineRule="exact"/>
        <w:ind w:firstLineChars="196" w:firstLine="472"/>
        <w:rPr>
          <w:rFonts w:ascii="宋体" w:hAnsi="宋体"/>
          <w:b/>
          <w:sz w:val="24"/>
          <w:szCs w:val="24"/>
        </w:rPr>
      </w:pPr>
      <w:r w:rsidRPr="007846E5">
        <w:rPr>
          <w:rFonts w:ascii="宋体" w:hAnsi="宋体" w:hint="eastAsia"/>
          <w:b/>
          <w:sz w:val="24"/>
          <w:szCs w:val="24"/>
        </w:rPr>
        <w:t>四、技术要求</w:t>
      </w:r>
    </w:p>
    <w:p w:rsidR="00FF4922" w:rsidRPr="007846E5" w:rsidRDefault="00FF4922" w:rsidP="00FF4922">
      <w:pPr>
        <w:adjustRightInd w:val="0"/>
        <w:snapToGrid w:val="0"/>
        <w:spacing w:line="460" w:lineRule="exact"/>
        <w:ind w:firstLineChars="196" w:firstLine="470"/>
        <w:rPr>
          <w:rFonts w:ascii="宋体" w:hAnsi="宋体"/>
          <w:sz w:val="24"/>
        </w:rPr>
      </w:pPr>
      <w:r w:rsidRPr="007846E5">
        <w:rPr>
          <w:rFonts w:ascii="宋体" w:hAnsi="宋体" w:hint="eastAsia"/>
          <w:sz w:val="24"/>
        </w:rPr>
        <w:t>（一）投保险种：校方责任险及附加校方无过失责任保险</w:t>
      </w:r>
    </w:p>
    <w:p w:rsidR="00FF4922" w:rsidRPr="007846E5" w:rsidRDefault="00FF4922" w:rsidP="00FF4922">
      <w:pPr>
        <w:adjustRightInd w:val="0"/>
        <w:snapToGrid w:val="0"/>
        <w:spacing w:line="460" w:lineRule="exact"/>
        <w:ind w:firstLineChars="200" w:firstLine="480"/>
        <w:rPr>
          <w:rFonts w:ascii="宋体" w:hAnsi="宋体"/>
          <w:sz w:val="24"/>
        </w:rPr>
      </w:pPr>
      <w:r w:rsidRPr="007846E5">
        <w:rPr>
          <w:rFonts w:ascii="宋体" w:hAnsi="宋体" w:hint="eastAsia"/>
          <w:sz w:val="24"/>
        </w:rPr>
        <w:t>（二）保险期限：投保当年9月1日至次年8月31日</w:t>
      </w:r>
    </w:p>
    <w:p w:rsidR="00FF4922" w:rsidRPr="007846E5" w:rsidRDefault="00FF4922" w:rsidP="00FF4922">
      <w:pPr>
        <w:spacing w:line="560" w:lineRule="exact"/>
        <w:ind w:firstLineChars="200" w:firstLine="480"/>
        <w:rPr>
          <w:rFonts w:ascii="宋体" w:hAnsi="宋体"/>
          <w:sz w:val="24"/>
        </w:rPr>
      </w:pPr>
      <w:r w:rsidRPr="007846E5">
        <w:rPr>
          <w:rFonts w:ascii="宋体" w:hAnsi="宋体" w:hint="eastAsia"/>
          <w:sz w:val="24"/>
        </w:rPr>
        <w:t>本项目</w:t>
      </w:r>
      <w:r w:rsidRPr="007846E5">
        <w:rPr>
          <w:rFonts w:ascii="宋体" w:hAnsi="宋体"/>
          <w:sz w:val="24"/>
        </w:rPr>
        <w:t>合作服务期为</w:t>
      </w:r>
      <w:r w:rsidRPr="007846E5">
        <w:rPr>
          <w:rFonts w:ascii="宋体" w:hAnsi="宋体" w:hint="eastAsia"/>
          <w:sz w:val="24"/>
        </w:rPr>
        <w:t>两</w:t>
      </w:r>
      <w:r w:rsidRPr="007846E5">
        <w:rPr>
          <w:rFonts w:ascii="宋体" w:hAnsi="宋体"/>
          <w:sz w:val="24"/>
        </w:rPr>
        <w:t>年。</w:t>
      </w:r>
      <w:r w:rsidRPr="007846E5">
        <w:rPr>
          <w:rFonts w:ascii="宋体" w:hAnsi="宋体" w:hint="eastAsia"/>
          <w:sz w:val="24"/>
        </w:rPr>
        <w:t>但</w:t>
      </w:r>
      <w:r w:rsidRPr="007846E5">
        <w:rPr>
          <w:rFonts w:ascii="宋体" w:hAnsi="宋体"/>
          <w:sz w:val="24"/>
        </w:rPr>
        <w:t xml:space="preserve">从签订合同之日起， </w:t>
      </w:r>
      <w:r w:rsidRPr="007846E5">
        <w:rPr>
          <w:rFonts w:ascii="宋体" w:hAnsi="宋体" w:hint="eastAsia"/>
          <w:sz w:val="24"/>
        </w:rPr>
        <w:t>1</w:t>
      </w:r>
      <w:r w:rsidRPr="007846E5">
        <w:rPr>
          <w:rFonts w:ascii="宋体" w:hAnsi="宋体"/>
          <w:sz w:val="24"/>
        </w:rPr>
        <w:t>年合作服务期满后，经</w:t>
      </w:r>
      <w:r w:rsidRPr="007846E5">
        <w:rPr>
          <w:rFonts w:ascii="宋体" w:hAnsi="宋体" w:hint="eastAsia"/>
          <w:sz w:val="24"/>
        </w:rPr>
        <w:t>教育局</w:t>
      </w:r>
      <w:r w:rsidRPr="007846E5">
        <w:rPr>
          <w:rFonts w:ascii="宋体" w:hAnsi="宋体"/>
          <w:sz w:val="24"/>
        </w:rPr>
        <w:t>组织考核合格的，可续签合同</w:t>
      </w:r>
      <w:r w:rsidRPr="007846E5">
        <w:rPr>
          <w:rFonts w:ascii="宋体" w:hAnsi="宋体" w:hint="eastAsia"/>
          <w:sz w:val="24"/>
        </w:rPr>
        <w:t>1</w:t>
      </w:r>
      <w:r w:rsidRPr="007846E5">
        <w:rPr>
          <w:rFonts w:ascii="宋体" w:hAnsi="宋体"/>
          <w:sz w:val="24"/>
        </w:rPr>
        <w:t>年</w:t>
      </w:r>
      <w:r w:rsidRPr="007846E5">
        <w:rPr>
          <w:rFonts w:ascii="宋体" w:hAnsi="宋体" w:hint="eastAsia"/>
          <w:sz w:val="24"/>
        </w:rPr>
        <w:t>；</w:t>
      </w:r>
      <w:r w:rsidRPr="007846E5">
        <w:rPr>
          <w:rFonts w:ascii="宋体" w:hAnsi="宋体"/>
          <w:sz w:val="24"/>
        </w:rPr>
        <w:t>组织考核不合格的，终止合作，</w:t>
      </w:r>
      <w:r w:rsidRPr="007846E5">
        <w:rPr>
          <w:rFonts w:ascii="宋体" w:hAnsi="宋体" w:hint="eastAsia"/>
          <w:sz w:val="24"/>
        </w:rPr>
        <w:t>教育局</w:t>
      </w:r>
      <w:r w:rsidRPr="007846E5">
        <w:rPr>
          <w:rFonts w:ascii="宋体" w:hAnsi="宋体"/>
          <w:sz w:val="24"/>
        </w:rPr>
        <w:t>不承担由此造成的一切后果。</w:t>
      </w:r>
    </w:p>
    <w:p w:rsidR="00FF4922" w:rsidRPr="007846E5" w:rsidRDefault="00FF4922" w:rsidP="00FF4922">
      <w:pPr>
        <w:pStyle w:val="aa"/>
        <w:snapToGrid w:val="0"/>
        <w:spacing w:line="460" w:lineRule="exact"/>
        <w:ind w:firstLine="480"/>
        <w:rPr>
          <w:rFonts w:hAnsi="宋体"/>
          <w:sz w:val="24"/>
          <w:szCs w:val="24"/>
        </w:rPr>
      </w:pPr>
      <w:r w:rsidRPr="007846E5">
        <w:rPr>
          <w:rFonts w:hAnsi="宋体"/>
          <w:sz w:val="24"/>
        </w:rPr>
        <w:t>合作期间不得擅自将本项目内容以任何方式转让、转包或者分包。</w:t>
      </w:r>
    </w:p>
    <w:p w:rsidR="00FF4922" w:rsidRPr="007846E5" w:rsidRDefault="00FF4922" w:rsidP="00FF4922">
      <w:pPr>
        <w:pStyle w:val="aa"/>
        <w:snapToGrid w:val="0"/>
        <w:spacing w:line="460" w:lineRule="exact"/>
        <w:ind w:firstLine="480"/>
        <w:rPr>
          <w:rFonts w:hAnsi="宋体"/>
          <w:sz w:val="24"/>
          <w:szCs w:val="24"/>
        </w:rPr>
      </w:pPr>
      <w:r w:rsidRPr="007846E5">
        <w:rPr>
          <w:rFonts w:hAnsi="宋体" w:hint="eastAsia"/>
          <w:sz w:val="24"/>
          <w:szCs w:val="24"/>
        </w:rPr>
        <w:t>（三）保险费：校方责任险</w:t>
      </w:r>
      <w:r w:rsidRPr="007846E5">
        <w:rPr>
          <w:rFonts w:hAnsi="宋体" w:hint="eastAsia"/>
          <w:sz w:val="24"/>
        </w:rPr>
        <w:t>及</w:t>
      </w:r>
      <w:r w:rsidRPr="007846E5">
        <w:rPr>
          <w:rFonts w:hAnsi="宋体" w:hint="eastAsia"/>
          <w:sz w:val="24"/>
          <w:szCs w:val="24"/>
        </w:rPr>
        <w:t>附加校方无过失责任保险按投保时学校在册学生人数交保险费，基准保险费为每学年每生人民币</w:t>
      </w:r>
      <w:r w:rsidRPr="007846E5">
        <w:rPr>
          <w:rFonts w:hAnsi="宋体" w:hint="eastAsia"/>
          <w:sz w:val="24"/>
        </w:rPr>
        <w:t>10</w:t>
      </w:r>
      <w:r w:rsidRPr="007846E5">
        <w:rPr>
          <w:rFonts w:hAnsi="宋体" w:hint="eastAsia"/>
          <w:sz w:val="24"/>
          <w:szCs w:val="24"/>
        </w:rPr>
        <w:t>元。</w:t>
      </w:r>
    </w:p>
    <w:p w:rsidR="00FF4922" w:rsidRPr="007846E5" w:rsidRDefault="00FF4922" w:rsidP="00FF4922">
      <w:pPr>
        <w:pStyle w:val="aa"/>
        <w:snapToGrid w:val="0"/>
        <w:spacing w:line="460" w:lineRule="exact"/>
        <w:ind w:firstLine="480"/>
        <w:rPr>
          <w:rFonts w:hAnsi="宋体" w:cs="Arial"/>
          <w:sz w:val="24"/>
          <w:szCs w:val="24"/>
        </w:rPr>
      </w:pPr>
      <w:r w:rsidRPr="007846E5">
        <w:rPr>
          <w:rFonts w:hAnsi="宋体" w:cs="Arial" w:hint="eastAsia"/>
          <w:sz w:val="24"/>
          <w:szCs w:val="24"/>
        </w:rPr>
        <w:t>（四）校方责任险</w:t>
      </w:r>
    </w:p>
    <w:p w:rsidR="00FF4922" w:rsidRPr="007846E5" w:rsidRDefault="00FF4922" w:rsidP="00FF4922">
      <w:pPr>
        <w:pStyle w:val="aa"/>
        <w:snapToGrid w:val="0"/>
        <w:spacing w:line="460" w:lineRule="exact"/>
        <w:ind w:firstLine="480"/>
        <w:rPr>
          <w:rFonts w:hAnsi="宋体" w:cs="Arial"/>
          <w:sz w:val="24"/>
          <w:szCs w:val="24"/>
        </w:rPr>
      </w:pPr>
      <w:r w:rsidRPr="007846E5">
        <w:rPr>
          <w:rFonts w:hAnsi="宋体" w:cs="Arial" w:hint="eastAsia"/>
          <w:sz w:val="24"/>
          <w:szCs w:val="24"/>
        </w:rPr>
        <w:t>1、保险金额：每人每年人身伤害赔偿限额人民币40万元、每人每年财产损失赔偿限额人民币2200元、每人每年财产损失免赔额人民币300元、每所学校每次事故赔偿限额人民币500万元、免赔额：除每人每年财产损失免赔额人民币300元外无其它免赔额。</w:t>
      </w:r>
    </w:p>
    <w:p w:rsidR="00FF4922" w:rsidRPr="007846E5" w:rsidRDefault="00FF4922" w:rsidP="00FF4922">
      <w:pPr>
        <w:pStyle w:val="aa"/>
        <w:snapToGrid w:val="0"/>
        <w:spacing w:line="460" w:lineRule="exact"/>
        <w:ind w:firstLineChars="196" w:firstLine="472"/>
        <w:rPr>
          <w:rFonts w:hAnsi="宋体"/>
          <w:b/>
          <w:bCs/>
          <w:sz w:val="24"/>
          <w:szCs w:val="24"/>
        </w:rPr>
      </w:pPr>
      <w:r w:rsidRPr="007846E5">
        <w:rPr>
          <w:rFonts w:hAnsi="宋体" w:hint="eastAsia"/>
          <w:b/>
          <w:bCs/>
          <w:sz w:val="24"/>
          <w:szCs w:val="24"/>
        </w:rPr>
        <w:t>2、保险责任：</w:t>
      </w:r>
    </w:p>
    <w:p w:rsidR="00FF4922" w:rsidRPr="007846E5" w:rsidRDefault="00FF4922" w:rsidP="00FF4922">
      <w:pPr>
        <w:pStyle w:val="aa"/>
        <w:snapToGrid w:val="0"/>
        <w:spacing w:line="460" w:lineRule="exact"/>
        <w:ind w:firstLine="480"/>
        <w:rPr>
          <w:rFonts w:hAnsi="宋体" w:cs="Arial"/>
          <w:sz w:val="24"/>
          <w:szCs w:val="24"/>
        </w:rPr>
      </w:pPr>
      <w:r w:rsidRPr="007846E5">
        <w:rPr>
          <w:rFonts w:hAnsi="宋体" w:cs="Arial" w:hint="eastAsia"/>
          <w:sz w:val="24"/>
          <w:szCs w:val="24"/>
        </w:rPr>
        <w:t>在保险期间内，在中华人民共和国境内(港澳台地区除外),在被保险人的在校活动中或由被保险人统一组织或安排的活动过程中，因被保险人疏忽或过失发生下列情况导致学生的人身伤亡，依法应由被保险人承担的经济赔偿责任，保险人按照本保险合同的约定负责赔偿：</w:t>
      </w:r>
    </w:p>
    <w:p w:rsidR="00FF4922" w:rsidRPr="007846E5" w:rsidRDefault="00FF4922" w:rsidP="00FF4922">
      <w:pPr>
        <w:adjustRightInd w:val="0"/>
        <w:snapToGrid w:val="0"/>
        <w:spacing w:line="460" w:lineRule="exact"/>
        <w:ind w:firstLineChars="200" w:firstLine="480"/>
        <w:rPr>
          <w:rFonts w:ascii="宋体" w:hAnsi="宋体" w:cs="Arial"/>
          <w:sz w:val="24"/>
        </w:rPr>
      </w:pPr>
      <w:r w:rsidRPr="007846E5">
        <w:rPr>
          <w:rFonts w:ascii="宋体" w:hAnsi="宋体" w:cs="Arial" w:hint="eastAsia"/>
          <w:sz w:val="24"/>
        </w:rPr>
        <w:t>（1）被保险人的校舍、场地、其他公共设施，以及提供给学生使用的学具、教育教学和生活设施、设备不符合国家规定的标准，或者有明显不安全因素；</w:t>
      </w:r>
    </w:p>
    <w:p w:rsidR="00FF4922" w:rsidRPr="007846E5" w:rsidRDefault="00FF4922" w:rsidP="00FF4922">
      <w:pPr>
        <w:adjustRightInd w:val="0"/>
        <w:snapToGrid w:val="0"/>
        <w:spacing w:line="460" w:lineRule="exact"/>
        <w:ind w:firstLineChars="200" w:firstLine="480"/>
        <w:rPr>
          <w:rFonts w:ascii="宋体" w:hAnsi="宋体" w:cs="Arial"/>
          <w:sz w:val="24"/>
        </w:rPr>
      </w:pPr>
      <w:r w:rsidRPr="007846E5">
        <w:rPr>
          <w:rFonts w:ascii="宋体" w:hAnsi="宋体" w:cs="Arial" w:hint="eastAsia"/>
          <w:sz w:val="24"/>
        </w:rPr>
        <w:t>（2）被保险人的安全保卫、消防、设施设备管理等安全管理制度有疏漏，或者管理混乱，存在安全隐患，而未及时采取措施；</w:t>
      </w:r>
    </w:p>
    <w:p w:rsidR="00FF4922" w:rsidRPr="007846E5" w:rsidRDefault="00FF4922" w:rsidP="00FF4922">
      <w:pPr>
        <w:adjustRightInd w:val="0"/>
        <w:snapToGrid w:val="0"/>
        <w:spacing w:line="460" w:lineRule="exact"/>
        <w:ind w:firstLineChars="200" w:firstLine="480"/>
        <w:rPr>
          <w:rFonts w:ascii="宋体" w:hAnsi="宋体" w:cs="Arial"/>
          <w:sz w:val="24"/>
        </w:rPr>
      </w:pPr>
      <w:r w:rsidRPr="007846E5">
        <w:rPr>
          <w:rFonts w:ascii="宋体" w:hAnsi="宋体" w:cs="Arial" w:hint="eastAsia"/>
          <w:sz w:val="24"/>
        </w:rPr>
        <w:t>（3）被保险人向学生提供的药品、食品、饮用水以及玩具、文具或者其他物品不符合国家、行业和被保险人所在地市的卫生、安全标准；</w:t>
      </w:r>
    </w:p>
    <w:p w:rsidR="00FF4922" w:rsidRPr="007846E5" w:rsidRDefault="00FF4922" w:rsidP="00FF4922">
      <w:pPr>
        <w:adjustRightInd w:val="0"/>
        <w:snapToGrid w:val="0"/>
        <w:spacing w:line="460" w:lineRule="exact"/>
        <w:ind w:firstLineChars="200" w:firstLine="480"/>
        <w:rPr>
          <w:rFonts w:ascii="宋体" w:hAnsi="宋体" w:cs="Arial"/>
          <w:sz w:val="24"/>
        </w:rPr>
      </w:pPr>
      <w:r w:rsidRPr="007846E5">
        <w:rPr>
          <w:rFonts w:ascii="宋体" w:hAnsi="宋体" w:cs="Arial" w:hint="eastAsia"/>
          <w:sz w:val="24"/>
        </w:rPr>
        <w:lastRenderedPageBreak/>
        <w:t>（4）被保险人组织学生参加教育教学活动或者校外活动，未按规定对学生进行必要的安全教育，并未在可预见的范围内采取必要的安全措施；</w:t>
      </w:r>
    </w:p>
    <w:p w:rsidR="00FF4922" w:rsidRPr="007846E5" w:rsidRDefault="00FF4922" w:rsidP="00FF4922">
      <w:pPr>
        <w:adjustRightInd w:val="0"/>
        <w:snapToGrid w:val="0"/>
        <w:spacing w:line="460" w:lineRule="exact"/>
        <w:ind w:firstLineChars="200" w:firstLine="480"/>
        <w:rPr>
          <w:rFonts w:ascii="宋体" w:hAnsi="宋体" w:cs="Arial"/>
          <w:sz w:val="24"/>
        </w:rPr>
      </w:pPr>
      <w:r w:rsidRPr="007846E5">
        <w:rPr>
          <w:rFonts w:ascii="宋体" w:hAnsi="宋体" w:cs="Arial" w:hint="eastAsia"/>
          <w:sz w:val="24"/>
        </w:rPr>
        <w:t>（5）被保险人的教师或者其他工作人员患有不适宜担任教学工作的疾病，但被保险人未采取必要措施；</w:t>
      </w:r>
    </w:p>
    <w:p w:rsidR="00FF4922" w:rsidRPr="007846E5" w:rsidRDefault="00FF4922" w:rsidP="00FF4922">
      <w:pPr>
        <w:adjustRightInd w:val="0"/>
        <w:snapToGrid w:val="0"/>
        <w:spacing w:line="460" w:lineRule="exact"/>
        <w:ind w:firstLineChars="200" w:firstLine="480"/>
        <w:rPr>
          <w:rFonts w:ascii="宋体" w:hAnsi="宋体" w:cs="Arial"/>
          <w:sz w:val="24"/>
        </w:rPr>
      </w:pPr>
      <w:r w:rsidRPr="007846E5">
        <w:rPr>
          <w:rFonts w:ascii="宋体" w:hAnsi="宋体" w:cs="Arial" w:hint="eastAsia"/>
          <w:sz w:val="24"/>
        </w:rPr>
        <w:t>（6）被保险人违反有关规定，组织或者安排未成年学生从事不宜未成年人参加的劳动、体育运动或者其他活动；</w:t>
      </w:r>
    </w:p>
    <w:p w:rsidR="00FF4922" w:rsidRPr="007846E5" w:rsidRDefault="00FF4922" w:rsidP="00FF4922">
      <w:pPr>
        <w:adjustRightInd w:val="0"/>
        <w:snapToGrid w:val="0"/>
        <w:spacing w:line="460" w:lineRule="exact"/>
        <w:ind w:firstLineChars="200" w:firstLine="480"/>
        <w:rPr>
          <w:rFonts w:ascii="宋体" w:hAnsi="宋体" w:cs="Arial"/>
          <w:sz w:val="24"/>
        </w:rPr>
      </w:pPr>
      <w:r w:rsidRPr="007846E5">
        <w:rPr>
          <w:rFonts w:ascii="宋体" w:hAnsi="宋体" w:cs="Arial" w:hint="eastAsia"/>
          <w:sz w:val="24"/>
        </w:rPr>
        <w:t>（7）学生有特异体质或特定疾病，不宜参加某种教学活动，被保险人知道或者应当知道，但未予以必要注意；</w:t>
      </w:r>
    </w:p>
    <w:p w:rsidR="00FF4922" w:rsidRPr="007846E5" w:rsidRDefault="00FF4922" w:rsidP="00FF4922">
      <w:pPr>
        <w:adjustRightInd w:val="0"/>
        <w:snapToGrid w:val="0"/>
        <w:spacing w:line="460" w:lineRule="exact"/>
        <w:ind w:firstLineChars="200" w:firstLine="480"/>
        <w:rPr>
          <w:rFonts w:ascii="宋体" w:hAnsi="宋体" w:cs="Arial"/>
          <w:sz w:val="24"/>
        </w:rPr>
      </w:pPr>
      <w:r w:rsidRPr="007846E5">
        <w:rPr>
          <w:rFonts w:ascii="宋体" w:hAnsi="宋体" w:cs="Arial" w:hint="eastAsia"/>
          <w:sz w:val="24"/>
        </w:rPr>
        <w:t>（8）学生在校期间突发疾病或者受到伤害，被保险人发现，但未根据实际情况及时采取相应措施，导致不良后果加重；</w:t>
      </w:r>
    </w:p>
    <w:p w:rsidR="00FF4922" w:rsidRPr="007846E5" w:rsidRDefault="00FF4922" w:rsidP="00FF4922">
      <w:pPr>
        <w:adjustRightInd w:val="0"/>
        <w:snapToGrid w:val="0"/>
        <w:spacing w:line="460" w:lineRule="exact"/>
        <w:ind w:firstLineChars="200" w:firstLine="480"/>
        <w:rPr>
          <w:rFonts w:ascii="宋体" w:hAnsi="宋体" w:cs="Arial"/>
          <w:sz w:val="24"/>
        </w:rPr>
      </w:pPr>
      <w:r w:rsidRPr="007846E5">
        <w:rPr>
          <w:rFonts w:ascii="宋体" w:hAnsi="宋体" w:cs="Arial" w:hint="eastAsia"/>
          <w:sz w:val="24"/>
        </w:rPr>
        <w:t>（9）教师或者其他工作人员在负有组织、管理未成年学生的职责期间，发现学生行为具有危险性，但未进行必要的管理、告诫或者制止；</w:t>
      </w:r>
    </w:p>
    <w:p w:rsidR="00FF4922" w:rsidRPr="007846E5" w:rsidRDefault="00FF4922" w:rsidP="00FF4922">
      <w:pPr>
        <w:adjustRightInd w:val="0"/>
        <w:snapToGrid w:val="0"/>
        <w:spacing w:line="460" w:lineRule="exact"/>
        <w:ind w:firstLineChars="200" w:firstLine="480"/>
        <w:rPr>
          <w:rFonts w:ascii="宋体" w:hAnsi="宋体" w:cs="Arial"/>
          <w:sz w:val="24"/>
        </w:rPr>
      </w:pPr>
      <w:r w:rsidRPr="007846E5">
        <w:rPr>
          <w:rFonts w:ascii="宋体" w:hAnsi="宋体" w:cs="Arial" w:hint="eastAsia"/>
          <w:sz w:val="24"/>
        </w:rPr>
        <w:t>（10）教师或者其他工作人员侮辱、殴打、体罚或者变相体罚学生；</w:t>
      </w:r>
    </w:p>
    <w:p w:rsidR="00FF4922" w:rsidRPr="007846E5" w:rsidRDefault="00FF4922" w:rsidP="00FF4922">
      <w:pPr>
        <w:adjustRightInd w:val="0"/>
        <w:snapToGrid w:val="0"/>
        <w:spacing w:line="460" w:lineRule="exact"/>
        <w:ind w:firstLineChars="200" w:firstLine="480"/>
        <w:rPr>
          <w:rFonts w:ascii="宋体" w:hAnsi="宋体" w:cs="Arial"/>
          <w:sz w:val="24"/>
        </w:rPr>
      </w:pPr>
      <w:r w:rsidRPr="007846E5">
        <w:rPr>
          <w:rFonts w:ascii="宋体" w:hAnsi="宋体" w:cs="Arial" w:hint="eastAsia"/>
          <w:sz w:val="24"/>
        </w:rPr>
        <w:t>（11）教师或者其他工作人员擅离工作岗位，不履行职责，或者虽在工作岗位但未履行职责，或者违反工作要求、操作规程或职业道德；</w:t>
      </w:r>
    </w:p>
    <w:p w:rsidR="00FF4922" w:rsidRPr="007846E5" w:rsidRDefault="00FF4922" w:rsidP="00FF4922">
      <w:pPr>
        <w:adjustRightInd w:val="0"/>
        <w:snapToGrid w:val="0"/>
        <w:spacing w:line="460" w:lineRule="exact"/>
        <w:ind w:firstLineChars="200" w:firstLine="480"/>
        <w:rPr>
          <w:rFonts w:ascii="宋体" w:hAnsi="宋体" w:cs="Arial"/>
          <w:sz w:val="24"/>
        </w:rPr>
      </w:pPr>
      <w:r w:rsidRPr="007846E5">
        <w:rPr>
          <w:rFonts w:ascii="宋体" w:hAnsi="宋体" w:cs="Arial" w:hint="eastAsia"/>
          <w:sz w:val="24"/>
        </w:rPr>
        <w:t>（12）对未成年学生擅自离校等与学生人身安全直接相关的信息，被保险人发现或者知道，但未及时告知未成年学生的监护人，导致未成年学生因脱离监护人的保护而发生伤害；</w:t>
      </w:r>
    </w:p>
    <w:p w:rsidR="00FF4922" w:rsidRPr="007846E5" w:rsidRDefault="00FF4922" w:rsidP="00FF4922">
      <w:pPr>
        <w:adjustRightInd w:val="0"/>
        <w:snapToGrid w:val="0"/>
        <w:spacing w:line="460" w:lineRule="exact"/>
        <w:ind w:firstLineChars="200" w:firstLine="480"/>
        <w:rPr>
          <w:rFonts w:ascii="宋体" w:hAnsi="宋体" w:cs="Arial"/>
          <w:sz w:val="24"/>
        </w:rPr>
      </w:pPr>
      <w:r w:rsidRPr="007846E5">
        <w:rPr>
          <w:rFonts w:ascii="宋体" w:hAnsi="宋体" w:cs="Arial" w:hint="eastAsia"/>
          <w:sz w:val="24"/>
        </w:rPr>
        <w:t>（13）被保险人知道或者应当知道学生患有传染性疾病，未采取必要的隔离防范措施导致其他学生感染；</w:t>
      </w:r>
    </w:p>
    <w:p w:rsidR="00FF4922" w:rsidRPr="007846E5" w:rsidRDefault="00FF4922" w:rsidP="00FF4922">
      <w:pPr>
        <w:adjustRightInd w:val="0"/>
        <w:snapToGrid w:val="0"/>
        <w:spacing w:line="460" w:lineRule="exact"/>
        <w:ind w:firstLineChars="200" w:firstLine="480"/>
        <w:rPr>
          <w:rFonts w:ascii="宋体" w:hAnsi="宋体" w:cs="Arial"/>
          <w:sz w:val="24"/>
        </w:rPr>
      </w:pPr>
      <w:r w:rsidRPr="007846E5">
        <w:rPr>
          <w:rFonts w:ascii="宋体" w:hAnsi="宋体" w:cs="Arial" w:hint="eastAsia"/>
          <w:sz w:val="24"/>
        </w:rPr>
        <w:t>（14）被保险人有未依法履行职责的其他情形。</w:t>
      </w:r>
    </w:p>
    <w:p w:rsidR="00FF4922" w:rsidRPr="007846E5" w:rsidRDefault="00FF4922" w:rsidP="00FF4922">
      <w:pPr>
        <w:pStyle w:val="aa"/>
        <w:snapToGrid w:val="0"/>
        <w:spacing w:line="460" w:lineRule="exact"/>
        <w:ind w:firstLine="482"/>
        <w:rPr>
          <w:rFonts w:hAnsi="宋体" w:cs="Arial"/>
          <w:sz w:val="24"/>
          <w:szCs w:val="24"/>
        </w:rPr>
      </w:pPr>
      <w:r w:rsidRPr="007846E5">
        <w:rPr>
          <w:rFonts w:hAnsi="宋体" w:cs="Arial" w:hint="eastAsia"/>
          <w:b/>
          <w:sz w:val="24"/>
          <w:szCs w:val="24"/>
        </w:rPr>
        <w:t>3、</w:t>
      </w:r>
      <w:r w:rsidRPr="007846E5">
        <w:rPr>
          <w:rFonts w:hAnsi="宋体" w:cs="Arial" w:hint="eastAsia"/>
          <w:sz w:val="24"/>
          <w:szCs w:val="24"/>
        </w:rPr>
        <w:t>在保险期间内，在中华人民共和国境内(港澳台地区除外),发生下列情形导致被保险人的学生遭受人身伤亡，尽管被保险人已经履行了相应职责、行为并无不当，但法院或仲裁机构仍判决或裁决被保险人需对受伤害学生给予经济补偿时，保险人按照本保险合同约定也负责赔偿：</w:t>
      </w:r>
    </w:p>
    <w:p w:rsidR="00FF4922" w:rsidRPr="007846E5" w:rsidRDefault="00FF4922" w:rsidP="00FF4922">
      <w:pPr>
        <w:pStyle w:val="aa"/>
        <w:snapToGrid w:val="0"/>
        <w:spacing w:line="460" w:lineRule="exact"/>
        <w:ind w:firstLine="480"/>
        <w:rPr>
          <w:rFonts w:hAnsi="宋体" w:cs="Arial"/>
          <w:sz w:val="24"/>
          <w:szCs w:val="24"/>
        </w:rPr>
      </w:pPr>
      <w:r w:rsidRPr="007846E5">
        <w:rPr>
          <w:rFonts w:hAnsi="宋体" w:cs="Arial" w:hint="eastAsia"/>
          <w:sz w:val="24"/>
          <w:szCs w:val="24"/>
        </w:rPr>
        <w:t>（1）学生在代表被保险人参加各项比赛，或者在参加被保险人统一组织的体育竞赛活动中发生意外事故；</w:t>
      </w:r>
    </w:p>
    <w:p w:rsidR="00FF4922" w:rsidRPr="007846E5" w:rsidRDefault="00FF4922" w:rsidP="00FF4922">
      <w:pPr>
        <w:pStyle w:val="aa"/>
        <w:snapToGrid w:val="0"/>
        <w:spacing w:line="460" w:lineRule="exact"/>
        <w:ind w:firstLine="480"/>
        <w:rPr>
          <w:rFonts w:hAnsi="宋体" w:cs="Arial"/>
          <w:sz w:val="24"/>
          <w:szCs w:val="24"/>
        </w:rPr>
      </w:pPr>
      <w:r w:rsidRPr="007846E5">
        <w:rPr>
          <w:rFonts w:hAnsi="宋体" w:cs="Arial" w:hint="eastAsia"/>
          <w:sz w:val="24"/>
          <w:szCs w:val="24"/>
        </w:rPr>
        <w:t>（2）火灾、爆炸、煤气中毒所造成的意外事故；</w:t>
      </w:r>
    </w:p>
    <w:p w:rsidR="00FF4922" w:rsidRPr="007846E5" w:rsidRDefault="00FF4922" w:rsidP="00FF4922">
      <w:pPr>
        <w:pStyle w:val="aa"/>
        <w:snapToGrid w:val="0"/>
        <w:spacing w:line="460" w:lineRule="exact"/>
        <w:ind w:firstLine="480"/>
        <w:rPr>
          <w:rFonts w:hAnsi="宋体" w:cs="Arial"/>
          <w:sz w:val="24"/>
          <w:szCs w:val="24"/>
        </w:rPr>
      </w:pPr>
      <w:r w:rsidRPr="007846E5">
        <w:rPr>
          <w:rFonts w:hAnsi="宋体" w:cs="Arial" w:hint="eastAsia"/>
          <w:sz w:val="24"/>
          <w:szCs w:val="24"/>
        </w:rPr>
        <w:t>（3）高空物体坠落所造成的意外事故；</w:t>
      </w:r>
    </w:p>
    <w:p w:rsidR="00FF4922" w:rsidRPr="007846E5" w:rsidRDefault="00FF4922" w:rsidP="00FF4922">
      <w:pPr>
        <w:pStyle w:val="aa"/>
        <w:snapToGrid w:val="0"/>
        <w:spacing w:line="460" w:lineRule="exact"/>
        <w:ind w:firstLine="480"/>
        <w:rPr>
          <w:rFonts w:hAnsi="宋体" w:cs="Arial"/>
          <w:sz w:val="24"/>
          <w:szCs w:val="24"/>
        </w:rPr>
      </w:pPr>
      <w:r w:rsidRPr="007846E5">
        <w:rPr>
          <w:rFonts w:hAnsi="宋体" w:cs="Arial" w:hint="eastAsia"/>
          <w:sz w:val="24"/>
          <w:szCs w:val="24"/>
        </w:rPr>
        <w:t>（4）学生拥挤所造成的意外事故。</w:t>
      </w:r>
    </w:p>
    <w:p w:rsidR="00FF4922" w:rsidRPr="007846E5" w:rsidRDefault="00FF4922" w:rsidP="00FF4922">
      <w:pPr>
        <w:adjustRightInd w:val="0"/>
        <w:snapToGrid w:val="0"/>
        <w:spacing w:line="460" w:lineRule="exact"/>
        <w:ind w:firstLineChars="200" w:firstLine="482"/>
        <w:rPr>
          <w:rFonts w:ascii="宋体" w:hAnsi="宋体" w:cs="Arial"/>
          <w:sz w:val="24"/>
        </w:rPr>
      </w:pPr>
      <w:r w:rsidRPr="007846E5">
        <w:rPr>
          <w:rFonts w:ascii="宋体" w:hAnsi="宋体" w:cs="Arial" w:hint="eastAsia"/>
          <w:b/>
          <w:sz w:val="24"/>
        </w:rPr>
        <w:lastRenderedPageBreak/>
        <w:t>4、</w:t>
      </w:r>
      <w:r w:rsidRPr="007846E5">
        <w:rPr>
          <w:rFonts w:ascii="宋体" w:hAnsi="宋体" w:cs="Arial" w:hint="eastAsia"/>
          <w:sz w:val="24"/>
        </w:rPr>
        <w:t>保险人的学生发生人身伤亡事故后，被保险人因此而被提起仲裁或者诉讼的，对应由被保险人支付的仲裁或诉讼费用以及其它必要的、合理的费用（以下简称“法律费用”），经保险人事先书面同意，保险人按照本保险合同约定也负责赔偿。</w:t>
      </w:r>
    </w:p>
    <w:p w:rsidR="00FF4922" w:rsidRPr="007846E5" w:rsidRDefault="00FF4922" w:rsidP="00FF4922">
      <w:pPr>
        <w:adjustRightInd w:val="0"/>
        <w:snapToGrid w:val="0"/>
        <w:spacing w:line="460" w:lineRule="exact"/>
        <w:ind w:firstLineChars="196" w:firstLine="472"/>
        <w:rPr>
          <w:rFonts w:ascii="宋体" w:hAnsi="宋体" w:cs="宋体"/>
          <w:b/>
          <w:sz w:val="24"/>
        </w:rPr>
      </w:pPr>
      <w:r w:rsidRPr="007846E5">
        <w:rPr>
          <w:rFonts w:ascii="宋体" w:hAnsi="宋体" w:cs="宋体" w:hint="eastAsia"/>
          <w:b/>
          <w:sz w:val="24"/>
        </w:rPr>
        <w:t>（五）附加校方无过失责任保险要求</w:t>
      </w:r>
    </w:p>
    <w:p w:rsidR="00FF4922" w:rsidRPr="007846E5" w:rsidRDefault="00FF4922" w:rsidP="00FF4922">
      <w:pPr>
        <w:adjustRightInd w:val="0"/>
        <w:snapToGrid w:val="0"/>
        <w:spacing w:line="460" w:lineRule="exact"/>
        <w:ind w:firstLineChars="196" w:firstLine="472"/>
        <w:rPr>
          <w:rFonts w:ascii="宋体" w:hAnsi="宋体" w:cs="宋体"/>
          <w:b/>
          <w:sz w:val="24"/>
        </w:rPr>
      </w:pPr>
      <w:r w:rsidRPr="007846E5">
        <w:rPr>
          <w:rFonts w:ascii="宋体" w:hAnsi="宋体" w:cs="宋体" w:hint="eastAsia"/>
          <w:b/>
          <w:sz w:val="24"/>
        </w:rPr>
        <w:t>1、赔偿限额</w:t>
      </w:r>
    </w:p>
    <w:p w:rsidR="00FF4922" w:rsidRPr="007846E5" w:rsidRDefault="00FF4922" w:rsidP="00FF4922">
      <w:pPr>
        <w:adjustRightInd w:val="0"/>
        <w:snapToGrid w:val="0"/>
        <w:spacing w:line="460" w:lineRule="exact"/>
        <w:ind w:firstLineChars="200" w:firstLine="480"/>
        <w:rPr>
          <w:rFonts w:ascii="宋体" w:hAnsi="宋体" w:cs="Arial"/>
          <w:sz w:val="24"/>
        </w:rPr>
      </w:pPr>
      <w:r w:rsidRPr="007846E5">
        <w:rPr>
          <w:rFonts w:ascii="宋体" w:hAnsi="宋体" w:cs="Arial" w:hint="eastAsia"/>
          <w:sz w:val="24"/>
        </w:rPr>
        <w:t>（1）每人每年人身伤害赔偿限额人民币12万元，每所学校每次事故赔偿限额人民币150万元，每所学校每年累计赔偿限额人民币300万元。</w:t>
      </w:r>
    </w:p>
    <w:p w:rsidR="00FF4922" w:rsidRPr="007846E5" w:rsidRDefault="00FF4922" w:rsidP="00FF4922">
      <w:pPr>
        <w:adjustRightInd w:val="0"/>
        <w:snapToGrid w:val="0"/>
        <w:spacing w:line="460" w:lineRule="exact"/>
        <w:ind w:firstLineChars="200" w:firstLine="480"/>
        <w:rPr>
          <w:rFonts w:ascii="宋体" w:hAnsi="宋体" w:cs="Arial"/>
          <w:sz w:val="24"/>
        </w:rPr>
      </w:pPr>
      <w:r w:rsidRPr="007846E5">
        <w:rPr>
          <w:rFonts w:ascii="宋体" w:hAnsi="宋体" w:cs="Arial" w:hint="eastAsia"/>
          <w:sz w:val="24"/>
        </w:rPr>
        <w:t>（2）交通、溺水意外身故特别约定条款。</w:t>
      </w:r>
    </w:p>
    <w:p w:rsidR="00FF4922" w:rsidRPr="007846E5" w:rsidRDefault="00FF4922" w:rsidP="00FF4922">
      <w:pPr>
        <w:adjustRightInd w:val="0"/>
        <w:snapToGrid w:val="0"/>
        <w:spacing w:line="460" w:lineRule="exact"/>
        <w:ind w:firstLineChars="200" w:firstLine="480"/>
        <w:rPr>
          <w:rFonts w:ascii="宋体" w:hAnsi="宋体" w:cs="Arial"/>
          <w:sz w:val="24"/>
        </w:rPr>
      </w:pPr>
      <w:r w:rsidRPr="007846E5">
        <w:rPr>
          <w:rFonts w:ascii="宋体" w:hAnsi="宋体" w:cs="Arial" w:hint="eastAsia"/>
          <w:sz w:val="24"/>
        </w:rPr>
        <w:t>在保险期间内，被保险人的注册学生因在溺水或交通事故遭受意外而致身故的，保险公司按照保险合同约定给付学生保险金人民币3万元。</w:t>
      </w:r>
    </w:p>
    <w:p w:rsidR="00FF4922" w:rsidRPr="007846E5" w:rsidRDefault="00FF4922" w:rsidP="00FF4922">
      <w:pPr>
        <w:adjustRightInd w:val="0"/>
        <w:snapToGrid w:val="0"/>
        <w:spacing w:line="460" w:lineRule="exact"/>
        <w:ind w:firstLineChars="200" w:firstLine="482"/>
        <w:rPr>
          <w:rFonts w:ascii="宋体" w:hAnsi="宋体" w:cs="Arial"/>
          <w:sz w:val="24"/>
        </w:rPr>
      </w:pPr>
      <w:r w:rsidRPr="007846E5">
        <w:rPr>
          <w:rFonts w:ascii="宋体" w:hAnsi="宋体" w:cs="Arial" w:hint="eastAsia"/>
          <w:b/>
          <w:sz w:val="24"/>
        </w:rPr>
        <w:t>2、</w:t>
      </w:r>
      <w:r w:rsidRPr="007846E5">
        <w:rPr>
          <w:rFonts w:ascii="宋体" w:hAnsi="宋体" w:cs="宋体" w:hint="eastAsia"/>
          <w:b/>
          <w:sz w:val="24"/>
        </w:rPr>
        <w:t>保险责任</w:t>
      </w:r>
    </w:p>
    <w:p w:rsidR="00FF4922" w:rsidRPr="007846E5" w:rsidRDefault="00FF4922" w:rsidP="00FF4922">
      <w:pPr>
        <w:pStyle w:val="aa"/>
        <w:snapToGrid w:val="0"/>
        <w:spacing w:line="460" w:lineRule="exact"/>
        <w:ind w:firstLine="480"/>
        <w:rPr>
          <w:rFonts w:hAnsi="宋体" w:cs="Arial"/>
          <w:sz w:val="24"/>
          <w:szCs w:val="24"/>
        </w:rPr>
      </w:pPr>
      <w:r w:rsidRPr="007846E5">
        <w:rPr>
          <w:rFonts w:hAnsi="宋体" w:cs="Arial" w:hint="eastAsia"/>
          <w:sz w:val="24"/>
          <w:szCs w:val="24"/>
        </w:rPr>
        <w:t>在本保险单列明的保险期限及承保区域范围内，因自然灾害、学生自身原因、学生体质差异、校外人员侵害而导致被保险人的在校学生发生人身损害，被保险人已履行相应职责，行为并无不当，但是依照中华人民共和国法律(不含港澳台地区法律)仍需对受伤害学生承担经济赔偿责任时，保险人按照本保险合同的约定负责赔偿：</w:t>
      </w:r>
    </w:p>
    <w:p w:rsidR="00FF4922" w:rsidRPr="007846E5" w:rsidRDefault="00FF4922" w:rsidP="00FF4922">
      <w:pPr>
        <w:pStyle w:val="aa"/>
        <w:snapToGrid w:val="0"/>
        <w:spacing w:line="460" w:lineRule="exact"/>
        <w:ind w:firstLine="482"/>
        <w:rPr>
          <w:rFonts w:hAnsi="宋体" w:cs="Arial"/>
          <w:sz w:val="24"/>
          <w:szCs w:val="24"/>
        </w:rPr>
      </w:pPr>
      <w:r w:rsidRPr="007846E5">
        <w:rPr>
          <w:rFonts w:hAnsi="宋体" w:cs="Arial" w:hint="eastAsia"/>
          <w:b/>
          <w:sz w:val="24"/>
          <w:szCs w:val="24"/>
        </w:rPr>
        <w:t>3、保险期间：</w:t>
      </w:r>
      <w:r w:rsidRPr="007846E5">
        <w:rPr>
          <w:rFonts w:hAnsi="宋体" w:cs="Arial" w:hint="eastAsia"/>
          <w:sz w:val="24"/>
          <w:szCs w:val="24"/>
        </w:rPr>
        <w:t>主险保险单列明的保险起始日至保险终止日的时区间</w:t>
      </w:r>
    </w:p>
    <w:p w:rsidR="00FF4922" w:rsidRPr="007846E5" w:rsidRDefault="00FF4922" w:rsidP="00FF4922">
      <w:pPr>
        <w:pStyle w:val="aa"/>
        <w:snapToGrid w:val="0"/>
        <w:spacing w:line="460" w:lineRule="exact"/>
        <w:ind w:firstLine="482"/>
        <w:rPr>
          <w:rFonts w:hAnsi="宋体" w:cs="Arial"/>
          <w:sz w:val="24"/>
          <w:szCs w:val="24"/>
        </w:rPr>
      </w:pPr>
      <w:r w:rsidRPr="007846E5">
        <w:rPr>
          <w:rFonts w:hAnsi="宋体" w:cs="Arial" w:hint="eastAsia"/>
          <w:b/>
          <w:sz w:val="24"/>
          <w:szCs w:val="24"/>
        </w:rPr>
        <w:t>4、承保区域范围：</w:t>
      </w:r>
      <w:r w:rsidRPr="007846E5">
        <w:rPr>
          <w:rFonts w:hAnsi="宋体" w:cs="Arial" w:hint="eastAsia"/>
          <w:sz w:val="24"/>
          <w:szCs w:val="24"/>
        </w:rPr>
        <w:t>主险保险单列明的被保险人在其校（园）内或由其统一组织并带领下的校（园）外活动的区城范围</w:t>
      </w:r>
      <w:proofErr w:type="gramStart"/>
      <w:r w:rsidRPr="007846E5">
        <w:rPr>
          <w:rFonts w:hAnsi="宋体" w:cs="Arial" w:hint="eastAsia"/>
          <w:sz w:val="24"/>
          <w:szCs w:val="24"/>
        </w:rPr>
        <w:t>围</w:t>
      </w:r>
      <w:proofErr w:type="gramEnd"/>
      <w:r w:rsidRPr="007846E5">
        <w:rPr>
          <w:rFonts w:hAnsi="宋体" w:cs="Arial" w:hint="eastAsia"/>
          <w:sz w:val="24"/>
          <w:szCs w:val="24"/>
        </w:rPr>
        <w:t>（限中华人民共和国境内，港澳台地区除外）。</w:t>
      </w:r>
    </w:p>
    <w:p w:rsidR="00FF4922" w:rsidRPr="007846E5" w:rsidRDefault="00FF4922" w:rsidP="00FF4922">
      <w:pPr>
        <w:pStyle w:val="aa"/>
        <w:snapToGrid w:val="0"/>
        <w:spacing w:line="460" w:lineRule="exact"/>
        <w:ind w:firstLine="482"/>
        <w:rPr>
          <w:rFonts w:hAnsi="宋体" w:cs="Arial"/>
          <w:sz w:val="24"/>
          <w:szCs w:val="24"/>
        </w:rPr>
      </w:pPr>
      <w:r w:rsidRPr="007846E5">
        <w:rPr>
          <w:rFonts w:hAnsi="宋体" w:cs="Arial" w:hint="eastAsia"/>
          <w:b/>
          <w:sz w:val="24"/>
          <w:szCs w:val="24"/>
        </w:rPr>
        <w:t>自然灾害：</w:t>
      </w:r>
      <w:r w:rsidRPr="007846E5">
        <w:rPr>
          <w:rFonts w:hAnsi="宋体" w:cs="Arial" w:hint="eastAsia"/>
          <w:sz w:val="24"/>
          <w:szCs w:val="24"/>
        </w:rPr>
        <w:t>指气象部门发布的暴风、暴雨、崖崩、雷击、洪水、龙卷风、飑线、台风（热带风暴）、海啸、泥石流、突发性滑坡、冰覆灾害。</w:t>
      </w:r>
    </w:p>
    <w:p w:rsidR="00FF4922" w:rsidRPr="007846E5" w:rsidRDefault="00FF4922" w:rsidP="00FF4922">
      <w:pPr>
        <w:pStyle w:val="aa"/>
        <w:snapToGrid w:val="0"/>
        <w:spacing w:line="460" w:lineRule="exact"/>
        <w:ind w:firstLine="480"/>
        <w:rPr>
          <w:rFonts w:hAnsi="宋体" w:cs="Arial"/>
          <w:sz w:val="24"/>
          <w:szCs w:val="24"/>
        </w:rPr>
      </w:pPr>
      <w:r w:rsidRPr="007846E5">
        <w:rPr>
          <w:rFonts w:hAnsi="宋体" w:cs="Arial" w:hint="eastAsia"/>
          <w:sz w:val="24"/>
          <w:szCs w:val="24"/>
        </w:rPr>
        <w:t>其中，</w:t>
      </w:r>
      <w:r w:rsidRPr="007846E5">
        <w:rPr>
          <w:rFonts w:hAnsi="宋体" w:cs="Arial" w:hint="eastAsia"/>
          <w:b/>
          <w:sz w:val="24"/>
          <w:szCs w:val="24"/>
        </w:rPr>
        <w:t>暴风：</w:t>
      </w:r>
      <w:r w:rsidRPr="007846E5">
        <w:rPr>
          <w:rFonts w:hAnsi="宋体" w:cs="Arial" w:hint="eastAsia"/>
          <w:sz w:val="24"/>
          <w:szCs w:val="24"/>
        </w:rPr>
        <w:t>根据气象部门制定的</w:t>
      </w:r>
      <w:proofErr w:type="gramStart"/>
      <w:r w:rsidRPr="007846E5">
        <w:rPr>
          <w:rFonts w:hAnsi="宋体" w:cs="Arial" w:hint="eastAsia"/>
          <w:sz w:val="24"/>
          <w:szCs w:val="24"/>
        </w:rPr>
        <w:t>风力级</w:t>
      </w:r>
      <w:proofErr w:type="gramEnd"/>
      <w:r w:rsidRPr="007846E5">
        <w:rPr>
          <w:rFonts w:hAnsi="宋体" w:cs="Arial" w:hint="eastAsia"/>
          <w:sz w:val="24"/>
          <w:szCs w:val="24"/>
        </w:rPr>
        <w:t>表规定，暴风是指风速在28．3米／秒秒以上，即相当于风力等级表中的11级以上的风力</w:t>
      </w:r>
    </w:p>
    <w:p w:rsidR="00FF4922" w:rsidRPr="007846E5" w:rsidRDefault="00FF4922" w:rsidP="00FF4922">
      <w:pPr>
        <w:pStyle w:val="aa"/>
        <w:snapToGrid w:val="0"/>
        <w:spacing w:line="460" w:lineRule="exact"/>
        <w:ind w:firstLine="482"/>
        <w:rPr>
          <w:rFonts w:hAnsi="宋体" w:cs="Arial"/>
          <w:sz w:val="24"/>
          <w:szCs w:val="24"/>
        </w:rPr>
      </w:pPr>
      <w:r w:rsidRPr="007846E5">
        <w:rPr>
          <w:rFonts w:hAnsi="宋体" w:cs="Arial" w:hint="eastAsia"/>
          <w:b/>
          <w:sz w:val="24"/>
          <w:szCs w:val="24"/>
        </w:rPr>
        <w:t>暴雨：</w:t>
      </w:r>
      <w:r w:rsidRPr="007846E5">
        <w:rPr>
          <w:rFonts w:hAnsi="宋体" w:cs="Arial" w:hint="eastAsia"/>
          <w:sz w:val="24"/>
          <w:szCs w:val="24"/>
        </w:rPr>
        <w:t>是指每小时降雨量达到16毫米以上，或连续12小时降雨量达到30毫米以上，或连续24小时降雨量达到50毫米以上。</w:t>
      </w:r>
    </w:p>
    <w:p w:rsidR="00FF4922" w:rsidRPr="007846E5" w:rsidRDefault="00FF4922" w:rsidP="00FF4922">
      <w:pPr>
        <w:pStyle w:val="aa"/>
        <w:snapToGrid w:val="0"/>
        <w:spacing w:line="460" w:lineRule="exact"/>
        <w:ind w:firstLine="482"/>
        <w:rPr>
          <w:rFonts w:hAnsi="宋体" w:cs="Arial"/>
          <w:sz w:val="24"/>
          <w:szCs w:val="24"/>
        </w:rPr>
      </w:pPr>
      <w:r w:rsidRPr="007846E5">
        <w:rPr>
          <w:rFonts w:hAnsi="宋体" w:cs="Arial" w:hint="eastAsia"/>
          <w:b/>
          <w:sz w:val="24"/>
          <w:szCs w:val="24"/>
        </w:rPr>
        <w:t>学生自身原因：</w:t>
      </w:r>
      <w:r w:rsidRPr="007846E5">
        <w:rPr>
          <w:rFonts w:hAnsi="宋体" w:cs="Arial" w:hint="eastAsia"/>
          <w:sz w:val="24"/>
          <w:szCs w:val="24"/>
        </w:rPr>
        <w:t>学生由于疏忽大意或过失行为造成自身的人身损害后果。</w:t>
      </w:r>
    </w:p>
    <w:p w:rsidR="00FF4922" w:rsidRPr="007846E5" w:rsidRDefault="00FF4922" w:rsidP="00FF4922">
      <w:pPr>
        <w:pStyle w:val="aa"/>
        <w:snapToGrid w:val="0"/>
        <w:spacing w:line="460" w:lineRule="exact"/>
        <w:ind w:firstLine="482"/>
        <w:rPr>
          <w:rFonts w:hAnsi="宋体" w:cs="Arial"/>
          <w:sz w:val="24"/>
          <w:szCs w:val="24"/>
        </w:rPr>
      </w:pPr>
      <w:r w:rsidRPr="007846E5">
        <w:rPr>
          <w:rFonts w:hAnsi="宋体" w:cs="Arial" w:hint="eastAsia"/>
          <w:b/>
          <w:sz w:val="24"/>
          <w:szCs w:val="24"/>
        </w:rPr>
        <w:t>学生体质特异：</w:t>
      </w:r>
      <w:r w:rsidRPr="007846E5">
        <w:rPr>
          <w:rFonts w:hAnsi="宋体" w:cs="Arial" w:hint="eastAsia"/>
          <w:sz w:val="24"/>
          <w:szCs w:val="24"/>
        </w:rPr>
        <w:t>学生由先天遗传和后天获得所形成的，在形态结构、功能活动方面所固有的、相对稳定的个体特征上的不同。</w:t>
      </w:r>
    </w:p>
    <w:p w:rsidR="00FF4922" w:rsidRPr="007846E5" w:rsidRDefault="00FF4922" w:rsidP="00FF4922">
      <w:pPr>
        <w:pStyle w:val="aa"/>
        <w:snapToGrid w:val="0"/>
        <w:spacing w:line="460" w:lineRule="exact"/>
        <w:ind w:firstLine="482"/>
        <w:rPr>
          <w:rFonts w:hAnsi="宋体" w:cs="Arial"/>
          <w:sz w:val="24"/>
          <w:szCs w:val="24"/>
        </w:rPr>
      </w:pPr>
      <w:r w:rsidRPr="007846E5">
        <w:rPr>
          <w:rFonts w:hAnsi="宋体" w:cs="Arial" w:hint="eastAsia"/>
          <w:b/>
          <w:sz w:val="24"/>
          <w:szCs w:val="24"/>
        </w:rPr>
        <w:lastRenderedPageBreak/>
        <w:t>校外人员侵害：</w:t>
      </w:r>
      <w:r w:rsidRPr="007846E5">
        <w:rPr>
          <w:rFonts w:hAnsi="宋体" w:cs="Arial" w:hint="eastAsia"/>
          <w:sz w:val="24"/>
          <w:szCs w:val="24"/>
        </w:rPr>
        <w:t>是指学校教职员工及在校学生以外的人员在本保险单列明的承保区域范围内对学生的侵权行为。</w:t>
      </w:r>
    </w:p>
    <w:p w:rsidR="00FF4922" w:rsidRPr="007846E5" w:rsidRDefault="00FF4922" w:rsidP="00FF4922">
      <w:pPr>
        <w:pStyle w:val="aa"/>
        <w:snapToGrid w:val="0"/>
        <w:spacing w:line="460" w:lineRule="exact"/>
        <w:ind w:firstLine="482"/>
        <w:rPr>
          <w:rFonts w:hAnsi="宋体" w:cs="Arial"/>
          <w:sz w:val="24"/>
          <w:szCs w:val="24"/>
        </w:rPr>
      </w:pPr>
      <w:r w:rsidRPr="007846E5">
        <w:rPr>
          <w:rFonts w:hAnsi="宋体" w:cs="Arial" w:hint="eastAsia"/>
          <w:b/>
          <w:sz w:val="24"/>
          <w:szCs w:val="24"/>
        </w:rPr>
        <w:t>人身损害：</w:t>
      </w:r>
      <w:r w:rsidRPr="007846E5">
        <w:rPr>
          <w:rFonts w:hAnsi="宋体" w:cs="Arial" w:hint="eastAsia"/>
          <w:sz w:val="24"/>
          <w:szCs w:val="24"/>
        </w:rPr>
        <w:t>是指指死亡、肢体残疾、组织器官功能障碍及其他影响人身健康的损伤。</w:t>
      </w:r>
    </w:p>
    <w:p w:rsidR="00FF4922" w:rsidRPr="007846E5" w:rsidRDefault="00FF4922" w:rsidP="00FF4922">
      <w:pPr>
        <w:pStyle w:val="aa"/>
        <w:snapToGrid w:val="0"/>
        <w:spacing w:line="460" w:lineRule="exact"/>
        <w:ind w:firstLine="482"/>
        <w:rPr>
          <w:rFonts w:hAnsi="宋体" w:cs="Arial"/>
          <w:sz w:val="24"/>
          <w:szCs w:val="24"/>
        </w:rPr>
      </w:pPr>
      <w:r w:rsidRPr="007846E5">
        <w:rPr>
          <w:rFonts w:hAnsi="宋体" w:cs="Arial" w:hint="eastAsia"/>
          <w:b/>
          <w:sz w:val="24"/>
          <w:szCs w:val="24"/>
        </w:rPr>
        <w:t>每次事故每人赔偿限额：</w:t>
      </w:r>
      <w:r w:rsidRPr="007846E5">
        <w:rPr>
          <w:rFonts w:hAnsi="宋体" w:cs="Arial" w:hint="eastAsia"/>
          <w:sz w:val="24"/>
          <w:szCs w:val="24"/>
        </w:rPr>
        <w:t>在本附加险责任范围内保险人承担每次事故中对每位在校学生的最高赔偿限额。</w:t>
      </w:r>
    </w:p>
    <w:p w:rsidR="00FF4922" w:rsidRPr="007846E5" w:rsidRDefault="00FF4922" w:rsidP="00FF4922">
      <w:pPr>
        <w:pStyle w:val="aa"/>
        <w:snapToGrid w:val="0"/>
        <w:spacing w:line="460" w:lineRule="exact"/>
        <w:ind w:firstLine="482"/>
        <w:rPr>
          <w:rFonts w:hAnsi="宋体" w:cs="Arial"/>
          <w:sz w:val="24"/>
          <w:szCs w:val="24"/>
        </w:rPr>
      </w:pPr>
      <w:r w:rsidRPr="007846E5">
        <w:rPr>
          <w:rFonts w:hAnsi="宋体" w:cs="Arial" w:hint="eastAsia"/>
          <w:b/>
          <w:sz w:val="24"/>
          <w:szCs w:val="24"/>
        </w:rPr>
        <w:t>每次事故赔偿限额：</w:t>
      </w:r>
      <w:r w:rsidRPr="007846E5">
        <w:rPr>
          <w:rFonts w:hAnsi="宋体" w:cs="Arial" w:hint="eastAsia"/>
          <w:sz w:val="24"/>
          <w:szCs w:val="24"/>
        </w:rPr>
        <w:t>因</w:t>
      </w:r>
      <w:proofErr w:type="gramStart"/>
      <w:r w:rsidRPr="007846E5">
        <w:rPr>
          <w:rFonts w:hAnsi="宋体" w:cs="Arial" w:hint="eastAsia"/>
          <w:sz w:val="24"/>
          <w:szCs w:val="24"/>
        </w:rPr>
        <w:t>同一致害原因</w:t>
      </w:r>
      <w:proofErr w:type="gramEnd"/>
      <w:r w:rsidRPr="007846E5">
        <w:rPr>
          <w:rFonts w:hAnsi="宋体" w:cs="Arial" w:hint="eastAsia"/>
          <w:sz w:val="24"/>
          <w:szCs w:val="24"/>
        </w:rPr>
        <w:t>导致多人人身损害后果，保险人在本附加险责任范围内承担的该次事故最高赔偿限额。</w:t>
      </w:r>
    </w:p>
    <w:p w:rsidR="00FF4922" w:rsidRPr="007846E5" w:rsidRDefault="00FF4922" w:rsidP="00FF4922">
      <w:pPr>
        <w:pStyle w:val="aa"/>
        <w:snapToGrid w:val="0"/>
        <w:spacing w:line="460" w:lineRule="exact"/>
        <w:ind w:firstLine="482"/>
        <w:rPr>
          <w:rFonts w:hAnsi="宋体" w:cs="Arial"/>
          <w:sz w:val="24"/>
          <w:szCs w:val="24"/>
        </w:rPr>
      </w:pPr>
      <w:r w:rsidRPr="007846E5">
        <w:rPr>
          <w:rFonts w:hAnsi="宋体" w:cs="Arial" w:hint="eastAsia"/>
          <w:b/>
          <w:sz w:val="24"/>
          <w:szCs w:val="24"/>
        </w:rPr>
        <w:t>每次事故：</w:t>
      </w:r>
      <w:r w:rsidRPr="007846E5">
        <w:rPr>
          <w:rFonts w:hAnsi="宋体" w:cs="Arial" w:hint="eastAsia"/>
          <w:sz w:val="24"/>
          <w:szCs w:val="24"/>
        </w:rPr>
        <w:t>是指一名或多名在校学生或其他索赔权利人基于同一原因或理由，单独或共同向被保险人提出的，属于保险责任范围内的一项或一系列索赔或民事诉讼，本附加</w:t>
      </w:r>
      <w:proofErr w:type="gramStart"/>
      <w:r w:rsidRPr="007846E5">
        <w:rPr>
          <w:rFonts w:hAnsi="宋体" w:cs="Arial" w:hint="eastAsia"/>
          <w:sz w:val="24"/>
          <w:szCs w:val="24"/>
        </w:rPr>
        <w:t>险合同</w:t>
      </w:r>
      <w:proofErr w:type="gramEnd"/>
      <w:r w:rsidRPr="007846E5">
        <w:rPr>
          <w:rFonts w:hAnsi="宋体" w:cs="Arial" w:hint="eastAsia"/>
          <w:sz w:val="24"/>
          <w:szCs w:val="24"/>
        </w:rPr>
        <w:t>将其视为</w:t>
      </w:r>
      <w:proofErr w:type="gramStart"/>
      <w:r w:rsidRPr="007846E5">
        <w:rPr>
          <w:rFonts w:hAnsi="宋体" w:cs="Arial" w:hint="eastAsia"/>
          <w:sz w:val="24"/>
          <w:szCs w:val="24"/>
        </w:rPr>
        <w:t>次保险</w:t>
      </w:r>
      <w:proofErr w:type="gramEnd"/>
      <w:r w:rsidRPr="007846E5">
        <w:rPr>
          <w:rFonts w:hAnsi="宋体" w:cs="Arial" w:hint="eastAsia"/>
          <w:sz w:val="24"/>
          <w:szCs w:val="24"/>
        </w:rPr>
        <w:t>事故，并简称为每次事故。</w:t>
      </w:r>
    </w:p>
    <w:p w:rsidR="00FF4922" w:rsidRPr="007846E5" w:rsidRDefault="00FF4922" w:rsidP="00FF4922">
      <w:pPr>
        <w:pStyle w:val="aa"/>
        <w:snapToGrid w:val="0"/>
        <w:spacing w:line="460" w:lineRule="exact"/>
        <w:ind w:firstLine="482"/>
        <w:rPr>
          <w:rFonts w:hAnsi="宋体" w:cs="Arial"/>
          <w:sz w:val="24"/>
          <w:szCs w:val="24"/>
        </w:rPr>
      </w:pPr>
      <w:r w:rsidRPr="007846E5">
        <w:rPr>
          <w:rFonts w:hAnsi="宋体" w:cs="Arial" w:hint="eastAsia"/>
          <w:b/>
          <w:sz w:val="24"/>
          <w:szCs w:val="24"/>
        </w:rPr>
        <w:t>累计赔偿限额：</w:t>
      </w:r>
      <w:r w:rsidRPr="007846E5">
        <w:rPr>
          <w:rFonts w:hAnsi="宋体" w:cs="Arial" w:hint="eastAsia"/>
          <w:sz w:val="24"/>
          <w:szCs w:val="24"/>
        </w:rPr>
        <w:t>在本附加险保险期间内，若发生多次保险事故，保险人在本附加险责任范围内累计承担的最高赔偿限额。</w:t>
      </w:r>
    </w:p>
    <w:p w:rsidR="00FF4922" w:rsidRPr="007846E5" w:rsidRDefault="00FF4922" w:rsidP="00FF4922">
      <w:pPr>
        <w:adjustRightInd w:val="0"/>
        <w:snapToGrid w:val="0"/>
        <w:spacing w:line="460" w:lineRule="exact"/>
        <w:rPr>
          <w:rFonts w:ascii="宋体" w:hAnsi="宋体"/>
          <w:b/>
          <w:sz w:val="24"/>
        </w:rPr>
      </w:pPr>
    </w:p>
    <w:p w:rsidR="00FF4922" w:rsidRPr="007846E5" w:rsidRDefault="00FF4922" w:rsidP="00FF4922">
      <w:pPr>
        <w:adjustRightInd w:val="0"/>
        <w:snapToGrid w:val="0"/>
        <w:spacing w:line="460" w:lineRule="exact"/>
        <w:ind w:firstLineChars="196" w:firstLine="472"/>
        <w:rPr>
          <w:rFonts w:ascii="宋体" w:hAnsi="宋体"/>
          <w:b/>
          <w:sz w:val="24"/>
        </w:rPr>
      </w:pPr>
      <w:r w:rsidRPr="007846E5">
        <w:rPr>
          <w:rFonts w:ascii="宋体" w:hAnsi="宋体" w:hint="eastAsia"/>
          <w:b/>
          <w:sz w:val="24"/>
        </w:rPr>
        <w:t>五、商务要求：</w:t>
      </w:r>
    </w:p>
    <w:p w:rsidR="00FF4922" w:rsidRPr="007846E5" w:rsidRDefault="00FF4922" w:rsidP="00FF4922">
      <w:pPr>
        <w:adjustRightInd w:val="0"/>
        <w:snapToGrid w:val="0"/>
        <w:spacing w:line="460" w:lineRule="exact"/>
        <w:ind w:firstLineChars="196" w:firstLine="470"/>
        <w:rPr>
          <w:rFonts w:ascii="宋体" w:hAnsi="宋体"/>
          <w:b/>
          <w:sz w:val="24"/>
        </w:rPr>
      </w:pPr>
      <w:r w:rsidRPr="007846E5">
        <w:rPr>
          <w:rFonts w:ascii="宋体" w:hAnsi="宋体" w:hint="eastAsia"/>
          <w:sz w:val="24"/>
        </w:rPr>
        <w:t>1、投保手续</w:t>
      </w:r>
    </w:p>
    <w:p w:rsidR="00FF4922" w:rsidRPr="007846E5" w:rsidRDefault="00FF4922" w:rsidP="00FF4922">
      <w:pPr>
        <w:adjustRightInd w:val="0"/>
        <w:snapToGrid w:val="0"/>
        <w:spacing w:line="460" w:lineRule="exact"/>
        <w:ind w:firstLineChars="200" w:firstLine="480"/>
        <w:rPr>
          <w:rFonts w:ascii="宋体" w:hAnsi="宋体"/>
          <w:sz w:val="24"/>
        </w:rPr>
      </w:pPr>
      <w:r w:rsidRPr="007846E5">
        <w:rPr>
          <w:rFonts w:ascii="宋体" w:hAnsi="宋体" w:hint="eastAsia"/>
          <w:sz w:val="24"/>
        </w:rPr>
        <w:t>投保人应按照规定流程向</w:t>
      </w:r>
      <w:r w:rsidR="003F448D" w:rsidRPr="007846E5">
        <w:rPr>
          <w:rFonts w:ascii="宋体" w:hAnsi="宋体" w:hint="eastAsia"/>
          <w:sz w:val="24"/>
        </w:rPr>
        <w:t>海口市教育综合服务中心</w:t>
      </w:r>
      <w:r w:rsidRPr="007846E5">
        <w:rPr>
          <w:rFonts w:ascii="宋体" w:hAnsi="宋体" w:hint="eastAsia"/>
          <w:sz w:val="24"/>
        </w:rPr>
        <w:t>指定的保险人驻当地分支机构办理投保手续。保险人应指定其驻海口市分支机构作为全市校方责任保险的专门承保机构，对全市投保对象实行集中承保及核算。</w:t>
      </w:r>
    </w:p>
    <w:p w:rsidR="00FF4922" w:rsidRPr="007846E5" w:rsidRDefault="00FF4922" w:rsidP="00FF4922">
      <w:pPr>
        <w:adjustRightInd w:val="0"/>
        <w:snapToGrid w:val="0"/>
        <w:spacing w:line="460" w:lineRule="exact"/>
        <w:ind w:firstLineChars="200" w:firstLine="480"/>
        <w:rPr>
          <w:rFonts w:ascii="宋体" w:hAnsi="宋体"/>
          <w:sz w:val="24"/>
        </w:rPr>
      </w:pPr>
      <w:r w:rsidRPr="007846E5">
        <w:rPr>
          <w:rFonts w:ascii="宋体" w:hAnsi="宋体" w:hint="eastAsia"/>
          <w:sz w:val="24"/>
        </w:rPr>
        <w:t>2、保险服务及宣传</w:t>
      </w:r>
    </w:p>
    <w:p w:rsidR="00FF4922" w:rsidRPr="007846E5" w:rsidRDefault="00FF4922" w:rsidP="00FF4922">
      <w:pPr>
        <w:adjustRightInd w:val="0"/>
        <w:snapToGrid w:val="0"/>
        <w:spacing w:line="460" w:lineRule="exact"/>
        <w:ind w:firstLineChars="200" w:firstLine="480"/>
        <w:rPr>
          <w:rFonts w:ascii="宋体" w:hAnsi="宋体"/>
          <w:sz w:val="24"/>
        </w:rPr>
      </w:pPr>
      <w:r w:rsidRPr="007846E5">
        <w:rPr>
          <w:rFonts w:ascii="宋体" w:hAnsi="宋体" w:hint="eastAsia"/>
          <w:sz w:val="24"/>
        </w:rPr>
        <w:t>（1）保险人应协助各级教育管理部门做好各类学校的投保工作。各级教育行政部门、保险人共同做好对保险对象的宣传和培训工作;</w:t>
      </w:r>
    </w:p>
    <w:p w:rsidR="00FF4922" w:rsidRPr="007846E5" w:rsidRDefault="00FF4922" w:rsidP="00FF4922">
      <w:pPr>
        <w:adjustRightInd w:val="0"/>
        <w:snapToGrid w:val="0"/>
        <w:spacing w:line="460" w:lineRule="exact"/>
        <w:ind w:firstLineChars="200" w:firstLine="480"/>
        <w:rPr>
          <w:rFonts w:ascii="宋体" w:hAnsi="宋体"/>
          <w:sz w:val="24"/>
        </w:rPr>
      </w:pPr>
      <w:r w:rsidRPr="007846E5">
        <w:rPr>
          <w:rFonts w:ascii="宋体" w:hAnsi="宋体" w:hint="eastAsia"/>
          <w:sz w:val="24"/>
        </w:rPr>
        <w:t>（2）保险人在投保人有注册学生人员变动、名称或地址变更、合并、注销、分立、设立分校等事宜时，做好上述事项的保全服务工作，并在接到学校批改申请材料的3个工作日内出具批单。对于学校注册学生变动不超过5%的，保险公司不再额外收取或退还保险费。</w:t>
      </w:r>
    </w:p>
    <w:p w:rsidR="00FF4922" w:rsidRPr="007846E5" w:rsidRDefault="00FF4922" w:rsidP="00FF4922">
      <w:pPr>
        <w:adjustRightInd w:val="0"/>
        <w:snapToGrid w:val="0"/>
        <w:spacing w:line="460" w:lineRule="exact"/>
        <w:ind w:firstLineChars="200" w:firstLine="480"/>
        <w:rPr>
          <w:rFonts w:ascii="宋体" w:hAnsi="宋体"/>
          <w:sz w:val="24"/>
        </w:rPr>
      </w:pPr>
      <w:r w:rsidRPr="007846E5">
        <w:rPr>
          <w:rFonts w:ascii="宋体" w:hAnsi="宋体" w:hint="eastAsia"/>
          <w:sz w:val="24"/>
        </w:rPr>
        <w:t>3、统一的报案理赔服务</w:t>
      </w:r>
    </w:p>
    <w:p w:rsidR="00FF4922" w:rsidRPr="007846E5" w:rsidRDefault="00FF4922" w:rsidP="00FF4922">
      <w:pPr>
        <w:adjustRightInd w:val="0"/>
        <w:snapToGrid w:val="0"/>
        <w:spacing w:line="460" w:lineRule="exact"/>
        <w:ind w:firstLineChars="200" w:firstLine="480"/>
        <w:rPr>
          <w:rFonts w:ascii="宋体" w:hAnsi="宋体"/>
          <w:sz w:val="24"/>
        </w:rPr>
      </w:pPr>
      <w:r w:rsidRPr="007846E5">
        <w:rPr>
          <w:rFonts w:ascii="宋体" w:hAnsi="宋体" w:hint="eastAsia"/>
          <w:sz w:val="24"/>
        </w:rPr>
        <w:t>（1）事故的报案：投保人对发生的责任事故，应在24小时内向风险管理顾问和保险人驻当地分支机构报案。对于发生涉及一人或多人学生死亡的责任事故案件，出险学校应在得知事故后立即报案，并同时向当地教育主管部门、政府报</w:t>
      </w:r>
      <w:r w:rsidRPr="007846E5">
        <w:rPr>
          <w:rFonts w:ascii="宋体" w:hAnsi="宋体" w:hint="eastAsia"/>
          <w:sz w:val="24"/>
        </w:rPr>
        <w:lastRenderedPageBreak/>
        <w:t>告。</w:t>
      </w:r>
    </w:p>
    <w:p w:rsidR="00FF4922" w:rsidRPr="007846E5" w:rsidRDefault="00FF4922" w:rsidP="00FF4922">
      <w:pPr>
        <w:adjustRightInd w:val="0"/>
        <w:snapToGrid w:val="0"/>
        <w:spacing w:line="460" w:lineRule="exact"/>
        <w:ind w:firstLineChars="200" w:firstLine="480"/>
        <w:rPr>
          <w:rFonts w:ascii="宋体" w:hAnsi="宋体"/>
          <w:sz w:val="24"/>
        </w:rPr>
      </w:pPr>
      <w:r w:rsidRPr="007846E5">
        <w:rPr>
          <w:rFonts w:ascii="宋体" w:hAnsi="宋体" w:hint="eastAsia"/>
          <w:sz w:val="24"/>
        </w:rPr>
        <w:t>（2）保险人服务职责：应设立报案咨询服务电话，并对学校报案进行登记备案，协助保险人进行现场查勘，指导学校准备理赔相关材料，提供理赔跟踪服务。</w:t>
      </w:r>
    </w:p>
    <w:p w:rsidR="00FF4922" w:rsidRPr="007846E5" w:rsidRDefault="00FF4922" w:rsidP="00FF4922">
      <w:pPr>
        <w:adjustRightInd w:val="0"/>
        <w:snapToGrid w:val="0"/>
        <w:spacing w:line="460" w:lineRule="exact"/>
        <w:ind w:firstLineChars="200" w:firstLine="480"/>
        <w:rPr>
          <w:rFonts w:ascii="宋体" w:hAnsi="宋体"/>
          <w:sz w:val="24"/>
        </w:rPr>
      </w:pPr>
      <w:r w:rsidRPr="007846E5">
        <w:rPr>
          <w:rFonts w:ascii="宋体" w:hAnsi="宋体" w:hint="eastAsia"/>
          <w:sz w:val="24"/>
        </w:rPr>
        <w:t>（3）保险人及所属分支机构应成立专门的理赔服务机构，开展理赔服务工作：</w:t>
      </w:r>
    </w:p>
    <w:p w:rsidR="00FF4922" w:rsidRPr="007846E5" w:rsidRDefault="00FF4922" w:rsidP="00FF4922">
      <w:pPr>
        <w:adjustRightInd w:val="0"/>
        <w:snapToGrid w:val="0"/>
        <w:spacing w:line="460" w:lineRule="exact"/>
        <w:ind w:firstLineChars="200" w:firstLine="480"/>
        <w:rPr>
          <w:rFonts w:ascii="宋体" w:hAnsi="宋体"/>
          <w:sz w:val="24"/>
        </w:rPr>
      </w:pPr>
      <w:r w:rsidRPr="007846E5">
        <w:rPr>
          <w:rFonts w:ascii="宋体" w:hAnsi="宋体" w:hint="eastAsia"/>
          <w:sz w:val="24"/>
        </w:rPr>
        <w:t>1）由有经验的专业理赔人员负责理赔服务工作，并配备相应的办公设备及查勘车辆；</w:t>
      </w:r>
    </w:p>
    <w:p w:rsidR="00FF4922" w:rsidRPr="007846E5" w:rsidRDefault="00FF4922" w:rsidP="00FF4922">
      <w:pPr>
        <w:adjustRightInd w:val="0"/>
        <w:snapToGrid w:val="0"/>
        <w:spacing w:line="460" w:lineRule="exact"/>
        <w:ind w:firstLineChars="200" w:firstLine="480"/>
        <w:rPr>
          <w:rFonts w:ascii="宋体" w:hAnsi="宋体"/>
          <w:sz w:val="24"/>
        </w:rPr>
      </w:pPr>
      <w:r w:rsidRPr="007846E5">
        <w:rPr>
          <w:rFonts w:ascii="宋体" w:hAnsi="宋体" w:hint="eastAsia"/>
          <w:sz w:val="24"/>
        </w:rPr>
        <w:t>2）设立热线电话，负责受理保险的事故报案、咨询、疑难解答和投诉处理，对于事故报案和客户投诉，保险公司应在3个工作日内</w:t>
      </w:r>
      <w:proofErr w:type="gramStart"/>
      <w:r w:rsidRPr="007846E5">
        <w:rPr>
          <w:rFonts w:ascii="宋体" w:hAnsi="宋体" w:hint="eastAsia"/>
          <w:sz w:val="24"/>
        </w:rPr>
        <w:t>作出</w:t>
      </w:r>
      <w:proofErr w:type="gramEnd"/>
      <w:r w:rsidRPr="007846E5">
        <w:rPr>
          <w:rFonts w:ascii="宋体" w:hAnsi="宋体" w:hint="eastAsia"/>
          <w:sz w:val="24"/>
        </w:rPr>
        <w:t>明确答复；</w:t>
      </w:r>
    </w:p>
    <w:p w:rsidR="00FF4922" w:rsidRPr="007846E5" w:rsidRDefault="00FF4922" w:rsidP="00FF4922">
      <w:pPr>
        <w:adjustRightInd w:val="0"/>
        <w:snapToGrid w:val="0"/>
        <w:spacing w:line="460" w:lineRule="exact"/>
        <w:ind w:firstLineChars="200" w:firstLine="480"/>
        <w:rPr>
          <w:rFonts w:ascii="宋体" w:hAnsi="宋体"/>
          <w:sz w:val="24"/>
        </w:rPr>
      </w:pPr>
      <w:r w:rsidRPr="007846E5">
        <w:rPr>
          <w:rFonts w:ascii="宋体" w:hAnsi="宋体" w:hint="eastAsia"/>
          <w:sz w:val="24"/>
        </w:rPr>
        <w:t>3）对收到的索赔材料进行审核，并在3个工作日内向投保人反馈是否立案以及是否需要补充提供证明材料，对决定拒赔或者不予立案的，出具正式的书面意见。对索赔材料齐全的案件，在立案后的5个工作日内开具赔款通知书；对重大疑难案件应在立案后不超过22个工作日内结案；</w:t>
      </w:r>
    </w:p>
    <w:p w:rsidR="00FF4922" w:rsidRPr="007846E5" w:rsidRDefault="00FF4922" w:rsidP="00FF4922">
      <w:pPr>
        <w:adjustRightInd w:val="0"/>
        <w:snapToGrid w:val="0"/>
        <w:spacing w:line="460" w:lineRule="exact"/>
        <w:ind w:firstLineChars="200" w:firstLine="480"/>
        <w:rPr>
          <w:rFonts w:ascii="宋体" w:hAnsi="宋体"/>
          <w:sz w:val="24"/>
        </w:rPr>
      </w:pPr>
      <w:r w:rsidRPr="007846E5">
        <w:rPr>
          <w:rFonts w:ascii="宋体" w:hAnsi="宋体" w:hint="eastAsia"/>
          <w:sz w:val="24"/>
        </w:rPr>
        <w:t>4）保险人对司法部门依法裁决或与投保人、发生伤害事故的学生及监护人三方达成赔偿或者给付协议，5000元以下的案件2个工作日内赔付结案，超过5000元以上金额的，应在达成协议之日起7个工作日内赔付；</w:t>
      </w:r>
    </w:p>
    <w:p w:rsidR="00FF4922" w:rsidRPr="007846E5" w:rsidRDefault="00FF4922" w:rsidP="00FF4922">
      <w:pPr>
        <w:adjustRightInd w:val="0"/>
        <w:snapToGrid w:val="0"/>
        <w:spacing w:line="460" w:lineRule="exact"/>
        <w:ind w:firstLineChars="200" w:firstLine="480"/>
        <w:rPr>
          <w:rFonts w:ascii="宋体" w:hAnsi="宋体"/>
          <w:sz w:val="24"/>
        </w:rPr>
      </w:pPr>
      <w:r w:rsidRPr="007846E5">
        <w:rPr>
          <w:rFonts w:ascii="宋体" w:hAnsi="宋体" w:hint="eastAsia"/>
          <w:sz w:val="24"/>
        </w:rPr>
        <w:t>5）对被保险人异地出险的，制定异地理赔服务机制。</w:t>
      </w:r>
    </w:p>
    <w:p w:rsidR="00FF4922" w:rsidRPr="007846E5" w:rsidRDefault="00FF4922" w:rsidP="00FF4922">
      <w:pPr>
        <w:adjustRightInd w:val="0"/>
        <w:snapToGrid w:val="0"/>
        <w:spacing w:line="460" w:lineRule="exact"/>
        <w:ind w:firstLineChars="200" w:firstLine="480"/>
        <w:rPr>
          <w:rFonts w:ascii="宋体" w:hAnsi="宋体"/>
          <w:sz w:val="24"/>
        </w:rPr>
      </w:pPr>
      <w:r w:rsidRPr="007846E5">
        <w:rPr>
          <w:rFonts w:ascii="宋体" w:hAnsi="宋体" w:hint="eastAsia"/>
          <w:sz w:val="24"/>
        </w:rPr>
        <w:t>4、成立保险纠纷协调处理委员会，建立快速案件纠纷处理机制</w:t>
      </w:r>
    </w:p>
    <w:p w:rsidR="00FF4922" w:rsidRPr="007846E5" w:rsidRDefault="00FF4922" w:rsidP="00FF4922">
      <w:pPr>
        <w:adjustRightInd w:val="0"/>
        <w:snapToGrid w:val="0"/>
        <w:spacing w:line="460" w:lineRule="exact"/>
        <w:ind w:firstLineChars="200" w:firstLine="480"/>
        <w:rPr>
          <w:rFonts w:ascii="宋体" w:hAnsi="宋体"/>
          <w:sz w:val="24"/>
        </w:rPr>
      </w:pPr>
      <w:r w:rsidRPr="007846E5">
        <w:rPr>
          <w:rFonts w:ascii="宋体" w:hAnsi="宋体" w:hint="eastAsia"/>
          <w:sz w:val="24"/>
        </w:rPr>
        <w:t>（1）目的：为有效防止和化解校方责任事故对校方和社会的影响，及时有效地协调各方快速处理各类校方责任案件，有效解决保险理赔纠纷，保证和恢复校方正常的教育教学秩序。</w:t>
      </w:r>
    </w:p>
    <w:p w:rsidR="00FF4922" w:rsidRPr="007846E5" w:rsidRDefault="00FF4922" w:rsidP="00FF4922">
      <w:pPr>
        <w:adjustRightInd w:val="0"/>
        <w:snapToGrid w:val="0"/>
        <w:spacing w:line="460" w:lineRule="exact"/>
        <w:ind w:firstLineChars="200" w:firstLine="480"/>
        <w:rPr>
          <w:rFonts w:ascii="宋体" w:hAnsi="宋体"/>
          <w:sz w:val="24"/>
        </w:rPr>
      </w:pPr>
      <w:r w:rsidRPr="007846E5">
        <w:rPr>
          <w:rFonts w:ascii="宋体" w:hAnsi="宋体" w:hint="eastAsia"/>
          <w:sz w:val="24"/>
        </w:rPr>
        <w:t>（2）对提交保险纠纷协调处理委员会调解协调处理的案件，保险人、投保人对协调结果应给予认同。如经过协商仍未达成一致意见的，学校或学生及监护人可以向当地仲裁机构申请仲裁或向当地人民法院提起诉讼。</w:t>
      </w:r>
    </w:p>
    <w:p w:rsidR="00FF4922" w:rsidRPr="007846E5" w:rsidRDefault="00FF4922" w:rsidP="00FF4922">
      <w:pPr>
        <w:spacing w:line="560" w:lineRule="exact"/>
        <w:ind w:firstLineChars="200" w:firstLine="482"/>
        <w:rPr>
          <w:rFonts w:ascii="宋体" w:hAnsi="宋体"/>
          <w:sz w:val="24"/>
        </w:rPr>
      </w:pPr>
      <w:r w:rsidRPr="007846E5">
        <w:rPr>
          <w:rFonts w:ascii="宋体" w:hAnsi="宋体" w:hint="eastAsia"/>
          <w:b/>
          <w:sz w:val="24"/>
        </w:rPr>
        <w:t>六、保险期限：</w:t>
      </w:r>
      <w:r w:rsidRPr="007846E5">
        <w:rPr>
          <w:rFonts w:ascii="宋体" w:hAnsi="宋体" w:hint="eastAsia"/>
          <w:sz w:val="24"/>
        </w:rPr>
        <w:t>投标人必须承诺保险期限从</w:t>
      </w:r>
      <w:r w:rsidRPr="007846E5">
        <w:rPr>
          <w:rFonts w:ascii="宋体" w:hAnsi="宋体" w:hint="eastAsia"/>
          <w:b/>
          <w:sz w:val="24"/>
        </w:rPr>
        <w:t>投保当年9月1日至次年8月31日</w:t>
      </w:r>
      <w:r w:rsidRPr="007846E5">
        <w:rPr>
          <w:rFonts w:ascii="宋体" w:hAnsi="宋体" w:hint="eastAsia"/>
          <w:sz w:val="24"/>
        </w:rPr>
        <w:t>，否则作废标处理。</w:t>
      </w:r>
    </w:p>
    <w:p w:rsidR="00FF4922" w:rsidRPr="007846E5" w:rsidRDefault="00FF4922" w:rsidP="00FF4922">
      <w:pPr>
        <w:spacing w:line="560" w:lineRule="exact"/>
        <w:ind w:firstLineChars="200" w:firstLine="480"/>
        <w:rPr>
          <w:rFonts w:ascii="宋体" w:hAnsi="宋体"/>
          <w:sz w:val="24"/>
        </w:rPr>
      </w:pPr>
      <w:r w:rsidRPr="007846E5">
        <w:rPr>
          <w:rFonts w:ascii="宋体" w:hAnsi="宋体" w:hint="eastAsia"/>
          <w:sz w:val="24"/>
        </w:rPr>
        <w:t>本项目</w:t>
      </w:r>
      <w:r w:rsidRPr="007846E5">
        <w:rPr>
          <w:rFonts w:ascii="宋体" w:hAnsi="宋体"/>
          <w:sz w:val="24"/>
        </w:rPr>
        <w:t>合作服务期为</w:t>
      </w:r>
      <w:r w:rsidRPr="007846E5">
        <w:rPr>
          <w:rFonts w:ascii="宋体" w:hAnsi="宋体" w:hint="eastAsia"/>
          <w:sz w:val="24"/>
        </w:rPr>
        <w:t>两</w:t>
      </w:r>
      <w:r w:rsidRPr="007846E5">
        <w:rPr>
          <w:rFonts w:ascii="宋体" w:hAnsi="宋体"/>
          <w:sz w:val="24"/>
        </w:rPr>
        <w:t>年。</w:t>
      </w:r>
      <w:r w:rsidRPr="007846E5">
        <w:rPr>
          <w:rFonts w:ascii="宋体" w:hAnsi="宋体" w:hint="eastAsia"/>
          <w:sz w:val="24"/>
        </w:rPr>
        <w:t>但</w:t>
      </w:r>
      <w:r w:rsidRPr="007846E5">
        <w:rPr>
          <w:rFonts w:ascii="宋体" w:hAnsi="宋体"/>
          <w:sz w:val="24"/>
        </w:rPr>
        <w:t xml:space="preserve">从签订合同之日起， </w:t>
      </w:r>
      <w:r w:rsidRPr="007846E5">
        <w:rPr>
          <w:rFonts w:ascii="宋体" w:hAnsi="宋体" w:hint="eastAsia"/>
          <w:sz w:val="24"/>
        </w:rPr>
        <w:t>1</w:t>
      </w:r>
      <w:r w:rsidRPr="007846E5">
        <w:rPr>
          <w:rFonts w:ascii="宋体" w:hAnsi="宋体"/>
          <w:sz w:val="24"/>
        </w:rPr>
        <w:t>年合作服务期满后，经</w:t>
      </w:r>
      <w:r w:rsidRPr="007846E5">
        <w:rPr>
          <w:rFonts w:ascii="宋体" w:hAnsi="宋体" w:hint="eastAsia"/>
          <w:sz w:val="24"/>
        </w:rPr>
        <w:t>教育局</w:t>
      </w:r>
      <w:r w:rsidRPr="007846E5">
        <w:rPr>
          <w:rFonts w:ascii="宋体" w:hAnsi="宋体"/>
          <w:sz w:val="24"/>
        </w:rPr>
        <w:t>组织考核合格的，可续签合同</w:t>
      </w:r>
      <w:r w:rsidRPr="007846E5">
        <w:rPr>
          <w:rFonts w:ascii="宋体" w:hAnsi="宋体" w:hint="eastAsia"/>
          <w:sz w:val="24"/>
        </w:rPr>
        <w:t>1</w:t>
      </w:r>
      <w:r w:rsidRPr="007846E5">
        <w:rPr>
          <w:rFonts w:ascii="宋体" w:hAnsi="宋体"/>
          <w:sz w:val="24"/>
        </w:rPr>
        <w:t>年</w:t>
      </w:r>
      <w:r w:rsidRPr="007846E5">
        <w:rPr>
          <w:rFonts w:ascii="宋体" w:hAnsi="宋体" w:hint="eastAsia"/>
          <w:sz w:val="24"/>
        </w:rPr>
        <w:t>；</w:t>
      </w:r>
      <w:r w:rsidRPr="007846E5">
        <w:rPr>
          <w:rFonts w:ascii="宋体" w:hAnsi="宋体"/>
          <w:sz w:val="24"/>
        </w:rPr>
        <w:t>组织考核不合格的，终止合作，</w:t>
      </w:r>
      <w:r w:rsidRPr="007846E5">
        <w:rPr>
          <w:rFonts w:ascii="宋体" w:hAnsi="宋体" w:hint="eastAsia"/>
          <w:sz w:val="24"/>
        </w:rPr>
        <w:t>教</w:t>
      </w:r>
      <w:r w:rsidRPr="007846E5">
        <w:rPr>
          <w:rFonts w:ascii="宋体" w:hAnsi="宋体" w:hint="eastAsia"/>
          <w:sz w:val="24"/>
        </w:rPr>
        <w:lastRenderedPageBreak/>
        <w:t>育局</w:t>
      </w:r>
      <w:r w:rsidRPr="007846E5">
        <w:rPr>
          <w:rFonts w:ascii="宋体" w:hAnsi="宋体"/>
          <w:sz w:val="24"/>
        </w:rPr>
        <w:t>不承担由此造成的一切后果。</w:t>
      </w:r>
    </w:p>
    <w:p w:rsidR="00FF4922" w:rsidRPr="007846E5" w:rsidRDefault="00FF4922" w:rsidP="00FF4922">
      <w:pPr>
        <w:spacing w:line="560" w:lineRule="exact"/>
        <w:ind w:firstLineChars="200" w:firstLine="480"/>
        <w:rPr>
          <w:rFonts w:ascii="宋体" w:hAnsi="宋体"/>
          <w:sz w:val="24"/>
        </w:rPr>
      </w:pPr>
      <w:r w:rsidRPr="007846E5">
        <w:rPr>
          <w:rFonts w:ascii="宋体" w:hAnsi="宋体"/>
          <w:sz w:val="24"/>
        </w:rPr>
        <w:t>合作期间不得擅自将本项目内容以任何方式转让、转包或者分包。</w:t>
      </w:r>
    </w:p>
    <w:p w:rsidR="00FF4922" w:rsidRPr="007846E5" w:rsidRDefault="00FF4922" w:rsidP="00FF4922">
      <w:pPr>
        <w:adjustRightInd w:val="0"/>
        <w:snapToGrid w:val="0"/>
        <w:spacing w:line="460" w:lineRule="exact"/>
        <w:ind w:firstLineChars="196" w:firstLine="472"/>
        <w:rPr>
          <w:rFonts w:ascii="宋体" w:hAnsi="宋体"/>
          <w:sz w:val="24"/>
        </w:rPr>
      </w:pPr>
      <w:r w:rsidRPr="007846E5">
        <w:rPr>
          <w:rFonts w:ascii="宋体" w:hAnsi="宋体" w:hint="eastAsia"/>
          <w:b/>
          <w:sz w:val="24"/>
        </w:rPr>
        <w:t>七、综合说明</w:t>
      </w:r>
    </w:p>
    <w:p w:rsidR="00FF4922" w:rsidRPr="007846E5" w:rsidRDefault="00FF4922" w:rsidP="00FF4922">
      <w:pPr>
        <w:adjustRightInd w:val="0"/>
        <w:snapToGrid w:val="0"/>
        <w:spacing w:line="460" w:lineRule="exact"/>
        <w:ind w:firstLineChars="200" w:firstLine="480"/>
        <w:rPr>
          <w:rFonts w:ascii="宋体" w:hAnsi="宋体"/>
          <w:sz w:val="24"/>
        </w:rPr>
      </w:pPr>
      <w:r w:rsidRPr="007846E5">
        <w:rPr>
          <w:rFonts w:ascii="宋体" w:hAnsi="宋体" w:hint="eastAsia"/>
          <w:sz w:val="24"/>
        </w:rPr>
        <w:t>1、投标报价是包括全部人工、各种税费、劳保等一切费用的总报价。</w:t>
      </w:r>
    </w:p>
    <w:p w:rsidR="00FF4922" w:rsidRPr="007846E5" w:rsidRDefault="00FF4922" w:rsidP="00FF4922">
      <w:pPr>
        <w:adjustRightInd w:val="0"/>
        <w:snapToGrid w:val="0"/>
        <w:spacing w:line="460" w:lineRule="exact"/>
        <w:ind w:firstLineChars="200" w:firstLine="480"/>
        <w:rPr>
          <w:rFonts w:ascii="宋体" w:hAnsi="宋体"/>
          <w:sz w:val="24"/>
        </w:rPr>
      </w:pPr>
      <w:r w:rsidRPr="007846E5">
        <w:rPr>
          <w:rFonts w:ascii="宋体" w:hAnsi="宋体" w:hint="eastAsia"/>
          <w:sz w:val="24"/>
        </w:rPr>
        <w:t>2、投标人必须响应招标文件中提出的全部服务规范与要求。如果对其中某些条款不响应时，应在投标文件中逐条列出。</w:t>
      </w:r>
    </w:p>
    <w:p w:rsidR="00FF4922" w:rsidRPr="007846E5" w:rsidRDefault="00FF4922" w:rsidP="00FF4922">
      <w:pPr>
        <w:adjustRightInd w:val="0"/>
        <w:snapToGrid w:val="0"/>
        <w:spacing w:line="460" w:lineRule="exact"/>
        <w:ind w:firstLineChars="200" w:firstLine="480"/>
        <w:rPr>
          <w:sz w:val="24"/>
        </w:rPr>
      </w:pPr>
      <w:r w:rsidRPr="007846E5">
        <w:rPr>
          <w:rFonts w:ascii="宋体" w:hAnsi="宋体" w:hint="eastAsia"/>
          <w:sz w:val="24"/>
        </w:rPr>
        <w:t>3、凡涉及招标文件的补充说明和修改，均以招标代理机构书面通知为准。</w:t>
      </w:r>
    </w:p>
    <w:p w:rsidR="00FF4922" w:rsidRPr="007846E5" w:rsidRDefault="00FF4922" w:rsidP="00FF4922">
      <w:pPr>
        <w:spacing w:line="460" w:lineRule="exact"/>
        <w:jc w:val="left"/>
        <w:rPr>
          <w:sz w:val="24"/>
        </w:rPr>
      </w:pPr>
      <w:r w:rsidRPr="007846E5">
        <w:rPr>
          <w:rFonts w:ascii="宋体" w:hAnsi="宋体" w:cs="宋体" w:hint="eastAsia"/>
          <w:b/>
          <w:bCs/>
          <w:sz w:val="24"/>
        </w:rPr>
        <w:t>八、投标保险服务方案的组成</w:t>
      </w:r>
    </w:p>
    <w:p w:rsidR="00FF4922" w:rsidRPr="007846E5" w:rsidRDefault="00FF4922" w:rsidP="00FF4922">
      <w:pPr>
        <w:spacing w:line="460" w:lineRule="exact"/>
        <w:ind w:firstLineChars="200" w:firstLine="480"/>
        <w:rPr>
          <w:sz w:val="24"/>
        </w:rPr>
      </w:pPr>
      <w:r w:rsidRPr="007846E5">
        <w:rPr>
          <w:rFonts w:hint="eastAsia"/>
          <w:sz w:val="24"/>
        </w:rPr>
        <w:t>本项目内容提出的是最基本的服务要求，投标人可根据自身优势在响应招标文件要求的基础上另外提供有建设性的方案及服务内容。</w:t>
      </w:r>
    </w:p>
    <w:p w:rsidR="00FF4922" w:rsidRPr="007846E5" w:rsidRDefault="00FF4922" w:rsidP="00FF4922">
      <w:pPr>
        <w:spacing w:line="460" w:lineRule="exact"/>
        <w:ind w:firstLineChars="200" w:firstLine="480"/>
        <w:rPr>
          <w:sz w:val="24"/>
        </w:rPr>
      </w:pPr>
      <w:r w:rsidRPr="007846E5">
        <w:rPr>
          <w:rFonts w:hint="eastAsia"/>
          <w:sz w:val="24"/>
        </w:rPr>
        <w:t>1</w:t>
      </w:r>
      <w:r w:rsidRPr="007846E5">
        <w:rPr>
          <w:rFonts w:hint="eastAsia"/>
          <w:sz w:val="24"/>
        </w:rPr>
        <w:t>、对招标文件中提出的相关要求进行实质性响应。</w:t>
      </w:r>
    </w:p>
    <w:p w:rsidR="00FF4922" w:rsidRPr="007846E5" w:rsidRDefault="00FF4922" w:rsidP="00FF4922">
      <w:pPr>
        <w:spacing w:line="460" w:lineRule="exact"/>
        <w:ind w:firstLineChars="200" w:firstLine="480"/>
        <w:rPr>
          <w:sz w:val="24"/>
        </w:rPr>
      </w:pPr>
      <w:r w:rsidRPr="007846E5">
        <w:rPr>
          <w:rFonts w:hint="eastAsia"/>
          <w:sz w:val="24"/>
        </w:rPr>
        <w:t>2</w:t>
      </w:r>
      <w:r w:rsidRPr="007846E5">
        <w:rPr>
          <w:rFonts w:hint="eastAsia"/>
          <w:sz w:val="24"/>
        </w:rPr>
        <w:t>、对承保与理赔服务的操作计划和设想。</w:t>
      </w:r>
    </w:p>
    <w:p w:rsidR="00FF4922" w:rsidRPr="007846E5" w:rsidRDefault="00FF4922" w:rsidP="00FF4922">
      <w:pPr>
        <w:spacing w:line="460" w:lineRule="exact"/>
        <w:ind w:firstLineChars="200" w:firstLine="480"/>
        <w:rPr>
          <w:sz w:val="24"/>
        </w:rPr>
      </w:pPr>
      <w:r w:rsidRPr="007846E5">
        <w:rPr>
          <w:rFonts w:hint="eastAsia"/>
          <w:sz w:val="24"/>
        </w:rPr>
        <w:t>3</w:t>
      </w:r>
      <w:r w:rsidRPr="007846E5">
        <w:rPr>
          <w:rFonts w:hint="eastAsia"/>
          <w:sz w:val="24"/>
        </w:rPr>
        <w:t>、对所承诺的各项内容进行详述，对相应内容附表说明。</w:t>
      </w:r>
    </w:p>
    <w:p w:rsidR="00FF4922" w:rsidRPr="007846E5" w:rsidRDefault="00FF4922" w:rsidP="00FF4922">
      <w:pPr>
        <w:spacing w:line="460" w:lineRule="exact"/>
        <w:ind w:firstLineChars="200" w:firstLine="480"/>
        <w:rPr>
          <w:sz w:val="24"/>
        </w:rPr>
      </w:pPr>
      <w:r w:rsidRPr="007846E5">
        <w:rPr>
          <w:rFonts w:hint="eastAsia"/>
          <w:sz w:val="24"/>
        </w:rPr>
        <w:t>4</w:t>
      </w:r>
      <w:r w:rsidRPr="007846E5">
        <w:rPr>
          <w:rFonts w:hint="eastAsia"/>
          <w:sz w:val="24"/>
        </w:rPr>
        <w:t>、系统服务内容以外的所能提供的其他优惠条件及建设性方案。</w:t>
      </w:r>
    </w:p>
    <w:p w:rsidR="00FF4922" w:rsidRPr="007846E5" w:rsidRDefault="00FF4922" w:rsidP="00FF4922">
      <w:pPr>
        <w:spacing w:line="460" w:lineRule="exact"/>
        <w:ind w:firstLineChars="200" w:firstLine="480"/>
        <w:rPr>
          <w:sz w:val="24"/>
        </w:rPr>
      </w:pPr>
    </w:p>
    <w:p w:rsidR="00FF4922" w:rsidRPr="007846E5" w:rsidRDefault="00FF4922" w:rsidP="00FF4922">
      <w:pPr>
        <w:spacing w:line="460" w:lineRule="exact"/>
        <w:ind w:firstLineChars="200" w:firstLine="480"/>
        <w:rPr>
          <w:sz w:val="24"/>
        </w:rPr>
      </w:pPr>
    </w:p>
    <w:p w:rsidR="00FF4922" w:rsidRPr="007846E5" w:rsidRDefault="00FF4922" w:rsidP="00FF4922">
      <w:pPr>
        <w:spacing w:line="460" w:lineRule="exact"/>
        <w:ind w:firstLineChars="200" w:firstLine="480"/>
        <w:rPr>
          <w:sz w:val="24"/>
        </w:rPr>
      </w:pPr>
    </w:p>
    <w:p w:rsidR="00FF4922" w:rsidRPr="007846E5" w:rsidRDefault="00FF4922" w:rsidP="00FF4922">
      <w:pPr>
        <w:spacing w:line="460" w:lineRule="exact"/>
        <w:ind w:firstLineChars="200" w:firstLine="480"/>
        <w:rPr>
          <w:sz w:val="24"/>
        </w:rPr>
      </w:pPr>
    </w:p>
    <w:p w:rsidR="00FF4922" w:rsidRPr="007846E5" w:rsidRDefault="00FF4922" w:rsidP="00FF4922">
      <w:pPr>
        <w:spacing w:line="460" w:lineRule="exact"/>
        <w:ind w:firstLineChars="200" w:firstLine="480"/>
        <w:rPr>
          <w:sz w:val="24"/>
        </w:rPr>
      </w:pPr>
    </w:p>
    <w:p w:rsidR="00FF4922" w:rsidRPr="007846E5" w:rsidRDefault="00FF4922" w:rsidP="00FF4922">
      <w:pPr>
        <w:spacing w:line="460" w:lineRule="exact"/>
        <w:ind w:firstLineChars="200" w:firstLine="480"/>
        <w:rPr>
          <w:sz w:val="24"/>
        </w:rPr>
      </w:pPr>
    </w:p>
    <w:p w:rsidR="00FF4922" w:rsidRPr="007846E5" w:rsidRDefault="00FF4922" w:rsidP="00FF4922">
      <w:pPr>
        <w:spacing w:line="460" w:lineRule="exact"/>
        <w:ind w:firstLineChars="200" w:firstLine="480"/>
        <w:rPr>
          <w:sz w:val="24"/>
        </w:rPr>
      </w:pPr>
    </w:p>
    <w:p w:rsidR="00FF4922" w:rsidRPr="007846E5" w:rsidRDefault="00FF4922" w:rsidP="00FF4922">
      <w:pPr>
        <w:spacing w:line="460" w:lineRule="exact"/>
        <w:ind w:firstLineChars="200" w:firstLine="480"/>
        <w:rPr>
          <w:sz w:val="24"/>
        </w:rPr>
      </w:pPr>
    </w:p>
    <w:p w:rsidR="00FF4922" w:rsidRPr="007846E5" w:rsidRDefault="00FF4922" w:rsidP="00FF4922">
      <w:pPr>
        <w:spacing w:line="460" w:lineRule="exact"/>
        <w:ind w:firstLineChars="200" w:firstLine="480"/>
        <w:rPr>
          <w:sz w:val="24"/>
        </w:rPr>
      </w:pPr>
    </w:p>
    <w:p w:rsidR="00FF4922" w:rsidRPr="007846E5" w:rsidRDefault="00FF4922" w:rsidP="00FF4922">
      <w:pPr>
        <w:spacing w:line="460" w:lineRule="exact"/>
        <w:ind w:firstLineChars="200" w:firstLine="480"/>
        <w:rPr>
          <w:sz w:val="24"/>
        </w:rPr>
      </w:pPr>
    </w:p>
    <w:p w:rsidR="00FF4922" w:rsidRPr="007846E5" w:rsidRDefault="00FF4922" w:rsidP="00FF4922">
      <w:pPr>
        <w:spacing w:line="460" w:lineRule="exact"/>
        <w:ind w:firstLineChars="200" w:firstLine="480"/>
        <w:rPr>
          <w:sz w:val="24"/>
        </w:rPr>
      </w:pPr>
    </w:p>
    <w:p w:rsidR="00FF4922" w:rsidRPr="007846E5" w:rsidRDefault="00FF4922" w:rsidP="00FF4922">
      <w:pPr>
        <w:spacing w:line="460" w:lineRule="exact"/>
        <w:ind w:firstLineChars="200" w:firstLine="480"/>
        <w:rPr>
          <w:sz w:val="24"/>
        </w:rPr>
      </w:pPr>
    </w:p>
    <w:p w:rsidR="00FF4922" w:rsidRPr="007846E5" w:rsidRDefault="00FF4922" w:rsidP="00FF4922">
      <w:pPr>
        <w:spacing w:line="460" w:lineRule="exact"/>
        <w:ind w:firstLineChars="200" w:firstLine="480"/>
        <w:rPr>
          <w:sz w:val="24"/>
        </w:rPr>
      </w:pPr>
    </w:p>
    <w:p w:rsidR="00FF4922" w:rsidRPr="007846E5" w:rsidRDefault="00FF4922" w:rsidP="00FF4922">
      <w:pPr>
        <w:spacing w:line="460" w:lineRule="exact"/>
        <w:ind w:firstLineChars="200" w:firstLine="480"/>
        <w:rPr>
          <w:sz w:val="24"/>
        </w:rPr>
      </w:pPr>
    </w:p>
    <w:p w:rsidR="00FF4922" w:rsidRPr="007846E5" w:rsidRDefault="00FF4922" w:rsidP="00FF4922">
      <w:pPr>
        <w:spacing w:line="460" w:lineRule="exact"/>
        <w:ind w:firstLineChars="200" w:firstLine="480"/>
        <w:rPr>
          <w:sz w:val="24"/>
        </w:rPr>
      </w:pPr>
    </w:p>
    <w:p w:rsidR="00FF4922" w:rsidRPr="007846E5" w:rsidRDefault="00FF4922" w:rsidP="00FF4922">
      <w:pPr>
        <w:spacing w:line="360" w:lineRule="exact"/>
        <w:outlineLvl w:val="0"/>
        <w:rPr>
          <w:rFonts w:ascii="宋体" w:hAnsi="宋体"/>
          <w:b/>
          <w:sz w:val="32"/>
        </w:rPr>
      </w:pPr>
    </w:p>
    <w:p w:rsidR="00FF4922" w:rsidRPr="007846E5" w:rsidRDefault="00FF4922" w:rsidP="00FF4922">
      <w:pPr>
        <w:spacing w:line="360" w:lineRule="exact"/>
        <w:jc w:val="center"/>
        <w:outlineLvl w:val="0"/>
        <w:rPr>
          <w:rFonts w:ascii="宋体" w:hAnsi="宋体"/>
          <w:b/>
          <w:sz w:val="36"/>
          <w:szCs w:val="36"/>
        </w:rPr>
      </w:pPr>
      <w:r w:rsidRPr="007846E5">
        <w:rPr>
          <w:rFonts w:ascii="宋体" w:hAnsi="宋体" w:hint="eastAsia"/>
          <w:b/>
          <w:sz w:val="36"/>
          <w:szCs w:val="36"/>
        </w:rPr>
        <w:lastRenderedPageBreak/>
        <w:t>第三部分　投标人须知</w:t>
      </w:r>
    </w:p>
    <w:p w:rsidR="00FF4922" w:rsidRPr="007846E5" w:rsidRDefault="00FF4922" w:rsidP="00FF4922">
      <w:pPr>
        <w:spacing w:line="360" w:lineRule="exact"/>
        <w:jc w:val="center"/>
        <w:outlineLvl w:val="0"/>
        <w:rPr>
          <w:rFonts w:ascii="宋体" w:hAnsi="宋体"/>
          <w:b/>
          <w:sz w:val="18"/>
        </w:rPr>
      </w:pPr>
    </w:p>
    <w:p w:rsidR="00FF4922" w:rsidRPr="007846E5" w:rsidRDefault="00FF4922" w:rsidP="00FF4922">
      <w:pPr>
        <w:snapToGrid w:val="0"/>
        <w:spacing w:line="360" w:lineRule="auto"/>
        <w:ind w:firstLineChars="200" w:firstLine="482"/>
        <w:rPr>
          <w:rFonts w:ascii="宋体" w:hAnsi="宋体"/>
          <w:b/>
          <w:sz w:val="24"/>
        </w:rPr>
      </w:pPr>
      <w:r w:rsidRPr="007846E5">
        <w:rPr>
          <w:rFonts w:ascii="宋体" w:hAnsi="宋体" w:hint="eastAsia"/>
          <w:b/>
          <w:sz w:val="24"/>
        </w:rPr>
        <w:t>投标人应仔细阅读海南省教学仪器设备招标中心公开招标文件（包括技术部分要求）中所有的条款</w:t>
      </w:r>
    </w:p>
    <w:p w:rsidR="00FF4922" w:rsidRPr="007846E5" w:rsidRDefault="00FF4922" w:rsidP="00FF4922">
      <w:pPr>
        <w:snapToGrid w:val="0"/>
        <w:spacing w:line="360" w:lineRule="auto"/>
        <w:jc w:val="center"/>
        <w:rPr>
          <w:rFonts w:ascii="宋体" w:hAnsi="宋体"/>
          <w:b/>
          <w:sz w:val="24"/>
        </w:rPr>
      </w:pPr>
    </w:p>
    <w:p w:rsidR="00FF4922" w:rsidRPr="007846E5" w:rsidRDefault="00FF4922" w:rsidP="00FF4922">
      <w:pPr>
        <w:snapToGrid w:val="0"/>
        <w:spacing w:line="360" w:lineRule="auto"/>
        <w:jc w:val="center"/>
        <w:rPr>
          <w:rFonts w:ascii="宋体" w:hAnsi="宋体"/>
          <w:b/>
          <w:sz w:val="24"/>
        </w:rPr>
      </w:pPr>
      <w:r w:rsidRPr="007846E5">
        <w:rPr>
          <w:rFonts w:ascii="宋体" w:hAnsi="宋体" w:hint="eastAsia"/>
          <w:b/>
          <w:sz w:val="24"/>
        </w:rPr>
        <w:t>Ａ说明</w:t>
      </w:r>
    </w:p>
    <w:p w:rsidR="00FF4922" w:rsidRPr="007846E5" w:rsidRDefault="00FF4922" w:rsidP="00FF4922">
      <w:pPr>
        <w:snapToGrid w:val="0"/>
        <w:spacing w:line="360" w:lineRule="auto"/>
        <w:ind w:firstLineChars="200" w:firstLine="482"/>
        <w:rPr>
          <w:rFonts w:ascii="宋体" w:hAnsi="宋体"/>
          <w:b/>
          <w:kern w:val="0"/>
          <w:sz w:val="24"/>
        </w:rPr>
      </w:pPr>
      <w:r w:rsidRPr="007846E5">
        <w:rPr>
          <w:rFonts w:ascii="宋体" w:hAnsi="宋体" w:hint="eastAsia"/>
          <w:b/>
          <w:kern w:val="0"/>
          <w:sz w:val="24"/>
        </w:rPr>
        <w:t>1优惠政策</w:t>
      </w:r>
    </w:p>
    <w:p w:rsidR="00FF4922" w:rsidRPr="007846E5" w:rsidRDefault="00FF4922" w:rsidP="00FF4922">
      <w:pPr>
        <w:snapToGrid w:val="0"/>
        <w:spacing w:line="360" w:lineRule="auto"/>
        <w:ind w:firstLineChars="200" w:firstLine="480"/>
        <w:rPr>
          <w:rFonts w:ascii="宋体" w:hAnsi="宋体"/>
          <w:kern w:val="0"/>
          <w:sz w:val="24"/>
        </w:rPr>
      </w:pPr>
      <w:r w:rsidRPr="007846E5">
        <w:rPr>
          <w:rFonts w:ascii="宋体" w:hAnsi="宋体" w:hint="eastAsia"/>
          <w:kern w:val="0"/>
          <w:sz w:val="24"/>
        </w:rPr>
        <w:t>1.1政策优惠条件及要求:根据财政部、工业和信息化部关于《政府采购促进中小企业发展暂行办法》（财库【2011】181号）的要求，以及政府关于强制采购节能产品、信息安全产品和优先采购环境标志产品的实施意见，政府采购项目的政策优惠条件及要求如下。</w:t>
      </w:r>
    </w:p>
    <w:p w:rsidR="00FF4922" w:rsidRPr="007846E5" w:rsidRDefault="00FF4922" w:rsidP="00FF4922">
      <w:pPr>
        <w:snapToGrid w:val="0"/>
        <w:spacing w:line="360" w:lineRule="auto"/>
        <w:ind w:firstLineChars="150" w:firstLine="360"/>
        <w:rPr>
          <w:rFonts w:ascii="宋体" w:hAnsi="宋体"/>
          <w:kern w:val="0"/>
          <w:sz w:val="24"/>
        </w:rPr>
      </w:pPr>
      <w:r w:rsidRPr="007846E5">
        <w:rPr>
          <w:rFonts w:ascii="宋体" w:hAnsi="宋体" w:hint="eastAsia"/>
          <w:kern w:val="0"/>
          <w:sz w:val="24"/>
        </w:rPr>
        <w:t>（1）关于小微企业（供应商）产品参与投标</w:t>
      </w:r>
    </w:p>
    <w:p w:rsidR="00FF4922" w:rsidRPr="007846E5" w:rsidRDefault="00FF4922" w:rsidP="00FF4922">
      <w:pPr>
        <w:snapToGrid w:val="0"/>
        <w:spacing w:line="360" w:lineRule="auto"/>
        <w:ind w:firstLineChars="250" w:firstLine="600"/>
        <w:rPr>
          <w:rFonts w:ascii="宋体" w:hAnsi="宋体"/>
          <w:kern w:val="0"/>
          <w:sz w:val="24"/>
        </w:rPr>
      </w:pPr>
      <w:r w:rsidRPr="007846E5">
        <w:rPr>
          <w:rFonts w:ascii="宋体" w:hAnsi="宋体" w:hint="eastAsia"/>
          <w:kern w:val="0"/>
          <w:sz w:val="24"/>
        </w:rPr>
        <w:t>①根据财政部、工业和信息化部关于《政府采购促进中小企业发展暂行办法》（财库【2011】181号）的要求，对于非专门面对中小企业的项目，对小型和微型企业产品的价格给予6%的扣除，用扣除后的价格参与评审。</w:t>
      </w:r>
    </w:p>
    <w:p w:rsidR="00FF4922" w:rsidRPr="007846E5" w:rsidRDefault="00FF4922" w:rsidP="00FF4922">
      <w:pPr>
        <w:snapToGrid w:val="0"/>
        <w:spacing w:line="360" w:lineRule="auto"/>
        <w:ind w:firstLineChars="250" w:firstLine="600"/>
        <w:rPr>
          <w:rFonts w:ascii="宋体" w:hAnsi="宋体"/>
          <w:kern w:val="0"/>
          <w:sz w:val="24"/>
        </w:rPr>
      </w:pPr>
      <w:r w:rsidRPr="007846E5">
        <w:rPr>
          <w:rFonts w:ascii="宋体" w:hAnsi="宋体" w:hint="eastAsia"/>
          <w:kern w:val="0"/>
          <w:sz w:val="24"/>
        </w:rPr>
        <w:t>②享受政策优惠的小型、微型供应商须提供合法有效的“小型、微型企业声明函”（见附件8）。</w:t>
      </w:r>
    </w:p>
    <w:p w:rsidR="00FF4922" w:rsidRPr="007846E5" w:rsidRDefault="00FF4922" w:rsidP="00FF4922">
      <w:pPr>
        <w:snapToGrid w:val="0"/>
        <w:spacing w:line="360" w:lineRule="auto"/>
        <w:ind w:firstLineChars="245" w:firstLine="588"/>
        <w:rPr>
          <w:rFonts w:ascii="宋体" w:hAnsi="宋体"/>
          <w:kern w:val="0"/>
          <w:sz w:val="24"/>
        </w:rPr>
      </w:pPr>
      <w:r w:rsidRPr="007846E5">
        <w:rPr>
          <w:rFonts w:ascii="宋体" w:hAnsi="宋体" w:hint="eastAsia"/>
          <w:kern w:val="0"/>
          <w:sz w:val="24"/>
        </w:rPr>
        <w:t>小微企业（供应商）是指符合《小企业划型标准规定》的投标人，通过投标提供该企业制造的货物，由该企业承担工程、提供服务，或者提供其他小</w:t>
      </w:r>
      <w:proofErr w:type="gramStart"/>
      <w:r w:rsidRPr="007846E5">
        <w:rPr>
          <w:rFonts w:ascii="宋体" w:hAnsi="宋体" w:hint="eastAsia"/>
          <w:kern w:val="0"/>
          <w:sz w:val="24"/>
        </w:rPr>
        <w:t>微企业</w:t>
      </w:r>
      <w:proofErr w:type="gramEnd"/>
      <w:r w:rsidRPr="007846E5">
        <w:rPr>
          <w:rFonts w:ascii="宋体" w:hAnsi="宋体" w:hint="eastAsia"/>
          <w:kern w:val="0"/>
          <w:sz w:val="24"/>
        </w:rPr>
        <w:t>制造的货物。本项所指货物不包括使用大型、中型企业注册商标的货物。</w:t>
      </w:r>
    </w:p>
    <w:p w:rsidR="00FF4922" w:rsidRPr="007846E5" w:rsidRDefault="00FF4922" w:rsidP="00FF4922">
      <w:pPr>
        <w:snapToGrid w:val="0"/>
        <w:spacing w:line="360" w:lineRule="auto"/>
        <w:ind w:firstLineChars="200" w:firstLine="480"/>
        <w:rPr>
          <w:rFonts w:ascii="宋体" w:hAnsi="宋体"/>
          <w:kern w:val="0"/>
          <w:sz w:val="24"/>
        </w:rPr>
      </w:pPr>
      <w:r w:rsidRPr="007846E5">
        <w:rPr>
          <w:rFonts w:ascii="宋体" w:hAnsi="宋体"/>
          <w:kern w:val="0"/>
          <w:sz w:val="24"/>
        </w:rPr>
        <w:t>③根据《司法部关于政府采购支持监狱企业发展有关问题的通知》（财库[2014]68号）的规定，在政府采购活动中，监狱企业视同小型、微型企业。（提供由省级以上监狱管理局、戒毒管理局（含新疆生产建设兵团）出具的属于监狱企业的证明文件）。</w:t>
      </w:r>
    </w:p>
    <w:p w:rsidR="00FF4922" w:rsidRPr="007846E5" w:rsidRDefault="00FF4922" w:rsidP="00FF4922">
      <w:pPr>
        <w:snapToGrid w:val="0"/>
        <w:spacing w:line="360" w:lineRule="auto"/>
        <w:ind w:firstLineChars="150" w:firstLine="360"/>
        <w:rPr>
          <w:rFonts w:ascii="宋体" w:hAnsi="宋体"/>
          <w:kern w:val="0"/>
          <w:sz w:val="24"/>
        </w:rPr>
      </w:pPr>
      <w:r w:rsidRPr="007846E5">
        <w:rPr>
          <w:rFonts w:ascii="宋体" w:hAnsi="宋体" w:hint="eastAsia"/>
          <w:kern w:val="0"/>
          <w:sz w:val="24"/>
        </w:rPr>
        <w:t>（2）关于强制采购节能产品、信息安全产品和优先采购环境标志产品的要求</w:t>
      </w:r>
    </w:p>
    <w:p w:rsidR="00FF4922" w:rsidRPr="007846E5" w:rsidRDefault="00FF4922" w:rsidP="00FF4922">
      <w:pPr>
        <w:snapToGrid w:val="0"/>
        <w:spacing w:line="360" w:lineRule="auto"/>
        <w:ind w:firstLineChars="200" w:firstLine="480"/>
        <w:rPr>
          <w:rFonts w:ascii="宋体" w:hAnsi="宋体"/>
          <w:kern w:val="0"/>
          <w:sz w:val="24"/>
        </w:rPr>
      </w:pPr>
      <w:r w:rsidRPr="007846E5">
        <w:rPr>
          <w:rFonts w:ascii="宋体" w:hAnsi="宋体" w:hint="eastAsia"/>
          <w:kern w:val="0"/>
          <w:sz w:val="24"/>
        </w:rPr>
        <w:t>（2.1）节能产品是指列入财政部、国家发展和改革委员会制定的《节能产品政府采购清单》(中国政府采购网（http://www.ccgp.gov.cn）等网站发布)，且经过认定的节能产品；信息安全产品是指列入国家质检总局、财政部、认监委《信息安全产品强制性认证目录》，并获得中国国家信息安全产品认证证书的产品；环境标志产品是指列入财政部、国家环保总局制定的《环境标志产品政府采</w:t>
      </w:r>
      <w:r w:rsidRPr="007846E5">
        <w:rPr>
          <w:rFonts w:ascii="宋体" w:hAnsi="宋体" w:hint="eastAsia"/>
          <w:kern w:val="0"/>
          <w:sz w:val="24"/>
        </w:rPr>
        <w:lastRenderedPageBreak/>
        <w:t>购清单》(中国政府采购网（http://www.ccgp.gov.cn）等网站发布)，且经过认证的环境标志产品。</w:t>
      </w:r>
    </w:p>
    <w:p w:rsidR="00FF4922" w:rsidRPr="007846E5" w:rsidRDefault="00FF4922" w:rsidP="00FF4922">
      <w:pPr>
        <w:snapToGrid w:val="0"/>
        <w:spacing w:line="360" w:lineRule="auto"/>
        <w:ind w:firstLineChars="150" w:firstLine="360"/>
        <w:rPr>
          <w:rFonts w:ascii="宋体" w:hAnsi="宋体"/>
          <w:kern w:val="0"/>
          <w:sz w:val="24"/>
        </w:rPr>
      </w:pPr>
      <w:r w:rsidRPr="007846E5">
        <w:rPr>
          <w:rFonts w:ascii="宋体" w:hAnsi="宋体" w:hint="eastAsia"/>
          <w:kern w:val="0"/>
          <w:sz w:val="24"/>
        </w:rPr>
        <w:t>（2.2）提供的产品属于信息安全产品的，供应商应当选择经国家认证的信息安全产品投标，并提供有效的中国国家信息安全产品认证证书复印件。</w:t>
      </w:r>
    </w:p>
    <w:p w:rsidR="00FF4922" w:rsidRPr="007846E5" w:rsidRDefault="00FF4922" w:rsidP="00FF4922">
      <w:pPr>
        <w:snapToGrid w:val="0"/>
        <w:spacing w:line="360" w:lineRule="auto"/>
        <w:ind w:firstLineChars="150" w:firstLine="360"/>
        <w:rPr>
          <w:rFonts w:ascii="宋体" w:hAnsi="宋体"/>
          <w:kern w:val="0"/>
          <w:sz w:val="24"/>
        </w:rPr>
      </w:pPr>
      <w:r w:rsidRPr="007846E5">
        <w:rPr>
          <w:rFonts w:ascii="宋体" w:hAnsi="宋体" w:hint="eastAsia"/>
          <w:kern w:val="0"/>
          <w:sz w:val="24"/>
        </w:rPr>
        <w:t>（2.3）提供的产品属于政府强制采购节能产品的，供应商应当选择《节能产品政府采购清单》中的产品投标，并提供有效的节能产品认证证书复印件。</w:t>
      </w:r>
    </w:p>
    <w:p w:rsidR="00FF4922" w:rsidRPr="007846E5" w:rsidRDefault="00FF4922" w:rsidP="00FF4922">
      <w:pPr>
        <w:snapToGrid w:val="0"/>
        <w:spacing w:line="360" w:lineRule="auto"/>
        <w:ind w:firstLineChars="150" w:firstLine="360"/>
        <w:rPr>
          <w:rFonts w:ascii="宋体" w:hAnsi="宋体"/>
          <w:kern w:val="0"/>
          <w:sz w:val="24"/>
        </w:rPr>
      </w:pPr>
      <w:r w:rsidRPr="007846E5">
        <w:rPr>
          <w:rFonts w:ascii="宋体" w:hAnsi="宋体" w:hint="eastAsia"/>
          <w:kern w:val="0"/>
          <w:sz w:val="24"/>
        </w:rPr>
        <w:t>（2.4） 提供的产品属于优先采购环境标志产品的，供应商应当选择《环境标志产品政府采购清单》中的产品投标，并提供有效的环境标志产品认证证书复印件。</w:t>
      </w:r>
    </w:p>
    <w:p w:rsidR="00FF4922" w:rsidRPr="007846E5" w:rsidRDefault="00FF4922" w:rsidP="00FF4922">
      <w:pPr>
        <w:snapToGrid w:val="0"/>
        <w:spacing w:line="360" w:lineRule="auto"/>
        <w:ind w:firstLineChars="200" w:firstLine="482"/>
        <w:rPr>
          <w:rFonts w:ascii="宋体" w:hAnsi="宋体"/>
          <w:b/>
          <w:sz w:val="24"/>
        </w:rPr>
      </w:pPr>
      <w:r w:rsidRPr="007846E5">
        <w:rPr>
          <w:rFonts w:ascii="宋体" w:hAnsi="宋体" w:hint="eastAsia"/>
          <w:b/>
          <w:sz w:val="24"/>
        </w:rPr>
        <w:t>2、适用范围</w:t>
      </w:r>
    </w:p>
    <w:p w:rsidR="00FF4922" w:rsidRPr="007846E5" w:rsidRDefault="00FF4922" w:rsidP="00FF4922">
      <w:pPr>
        <w:snapToGrid w:val="0"/>
        <w:spacing w:line="360" w:lineRule="auto"/>
        <w:ind w:firstLineChars="200" w:firstLine="480"/>
        <w:rPr>
          <w:rFonts w:ascii="宋体" w:hAnsi="宋体"/>
          <w:sz w:val="24"/>
        </w:rPr>
      </w:pPr>
      <w:r w:rsidRPr="007846E5">
        <w:rPr>
          <w:rFonts w:ascii="宋体" w:hAnsi="宋体" w:hint="eastAsia"/>
          <w:sz w:val="24"/>
        </w:rPr>
        <w:t>2.1本公开招标文件仅适用于本次招标采购中所叙述海口市2018年校园方责任险项目</w:t>
      </w:r>
    </w:p>
    <w:p w:rsidR="00FF4922" w:rsidRPr="007846E5" w:rsidRDefault="00FF4922" w:rsidP="00FF4922">
      <w:pPr>
        <w:snapToGrid w:val="0"/>
        <w:spacing w:line="360" w:lineRule="auto"/>
        <w:ind w:firstLineChars="200" w:firstLine="480"/>
        <w:rPr>
          <w:rFonts w:ascii="宋体" w:hAnsi="宋体"/>
          <w:sz w:val="24"/>
        </w:rPr>
      </w:pPr>
      <w:r w:rsidRPr="007846E5">
        <w:rPr>
          <w:rFonts w:ascii="宋体" w:hAnsi="宋体" w:hint="eastAsia"/>
          <w:sz w:val="24"/>
        </w:rPr>
        <w:t>2.2资金来源系政府财政资金</w:t>
      </w:r>
    </w:p>
    <w:p w:rsidR="00FF4922" w:rsidRPr="007846E5" w:rsidRDefault="00FF4922" w:rsidP="00FF4922">
      <w:pPr>
        <w:snapToGrid w:val="0"/>
        <w:spacing w:line="360" w:lineRule="auto"/>
        <w:ind w:firstLineChars="200" w:firstLine="482"/>
        <w:rPr>
          <w:rFonts w:ascii="宋体" w:hAnsi="宋体"/>
          <w:b/>
          <w:sz w:val="24"/>
        </w:rPr>
      </w:pPr>
      <w:r w:rsidRPr="007846E5">
        <w:rPr>
          <w:rFonts w:ascii="宋体" w:hAnsi="宋体" w:hint="eastAsia"/>
          <w:b/>
          <w:sz w:val="24"/>
        </w:rPr>
        <w:t>3、定义</w:t>
      </w:r>
    </w:p>
    <w:p w:rsidR="00FF4922" w:rsidRPr="007846E5" w:rsidRDefault="00FF4922" w:rsidP="00FF4922">
      <w:pPr>
        <w:snapToGrid w:val="0"/>
        <w:spacing w:line="360" w:lineRule="auto"/>
        <w:rPr>
          <w:rFonts w:ascii="宋体" w:hAnsi="宋体"/>
          <w:sz w:val="24"/>
        </w:rPr>
      </w:pPr>
      <w:r w:rsidRPr="007846E5">
        <w:rPr>
          <w:rFonts w:ascii="宋体" w:hAnsi="宋体" w:hint="eastAsia"/>
          <w:sz w:val="24"/>
        </w:rPr>
        <w:t>3</w:t>
      </w:r>
      <w:r w:rsidRPr="007846E5">
        <w:rPr>
          <w:rFonts w:ascii="宋体" w:hAnsi="宋体"/>
          <w:sz w:val="24"/>
        </w:rPr>
        <w:t>.1</w:t>
      </w:r>
      <w:r w:rsidRPr="007846E5">
        <w:rPr>
          <w:rFonts w:ascii="宋体" w:hAnsi="宋体" w:hint="eastAsia"/>
          <w:sz w:val="24"/>
        </w:rPr>
        <w:t>“采购人”系指业主</w:t>
      </w:r>
    </w:p>
    <w:p w:rsidR="00FF4922" w:rsidRPr="007846E5" w:rsidRDefault="00FF4922" w:rsidP="00FF4922">
      <w:pPr>
        <w:snapToGrid w:val="0"/>
        <w:spacing w:line="360" w:lineRule="auto"/>
        <w:rPr>
          <w:rFonts w:ascii="宋体" w:hAnsi="宋体"/>
          <w:sz w:val="24"/>
        </w:rPr>
      </w:pPr>
      <w:r w:rsidRPr="007846E5">
        <w:rPr>
          <w:rFonts w:ascii="宋体" w:hAnsi="宋体" w:hint="eastAsia"/>
          <w:sz w:val="24"/>
        </w:rPr>
        <w:t xml:space="preserve">    3</w:t>
      </w:r>
      <w:r w:rsidRPr="007846E5">
        <w:rPr>
          <w:rFonts w:ascii="宋体" w:hAnsi="宋体"/>
          <w:sz w:val="24"/>
        </w:rPr>
        <w:t>.2</w:t>
      </w:r>
      <w:r w:rsidRPr="007846E5">
        <w:rPr>
          <w:rFonts w:ascii="宋体" w:hAnsi="宋体" w:hint="eastAsia"/>
          <w:sz w:val="24"/>
        </w:rPr>
        <w:t>“投标人”系指响应公开招标文件的、参加投标竞争的依法成立的代理商、供应商或其他组织。</w:t>
      </w:r>
    </w:p>
    <w:p w:rsidR="00FF4922" w:rsidRPr="007846E5" w:rsidRDefault="00FF4922" w:rsidP="00FF4922">
      <w:pPr>
        <w:pStyle w:val="20"/>
        <w:snapToGrid w:val="0"/>
        <w:spacing w:line="360" w:lineRule="auto"/>
        <w:ind w:firstLineChars="200" w:firstLine="480"/>
        <w:jc w:val="left"/>
        <w:rPr>
          <w:rFonts w:ascii="宋体" w:hAnsi="宋体"/>
          <w:szCs w:val="24"/>
        </w:rPr>
      </w:pPr>
      <w:r w:rsidRPr="007846E5">
        <w:rPr>
          <w:rFonts w:ascii="宋体" w:hAnsi="宋体" w:hint="eastAsia"/>
          <w:szCs w:val="24"/>
        </w:rPr>
        <w:t>3.3“采购代理机构”系指组织本次招标的招标机构海南省教学仪器设备招标中心。</w:t>
      </w:r>
    </w:p>
    <w:p w:rsidR="00FF4922" w:rsidRPr="007846E5" w:rsidRDefault="00FF4922" w:rsidP="00FF4922">
      <w:pPr>
        <w:pStyle w:val="20"/>
        <w:snapToGrid w:val="0"/>
        <w:spacing w:line="360" w:lineRule="auto"/>
        <w:ind w:firstLineChars="200" w:firstLine="480"/>
        <w:jc w:val="left"/>
        <w:rPr>
          <w:rFonts w:ascii="宋体" w:hAnsi="宋体"/>
          <w:szCs w:val="24"/>
        </w:rPr>
      </w:pPr>
      <w:r w:rsidRPr="007846E5">
        <w:rPr>
          <w:rFonts w:ascii="宋体" w:hAnsi="宋体" w:hint="eastAsia"/>
          <w:szCs w:val="24"/>
        </w:rPr>
        <w:t>3.4“采购人”和“采购代理机构”统称“招标采购单位</w:t>
      </w:r>
      <w:r w:rsidRPr="007846E5">
        <w:rPr>
          <w:rFonts w:ascii="宋体" w:hAnsi="宋体"/>
          <w:szCs w:val="24"/>
        </w:rPr>
        <w:t>”</w:t>
      </w:r>
    </w:p>
    <w:p w:rsidR="00FF4922" w:rsidRPr="007846E5" w:rsidRDefault="00FF4922" w:rsidP="00FF4922">
      <w:pPr>
        <w:snapToGrid w:val="0"/>
        <w:spacing w:line="360" w:lineRule="auto"/>
        <w:ind w:firstLineChars="200" w:firstLine="480"/>
        <w:rPr>
          <w:rFonts w:ascii="宋体" w:hAnsi="宋体"/>
          <w:sz w:val="24"/>
        </w:rPr>
      </w:pPr>
      <w:r w:rsidRPr="007846E5">
        <w:rPr>
          <w:rFonts w:ascii="宋体" w:hAnsi="宋体" w:hint="eastAsia"/>
          <w:sz w:val="24"/>
        </w:rPr>
        <w:t>3.5“评标委员会”系指招标代理机构从海南省综合评标专家库中随机抽取相关专家。</w:t>
      </w:r>
    </w:p>
    <w:p w:rsidR="00FF4922" w:rsidRPr="007846E5" w:rsidRDefault="00FF4922" w:rsidP="00FF4922">
      <w:pPr>
        <w:pStyle w:val="20"/>
        <w:snapToGrid w:val="0"/>
        <w:spacing w:line="360" w:lineRule="auto"/>
        <w:ind w:firstLineChars="200" w:firstLine="480"/>
        <w:jc w:val="left"/>
        <w:rPr>
          <w:rFonts w:ascii="宋体" w:hAnsi="宋体"/>
          <w:szCs w:val="24"/>
        </w:rPr>
      </w:pPr>
      <w:r w:rsidRPr="007846E5">
        <w:rPr>
          <w:rFonts w:ascii="宋体" w:hAnsi="宋体" w:hint="eastAsia"/>
          <w:szCs w:val="24"/>
        </w:rPr>
        <w:t>3.6“货物”系指所有的由投标人为满足招标文件要求而向招标方提供的方案以其它有关技术资料和材料。</w:t>
      </w:r>
    </w:p>
    <w:p w:rsidR="00FF4922" w:rsidRPr="007846E5" w:rsidRDefault="00FF4922" w:rsidP="00FF4922">
      <w:pPr>
        <w:snapToGrid w:val="0"/>
        <w:spacing w:line="360" w:lineRule="auto"/>
        <w:ind w:firstLineChars="200" w:firstLine="480"/>
        <w:jc w:val="left"/>
        <w:rPr>
          <w:rFonts w:ascii="宋体" w:hAnsi="宋体"/>
          <w:sz w:val="24"/>
        </w:rPr>
      </w:pPr>
      <w:r w:rsidRPr="007846E5">
        <w:rPr>
          <w:rFonts w:ascii="宋体" w:hAnsi="宋体" w:hint="eastAsia"/>
          <w:sz w:val="24"/>
        </w:rPr>
        <w:t>3.7“服务”系指投标人为满足招标文件要求而向招标方承担的运输、技术服务、售后服务、保险和其它类似的义务。</w:t>
      </w:r>
    </w:p>
    <w:p w:rsidR="00FF4922" w:rsidRPr="007846E5" w:rsidRDefault="00FF4922" w:rsidP="00FF4922">
      <w:pPr>
        <w:snapToGrid w:val="0"/>
        <w:spacing w:line="360" w:lineRule="auto"/>
        <w:ind w:firstLineChars="200" w:firstLine="480"/>
        <w:jc w:val="left"/>
        <w:rPr>
          <w:rFonts w:ascii="宋体" w:hAnsi="宋体"/>
          <w:sz w:val="24"/>
        </w:rPr>
      </w:pPr>
      <w:r w:rsidRPr="007846E5">
        <w:rPr>
          <w:rFonts w:ascii="宋体" w:hAnsi="宋体" w:hint="eastAsia"/>
          <w:sz w:val="24"/>
        </w:rPr>
        <w:t>3.8“日期、时间” 系指公历日、北京时间。</w:t>
      </w:r>
    </w:p>
    <w:p w:rsidR="00FF4922" w:rsidRPr="007846E5" w:rsidRDefault="00FF4922" w:rsidP="00FF4922">
      <w:pPr>
        <w:snapToGrid w:val="0"/>
        <w:spacing w:line="360" w:lineRule="auto"/>
        <w:ind w:firstLineChars="200" w:firstLine="480"/>
        <w:jc w:val="left"/>
        <w:rPr>
          <w:rFonts w:ascii="宋体" w:hAnsi="宋体"/>
          <w:sz w:val="24"/>
        </w:rPr>
      </w:pPr>
      <w:r w:rsidRPr="007846E5">
        <w:rPr>
          <w:rFonts w:ascii="宋体" w:hAnsi="宋体" w:hint="eastAsia"/>
          <w:sz w:val="24"/>
        </w:rPr>
        <w:t>3.9招标文件中所规定的“书面形式”，是指任何手写、打印或印刷通讯，包括传真发送。</w:t>
      </w:r>
    </w:p>
    <w:p w:rsidR="00FF4922" w:rsidRPr="007846E5" w:rsidRDefault="00FF4922" w:rsidP="00FF4922">
      <w:pPr>
        <w:snapToGrid w:val="0"/>
        <w:spacing w:line="360" w:lineRule="auto"/>
        <w:ind w:firstLineChars="200" w:firstLine="480"/>
        <w:jc w:val="left"/>
        <w:rPr>
          <w:rFonts w:ascii="宋体" w:hAnsi="宋体"/>
          <w:sz w:val="24"/>
        </w:rPr>
      </w:pPr>
      <w:r w:rsidRPr="007846E5">
        <w:rPr>
          <w:rFonts w:ascii="宋体" w:hAnsi="宋体" w:hint="eastAsia"/>
          <w:sz w:val="24"/>
        </w:rPr>
        <w:t>3.10“合同”系指由本次招标所产生的合同或合约文件。</w:t>
      </w:r>
    </w:p>
    <w:p w:rsidR="00FF4922" w:rsidRPr="008C7E1F" w:rsidRDefault="00FF4922" w:rsidP="00FF4922">
      <w:pPr>
        <w:snapToGrid w:val="0"/>
        <w:spacing w:line="360" w:lineRule="auto"/>
        <w:ind w:firstLineChars="200" w:firstLine="480"/>
        <w:jc w:val="left"/>
        <w:rPr>
          <w:rFonts w:ascii="宋体" w:hAnsi="宋体"/>
          <w:color w:val="000000" w:themeColor="text1"/>
          <w:sz w:val="24"/>
        </w:rPr>
      </w:pPr>
      <w:r w:rsidRPr="008C7E1F">
        <w:rPr>
          <w:rFonts w:ascii="宋体" w:hAnsi="宋体" w:hint="eastAsia"/>
          <w:color w:val="000000" w:themeColor="text1"/>
          <w:sz w:val="24"/>
        </w:rPr>
        <w:lastRenderedPageBreak/>
        <w:t>3．11招标文件中的标题或</w:t>
      </w:r>
      <w:proofErr w:type="gramStart"/>
      <w:r w:rsidRPr="008C7E1F">
        <w:rPr>
          <w:rFonts w:ascii="宋体" w:hAnsi="宋体" w:hint="eastAsia"/>
          <w:color w:val="000000" w:themeColor="text1"/>
          <w:sz w:val="24"/>
        </w:rPr>
        <w:t>题名仅</w:t>
      </w:r>
      <w:proofErr w:type="gramEnd"/>
      <w:r w:rsidRPr="008C7E1F">
        <w:rPr>
          <w:rFonts w:ascii="宋体" w:hAnsi="宋体" w:hint="eastAsia"/>
          <w:color w:val="000000" w:themeColor="text1"/>
          <w:sz w:val="24"/>
        </w:rPr>
        <w:t>起引导作用，而不应视为对招标文件内容的理解和解释。</w:t>
      </w:r>
    </w:p>
    <w:p w:rsidR="00FF4922" w:rsidRPr="008C7E1F" w:rsidRDefault="00FF4922" w:rsidP="00FF4922">
      <w:pPr>
        <w:snapToGrid w:val="0"/>
        <w:spacing w:line="360" w:lineRule="auto"/>
        <w:ind w:firstLineChars="200" w:firstLine="482"/>
        <w:rPr>
          <w:rFonts w:ascii="宋体" w:hAnsi="宋体"/>
          <w:b/>
          <w:color w:val="000000" w:themeColor="text1"/>
          <w:sz w:val="24"/>
        </w:rPr>
      </w:pPr>
      <w:r w:rsidRPr="008C7E1F">
        <w:rPr>
          <w:rFonts w:ascii="宋体" w:hAnsi="宋体" w:hint="eastAsia"/>
          <w:b/>
          <w:color w:val="000000" w:themeColor="text1"/>
          <w:sz w:val="24"/>
        </w:rPr>
        <w:t>4、合格的投标方</w:t>
      </w:r>
    </w:p>
    <w:p w:rsidR="00FF4922" w:rsidRPr="008C7E1F" w:rsidRDefault="00FF4922" w:rsidP="00FF4922">
      <w:pPr>
        <w:snapToGrid w:val="0"/>
        <w:spacing w:line="360" w:lineRule="auto"/>
        <w:ind w:firstLineChars="200" w:firstLine="480"/>
        <w:rPr>
          <w:rFonts w:ascii="宋体" w:hAnsi="宋体"/>
          <w:color w:val="000000" w:themeColor="text1"/>
          <w:sz w:val="24"/>
        </w:rPr>
      </w:pPr>
      <w:r w:rsidRPr="008C7E1F">
        <w:rPr>
          <w:rFonts w:ascii="宋体" w:hAnsi="宋体" w:hint="eastAsia"/>
          <w:color w:val="000000" w:themeColor="text1"/>
          <w:sz w:val="24"/>
        </w:rPr>
        <w:t>4.1是响应招标文件，参加投标竞争，具备投标条件的中华人民共和国独立法人或其他组织，具有独立承担民事责任的能力；具有良好的商业信誉和健全的财务会计制度；具有履行合同所必需的货物和专业技术能力；有依法缴纳税收和社会保障资金的良好记录；参加政府采购活动前三年内，在经营活动中没有重大违法记录；法律、行政法规规定的其他条件。且有能力提供招标货物及服务，并通过评标委员会审核的制造厂商、供货商或代理商，均为合格的投标方。</w:t>
      </w:r>
    </w:p>
    <w:p w:rsidR="00227606" w:rsidRPr="008C7E1F" w:rsidRDefault="00227606" w:rsidP="00FF4922">
      <w:pPr>
        <w:snapToGrid w:val="0"/>
        <w:spacing w:line="360" w:lineRule="auto"/>
        <w:ind w:firstLineChars="200" w:firstLine="480"/>
        <w:rPr>
          <w:rFonts w:ascii="宋体" w:hAnsi="宋体"/>
          <w:color w:val="000000" w:themeColor="text1"/>
          <w:sz w:val="24"/>
        </w:rPr>
      </w:pPr>
      <w:r w:rsidRPr="008C7E1F">
        <w:rPr>
          <w:rFonts w:ascii="宋体" w:hAnsi="宋体" w:hint="eastAsia"/>
          <w:color w:val="000000" w:themeColor="text1"/>
          <w:sz w:val="24"/>
        </w:rPr>
        <w:t>如供应商是银行、保险、石油石化、电力、电信行业的，分支机构可参与本项目的政府采购活动。采购文件中涉及要求提供“法定代表人”相关证明材料的，提供分支机构“负责人”的相关证明材料。</w:t>
      </w:r>
    </w:p>
    <w:p w:rsidR="00FF4922" w:rsidRPr="007846E5" w:rsidRDefault="00FF4922" w:rsidP="00FF4922">
      <w:pPr>
        <w:snapToGrid w:val="0"/>
        <w:spacing w:line="360" w:lineRule="auto"/>
        <w:ind w:firstLineChars="200" w:firstLine="480"/>
        <w:rPr>
          <w:rFonts w:ascii="宋体" w:hAnsi="宋体"/>
          <w:sz w:val="24"/>
        </w:rPr>
      </w:pPr>
      <w:r w:rsidRPr="007846E5">
        <w:rPr>
          <w:rFonts w:ascii="宋体" w:hAnsi="宋体" w:hint="eastAsia"/>
          <w:sz w:val="24"/>
        </w:rPr>
        <w:t>4.2单位负责人为同一人或者存在直接控股、管理关系的不同供应商，不得参加同一合同项下的政府采购活动。</w:t>
      </w:r>
    </w:p>
    <w:p w:rsidR="00FF4922" w:rsidRPr="007846E5" w:rsidRDefault="00FF4922" w:rsidP="00FF4922">
      <w:pPr>
        <w:snapToGrid w:val="0"/>
        <w:spacing w:line="360" w:lineRule="auto"/>
        <w:ind w:firstLineChars="200" w:firstLine="480"/>
        <w:rPr>
          <w:rFonts w:ascii="宋体" w:hAnsi="宋体"/>
          <w:sz w:val="24"/>
        </w:rPr>
      </w:pPr>
      <w:r w:rsidRPr="007846E5">
        <w:rPr>
          <w:rFonts w:ascii="宋体" w:hAnsi="宋体" w:hint="eastAsia"/>
          <w:sz w:val="24"/>
        </w:rPr>
        <w:t>4.3合同中提供的所有货物及其辅助服务，其来源均应符合招标文件要求而提供的工具、备件、图纸和其他材料，本合同的支付也仅限于这些货物和服务。</w:t>
      </w:r>
    </w:p>
    <w:p w:rsidR="00FF4922" w:rsidRPr="007846E5" w:rsidRDefault="00FF4922" w:rsidP="00FF4922">
      <w:pPr>
        <w:snapToGrid w:val="0"/>
        <w:spacing w:line="360" w:lineRule="auto"/>
        <w:ind w:firstLineChars="200" w:firstLine="482"/>
        <w:rPr>
          <w:rFonts w:ascii="宋体" w:hAnsi="宋体"/>
          <w:b/>
          <w:sz w:val="24"/>
        </w:rPr>
      </w:pPr>
      <w:r w:rsidRPr="007846E5">
        <w:rPr>
          <w:rFonts w:ascii="宋体" w:hAnsi="宋体" w:hint="eastAsia"/>
          <w:b/>
          <w:sz w:val="24"/>
        </w:rPr>
        <w:t>5、纪律</w:t>
      </w:r>
    </w:p>
    <w:p w:rsidR="00FF4922" w:rsidRPr="007846E5" w:rsidRDefault="00FF4922" w:rsidP="00FF4922">
      <w:pPr>
        <w:snapToGrid w:val="0"/>
        <w:spacing w:line="360" w:lineRule="auto"/>
        <w:ind w:firstLine="480"/>
        <w:rPr>
          <w:rFonts w:ascii="宋体" w:hAnsi="宋体"/>
          <w:sz w:val="24"/>
        </w:rPr>
      </w:pPr>
      <w:r w:rsidRPr="007846E5">
        <w:rPr>
          <w:rFonts w:ascii="宋体" w:hAnsi="宋体" w:hint="eastAsia"/>
          <w:sz w:val="24"/>
        </w:rPr>
        <w:t>5．1投标人不得串通作弊，以不正当的手段妨碍、排挤其他投标人，扰乱招标市场，破坏公平竞争原则。</w:t>
      </w:r>
    </w:p>
    <w:p w:rsidR="00FF4922" w:rsidRPr="007846E5" w:rsidRDefault="00FF4922" w:rsidP="00FF4922">
      <w:pPr>
        <w:snapToGrid w:val="0"/>
        <w:spacing w:line="360" w:lineRule="auto"/>
        <w:ind w:firstLineChars="200" w:firstLine="482"/>
        <w:rPr>
          <w:rFonts w:ascii="宋体" w:hAnsi="宋体"/>
          <w:b/>
          <w:sz w:val="24"/>
        </w:rPr>
      </w:pPr>
      <w:r w:rsidRPr="007846E5">
        <w:rPr>
          <w:rFonts w:ascii="宋体" w:hAnsi="宋体" w:hint="eastAsia"/>
          <w:b/>
          <w:sz w:val="24"/>
        </w:rPr>
        <w:t>6、投标费用的承担</w:t>
      </w:r>
    </w:p>
    <w:p w:rsidR="00FF4922" w:rsidRPr="007846E5" w:rsidRDefault="00FF4922" w:rsidP="00FF4922">
      <w:pPr>
        <w:snapToGrid w:val="0"/>
        <w:spacing w:line="360" w:lineRule="auto"/>
        <w:rPr>
          <w:rFonts w:ascii="宋体" w:hAnsi="宋体"/>
          <w:sz w:val="24"/>
        </w:rPr>
      </w:pPr>
      <w:r w:rsidRPr="007846E5">
        <w:rPr>
          <w:rFonts w:ascii="宋体" w:hAnsi="宋体" w:hint="eastAsia"/>
          <w:sz w:val="24"/>
        </w:rPr>
        <w:t xml:space="preserve">    6.1投标人应自行承担所有与参加投标有关的全部费用，无论投标过程中的结果如何，采购代理机构和采购人在任何情况下均无义务和责任承担这些费用。</w:t>
      </w:r>
    </w:p>
    <w:p w:rsidR="00FF4922" w:rsidRPr="007846E5" w:rsidRDefault="00FF4922" w:rsidP="00FF4922">
      <w:pPr>
        <w:snapToGrid w:val="0"/>
        <w:spacing w:line="360" w:lineRule="auto"/>
        <w:rPr>
          <w:rFonts w:ascii="宋体" w:hAnsi="宋体"/>
          <w:sz w:val="24"/>
        </w:rPr>
      </w:pPr>
    </w:p>
    <w:p w:rsidR="00FF4922" w:rsidRPr="007846E5" w:rsidRDefault="00FF4922" w:rsidP="00FF4922">
      <w:pPr>
        <w:snapToGrid w:val="0"/>
        <w:spacing w:line="360" w:lineRule="auto"/>
        <w:jc w:val="center"/>
        <w:outlineLvl w:val="0"/>
        <w:rPr>
          <w:rFonts w:ascii="宋体" w:hAnsi="宋体"/>
          <w:b/>
          <w:sz w:val="24"/>
        </w:rPr>
      </w:pPr>
      <w:r w:rsidRPr="007846E5">
        <w:rPr>
          <w:rFonts w:ascii="宋体" w:hAnsi="宋体" w:hint="eastAsia"/>
          <w:b/>
          <w:sz w:val="24"/>
        </w:rPr>
        <w:t>Ｂ　招标文件说明</w:t>
      </w:r>
    </w:p>
    <w:p w:rsidR="00FF4922" w:rsidRPr="007846E5" w:rsidRDefault="00FF4922" w:rsidP="00FF4922">
      <w:pPr>
        <w:snapToGrid w:val="0"/>
        <w:spacing w:line="360" w:lineRule="auto"/>
        <w:ind w:firstLineChars="200" w:firstLine="482"/>
        <w:rPr>
          <w:rFonts w:ascii="宋体" w:hAnsi="宋体"/>
          <w:b/>
          <w:sz w:val="24"/>
        </w:rPr>
      </w:pPr>
      <w:r w:rsidRPr="007846E5">
        <w:rPr>
          <w:rFonts w:ascii="宋体" w:hAnsi="宋体" w:hint="eastAsia"/>
          <w:b/>
          <w:sz w:val="24"/>
        </w:rPr>
        <w:t>7、“招标文件”的构成</w:t>
      </w:r>
    </w:p>
    <w:p w:rsidR="00FF4922" w:rsidRPr="007846E5" w:rsidRDefault="00FF4922" w:rsidP="00FF4922">
      <w:pPr>
        <w:snapToGrid w:val="0"/>
        <w:spacing w:line="360" w:lineRule="auto"/>
        <w:ind w:firstLineChars="200" w:firstLine="480"/>
        <w:rPr>
          <w:rFonts w:ascii="宋体" w:hAnsi="宋体"/>
          <w:sz w:val="24"/>
        </w:rPr>
      </w:pPr>
      <w:r w:rsidRPr="007846E5">
        <w:rPr>
          <w:rFonts w:ascii="宋体" w:hAnsi="宋体" w:hint="eastAsia"/>
          <w:sz w:val="24"/>
        </w:rPr>
        <w:t>7.1</w:t>
      </w:r>
      <w:r w:rsidRPr="007846E5">
        <w:rPr>
          <w:rFonts w:ascii="宋体" w:hAnsi="宋体" w:hint="eastAsia"/>
          <w:bCs/>
          <w:kern w:val="0"/>
          <w:sz w:val="24"/>
        </w:rPr>
        <w:t>商务标书</w:t>
      </w:r>
    </w:p>
    <w:p w:rsidR="00FF4922" w:rsidRPr="007846E5" w:rsidRDefault="00FF4922" w:rsidP="00FF4922">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360" w:lineRule="auto"/>
        <w:ind w:rightChars="123" w:right="258" w:firstLineChars="200" w:firstLine="480"/>
        <w:jc w:val="left"/>
        <w:rPr>
          <w:rFonts w:ascii="宋体" w:hAnsi="宋体"/>
          <w:kern w:val="0"/>
          <w:sz w:val="24"/>
        </w:rPr>
      </w:pPr>
      <w:r w:rsidRPr="007846E5">
        <w:rPr>
          <w:rFonts w:ascii="宋体" w:hAnsi="宋体" w:hint="eastAsia"/>
          <w:kern w:val="0"/>
          <w:sz w:val="24"/>
        </w:rPr>
        <w:t>（</w:t>
      </w:r>
      <w:r w:rsidRPr="007846E5">
        <w:rPr>
          <w:rFonts w:ascii="宋体" w:hAnsi="宋体"/>
          <w:kern w:val="0"/>
          <w:sz w:val="24"/>
        </w:rPr>
        <w:t>1</w:t>
      </w:r>
      <w:r w:rsidRPr="007846E5">
        <w:rPr>
          <w:rFonts w:ascii="宋体" w:hAnsi="宋体" w:hint="eastAsia"/>
          <w:kern w:val="0"/>
          <w:sz w:val="24"/>
        </w:rPr>
        <w:t>）相关资料</w:t>
      </w:r>
    </w:p>
    <w:p w:rsidR="00FF4922" w:rsidRPr="007846E5" w:rsidRDefault="00FF4922" w:rsidP="00FF4922">
      <w:pPr>
        <w:tabs>
          <w:tab w:val="left" w:pos="900"/>
          <w:tab w:val="left" w:pos="8640"/>
        </w:tabs>
        <w:snapToGrid w:val="0"/>
        <w:spacing w:line="360" w:lineRule="auto"/>
        <w:ind w:firstLineChars="200" w:firstLine="480"/>
        <w:rPr>
          <w:rFonts w:ascii="宋体" w:hAnsi="宋体"/>
          <w:bCs/>
          <w:sz w:val="24"/>
        </w:rPr>
      </w:pPr>
      <w:r w:rsidRPr="007846E5">
        <w:rPr>
          <w:rFonts w:ascii="宋体" w:hAnsi="宋体" w:hint="eastAsia"/>
          <w:sz w:val="24"/>
        </w:rPr>
        <w:t>根据本招标文件</w:t>
      </w:r>
      <w:r w:rsidRPr="007846E5">
        <w:rPr>
          <w:rFonts w:ascii="宋体" w:hAnsi="宋体" w:hint="eastAsia"/>
          <w:bCs/>
          <w:sz w:val="24"/>
        </w:rPr>
        <w:t>第一部份《</w:t>
      </w:r>
      <w:r w:rsidRPr="007846E5">
        <w:rPr>
          <w:rFonts w:ascii="宋体" w:hAnsi="宋体" w:hint="eastAsia"/>
          <w:sz w:val="24"/>
        </w:rPr>
        <w:t>投标邀请函》 要求“</w:t>
      </w:r>
      <w:r w:rsidRPr="007846E5">
        <w:rPr>
          <w:rFonts w:ascii="宋体" w:hAnsi="宋体" w:hint="eastAsia"/>
          <w:bCs/>
          <w:sz w:val="24"/>
        </w:rPr>
        <w:t>投标时必须提交相关证明资料”准备。</w:t>
      </w:r>
    </w:p>
    <w:p w:rsidR="00FF4922" w:rsidRPr="007846E5" w:rsidRDefault="00FF4922" w:rsidP="00FF4922">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360" w:lineRule="auto"/>
        <w:ind w:rightChars="123" w:right="258" w:firstLineChars="200" w:firstLine="480"/>
        <w:jc w:val="left"/>
        <w:rPr>
          <w:rFonts w:ascii="宋体" w:hAnsi="宋体"/>
          <w:kern w:val="0"/>
          <w:sz w:val="24"/>
        </w:rPr>
      </w:pPr>
      <w:r w:rsidRPr="007846E5">
        <w:rPr>
          <w:rFonts w:ascii="宋体" w:hAnsi="宋体" w:hint="eastAsia"/>
          <w:kern w:val="0"/>
          <w:sz w:val="24"/>
        </w:rPr>
        <w:t>（</w:t>
      </w:r>
      <w:r w:rsidRPr="007846E5">
        <w:rPr>
          <w:rFonts w:ascii="宋体" w:hAnsi="宋体"/>
          <w:kern w:val="0"/>
          <w:sz w:val="24"/>
        </w:rPr>
        <w:t>2</w:t>
      </w:r>
      <w:r w:rsidRPr="007846E5">
        <w:rPr>
          <w:rFonts w:ascii="宋体" w:hAnsi="宋体" w:hint="eastAsia"/>
          <w:kern w:val="0"/>
          <w:sz w:val="24"/>
        </w:rPr>
        <w:t>）</w:t>
      </w:r>
      <w:r w:rsidRPr="007846E5">
        <w:rPr>
          <w:rFonts w:ascii="宋体" w:hAnsi="宋体" w:hint="eastAsia"/>
          <w:sz w:val="24"/>
        </w:rPr>
        <w:t>开标一览表投标方应按招标文件附件中要求填写投标报价单，投标</w:t>
      </w:r>
      <w:r w:rsidRPr="007846E5">
        <w:rPr>
          <w:rFonts w:ascii="宋体" w:hAnsi="宋体" w:hint="eastAsia"/>
          <w:sz w:val="24"/>
        </w:rPr>
        <w:lastRenderedPageBreak/>
        <w:t>报价应按不同费用类别分开填写。</w:t>
      </w:r>
    </w:p>
    <w:p w:rsidR="00FF4922" w:rsidRPr="007846E5" w:rsidRDefault="00FF4922" w:rsidP="00FF4922">
      <w:pPr>
        <w:tabs>
          <w:tab w:val="left" w:pos="1418"/>
          <w:tab w:val="left" w:pos="9720"/>
        </w:tabs>
        <w:autoSpaceDE w:val="0"/>
        <w:autoSpaceDN w:val="0"/>
        <w:adjustRightInd w:val="0"/>
        <w:snapToGrid w:val="0"/>
        <w:spacing w:line="360" w:lineRule="auto"/>
        <w:ind w:left="280" w:rightChars="123" w:right="258" w:firstLine="562"/>
        <w:rPr>
          <w:rFonts w:ascii="宋体" w:hAnsi="宋体" w:cs="宋体"/>
          <w:kern w:val="0"/>
          <w:sz w:val="24"/>
        </w:rPr>
      </w:pPr>
      <w:r w:rsidRPr="007846E5">
        <w:rPr>
          <w:rFonts w:ascii="宋体" w:hAnsi="宋体" w:hint="eastAsia"/>
          <w:kern w:val="0"/>
          <w:sz w:val="24"/>
        </w:rPr>
        <w:t>A、报价包括</w:t>
      </w:r>
      <w:r w:rsidRPr="007846E5">
        <w:rPr>
          <w:rFonts w:ascii="宋体" w:hAnsi="宋体" w:hint="eastAsia"/>
          <w:sz w:val="24"/>
        </w:rPr>
        <w:t>海口市2018年校园方责任</w:t>
      </w:r>
      <w:proofErr w:type="gramStart"/>
      <w:r w:rsidRPr="007846E5">
        <w:rPr>
          <w:rFonts w:ascii="宋体" w:hAnsi="宋体" w:hint="eastAsia"/>
          <w:sz w:val="24"/>
        </w:rPr>
        <w:t>险项目</w:t>
      </w:r>
      <w:proofErr w:type="gramEnd"/>
      <w:r w:rsidRPr="007846E5">
        <w:rPr>
          <w:rFonts w:ascii="宋体" w:hAnsi="宋体" w:hint="eastAsia"/>
          <w:kern w:val="0"/>
          <w:sz w:val="24"/>
        </w:rPr>
        <w:t>的价格、保险、技术服务（如有）、售后服务、税金等的</w:t>
      </w:r>
      <w:r w:rsidRPr="007846E5">
        <w:rPr>
          <w:rFonts w:ascii="宋体" w:hAnsi="宋体" w:cs="宋体"/>
          <w:kern w:val="0"/>
          <w:sz w:val="24"/>
        </w:rPr>
        <w:t>全部费用。</w:t>
      </w:r>
    </w:p>
    <w:p w:rsidR="00FF4922" w:rsidRPr="007846E5" w:rsidRDefault="00FF4922" w:rsidP="00FF4922">
      <w:pPr>
        <w:tabs>
          <w:tab w:val="left" w:pos="1418"/>
          <w:tab w:val="left" w:pos="9720"/>
        </w:tabs>
        <w:autoSpaceDE w:val="0"/>
        <w:autoSpaceDN w:val="0"/>
        <w:adjustRightInd w:val="0"/>
        <w:snapToGrid w:val="0"/>
        <w:spacing w:line="360" w:lineRule="auto"/>
        <w:ind w:left="280" w:rightChars="123" w:right="258" w:firstLine="562"/>
        <w:rPr>
          <w:rFonts w:ascii="宋体" w:hAnsi="宋体"/>
          <w:kern w:val="0"/>
          <w:sz w:val="24"/>
        </w:rPr>
      </w:pPr>
      <w:r w:rsidRPr="007846E5">
        <w:rPr>
          <w:rFonts w:ascii="宋体" w:hAnsi="宋体" w:cs="宋体" w:hint="eastAsia"/>
          <w:kern w:val="0"/>
          <w:sz w:val="24"/>
        </w:rPr>
        <w:t>B、优惠条款：如投标商有优惠内容，应明显标注。</w:t>
      </w:r>
    </w:p>
    <w:p w:rsidR="00FF4922" w:rsidRPr="007846E5" w:rsidRDefault="00FF4922" w:rsidP="00FF4922">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360" w:lineRule="auto"/>
        <w:ind w:rightChars="123" w:right="258" w:firstLineChars="245" w:firstLine="588"/>
        <w:jc w:val="left"/>
        <w:rPr>
          <w:rFonts w:ascii="宋体" w:hAnsi="宋体"/>
          <w:kern w:val="0"/>
          <w:sz w:val="24"/>
        </w:rPr>
      </w:pPr>
      <w:r w:rsidRPr="007846E5">
        <w:rPr>
          <w:rFonts w:ascii="宋体" w:hAnsi="宋体" w:hint="eastAsia"/>
          <w:bCs/>
          <w:kern w:val="0"/>
          <w:sz w:val="24"/>
        </w:rPr>
        <w:t>7.2 技术标书</w:t>
      </w:r>
    </w:p>
    <w:p w:rsidR="00FF4922" w:rsidRPr="007846E5" w:rsidRDefault="00FF4922" w:rsidP="00FF4922">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360" w:lineRule="auto"/>
        <w:ind w:rightChars="123" w:right="258" w:firstLineChars="250" w:firstLine="600"/>
        <w:jc w:val="left"/>
        <w:rPr>
          <w:rFonts w:ascii="宋体" w:hAnsi="宋体"/>
          <w:kern w:val="0"/>
          <w:sz w:val="24"/>
        </w:rPr>
      </w:pPr>
      <w:r w:rsidRPr="007846E5">
        <w:rPr>
          <w:rFonts w:ascii="宋体" w:hAnsi="宋体" w:hint="eastAsia"/>
          <w:kern w:val="0"/>
          <w:sz w:val="24"/>
        </w:rPr>
        <w:t>（1）招标文件响应一览表</w:t>
      </w:r>
    </w:p>
    <w:p w:rsidR="00FF4922" w:rsidRPr="007846E5" w:rsidRDefault="00FF4922" w:rsidP="00FF4922">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360" w:lineRule="auto"/>
        <w:ind w:rightChars="123" w:right="258" w:firstLineChars="250" w:firstLine="600"/>
        <w:jc w:val="left"/>
        <w:rPr>
          <w:rFonts w:ascii="宋体" w:hAnsi="宋体"/>
          <w:kern w:val="0"/>
          <w:sz w:val="24"/>
        </w:rPr>
      </w:pPr>
      <w:r w:rsidRPr="007846E5">
        <w:rPr>
          <w:rFonts w:ascii="宋体" w:hAnsi="宋体" w:hint="eastAsia"/>
          <w:kern w:val="0"/>
          <w:sz w:val="24"/>
        </w:rPr>
        <w:t>（2）保险方案</w:t>
      </w:r>
    </w:p>
    <w:p w:rsidR="00FF4922" w:rsidRPr="007846E5" w:rsidRDefault="00FF4922" w:rsidP="00FF4922">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360" w:lineRule="auto"/>
        <w:ind w:rightChars="123" w:right="258" w:firstLineChars="250" w:firstLine="600"/>
        <w:jc w:val="left"/>
        <w:rPr>
          <w:rFonts w:ascii="宋体" w:hAnsi="宋体"/>
          <w:kern w:val="0"/>
          <w:sz w:val="24"/>
        </w:rPr>
      </w:pPr>
      <w:r w:rsidRPr="007846E5">
        <w:rPr>
          <w:rFonts w:ascii="宋体" w:hAnsi="宋体" w:hint="eastAsia"/>
          <w:kern w:val="0"/>
          <w:sz w:val="24"/>
        </w:rPr>
        <w:t>（3）服务方案（服务项目、服务承诺、特色服务等）</w:t>
      </w:r>
    </w:p>
    <w:p w:rsidR="00FF4922" w:rsidRPr="007846E5" w:rsidRDefault="00FF4922" w:rsidP="00FF4922">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360" w:lineRule="auto"/>
        <w:ind w:rightChars="123" w:right="258" w:firstLineChars="250" w:firstLine="600"/>
        <w:jc w:val="left"/>
        <w:rPr>
          <w:rFonts w:ascii="宋体" w:hAnsi="宋体"/>
          <w:kern w:val="0"/>
          <w:sz w:val="24"/>
        </w:rPr>
      </w:pPr>
      <w:r w:rsidRPr="007846E5">
        <w:rPr>
          <w:rFonts w:ascii="宋体" w:hAnsi="宋体" w:hint="eastAsia"/>
          <w:kern w:val="0"/>
          <w:sz w:val="24"/>
        </w:rPr>
        <w:t>（4）本项目的售后服务的内容和措施及承诺；</w:t>
      </w:r>
    </w:p>
    <w:p w:rsidR="00FF4922" w:rsidRPr="007846E5" w:rsidRDefault="00FF4922" w:rsidP="00FF4922">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360" w:lineRule="auto"/>
        <w:ind w:rightChars="123" w:right="258" w:firstLineChars="250" w:firstLine="600"/>
        <w:jc w:val="left"/>
        <w:rPr>
          <w:rFonts w:ascii="宋体" w:hAnsi="宋体"/>
          <w:kern w:val="0"/>
          <w:sz w:val="24"/>
        </w:rPr>
      </w:pPr>
      <w:r w:rsidRPr="007846E5">
        <w:rPr>
          <w:rFonts w:ascii="宋体" w:hAnsi="宋体" w:hint="eastAsia"/>
          <w:kern w:val="0"/>
          <w:sz w:val="24"/>
        </w:rPr>
        <w:t>（5）其他（投标单位应说明的事项）。</w:t>
      </w:r>
    </w:p>
    <w:p w:rsidR="00FF4922" w:rsidRPr="007846E5" w:rsidRDefault="00FF4922" w:rsidP="00FF4922">
      <w:pPr>
        <w:snapToGrid w:val="0"/>
        <w:spacing w:line="360" w:lineRule="auto"/>
        <w:ind w:firstLineChars="200" w:firstLine="482"/>
        <w:rPr>
          <w:rFonts w:ascii="宋体" w:hAnsi="宋体"/>
          <w:b/>
          <w:sz w:val="24"/>
        </w:rPr>
      </w:pPr>
      <w:r w:rsidRPr="007846E5">
        <w:rPr>
          <w:rFonts w:ascii="宋体" w:hAnsi="宋体" w:hint="eastAsia"/>
          <w:b/>
          <w:sz w:val="24"/>
        </w:rPr>
        <w:t>8、公告</w:t>
      </w:r>
    </w:p>
    <w:p w:rsidR="00FF4922" w:rsidRPr="007846E5" w:rsidRDefault="00FF4922" w:rsidP="00FF4922">
      <w:pPr>
        <w:snapToGrid w:val="0"/>
        <w:spacing w:line="360" w:lineRule="auto"/>
        <w:ind w:firstLineChars="200" w:firstLine="480"/>
        <w:rPr>
          <w:rFonts w:ascii="宋体" w:hAnsi="宋体"/>
          <w:sz w:val="24"/>
        </w:rPr>
      </w:pPr>
      <w:r w:rsidRPr="007846E5">
        <w:rPr>
          <w:rFonts w:ascii="宋体" w:hAnsi="宋体" w:hint="eastAsia"/>
          <w:sz w:val="24"/>
        </w:rPr>
        <w:t>招标代理机构将在指定的网站（中国海南政府采购网 www.ccgp-hainan.gov.cn）上发布招标公告、更正公告、通知、评标结果公告等招标过程中的所有信息，请务必时时关注网上公告。</w:t>
      </w:r>
    </w:p>
    <w:p w:rsidR="00FF4922" w:rsidRPr="007846E5" w:rsidRDefault="00FF4922" w:rsidP="00FF4922">
      <w:pPr>
        <w:snapToGrid w:val="0"/>
        <w:spacing w:line="360" w:lineRule="auto"/>
        <w:ind w:firstLineChars="200" w:firstLine="482"/>
        <w:rPr>
          <w:rFonts w:ascii="宋体" w:hAnsi="宋体"/>
          <w:b/>
          <w:sz w:val="24"/>
        </w:rPr>
      </w:pPr>
      <w:r w:rsidRPr="007846E5">
        <w:rPr>
          <w:rFonts w:ascii="宋体" w:hAnsi="宋体" w:hint="eastAsia"/>
          <w:b/>
          <w:sz w:val="24"/>
        </w:rPr>
        <w:t>9、 质疑和投诉</w:t>
      </w:r>
    </w:p>
    <w:p w:rsidR="00FF4922" w:rsidRPr="007846E5" w:rsidRDefault="00FF4922" w:rsidP="00FF4922">
      <w:pPr>
        <w:snapToGrid w:val="0"/>
        <w:spacing w:line="360" w:lineRule="auto"/>
        <w:ind w:firstLineChars="200" w:firstLine="480"/>
        <w:rPr>
          <w:rFonts w:ascii="宋体" w:hAnsi="宋体"/>
          <w:sz w:val="24"/>
        </w:rPr>
      </w:pPr>
      <w:r w:rsidRPr="007846E5">
        <w:rPr>
          <w:rFonts w:ascii="宋体" w:hAnsi="宋体" w:hint="eastAsia"/>
          <w:sz w:val="24"/>
        </w:rPr>
        <w:t>9.1 如果投标人对本次招标活动有疑问，可依据《中华人民共和国政府采购法》和相关规定，向招标代理机构提出质疑。</w:t>
      </w:r>
    </w:p>
    <w:p w:rsidR="00FF4922" w:rsidRPr="007846E5" w:rsidRDefault="00FF4922" w:rsidP="00FF4922">
      <w:pPr>
        <w:snapToGrid w:val="0"/>
        <w:spacing w:line="360" w:lineRule="auto"/>
        <w:ind w:firstLineChars="200" w:firstLine="480"/>
        <w:rPr>
          <w:rFonts w:ascii="宋体" w:hAnsi="宋体"/>
          <w:sz w:val="24"/>
        </w:rPr>
      </w:pPr>
      <w:r w:rsidRPr="007846E5">
        <w:rPr>
          <w:rFonts w:ascii="宋体" w:hAnsi="宋体" w:hint="eastAsia"/>
          <w:sz w:val="24"/>
        </w:rPr>
        <w:t>9.2 招标代理机构在《中华人民共和国政府采购法》规定的时间内没有对投标人的质疑进行回复，或投标人对招标代理机构的回复不满意时，可向政府采购监管部门投诉。</w:t>
      </w:r>
    </w:p>
    <w:p w:rsidR="00FF4922" w:rsidRPr="007846E5" w:rsidRDefault="00FF4922" w:rsidP="00FF4922">
      <w:pPr>
        <w:snapToGrid w:val="0"/>
        <w:spacing w:line="360" w:lineRule="auto"/>
        <w:ind w:firstLineChars="200" w:firstLine="480"/>
        <w:rPr>
          <w:rFonts w:ascii="宋体" w:hAnsi="宋体"/>
          <w:sz w:val="24"/>
        </w:rPr>
      </w:pPr>
      <w:r w:rsidRPr="007846E5">
        <w:rPr>
          <w:rFonts w:ascii="宋体" w:hAnsi="宋体" w:hint="eastAsia"/>
          <w:sz w:val="24"/>
        </w:rPr>
        <w:t xml:space="preserve">9.3 投标人如认为招标文件、招标过程和中标结果使自己的权益受到损害的，应当在获取采购文件或者采购文件公告期限届满之日起7 </w:t>
      </w:r>
      <w:proofErr w:type="gramStart"/>
      <w:r w:rsidRPr="007846E5">
        <w:rPr>
          <w:rFonts w:ascii="宋体" w:hAnsi="宋体" w:hint="eastAsia"/>
          <w:sz w:val="24"/>
        </w:rPr>
        <w:t>个</w:t>
      </w:r>
      <w:proofErr w:type="gramEnd"/>
      <w:r w:rsidRPr="007846E5">
        <w:rPr>
          <w:rFonts w:ascii="宋体" w:hAnsi="宋体" w:hint="eastAsia"/>
          <w:sz w:val="24"/>
        </w:rPr>
        <w:t xml:space="preserve">工作日内，按《中华人民共和国财政部令94号》中的质疑范本以书面形式向招标代理机构提出质疑。匿名、非书面形式、7 </w:t>
      </w:r>
      <w:proofErr w:type="gramStart"/>
      <w:r w:rsidRPr="007846E5">
        <w:rPr>
          <w:rFonts w:ascii="宋体" w:hAnsi="宋体" w:hint="eastAsia"/>
          <w:sz w:val="24"/>
        </w:rPr>
        <w:t>个</w:t>
      </w:r>
      <w:proofErr w:type="gramEnd"/>
      <w:r w:rsidRPr="007846E5">
        <w:rPr>
          <w:rFonts w:ascii="宋体" w:hAnsi="宋体" w:hint="eastAsia"/>
          <w:sz w:val="24"/>
        </w:rPr>
        <w:t>工作日之外的质疑均不予受理。</w:t>
      </w:r>
    </w:p>
    <w:p w:rsidR="00FF4922" w:rsidRPr="007846E5" w:rsidRDefault="00FF4922" w:rsidP="00FF4922">
      <w:pPr>
        <w:snapToGrid w:val="0"/>
        <w:spacing w:line="360" w:lineRule="auto"/>
        <w:ind w:firstLineChars="200" w:firstLine="482"/>
        <w:rPr>
          <w:rFonts w:ascii="宋体" w:hAnsi="宋体"/>
          <w:b/>
          <w:sz w:val="24"/>
        </w:rPr>
      </w:pPr>
      <w:r w:rsidRPr="007846E5">
        <w:rPr>
          <w:rFonts w:ascii="宋体" w:hAnsi="宋体" w:hint="eastAsia"/>
          <w:b/>
          <w:sz w:val="24"/>
        </w:rPr>
        <w:t xml:space="preserve"> 10、招标文件的澄清</w:t>
      </w:r>
    </w:p>
    <w:p w:rsidR="00FF4922" w:rsidRPr="007846E5" w:rsidRDefault="00FF4922" w:rsidP="00FF4922">
      <w:pPr>
        <w:snapToGrid w:val="0"/>
        <w:spacing w:line="360" w:lineRule="auto"/>
        <w:ind w:firstLineChars="200" w:firstLine="480"/>
        <w:rPr>
          <w:rFonts w:ascii="宋体" w:hAnsi="宋体"/>
          <w:sz w:val="24"/>
        </w:rPr>
      </w:pPr>
      <w:r w:rsidRPr="007846E5">
        <w:rPr>
          <w:rFonts w:ascii="宋体" w:hAnsi="宋体" w:hint="eastAsia"/>
          <w:sz w:val="24"/>
        </w:rPr>
        <w:t>10</w:t>
      </w:r>
      <w:r w:rsidRPr="007846E5">
        <w:rPr>
          <w:rFonts w:ascii="宋体" w:hAnsi="宋体"/>
          <w:sz w:val="24"/>
        </w:rPr>
        <w:t>.1</w:t>
      </w:r>
      <w:r w:rsidRPr="007846E5">
        <w:rPr>
          <w:rFonts w:ascii="宋体" w:hAnsi="宋体" w:hint="eastAsia"/>
          <w:sz w:val="24"/>
        </w:rPr>
        <w:t>在投标截止日期15天前，无论出于何种原因，采购代理机构可主动地或解答投标人提出澄清的问题时对招标文件进行修改，并以书面形式通知所有购买招标文件和每一投标人，对方在收到该通知后应立即以传真的形式确认已收到该修改。</w:t>
      </w:r>
    </w:p>
    <w:p w:rsidR="00FF4922" w:rsidRPr="007846E5" w:rsidRDefault="00FF4922" w:rsidP="00FF4922">
      <w:pPr>
        <w:snapToGrid w:val="0"/>
        <w:spacing w:line="360" w:lineRule="auto"/>
        <w:ind w:firstLineChars="200" w:firstLine="480"/>
        <w:rPr>
          <w:rFonts w:ascii="宋体" w:hAnsi="宋体"/>
          <w:sz w:val="24"/>
        </w:rPr>
      </w:pPr>
      <w:r w:rsidRPr="007846E5">
        <w:rPr>
          <w:rFonts w:ascii="宋体" w:hAnsi="宋体" w:hint="eastAsia"/>
          <w:sz w:val="24"/>
        </w:rPr>
        <w:t>10</w:t>
      </w:r>
      <w:r w:rsidRPr="007846E5">
        <w:rPr>
          <w:rFonts w:ascii="宋体" w:hAnsi="宋体"/>
          <w:sz w:val="24"/>
        </w:rPr>
        <w:t>.2</w:t>
      </w:r>
      <w:r w:rsidRPr="007846E5">
        <w:rPr>
          <w:rFonts w:ascii="宋体" w:hAnsi="宋体" w:hint="eastAsia"/>
          <w:sz w:val="24"/>
        </w:rPr>
        <w:t>为使投标人的准备投标文件时有合理的时间考虑招标文件的修改，如</w:t>
      </w:r>
      <w:r w:rsidRPr="007846E5">
        <w:rPr>
          <w:rFonts w:ascii="宋体" w:hAnsi="宋体" w:hint="eastAsia"/>
          <w:sz w:val="24"/>
        </w:rPr>
        <w:lastRenderedPageBreak/>
        <w:t>有必要，采购代理机构可酌情推迟投标截止时间和开标时间，并以书面形式通知已购买招标文件的每一投标人。</w:t>
      </w:r>
    </w:p>
    <w:p w:rsidR="00FF4922" w:rsidRPr="007846E5" w:rsidRDefault="00FF4922" w:rsidP="00FF4922">
      <w:pPr>
        <w:snapToGrid w:val="0"/>
        <w:spacing w:line="360" w:lineRule="auto"/>
        <w:ind w:firstLineChars="200" w:firstLine="480"/>
        <w:jc w:val="left"/>
        <w:rPr>
          <w:rFonts w:ascii="宋体" w:hAnsi="宋体"/>
          <w:sz w:val="24"/>
        </w:rPr>
      </w:pPr>
      <w:r w:rsidRPr="007846E5">
        <w:rPr>
          <w:rFonts w:ascii="宋体" w:hAnsi="宋体" w:hint="eastAsia"/>
          <w:sz w:val="24"/>
        </w:rPr>
        <w:t>10.3招标文件的修改书将构成招标文件的一部分，并对投标人具有约束力。</w:t>
      </w:r>
    </w:p>
    <w:p w:rsidR="00FF4922" w:rsidRPr="007846E5" w:rsidRDefault="00FF4922" w:rsidP="00FF4922">
      <w:pPr>
        <w:snapToGrid w:val="0"/>
        <w:spacing w:line="360" w:lineRule="auto"/>
        <w:jc w:val="center"/>
        <w:outlineLvl w:val="0"/>
        <w:rPr>
          <w:rFonts w:ascii="宋体" w:hAnsi="宋体"/>
          <w:b/>
          <w:sz w:val="24"/>
        </w:rPr>
      </w:pPr>
      <w:r w:rsidRPr="007846E5">
        <w:rPr>
          <w:rFonts w:ascii="宋体" w:hAnsi="宋体" w:hint="eastAsia"/>
          <w:b/>
          <w:sz w:val="24"/>
        </w:rPr>
        <w:t>Ｃ投标文件的编写</w:t>
      </w:r>
    </w:p>
    <w:p w:rsidR="00FF4922" w:rsidRPr="007846E5" w:rsidRDefault="00FF4922" w:rsidP="00FF4922">
      <w:pPr>
        <w:snapToGrid w:val="0"/>
        <w:spacing w:line="360" w:lineRule="auto"/>
        <w:ind w:firstLineChars="200" w:firstLine="482"/>
        <w:rPr>
          <w:rFonts w:ascii="宋体" w:hAnsi="宋体"/>
          <w:b/>
          <w:sz w:val="24"/>
        </w:rPr>
      </w:pPr>
      <w:r w:rsidRPr="007846E5">
        <w:rPr>
          <w:rFonts w:ascii="宋体" w:hAnsi="宋体" w:hint="eastAsia"/>
          <w:b/>
          <w:sz w:val="24"/>
        </w:rPr>
        <w:t>11、要求</w:t>
      </w:r>
    </w:p>
    <w:p w:rsidR="00FF4922" w:rsidRPr="007846E5" w:rsidRDefault="00FF4922" w:rsidP="00FF4922">
      <w:pPr>
        <w:snapToGrid w:val="0"/>
        <w:spacing w:line="360" w:lineRule="auto"/>
        <w:ind w:firstLineChars="200" w:firstLine="480"/>
        <w:rPr>
          <w:rFonts w:ascii="宋体" w:hAnsi="宋体"/>
          <w:sz w:val="24"/>
        </w:rPr>
      </w:pPr>
      <w:r w:rsidRPr="007846E5">
        <w:rPr>
          <w:rFonts w:ascii="宋体" w:hAnsi="宋体" w:hint="eastAsia"/>
          <w:sz w:val="24"/>
        </w:rPr>
        <w:t>11.1投标人应仔细阅读“招标文件”的所有内容，按“招标文件”的要求提供“投标文件”，并保证所提供的全部资料的真实性，以确保其投标对“招标文件”做出实质性响应。</w:t>
      </w:r>
      <w:r w:rsidRPr="007846E5">
        <w:rPr>
          <w:rFonts w:ascii="宋体" w:hAnsi="宋体" w:hint="eastAsia"/>
          <w:bCs/>
          <w:sz w:val="24"/>
        </w:rPr>
        <w:t>若投标方不能按招标文件要求提供与本</w:t>
      </w:r>
      <w:proofErr w:type="gramStart"/>
      <w:r w:rsidRPr="007846E5">
        <w:rPr>
          <w:rFonts w:ascii="宋体" w:hAnsi="宋体" w:hint="eastAsia"/>
          <w:bCs/>
          <w:sz w:val="24"/>
        </w:rPr>
        <w:t>标相关</w:t>
      </w:r>
      <w:proofErr w:type="gramEnd"/>
      <w:r w:rsidRPr="007846E5">
        <w:rPr>
          <w:rFonts w:ascii="宋体" w:hAnsi="宋体" w:hint="eastAsia"/>
          <w:bCs/>
          <w:sz w:val="24"/>
        </w:rPr>
        <w:t>的文件、图片资料、证明材料，其投标书将视为不完整的标书，其投标可能被拒绝。</w:t>
      </w:r>
    </w:p>
    <w:p w:rsidR="00FF4922" w:rsidRPr="007846E5" w:rsidRDefault="00FF4922" w:rsidP="00FF4922">
      <w:pPr>
        <w:snapToGrid w:val="0"/>
        <w:spacing w:line="360" w:lineRule="auto"/>
        <w:ind w:firstLineChars="200" w:firstLine="480"/>
        <w:rPr>
          <w:rFonts w:ascii="宋体" w:hAnsi="宋体"/>
          <w:sz w:val="24"/>
        </w:rPr>
      </w:pPr>
      <w:r w:rsidRPr="007846E5">
        <w:rPr>
          <w:rFonts w:ascii="宋体" w:hAnsi="宋体" w:hint="eastAsia"/>
          <w:sz w:val="24"/>
        </w:rPr>
        <w:t>11.2投标文件的语言为中文。</w:t>
      </w:r>
    </w:p>
    <w:p w:rsidR="00FF4922" w:rsidRPr="007846E5" w:rsidRDefault="00FF4922" w:rsidP="00FF4922">
      <w:pPr>
        <w:snapToGrid w:val="0"/>
        <w:spacing w:line="360" w:lineRule="auto"/>
        <w:ind w:firstLineChars="200" w:firstLine="480"/>
        <w:rPr>
          <w:rFonts w:ascii="宋体" w:hAnsi="宋体"/>
          <w:sz w:val="24"/>
        </w:rPr>
      </w:pPr>
      <w:r w:rsidRPr="007846E5">
        <w:rPr>
          <w:rFonts w:ascii="宋体" w:hAnsi="宋体" w:hint="eastAsia"/>
          <w:sz w:val="24"/>
        </w:rPr>
        <w:t>11.3 投标文件的所有计量单位执行中华人民共和国的计量单位。</w:t>
      </w:r>
    </w:p>
    <w:p w:rsidR="00FF4922" w:rsidRPr="007846E5" w:rsidRDefault="00FF4922" w:rsidP="00FF4922">
      <w:pPr>
        <w:snapToGrid w:val="0"/>
        <w:spacing w:line="360" w:lineRule="auto"/>
        <w:ind w:firstLineChars="200" w:firstLine="482"/>
        <w:rPr>
          <w:rFonts w:ascii="宋体" w:hAnsi="宋体"/>
          <w:b/>
          <w:sz w:val="24"/>
        </w:rPr>
      </w:pPr>
      <w:r w:rsidRPr="007846E5">
        <w:rPr>
          <w:rFonts w:ascii="宋体" w:hAnsi="宋体" w:hint="eastAsia"/>
          <w:b/>
          <w:sz w:val="24"/>
        </w:rPr>
        <w:t>12、“投标文件”的组成</w:t>
      </w:r>
    </w:p>
    <w:p w:rsidR="00FF4922" w:rsidRPr="007846E5" w:rsidRDefault="00FF4922" w:rsidP="00FF4922">
      <w:pPr>
        <w:snapToGrid w:val="0"/>
        <w:spacing w:line="360" w:lineRule="auto"/>
        <w:ind w:firstLineChars="200" w:firstLine="480"/>
        <w:rPr>
          <w:rFonts w:ascii="宋体" w:hAnsi="宋体"/>
          <w:sz w:val="24"/>
        </w:rPr>
      </w:pPr>
      <w:r w:rsidRPr="007846E5">
        <w:rPr>
          <w:rFonts w:ascii="宋体" w:hAnsi="宋体" w:hint="eastAsia"/>
          <w:sz w:val="24"/>
        </w:rPr>
        <w:t>12</w:t>
      </w:r>
      <w:r w:rsidRPr="007846E5">
        <w:rPr>
          <w:rFonts w:ascii="宋体" w:hAnsi="宋体"/>
          <w:sz w:val="24"/>
        </w:rPr>
        <w:t>.1</w:t>
      </w:r>
      <w:r w:rsidRPr="007846E5">
        <w:rPr>
          <w:rFonts w:ascii="宋体" w:hAnsi="宋体" w:hint="eastAsia"/>
          <w:sz w:val="24"/>
        </w:rPr>
        <w:t>“投标文件”应包括下列部分：</w:t>
      </w:r>
    </w:p>
    <w:p w:rsidR="00FF4922" w:rsidRPr="007846E5" w:rsidRDefault="00FF4922" w:rsidP="00FF4922">
      <w:pPr>
        <w:snapToGrid w:val="0"/>
        <w:spacing w:line="360" w:lineRule="auto"/>
        <w:ind w:firstLineChars="300" w:firstLine="720"/>
        <w:rPr>
          <w:rFonts w:ascii="宋体" w:hAnsi="宋体"/>
          <w:sz w:val="24"/>
        </w:rPr>
      </w:pPr>
      <w:r w:rsidRPr="007846E5">
        <w:rPr>
          <w:rFonts w:ascii="宋体" w:hAnsi="宋体" w:hint="eastAsia"/>
          <w:sz w:val="24"/>
        </w:rPr>
        <w:t>（1）投标书</w:t>
      </w:r>
    </w:p>
    <w:p w:rsidR="00FF4922" w:rsidRPr="007846E5" w:rsidRDefault="00FF4922" w:rsidP="00FF4922">
      <w:pPr>
        <w:snapToGrid w:val="0"/>
        <w:spacing w:line="360" w:lineRule="auto"/>
        <w:ind w:firstLineChars="300" w:firstLine="720"/>
        <w:jc w:val="left"/>
        <w:rPr>
          <w:rFonts w:ascii="宋体" w:hAnsi="宋体"/>
          <w:sz w:val="24"/>
        </w:rPr>
      </w:pPr>
      <w:r w:rsidRPr="007846E5">
        <w:rPr>
          <w:rFonts w:ascii="宋体" w:hAnsi="宋体" w:hint="eastAsia"/>
          <w:sz w:val="24"/>
        </w:rPr>
        <w:t>（2）开标一览表</w:t>
      </w:r>
    </w:p>
    <w:p w:rsidR="00FF4922" w:rsidRPr="007846E5" w:rsidRDefault="00FF4922" w:rsidP="00FF4922">
      <w:pPr>
        <w:snapToGrid w:val="0"/>
        <w:spacing w:line="360" w:lineRule="auto"/>
        <w:ind w:firstLineChars="300" w:firstLine="720"/>
        <w:rPr>
          <w:rFonts w:ascii="宋体" w:hAnsi="宋体"/>
          <w:kern w:val="0"/>
          <w:sz w:val="24"/>
        </w:rPr>
      </w:pPr>
      <w:r w:rsidRPr="007846E5">
        <w:rPr>
          <w:rFonts w:ascii="宋体" w:hAnsi="宋体" w:hint="eastAsia"/>
          <w:sz w:val="24"/>
        </w:rPr>
        <w:t>（3）</w:t>
      </w:r>
      <w:r w:rsidRPr="007846E5">
        <w:rPr>
          <w:rFonts w:ascii="宋体" w:hAnsi="宋体" w:hint="eastAsia"/>
          <w:kern w:val="0"/>
          <w:sz w:val="24"/>
        </w:rPr>
        <w:t>招标文件响应一览表</w:t>
      </w:r>
    </w:p>
    <w:p w:rsidR="00FF4922" w:rsidRPr="007846E5" w:rsidRDefault="00FF4922" w:rsidP="00FF4922">
      <w:pPr>
        <w:snapToGrid w:val="0"/>
        <w:spacing w:line="360" w:lineRule="auto"/>
        <w:ind w:firstLineChars="300" w:firstLine="720"/>
        <w:rPr>
          <w:rFonts w:ascii="宋体" w:hAnsi="宋体"/>
          <w:kern w:val="0"/>
          <w:sz w:val="24"/>
        </w:rPr>
      </w:pPr>
      <w:r w:rsidRPr="007846E5">
        <w:rPr>
          <w:rFonts w:ascii="宋体" w:hAnsi="宋体" w:hint="eastAsia"/>
          <w:kern w:val="0"/>
          <w:sz w:val="24"/>
        </w:rPr>
        <w:t>（4）保险方案书</w:t>
      </w:r>
    </w:p>
    <w:p w:rsidR="00FF4922" w:rsidRPr="007846E5" w:rsidRDefault="00FF4922" w:rsidP="00FF4922">
      <w:pPr>
        <w:snapToGrid w:val="0"/>
        <w:spacing w:line="360" w:lineRule="auto"/>
        <w:ind w:firstLineChars="300" w:firstLine="720"/>
        <w:rPr>
          <w:rFonts w:ascii="宋体" w:hAnsi="宋体"/>
          <w:kern w:val="0"/>
          <w:sz w:val="24"/>
        </w:rPr>
      </w:pPr>
      <w:r w:rsidRPr="007846E5">
        <w:rPr>
          <w:rFonts w:ascii="宋体" w:hAnsi="宋体" w:hint="eastAsia"/>
          <w:kern w:val="0"/>
          <w:sz w:val="24"/>
        </w:rPr>
        <w:t>（5）服务方案（服务项目、服务承诺、特色服务等）</w:t>
      </w:r>
    </w:p>
    <w:p w:rsidR="00FF4922" w:rsidRPr="007846E5" w:rsidRDefault="00FF4922" w:rsidP="00FF4922">
      <w:pPr>
        <w:snapToGrid w:val="0"/>
        <w:spacing w:line="360" w:lineRule="auto"/>
        <w:ind w:firstLineChars="300" w:firstLine="720"/>
        <w:rPr>
          <w:rFonts w:ascii="宋体" w:hAnsi="宋体"/>
          <w:kern w:val="0"/>
          <w:sz w:val="24"/>
        </w:rPr>
      </w:pPr>
      <w:r w:rsidRPr="007846E5">
        <w:rPr>
          <w:rFonts w:ascii="宋体" w:hAnsi="宋体" w:hint="eastAsia"/>
          <w:kern w:val="0"/>
          <w:sz w:val="24"/>
        </w:rPr>
        <w:t>（6）投标方推荐的供选择的选配；但所提出的意见应优于文件中提出的相应要求</w:t>
      </w:r>
    </w:p>
    <w:p w:rsidR="00FF4922" w:rsidRPr="007846E5" w:rsidRDefault="00FF4922" w:rsidP="00FF4922">
      <w:pPr>
        <w:snapToGrid w:val="0"/>
        <w:spacing w:line="360" w:lineRule="auto"/>
        <w:ind w:firstLineChars="300" w:firstLine="720"/>
        <w:rPr>
          <w:rFonts w:ascii="宋体" w:hAnsi="宋体"/>
          <w:sz w:val="24"/>
        </w:rPr>
      </w:pPr>
      <w:r w:rsidRPr="007846E5">
        <w:rPr>
          <w:rFonts w:ascii="宋体" w:hAnsi="宋体" w:hint="eastAsia"/>
          <w:sz w:val="24"/>
        </w:rPr>
        <w:t>（7）投标证明文件</w:t>
      </w:r>
    </w:p>
    <w:p w:rsidR="00FF4922" w:rsidRPr="007846E5" w:rsidRDefault="00FF4922" w:rsidP="00FF4922">
      <w:pPr>
        <w:snapToGrid w:val="0"/>
        <w:spacing w:line="360" w:lineRule="auto"/>
        <w:ind w:firstLineChars="300" w:firstLine="720"/>
        <w:rPr>
          <w:rFonts w:ascii="宋体" w:hAnsi="宋体"/>
          <w:sz w:val="24"/>
        </w:rPr>
      </w:pPr>
      <w:r w:rsidRPr="007846E5">
        <w:rPr>
          <w:rFonts w:ascii="宋体" w:hAnsi="宋体" w:hint="eastAsia"/>
          <w:sz w:val="24"/>
        </w:rPr>
        <w:t>（8）投标服务符合“招标文件”规定的证明文件，及投标人认为需加以说明的其他内容</w:t>
      </w:r>
    </w:p>
    <w:p w:rsidR="00FF4922" w:rsidRPr="007846E5" w:rsidRDefault="00FF4922" w:rsidP="00FF4922">
      <w:pPr>
        <w:snapToGrid w:val="0"/>
        <w:spacing w:line="360" w:lineRule="auto"/>
        <w:ind w:firstLineChars="300" w:firstLine="720"/>
        <w:rPr>
          <w:rFonts w:ascii="宋体" w:hAnsi="宋体"/>
          <w:sz w:val="24"/>
        </w:rPr>
      </w:pPr>
      <w:r w:rsidRPr="007846E5">
        <w:rPr>
          <w:rFonts w:ascii="宋体" w:hAnsi="宋体" w:hint="eastAsia"/>
          <w:sz w:val="24"/>
        </w:rPr>
        <w:t>（9）投标保证金或保函</w:t>
      </w:r>
    </w:p>
    <w:p w:rsidR="00FF4922" w:rsidRPr="007846E5" w:rsidRDefault="00FF4922" w:rsidP="00FF4922">
      <w:pPr>
        <w:snapToGrid w:val="0"/>
        <w:spacing w:line="360" w:lineRule="auto"/>
        <w:ind w:firstLineChars="300" w:firstLine="720"/>
        <w:rPr>
          <w:rFonts w:ascii="宋体" w:hAnsi="宋体"/>
          <w:b/>
          <w:bCs/>
          <w:sz w:val="24"/>
        </w:rPr>
      </w:pPr>
      <w:r w:rsidRPr="007846E5">
        <w:rPr>
          <w:rFonts w:ascii="宋体" w:hAnsi="宋体" w:hint="eastAsia"/>
          <w:sz w:val="24"/>
        </w:rPr>
        <w:t>投标方应将“投标文件”</w:t>
      </w:r>
      <w:r w:rsidRPr="007846E5">
        <w:rPr>
          <w:rFonts w:ascii="宋体" w:hAnsi="宋体" w:hint="eastAsia"/>
          <w:b/>
          <w:sz w:val="24"/>
        </w:rPr>
        <w:t>采用胶装形式</w:t>
      </w:r>
      <w:r w:rsidRPr="007846E5">
        <w:rPr>
          <w:rFonts w:ascii="宋体" w:hAnsi="宋体" w:hint="eastAsia"/>
          <w:sz w:val="24"/>
        </w:rPr>
        <w:t>装订成册，并填写“投标文件资料清单”。</w:t>
      </w:r>
    </w:p>
    <w:p w:rsidR="00FF4922" w:rsidRPr="007846E5" w:rsidRDefault="00FF4922" w:rsidP="00FF4922">
      <w:pPr>
        <w:snapToGrid w:val="0"/>
        <w:spacing w:line="360" w:lineRule="auto"/>
        <w:ind w:firstLineChars="200" w:firstLine="482"/>
        <w:rPr>
          <w:rFonts w:ascii="宋体" w:hAnsi="宋体"/>
          <w:b/>
          <w:sz w:val="24"/>
        </w:rPr>
      </w:pPr>
      <w:r w:rsidRPr="007846E5">
        <w:rPr>
          <w:rFonts w:ascii="宋体" w:hAnsi="宋体"/>
          <w:b/>
          <w:sz w:val="24"/>
        </w:rPr>
        <w:t>1</w:t>
      </w:r>
      <w:r w:rsidRPr="007846E5">
        <w:rPr>
          <w:rFonts w:ascii="宋体" w:hAnsi="宋体" w:hint="eastAsia"/>
          <w:b/>
          <w:sz w:val="24"/>
        </w:rPr>
        <w:t>3、“投标文件”格式</w:t>
      </w:r>
    </w:p>
    <w:p w:rsidR="00FF4922" w:rsidRPr="007846E5" w:rsidRDefault="00FF4922" w:rsidP="00FF4922">
      <w:pPr>
        <w:snapToGrid w:val="0"/>
        <w:spacing w:line="360" w:lineRule="auto"/>
        <w:ind w:firstLineChars="200" w:firstLine="480"/>
        <w:rPr>
          <w:rFonts w:ascii="宋体" w:hAnsi="宋体"/>
          <w:sz w:val="24"/>
        </w:rPr>
      </w:pPr>
      <w:r w:rsidRPr="007846E5">
        <w:rPr>
          <w:rFonts w:ascii="宋体" w:hAnsi="宋体" w:hint="eastAsia"/>
          <w:sz w:val="24"/>
        </w:rPr>
        <w:t>13.1投标人应按“招标文件”中提供的“投标文件格式”填写投标书、“开标一览表”、“规格响应表”及“投标人资格审查表”和“售后服务计划”。投标人应分别在以上表格中注明提供的服务名称、技术配置及参数、数量和价格等（见</w:t>
      </w:r>
      <w:r w:rsidRPr="007846E5">
        <w:rPr>
          <w:rFonts w:ascii="宋体" w:hAnsi="宋体" w:hint="eastAsia"/>
          <w:sz w:val="24"/>
        </w:rPr>
        <w:lastRenderedPageBreak/>
        <w:t>附件格式）。</w:t>
      </w:r>
    </w:p>
    <w:p w:rsidR="00FF4922" w:rsidRPr="007846E5" w:rsidRDefault="00FF4922" w:rsidP="00FF4922">
      <w:pPr>
        <w:snapToGrid w:val="0"/>
        <w:spacing w:line="360" w:lineRule="auto"/>
        <w:ind w:firstLineChars="185" w:firstLine="444"/>
        <w:rPr>
          <w:rFonts w:ascii="宋体" w:hAnsi="宋体"/>
          <w:bCs/>
          <w:sz w:val="24"/>
        </w:rPr>
      </w:pPr>
      <w:r w:rsidRPr="007846E5">
        <w:rPr>
          <w:rFonts w:ascii="宋体" w:hAnsi="宋体" w:hint="eastAsia"/>
          <w:sz w:val="24"/>
        </w:rPr>
        <w:t>13.2投标人可对本“招标文件”中“招标采购项目服务清单及范围”所列的所有服务进行以包为单位投标，投标人可以全部投标，亦可选择其中一包投标。但不得将一包中的内容拆开投标。</w:t>
      </w:r>
    </w:p>
    <w:p w:rsidR="00FF4922" w:rsidRPr="007846E5" w:rsidRDefault="00FF4922" w:rsidP="00FF4922">
      <w:pPr>
        <w:snapToGrid w:val="0"/>
        <w:spacing w:line="360" w:lineRule="auto"/>
        <w:ind w:firstLineChars="200" w:firstLine="482"/>
        <w:jc w:val="left"/>
        <w:rPr>
          <w:rFonts w:ascii="宋体" w:hAnsi="宋体"/>
          <w:b/>
          <w:sz w:val="24"/>
        </w:rPr>
      </w:pPr>
      <w:r w:rsidRPr="007846E5">
        <w:rPr>
          <w:rFonts w:ascii="宋体" w:hAnsi="宋体"/>
          <w:b/>
          <w:sz w:val="24"/>
        </w:rPr>
        <w:t>1</w:t>
      </w:r>
      <w:r w:rsidRPr="007846E5">
        <w:rPr>
          <w:rFonts w:ascii="宋体" w:hAnsi="宋体" w:hint="eastAsia"/>
          <w:b/>
          <w:sz w:val="24"/>
        </w:rPr>
        <w:t>4、投标报价</w:t>
      </w:r>
    </w:p>
    <w:p w:rsidR="00FF4922" w:rsidRPr="007846E5" w:rsidRDefault="00FF4922" w:rsidP="00FF4922">
      <w:pPr>
        <w:snapToGrid w:val="0"/>
        <w:spacing w:line="360" w:lineRule="auto"/>
        <w:ind w:firstLineChars="200" w:firstLine="480"/>
        <w:rPr>
          <w:rFonts w:ascii="宋体" w:hAnsi="宋体"/>
          <w:sz w:val="24"/>
        </w:rPr>
      </w:pPr>
      <w:r w:rsidRPr="007846E5">
        <w:rPr>
          <w:rFonts w:ascii="宋体" w:hAnsi="宋体" w:hint="eastAsia"/>
          <w:sz w:val="24"/>
        </w:rPr>
        <w:t>14.1投标人应在“招标文件”所附的“开标一览表”（附件格式二）上写明投标服务的单价{单价=（货价+运抵用户指定地点运、保、税）}和投标总价。投标文件中开标一览表（报价表）内容与投标文件中相应内容不一致的，以开标一览表（报价表）为准；大写金额和小写金额不一致的，以大写金额为准；单价金额小数点或者百分比有明显错位的，以开标一览表的总价为准，并修改单价；总价金额与按单价汇总金额不一致的，以单价金额计算结果为准。</w:t>
      </w:r>
    </w:p>
    <w:p w:rsidR="00FF4922" w:rsidRPr="007846E5" w:rsidRDefault="00FF4922" w:rsidP="00FF4922">
      <w:pPr>
        <w:snapToGrid w:val="0"/>
        <w:spacing w:line="360" w:lineRule="auto"/>
        <w:ind w:firstLineChars="200" w:firstLine="480"/>
        <w:rPr>
          <w:rFonts w:ascii="宋体" w:hAnsi="宋体"/>
          <w:sz w:val="24"/>
        </w:rPr>
      </w:pPr>
      <w:r w:rsidRPr="007846E5">
        <w:rPr>
          <w:rFonts w:ascii="宋体" w:hAnsi="宋体" w:hint="eastAsia"/>
          <w:sz w:val="24"/>
        </w:rPr>
        <w:t>同时出现两种以上不一致的，按照前款规定的顺序修正。修正后的报价按照本办法第五十一条第二款的规定经投标人确认后产生约束力，投标人不确认的，其投标无效。</w:t>
      </w:r>
    </w:p>
    <w:p w:rsidR="00FF4922" w:rsidRPr="007846E5" w:rsidRDefault="00FF4922" w:rsidP="00FF4922">
      <w:pPr>
        <w:snapToGrid w:val="0"/>
        <w:spacing w:line="360" w:lineRule="auto"/>
        <w:ind w:firstLineChars="200" w:firstLine="480"/>
        <w:rPr>
          <w:rFonts w:ascii="宋体" w:hAnsi="宋体"/>
          <w:sz w:val="24"/>
        </w:rPr>
      </w:pPr>
      <w:r w:rsidRPr="007846E5">
        <w:rPr>
          <w:rFonts w:ascii="宋体" w:hAnsi="宋体" w:hint="eastAsia"/>
          <w:sz w:val="24"/>
        </w:rPr>
        <w:t>14.2投标人应按上述条款的要求填写服务报价。此报价作为招标方评标标准，但不能限制买方以其它方式签订合同的权力。</w:t>
      </w:r>
    </w:p>
    <w:p w:rsidR="00FF4922" w:rsidRPr="007846E5" w:rsidRDefault="00FF4922" w:rsidP="00FF4922">
      <w:pPr>
        <w:snapToGrid w:val="0"/>
        <w:spacing w:line="360" w:lineRule="auto"/>
        <w:ind w:firstLineChars="200" w:firstLine="480"/>
        <w:rPr>
          <w:rFonts w:ascii="宋体" w:hAnsi="宋体"/>
          <w:sz w:val="24"/>
        </w:rPr>
      </w:pPr>
      <w:r w:rsidRPr="007846E5">
        <w:rPr>
          <w:rFonts w:ascii="宋体" w:hAnsi="宋体" w:hint="eastAsia"/>
          <w:sz w:val="24"/>
        </w:rPr>
        <w:t>14.3投标人所报的投标价在合同执行期间是固定不变的，不得以任何理由予以变更。投标价不是</w:t>
      </w:r>
      <w:proofErr w:type="gramStart"/>
      <w:r w:rsidRPr="007846E5">
        <w:rPr>
          <w:rFonts w:ascii="宋体" w:hAnsi="宋体" w:hint="eastAsia"/>
          <w:sz w:val="24"/>
        </w:rPr>
        <w:t>固定价</w:t>
      </w:r>
      <w:proofErr w:type="gramEnd"/>
      <w:r w:rsidRPr="007846E5">
        <w:rPr>
          <w:rFonts w:ascii="宋体" w:hAnsi="宋体" w:hint="eastAsia"/>
          <w:sz w:val="24"/>
        </w:rPr>
        <w:t>的投标文件将作为非响应性投标而予以拒绝。</w:t>
      </w:r>
    </w:p>
    <w:p w:rsidR="00FF4922" w:rsidRPr="007846E5" w:rsidRDefault="00FF4922" w:rsidP="00FF4922">
      <w:pPr>
        <w:numPr>
          <w:ilvl w:val="1"/>
          <w:numId w:val="1"/>
        </w:numPr>
        <w:snapToGrid w:val="0"/>
        <w:spacing w:line="360" w:lineRule="auto"/>
        <w:rPr>
          <w:rFonts w:ascii="宋体" w:hAnsi="宋体"/>
          <w:sz w:val="24"/>
        </w:rPr>
      </w:pPr>
      <w:r w:rsidRPr="007846E5">
        <w:rPr>
          <w:rFonts w:ascii="宋体" w:hAnsi="宋体" w:hint="eastAsia"/>
          <w:sz w:val="24"/>
        </w:rPr>
        <w:t xml:space="preserve"> 14.4投标总报价表及投标分项报价表应包括：</w:t>
      </w:r>
    </w:p>
    <w:p w:rsidR="00FF4922" w:rsidRPr="007846E5" w:rsidRDefault="00FF4922" w:rsidP="00FF4922">
      <w:pPr>
        <w:tabs>
          <w:tab w:val="left" w:pos="420"/>
        </w:tabs>
        <w:snapToGrid w:val="0"/>
        <w:spacing w:line="360" w:lineRule="auto"/>
        <w:ind w:firstLineChars="200" w:firstLine="480"/>
        <w:rPr>
          <w:rFonts w:ascii="宋体" w:hAnsi="宋体"/>
          <w:sz w:val="24"/>
        </w:rPr>
      </w:pPr>
      <w:r w:rsidRPr="007846E5">
        <w:rPr>
          <w:rFonts w:ascii="宋体" w:hAnsi="宋体" w:hint="eastAsia"/>
          <w:sz w:val="24"/>
        </w:rPr>
        <w:t>总报价应包括投标人对每个分项下所提供各项税费、技术服务、服务期间的全部责任和义务及合同实施过程中不可预见费用等。投标人应将服务需求一览表中的所有项目在投标分项报价表上列出并逐项报价。如果投标分项报价表中有列出但未标价的项目，则将其视为已包含在其他项目的报价中，合同执行中</w:t>
      </w:r>
      <w:proofErr w:type="gramStart"/>
      <w:r w:rsidRPr="007846E5">
        <w:rPr>
          <w:rFonts w:ascii="宋体" w:hAnsi="宋体" w:hint="eastAsia"/>
          <w:sz w:val="24"/>
        </w:rPr>
        <w:t>不</w:t>
      </w:r>
      <w:proofErr w:type="gramEnd"/>
      <w:r w:rsidRPr="007846E5">
        <w:rPr>
          <w:rFonts w:ascii="宋体" w:hAnsi="宋体" w:hint="eastAsia"/>
          <w:sz w:val="24"/>
        </w:rPr>
        <w:t>另</w:t>
      </w:r>
      <w:proofErr w:type="gramStart"/>
      <w:r w:rsidRPr="007846E5">
        <w:rPr>
          <w:rFonts w:ascii="宋体" w:hAnsi="宋体" w:hint="eastAsia"/>
          <w:sz w:val="24"/>
        </w:rPr>
        <w:t>予支</w:t>
      </w:r>
      <w:proofErr w:type="gramEnd"/>
      <w:r w:rsidRPr="007846E5">
        <w:rPr>
          <w:rFonts w:ascii="宋体" w:hAnsi="宋体" w:hint="eastAsia"/>
          <w:sz w:val="24"/>
        </w:rPr>
        <w:t>付。</w:t>
      </w:r>
    </w:p>
    <w:p w:rsidR="00FF4922" w:rsidRPr="007846E5" w:rsidRDefault="00FF4922" w:rsidP="00FF4922">
      <w:pPr>
        <w:tabs>
          <w:tab w:val="left" w:pos="420"/>
        </w:tabs>
        <w:snapToGrid w:val="0"/>
        <w:spacing w:line="360" w:lineRule="auto"/>
        <w:ind w:firstLineChars="150" w:firstLine="360"/>
        <w:rPr>
          <w:rFonts w:ascii="宋体" w:hAnsi="宋体"/>
          <w:sz w:val="24"/>
        </w:rPr>
      </w:pPr>
      <w:r w:rsidRPr="007846E5">
        <w:rPr>
          <w:rFonts w:ascii="宋体" w:hAnsi="宋体" w:hint="eastAsia"/>
          <w:sz w:val="24"/>
        </w:rPr>
        <w:t>14.4.1 从中华人民共和国境内（不包括中国香港、澳门、台湾）供应的货物及服务，包括：</w:t>
      </w:r>
    </w:p>
    <w:p w:rsidR="00FF4922" w:rsidRPr="007846E5" w:rsidRDefault="00FF4922" w:rsidP="00FF4922">
      <w:pPr>
        <w:snapToGrid w:val="0"/>
        <w:spacing w:line="360" w:lineRule="auto"/>
        <w:ind w:firstLineChars="200" w:firstLine="480"/>
        <w:rPr>
          <w:rFonts w:ascii="宋体" w:hAnsi="宋体"/>
          <w:sz w:val="24"/>
        </w:rPr>
      </w:pPr>
      <w:r w:rsidRPr="007846E5">
        <w:rPr>
          <w:rFonts w:ascii="宋体" w:hAnsi="宋体" w:hint="eastAsia"/>
          <w:sz w:val="24"/>
        </w:rPr>
        <w:t>1) 报出所供货物的EXW价（工厂交货价），除应包括向中华人民共和国政府缴纳的增值税和其他税费外，还应包括对货物在制造或组装时使用的部件和原材料从国外进口的全部进口成本，含已交纳或应交纳的全部关税、增值税和其他税费。</w:t>
      </w:r>
    </w:p>
    <w:p w:rsidR="00FF4922" w:rsidRPr="007846E5" w:rsidRDefault="00FF4922" w:rsidP="00FF4922">
      <w:pPr>
        <w:snapToGrid w:val="0"/>
        <w:spacing w:line="360" w:lineRule="auto"/>
        <w:ind w:firstLineChars="200" w:firstLine="480"/>
        <w:rPr>
          <w:rFonts w:ascii="宋体" w:hAnsi="宋体"/>
          <w:sz w:val="24"/>
        </w:rPr>
      </w:pPr>
      <w:r w:rsidRPr="007846E5">
        <w:rPr>
          <w:rFonts w:ascii="宋体" w:hAnsi="宋体" w:hint="eastAsia"/>
          <w:sz w:val="24"/>
        </w:rPr>
        <w:lastRenderedPageBreak/>
        <w:t>2) 货物从工厂运至最终目的地（详见货物需求一览表及技术规格）的内陆运输（如有）、保险费（如有）、和伴随货物交运的有关费用。</w:t>
      </w:r>
    </w:p>
    <w:p w:rsidR="00FF4922" w:rsidRPr="007846E5" w:rsidRDefault="00FF4922" w:rsidP="00FF4922">
      <w:pPr>
        <w:snapToGrid w:val="0"/>
        <w:spacing w:line="360" w:lineRule="auto"/>
        <w:ind w:firstLineChars="200" w:firstLine="480"/>
        <w:rPr>
          <w:rFonts w:ascii="宋体" w:hAnsi="宋体"/>
          <w:sz w:val="24"/>
        </w:rPr>
      </w:pPr>
      <w:r w:rsidRPr="007846E5">
        <w:rPr>
          <w:rFonts w:ascii="宋体" w:hAnsi="宋体" w:hint="eastAsia"/>
          <w:sz w:val="24"/>
        </w:rPr>
        <w:t>3) 技术服务费及其他相关费用（包括技术资料等）。</w:t>
      </w:r>
    </w:p>
    <w:p w:rsidR="00FF4922" w:rsidRPr="007846E5" w:rsidRDefault="00FF4922" w:rsidP="00FF4922">
      <w:pPr>
        <w:snapToGrid w:val="0"/>
        <w:spacing w:line="360" w:lineRule="auto"/>
        <w:ind w:firstLineChars="200" w:firstLine="482"/>
        <w:rPr>
          <w:rFonts w:ascii="宋体" w:hAnsi="宋体"/>
          <w:b/>
          <w:sz w:val="24"/>
        </w:rPr>
      </w:pPr>
      <w:r w:rsidRPr="007846E5">
        <w:rPr>
          <w:rFonts w:ascii="宋体" w:hAnsi="宋体"/>
          <w:b/>
          <w:sz w:val="24"/>
        </w:rPr>
        <w:t>1</w:t>
      </w:r>
      <w:r w:rsidRPr="007846E5">
        <w:rPr>
          <w:rFonts w:ascii="宋体" w:hAnsi="宋体" w:hint="eastAsia"/>
          <w:b/>
          <w:sz w:val="24"/>
        </w:rPr>
        <w:t>5、投标人资格的证明文件</w:t>
      </w:r>
    </w:p>
    <w:p w:rsidR="00FF4922" w:rsidRPr="007846E5" w:rsidRDefault="00FF4922" w:rsidP="00FF4922">
      <w:pPr>
        <w:snapToGrid w:val="0"/>
        <w:spacing w:line="360" w:lineRule="auto"/>
        <w:ind w:left="567"/>
        <w:rPr>
          <w:rFonts w:ascii="宋体" w:hAnsi="宋体"/>
          <w:sz w:val="24"/>
        </w:rPr>
      </w:pPr>
      <w:r w:rsidRPr="007846E5">
        <w:rPr>
          <w:rFonts w:ascii="宋体" w:hAnsi="宋体" w:hint="eastAsia"/>
          <w:sz w:val="24"/>
        </w:rPr>
        <w:t>投标人应填写并提交招标文件上所附的“资格证明文件”。</w:t>
      </w:r>
    </w:p>
    <w:p w:rsidR="00FF4922" w:rsidRPr="007846E5" w:rsidRDefault="00FF4922" w:rsidP="00FF4922">
      <w:pPr>
        <w:snapToGrid w:val="0"/>
        <w:spacing w:line="360" w:lineRule="auto"/>
        <w:ind w:firstLineChars="200" w:firstLine="482"/>
        <w:rPr>
          <w:rFonts w:ascii="宋体" w:hAnsi="宋体"/>
          <w:b/>
          <w:sz w:val="24"/>
        </w:rPr>
      </w:pPr>
      <w:r w:rsidRPr="007846E5">
        <w:rPr>
          <w:rFonts w:ascii="宋体" w:hAnsi="宋体"/>
          <w:b/>
          <w:sz w:val="24"/>
        </w:rPr>
        <w:t>1</w:t>
      </w:r>
      <w:r w:rsidRPr="007846E5">
        <w:rPr>
          <w:rFonts w:ascii="宋体" w:hAnsi="宋体" w:hint="eastAsia"/>
          <w:b/>
          <w:sz w:val="24"/>
        </w:rPr>
        <w:t>6、投标保证金</w:t>
      </w:r>
    </w:p>
    <w:p w:rsidR="00FF4922" w:rsidRPr="007846E5" w:rsidRDefault="00FF4922" w:rsidP="00FF4922">
      <w:pPr>
        <w:snapToGrid w:val="0"/>
        <w:spacing w:line="360" w:lineRule="auto"/>
        <w:ind w:firstLineChars="200" w:firstLine="480"/>
        <w:rPr>
          <w:rFonts w:ascii="宋体" w:hAnsi="宋体"/>
          <w:sz w:val="24"/>
        </w:rPr>
      </w:pPr>
      <w:r w:rsidRPr="007846E5">
        <w:rPr>
          <w:rFonts w:ascii="宋体" w:hAnsi="宋体"/>
          <w:sz w:val="24"/>
        </w:rPr>
        <w:t>1</w:t>
      </w:r>
      <w:r w:rsidRPr="007846E5">
        <w:rPr>
          <w:rFonts w:ascii="宋体" w:hAnsi="宋体" w:hint="eastAsia"/>
          <w:sz w:val="24"/>
        </w:rPr>
        <w:t>6</w:t>
      </w:r>
      <w:r w:rsidRPr="007846E5">
        <w:rPr>
          <w:rFonts w:ascii="宋体" w:hAnsi="宋体"/>
          <w:sz w:val="24"/>
        </w:rPr>
        <w:t xml:space="preserve">.1 </w:t>
      </w:r>
      <w:r w:rsidRPr="007846E5">
        <w:rPr>
          <w:rFonts w:ascii="宋体" w:hAnsi="宋体" w:hint="eastAsia"/>
          <w:sz w:val="24"/>
        </w:rPr>
        <w:t>投标保证金为“投标文件”的组成部分之一，是为了保护采购代理机构和采购人免遭因投标人的行为而蒙受损失，采购代理机构和采购人在因投标人的行为受到损害时可以没收投标人的投标保证金。</w:t>
      </w:r>
    </w:p>
    <w:p w:rsidR="00FF4922" w:rsidRPr="007846E5" w:rsidRDefault="00FF4922" w:rsidP="00FF4922">
      <w:pPr>
        <w:snapToGrid w:val="0"/>
        <w:spacing w:line="360" w:lineRule="auto"/>
        <w:ind w:firstLineChars="200" w:firstLine="480"/>
        <w:rPr>
          <w:rFonts w:ascii="宋体" w:hAnsi="宋体"/>
          <w:sz w:val="24"/>
        </w:rPr>
      </w:pPr>
      <w:r w:rsidRPr="007846E5">
        <w:rPr>
          <w:rFonts w:ascii="宋体" w:hAnsi="宋体"/>
          <w:sz w:val="24"/>
        </w:rPr>
        <w:t>1</w:t>
      </w:r>
      <w:r w:rsidRPr="007846E5">
        <w:rPr>
          <w:rFonts w:ascii="宋体" w:hAnsi="宋体" w:hint="eastAsia"/>
          <w:sz w:val="24"/>
        </w:rPr>
        <w:t>6</w:t>
      </w:r>
      <w:r w:rsidRPr="007846E5">
        <w:rPr>
          <w:rFonts w:ascii="宋体" w:hAnsi="宋体"/>
          <w:sz w:val="24"/>
        </w:rPr>
        <w:t xml:space="preserve">.2 </w:t>
      </w:r>
      <w:r w:rsidRPr="007846E5">
        <w:rPr>
          <w:rFonts w:ascii="宋体" w:hAnsi="宋体" w:hint="eastAsia"/>
          <w:sz w:val="24"/>
        </w:rPr>
        <w:t>投标方应向招标方提供投标保证金。</w:t>
      </w:r>
    </w:p>
    <w:p w:rsidR="00FF4922" w:rsidRPr="007846E5" w:rsidRDefault="00FF4922" w:rsidP="00FF4922">
      <w:pPr>
        <w:snapToGrid w:val="0"/>
        <w:spacing w:line="360" w:lineRule="auto"/>
        <w:ind w:firstLineChars="200" w:firstLine="480"/>
        <w:rPr>
          <w:rFonts w:ascii="宋体" w:hAnsi="宋体"/>
          <w:sz w:val="24"/>
        </w:rPr>
      </w:pPr>
      <w:r w:rsidRPr="007846E5">
        <w:rPr>
          <w:rFonts w:ascii="宋体" w:hAnsi="宋体" w:hint="eastAsia"/>
          <w:sz w:val="24"/>
        </w:rPr>
        <w:t>16.3投标保证金应在</w:t>
      </w:r>
      <w:r w:rsidRPr="007846E5">
        <w:rPr>
          <w:rFonts w:ascii="宋体" w:hAnsi="宋体" w:hint="eastAsia"/>
          <w:bCs/>
          <w:sz w:val="24"/>
        </w:rPr>
        <w:t>递交投标文件</w:t>
      </w:r>
      <w:r w:rsidRPr="007846E5">
        <w:rPr>
          <w:rFonts w:ascii="宋体" w:hAnsi="宋体" w:hint="eastAsia"/>
          <w:sz w:val="24"/>
        </w:rPr>
        <w:t>截止时间之前存入指定账户并注明汇款单位，逾期不予以接受投标。</w:t>
      </w:r>
      <w:r w:rsidRPr="007846E5">
        <w:rPr>
          <w:rFonts w:ascii="宋体" w:hAnsi="宋体" w:cs="宋体" w:hint="eastAsia"/>
          <w:sz w:val="24"/>
        </w:rPr>
        <w:t>投标保证金的形式：网上支付，支付地址为：</w:t>
      </w:r>
      <w:r w:rsidRPr="007846E5">
        <w:rPr>
          <w:rFonts w:ascii="宋体" w:hAnsi="宋体"/>
          <w:sz w:val="24"/>
          <w:shd w:val="clear" w:color="auto" w:fill="FFFFFF"/>
        </w:rPr>
        <w:t>http://zw.hainan.gov.cn/htms/login!register.do</w:t>
      </w:r>
      <w:r w:rsidRPr="007846E5">
        <w:rPr>
          <w:rFonts w:ascii="宋体" w:hAnsi="宋体" w:cs="宋体" w:hint="eastAsia"/>
          <w:sz w:val="24"/>
        </w:rPr>
        <w:t>。</w:t>
      </w:r>
    </w:p>
    <w:p w:rsidR="00FF4922" w:rsidRPr="007846E5" w:rsidRDefault="00FF4922" w:rsidP="00FF4922">
      <w:pPr>
        <w:snapToGrid w:val="0"/>
        <w:spacing w:line="360" w:lineRule="auto"/>
        <w:ind w:firstLineChars="200" w:firstLine="480"/>
        <w:rPr>
          <w:rFonts w:ascii="宋体" w:hAnsi="宋体"/>
          <w:sz w:val="24"/>
        </w:rPr>
      </w:pPr>
      <w:r w:rsidRPr="007846E5">
        <w:rPr>
          <w:rFonts w:ascii="宋体" w:hAnsi="宋体" w:hint="eastAsia"/>
          <w:sz w:val="24"/>
        </w:rPr>
        <w:t>16.4未中标的投标人的投标保证金，将在发出《中标通知书》之日起5个工作日内予以原额无息退还。</w:t>
      </w:r>
    </w:p>
    <w:p w:rsidR="00FF4922" w:rsidRPr="007846E5" w:rsidRDefault="00FF4922" w:rsidP="00FF4922">
      <w:pPr>
        <w:snapToGrid w:val="0"/>
        <w:spacing w:line="360" w:lineRule="auto"/>
        <w:ind w:firstLine="420"/>
        <w:rPr>
          <w:rFonts w:ascii="宋体" w:hAnsi="宋体" w:cs="宋体"/>
          <w:kern w:val="1"/>
          <w:sz w:val="24"/>
        </w:rPr>
      </w:pPr>
      <w:r w:rsidRPr="007846E5">
        <w:rPr>
          <w:rFonts w:ascii="宋体" w:hAnsi="宋体" w:hint="eastAsia"/>
          <w:sz w:val="24"/>
        </w:rPr>
        <w:t>16.5中标方的投标保证金</w:t>
      </w:r>
      <w:r w:rsidRPr="007846E5">
        <w:rPr>
          <w:rFonts w:ascii="宋体" w:hAnsi="宋体"/>
          <w:sz w:val="24"/>
        </w:rPr>
        <w:t>，</w:t>
      </w:r>
      <w:r w:rsidRPr="007846E5">
        <w:rPr>
          <w:rFonts w:ascii="宋体" w:hAnsi="宋体" w:cs="宋体"/>
          <w:kern w:val="1"/>
          <w:sz w:val="24"/>
        </w:rPr>
        <w:t>将在中标方签订</w:t>
      </w:r>
      <w:r w:rsidRPr="007846E5">
        <w:rPr>
          <w:rFonts w:ascii="宋体" w:hAnsi="宋体" w:cs="宋体" w:hint="eastAsia"/>
          <w:kern w:val="1"/>
          <w:sz w:val="24"/>
        </w:rPr>
        <w:t>采购</w:t>
      </w:r>
      <w:r w:rsidRPr="007846E5">
        <w:rPr>
          <w:rFonts w:ascii="宋体" w:hAnsi="宋体" w:cs="宋体"/>
          <w:kern w:val="1"/>
          <w:sz w:val="24"/>
        </w:rPr>
        <w:t>合同</w:t>
      </w:r>
      <w:r w:rsidRPr="007846E5">
        <w:rPr>
          <w:rFonts w:ascii="宋体" w:hAnsi="宋体" w:hint="eastAsia"/>
          <w:sz w:val="24"/>
        </w:rPr>
        <w:t>之日起5</w:t>
      </w:r>
      <w:r w:rsidRPr="007846E5">
        <w:rPr>
          <w:rFonts w:ascii="宋体" w:hAnsi="宋体" w:cs="宋体"/>
          <w:kern w:val="1"/>
          <w:sz w:val="24"/>
        </w:rPr>
        <w:t>个工作日内予以原额无息退还。</w:t>
      </w:r>
    </w:p>
    <w:p w:rsidR="00FF4922" w:rsidRPr="007846E5" w:rsidRDefault="00FF4922" w:rsidP="00FF4922">
      <w:pPr>
        <w:snapToGrid w:val="0"/>
        <w:spacing w:line="360" w:lineRule="auto"/>
        <w:ind w:firstLineChars="200" w:firstLine="480"/>
        <w:rPr>
          <w:rFonts w:ascii="宋体" w:hAnsi="宋体"/>
          <w:sz w:val="24"/>
        </w:rPr>
      </w:pPr>
      <w:r w:rsidRPr="007846E5">
        <w:rPr>
          <w:rFonts w:ascii="宋体" w:hAnsi="宋体" w:hint="eastAsia"/>
          <w:sz w:val="24"/>
        </w:rPr>
        <w:t>16.6发生以下情况投标保证金可能被没收</w:t>
      </w:r>
    </w:p>
    <w:p w:rsidR="00FF4922" w:rsidRPr="007846E5" w:rsidRDefault="00FF4922" w:rsidP="00FF4922">
      <w:pPr>
        <w:snapToGrid w:val="0"/>
        <w:spacing w:line="360" w:lineRule="auto"/>
        <w:ind w:left="480"/>
        <w:rPr>
          <w:rFonts w:ascii="宋体" w:hAnsi="宋体"/>
          <w:sz w:val="24"/>
        </w:rPr>
      </w:pPr>
      <w:r w:rsidRPr="007846E5">
        <w:rPr>
          <w:rFonts w:ascii="宋体" w:hAnsi="宋体" w:hint="eastAsia"/>
          <w:sz w:val="24"/>
        </w:rPr>
        <w:t>（1）在投标有效期内撤回其投标</w:t>
      </w:r>
    </w:p>
    <w:p w:rsidR="00FF4922" w:rsidRPr="007846E5" w:rsidRDefault="00FF4922" w:rsidP="00FF4922">
      <w:pPr>
        <w:snapToGrid w:val="0"/>
        <w:spacing w:line="360" w:lineRule="auto"/>
        <w:ind w:left="480"/>
        <w:rPr>
          <w:rFonts w:ascii="宋体" w:hAnsi="宋体"/>
          <w:sz w:val="24"/>
        </w:rPr>
      </w:pPr>
      <w:r w:rsidRPr="007846E5">
        <w:rPr>
          <w:rFonts w:ascii="宋体" w:hAnsi="宋体" w:hint="eastAsia"/>
          <w:sz w:val="24"/>
        </w:rPr>
        <w:t>（2）中标后的规定期限内未签合同</w:t>
      </w:r>
    </w:p>
    <w:p w:rsidR="00FF4922" w:rsidRPr="007846E5" w:rsidRDefault="00FF4922" w:rsidP="00FF4922">
      <w:pPr>
        <w:snapToGrid w:val="0"/>
        <w:spacing w:line="360" w:lineRule="auto"/>
        <w:ind w:left="480"/>
        <w:rPr>
          <w:rFonts w:ascii="宋体" w:hAnsi="宋体"/>
          <w:sz w:val="24"/>
        </w:rPr>
      </w:pPr>
      <w:r w:rsidRPr="007846E5">
        <w:rPr>
          <w:rFonts w:ascii="宋体" w:hAnsi="宋体" w:hint="eastAsia"/>
          <w:sz w:val="24"/>
        </w:rPr>
        <w:t>（3）中标未按合同金额的2%交纳履约保函</w:t>
      </w:r>
    </w:p>
    <w:p w:rsidR="00FF4922" w:rsidRPr="007846E5" w:rsidRDefault="00FF4922" w:rsidP="00FF4922">
      <w:pPr>
        <w:snapToGrid w:val="0"/>
        <w:spacing w:line="360" w:lineRule="auto"/>
        <w:ind w:left="480"/>
        <w:rPr>
          <w:rFonts w:ascii="宋体" w:hAnsi="宋体"/>
          <w:b/>
          <w:sz w:val="24"/>
        </w:rPr>
      </w:pPr>
      <w:r w:rsidRPr="007846E5">
        <w:rPr>
          <w:rFonts w:ascii="宋体" w:hAnsi="宋体" w:hint="eastAsia"/>
          <w:sz w:val="24"/>
        </w:rPr>
        <w:t>（4）中标后不执行向采购代理机构交纳中标服务费</w:t>
      </w:r>
    </w:p>
    <w:p w:rsidR="00FF4922" w:rsidRPr="007846E5" w:rsidRDefault="00FF4922" w:rsidP="00FF4922">
      <w:pPr>
        <w:snapToGrid w:val="0"/>
        <w:spacing w:line="360" w:lineRule="auto"/>
        <w:ind w:firstLineChars="200" w:firstLine="482"/>
        <w:rPr>
          <w:rFonts w:ascii="宋体" w:hAnsi="宋体"/>
          <w:b/>
          <w:sz w:val="24"/>
        </w:rPr>
      </w:pPr>
      <w:r w:rsidRPr="007846E5">
        <w:rPr>
          <w:rFonts w:ascii="宋体" w:hAnsi="宋体"/>
          <w:b/>
          <w:sz w:val="24"/>
        </w:rPr>
        <w:t>1</w:t>
      </w:r>
      <w:r w:rsidRPr="007846E5">
        <w:rPr>
          <w:rFonts w:ascii="宋体" w:hAnsi="宋体" w:hint="eastAsia"/>
          <w:b/>
          <w:sz w:val="24"/>
        </w:rPr>
        <w:t>7、投标有效期</w:t>
      </w:r>
    </w:p>
    <w:p w:rsidR="00FF4922" w:rsidRPr="007846E5" w:rsidRDefault="00FF4922" w:rsidP="00FF4922">
      <w:pPr>
        <w:snapToGrid w:val="0"/>
        <w:spacing w:line="360" w:lineRule="auto"/>
        <w:ind w:firstLineChars="200" w:firstLine="480"/>
        <w:rPr>
          <w:rFonts w:ascii="宋体" w:hAnsi="宋体"/>
          <w:sz w:val="24"/>
        </w:rPr>
      </w:pPr>
      <w:r w:rsidRPr="007846E5">
        <w:rPr>
          <w:rFonts w:ascii="宋体" w:hAnsi="宋体" w:hint="eastAsia"/>
          <w:sz w:val="24"/>
        </w:rPr>
        <w:t>17</w:t>
      </w:r>
      <w:r w:rsidRPr="007846E5">
        <w:rPr>
          <w:rFonts w:ascii="宋体" w:hAnsi="宋体"/>
          <w:sz w:val="24"/>
        </w:rPr>
        <w:t>.1</w:t>
      </w:r>
      <w:r w:rsidRPr="007846E5">
        <w:rPr>
          <w:rFonts w:ascii="宋体" w:hAnsi="宋体" w:hint="eastAsia"/>
          <w:sz w:val="24"/>
        </w:rPr>
        <w:t>“投标文件”从开标之日起，投标有效期为60天。</w:t>
      </w:r>
    </w:p>
    <w:p w:rsidR="00FF4922" w:rsidRPr="007846E5" w:rsidRDefault="00FF4922" w:rsidP="00FF4922">
      <w:pPr>
        <w:snapToGrid w:val="0"/>
        <w:spacing w:line="360" w:lineRule="auto"/>
        <w:ind w:firstLineChars="200" w:firstLine="480"/>
        <w:rPr>
          <w:rFonts w:ascii="宋体" w:hAnsi="宋体"/>
          <w:sz w:val="24"/>
        </w:rPr>
      </w:pPr>
      <w:r w:rsidRPr="007846E5">
        <w:rPr>
          <w:rFonts w:ascii="宋体" w:hAnsi="宋体" w:hint="eastAsia"/>
          <w:sz w:val="24"/>
        </w:rPr>
        <w:t>17.2特殊情况下，采购代理机构可于投标有效期期满之前，要求投标人同意延长投标有效期。投标人可以拒绝或同意上述要求，但要求与答复均须是书面文件。对于同意该要求的投标人，招标人既不要求也不允许其修改“投标文件”。</w:t>
      </w:r>
    </w:p>
    <w:p w:rsidR="00FF4922" w:rsidRPr="007846E5" w:rsidRDefault="00FF4922" w:rsidP="00123C71">
      <w:pPr>
        <w:adjustRightInd w:val="0"/>
        <w:snapToGrid w:val="0"/>
        <w:spacing w:line="360" w:lineRule="auto"/>
        <w:ind w:firstLineChars="200" w:firstLine="482"/>
        <w:rPr>
          <w:rFonts w:ascii="宋体" w:hAnsi="宋体"/>
          <w:b/>
          <w:sz w:val="24"/>
        </w:rPr>
      </w:pPr>
      <w:r w:rsidRPr="007846E5">
        <w:rPr>
          <w:rFonts w:ascii="宋体" w:hAnsi="宋体"/>
          <w:b/>
          <w:sz w:val="24"/>
        </w:rPr>
        <w:t>1</w:t>
      </w:r>
      <w:r w:rsidRPr="007846E5">
        <w:rPr>
          <w:rFonts w:ascii="宋体" w:hAnsi="宋体" w:hint="eastAsia"/>
          <w:b/>
          <w:sz w:val="24"/>
        </w:rPr>
        <w:t>8、“投标文件”的签署及修改</w:t>
      </w:r>
    </w:p>
    <w:p w:rsidR="00FF4922" w:rsidRPr="007846E5" w:rsidRDefault="00FF4922" w:rsidP="00123C71">
      <w:pPr>
        <w:adjustRightInd w:val="0"/>
        <w:snapToGrid w:val="0"/>
        <w:spacing w:line="360" w:lineRule="auto"/>
        <w:rPr>
          <w:rFonts w:ascii="宋体" w:hAnsi="宋体"/>
          <w:sz w:val="24"/>
        </w:rPr>
      </w:pPr>
      <w:r w:rsidRPr="007846E5">
        <w:rPr>
          <w:rFonts w:ascii="宋体" w:hAnsi="宋体" w:hint="eastAsia"/>
          <w:sz w:val="24"/>
        </w:rPr>
        <w:t xml:space="preserve">    18.1投标方应准备一份正本和四份副本及电子文件（光盘），并在每一份“投标文件”上要明确注明“正本”或“副本”字样。一旦正本和副本有差异，以正</w:t>
      </w:r>
      <w:r w:rsidRPr="007846E5">
        <w:rPr>
          <w:rFonts w:ascii="宋体" w:hAnsi="宋体" w:hint="eastAsia"/>
          <w:sz w:val="24"/>
        </w:rPr>
        <w:lastRenderedPageBreak/>
        <w:t>本为准；如果“开标一览表”内容与投标文件中“规格响应表”内容不一致的，以“开标一览表”为准；如果制造厂（商）提供的“产品图片资料”或“产品说明书”内容与投标文件中“规格响应表”内容不一致的，以制造厂（商）提供的“产品图片资料” 或“产品说明书”为准。</w:t>
      </w:r>
    </w:p>
    <w:p w:rsidR="00FF4922" w:rsidRPr="007846E5" w:rsidRDefault="00FF4922" w:rsidP="00FF4922">
      <w:pPr>
        <w:snapToGrid w:val="0"/>
        <w:spacing w:line="360" w:lineRule="auto"/>
        <w:rPr>
          <w:rFonts w:ascii="宋体" w:hAnsi="宋体"/>
          <w:sz w:val="24"/>
        </w:rPr>
      </w:pPr>
      <w:r w:rsidRPr="007846E5">
        <w:rPr>
          <w:rFonts w:ascii="宋体" w:hAnsi="宋体" w:hint="eastAsia"/>
          <w:sz w:val="24"/>
        </w:rPr>
        <w:t xml:space="preserve">    18.2除投标人对错处作必要修改外，“投标文件”中不许有加行、涂抹或改写。</w:t>
      </w:r>
    </w:p>
    <w:p w:rsidR="00FF4922" w:rsidRPr="007846E5" w:rsidRDefault="00FF4922" w:rsidP="00FF4922">
      <w:pPr>
        <w:snapToGrid w:val="0"/>
        <w:spacing w:line="360" w:lineRule="auto"/>
        <w:rPr>
          <w:rFonts w:ascii="宋体" w:hAnsi="宋体"/>
          <w:sz w:val="24"/>
        </w:rPr>
      </w:pPr>
      <w:r w:rsidRPr="007846E5">
        <w:rPr>
          <w:rFonts w:ascii="宋体" w:hAnsi="宋体"/>
          <w:sz w:val="24"/>
        </w:rPr>
        <w:t xml:space="preserve">    1</w:t>
      </w:r>
      <w:r w:rsidRPr="007846E5">
        <w:rPr>
          <w:rFonts w:ascii="宋体" w:hAnsi="宋体" w:hint="eastAsia"/>
          <w:sz w:val="24"/>
        </w:rPr>
        <w:t>8</w:t>
      </w:r>
      <w:r w:rsidRPr="007846E5">
        <w:rPr>
          <w:rFonts w:ascii="宋体" w:hAnsi="宋体"/>
          <w:sz w:val="24"/>
        </w:rPr>
        <w:t>.</w:t>
      </w:r>
      <w:r w:rsidRPr="007846E5">
        <w:rPr>
          <w:rFonts w:ascii="宋体" w:hAnsi="宋体" w:hint="eastAsia"/>
          <w:sz w:val="24"/>
        </w:rPr>
        <w:t>3电报、电话、传真形式的投标概不接受。</w:t>
      </w:r>
    </w:p>
    <w:p w:rsidR="00FF4922" w:rsidRPr="007846E5" w:rsidRDefault="00FF4922" w:rsidP="00FF4922">
      <w:pPr>
        <w:snapToGrid w:val="0"/>
        <w:spacing w:line="360" w:lineRule="auto"/>
        <w:jc w:val="center"/>
        <w:rPr>
          <w:rFonts w:ascii="宋体" w:hAnsi="宋体"/>
          <w:b/>
          <w:sz w:val="24"/>
        </w:rPr>
      </w:pPr>
    </w:p>
    <w:p w:rsidR="00FF4922" w:rsidRPr="007846E5" w:rsidRDefault="00FF4922" w:rsidP="00FF4922">
      <w:pPr>
        <w:snapToGrid w:val="0"/>
        <w:spacing w:line="360" w:lineRule="auto"/>
        <w:jc w:val="center"/>
        <w:rPr>
          <w:rFonts w:ascii="宋体" w:hAnsi="宋体"/>
          <w:b/>
          <w:sz w:val="24"/>
        </w:rPr>
      </w:pPr>
      <w:r w:rsidRPr="007846E5">
        <w:rPr>
          <w:rFonts w:ascii="宋体" w:hAnsi="宋体" w:hint="eastAsia"/>
          <w:b/>
          <w:sz w:val="24"/>
        </w:rPr>
        <w:t>Ｄ投标文件的递交</w:t>
      </w:r>
    </w:p>
    <w:p w:rsidR="00FF4922" w:rsidRPr="007846E5" w:rsidRDefault="00FF4922" w:rsidP="00FF4922">
      <w:pPr>
        <w:snapToGrid w:val="0"/>
        <w:spacing w:line="360" w:lineRule="auto"/>
        <w:ind w:firstLineChars="200" w:firstLine="482"/>
        <w:rPr>
          <w:rFonts w:ascii="宋体" w:hAnsi="宋体"/>
          <w:b/>
          <w:sz w:val="24"/>
        </w:rPr>
      </w:pPr>
      <w:r w:rsidRPr="007846E5">
        <w:rPr>
          <w:rFonts w:ascii="宋体" w:hAnsi="宋体"/>
          <w:b/>
          <w:sz w:val="24"/>
        </w:rPr>
        <w:t>1</w:t>
      </w:r>
      <w:r w:rsidRPr="007846E5">
        <w:rPr>
          <w:rFonts w:ascii="宋体" w:hAnsi="宋体" w:hint="eastAsia"/>
          <w:b/>
          <w:sz w:val="24"/>
        </w:rPr>
        <w:t>9、“投标文件”的密封和标记</w:t>
      </w:r>
    </w:p>
    <w:p w:rsidR="00FF4922" w:rsidRPr="007846E5" w:rsidRDefault="00FF4922" w:rsidP="00FF4922">
      <w:pPr>
        <w:snapToGrid w:val="0"/>
        <w:spacing w:line="360" w:lineRule="auto"/>
        <w:rPr>
          <w:rFonts w:ascii="宋体" w:hAnsi="宋体"/>
          <w:sz w:val="24"/>
        </w:rPr>
      </w:pPr>
      <w:r w:rsidRPr="007846E5">
        <w:rPr>
          <w:rFonts w:ascii="宋体" w:hAnsi="宋体" w:hint="eastAsia"/>
          <w:sz w:val="24"/>
        </w:rPr>
        <w:t xml:space="preserve">    19.1投标人应将“投标文件”正本和副本分别用信封密封，并在信封面上标明招标编号、投标服务名称，并注明及“正本”或“副本”。</w:t>
      </w:r>
    </w:p>
    <w:p w:rsidR="00FF4922" w:rsidRPr="007846E5" w:rsidRDefault="00FF4922" w:rsidP="00FF4922">
      <w:pPr>
        <w:snapToGrid w:val="0"/>
        <w:spacing w:line="360" w:lineRule="auto"/>
        <w:ind w:firstLineChars="200" w:firstLine="480"/>
        <w:rPr>
          <w:rFonts w:ascii="宋体" w:hAnsi="宋体"/>
          <w:sz w:val="24"/>
        </w:rPr>
      </w:pPr>
      <w:r w:rsidRPr="007846E5">
        <w:rPr>
          <w:rFonts w:ascii="宋体" w:hAnsi="宋体" w:hint="eastAsia"/>
          <w:sz w:val="24"/>
        </w:rPr>
        <w:t>19.2为了方便开标、唱标，投标人应将“投标文件”的正本中的“开标一览表（以包为单位）”单独密封于一小信封内，并在该信封上标明“开标一览表”字样，然后再装入“招标文件”正本的密封袋中。为方便评标，将“开标一览表”、“规格响应表”等文件制作成光盘电子文档或U盘，连同“招标文件”递交）。</w:t>
      </w:r>
    </w:p>
    <w:p w:rsidR="00FF4922" w:rsidRPr="007846E5" w:rsidRDefault="00FF4922" w:rsidP="00FF4922">
      <w:pPr>
        <w:snapToGrid w:val="0"/>
        <w:spacing w:line="360" w:lineRule="auto"/>
        <w:ind w:firstLineChars="200" w:firstLine="480"/>
        <w:rPr>
          <w:rFonts w:ascii="宋体" w:hAnsi="宋体"/>
          <w:sz w:val="24"/>
        </w:rPr>
      </w:pPr>
      <w:r w:rsidRPr="007846E5">
        <w:rPr>
          <w:rFonts w:ascii="宋体" w:hAnsi="宋体" w:hint="eastAsia"/>
          <w:sz w:val="24"/>
        </w:rPr>
        <w:t>19.3不能按“招标文件”提出的要求制作的标书，被视为不完整的投标书，势必影响评标工作进行。</w:t>
      </w:r>
    </w:p>
    <w:p w:rsidR="00FF4922" w:rsidRPr="007846E5" w:rsidRDefault="00FF4922" w:rsidP="00FF4922">
      <w:pPr>
        <w:snapToGrid w:val="0"/>
        <w:spacing w:line="360" w:lineRule="auto"/>
        <w:rPr>
          <w:rFonts w:ascii="宋体" w:hAnsi="宋体"/>
          <w:sz w:val="24"/>
        </w:rPr>
      </w:pPr>
      <w:r w:rsidRPr="007846E5">
        <w:rPr>
          <w:rFonts w:ascii="宋体" w:hAnsi="宋体" w:hint="eastAsia"/>
          <w:sz w:val="24"/>
        </w:rPr>
        <w:t xml:space="preserve">    19.4每一密封件封口上应注明“于开标之前不准启封”的字样，并加盖印章。</w:t>
      </w:r>
    </w:p>
    <w:p w:rsidR="00FF4922" w:rsidRPr="007846E5" w:rsidRDefault="00FF4922" w:rsidP="00FF4922">
      <w:pPr>
        <w:snapToGrid w:val="0"/>
        <w:spacing w:line="360" w:lineRule="auto"/>
        <w:ind w:firstLineChars="200" w:firstLine="480"/>
        <w:rPr>
          <w:rFonts w:ascii="宋体" w:hAnsi="宋体"/>
          <w:sz w:val="24"/>
        </w:rPr>
      </w:pPr>
      <w:r w:rsidRPr="007846E5">
        <w:rPr>
          <w:rFonts w:ascii="宋体" w:hAnsi="宋体"/>
          <w:sz w:val="24"/>
        </w:rPr>
        <w:t>1</w:t>
      </w:r>
      <w:r w:rsidRPr="007846E5">
        <w:rPr>
          <w:rFonts w:ascii="宋体" w:hAnsi="宋体" w:hint="eastAsia"/>
          <w:sz w:val="24"/>
        </w:rPr>
        <w:t>9</w:t>
      </w:r>
      <w:r w:rsidRPr="007846E5">
        <w:rPr>
          <w:rFonts w:ascii="宋体" w:hAnsi="宋体"/>
          <w:sz w:val="24"/>
        </w:rPr>
        <w:t>.</w:t>
      </w:r>
      <w:r w:rsidRPr="007846E5">
        <w:rPr>
          <w:rFonts w:ascii="宋体" w:hAnsi="宋体" w:hint="eastAsia"/>
          <w:sz w:val="24"/>
        </w:rPr>
        <w:t>5“投标文件”需由专人送交。投标方应按招标文件中的规定进行密封和标记后，将“投标文件”按照“招标文件”中注明的开标时间和地址送至采购代理机构。</w:t>
      </w:r>
    </w:p>
    <w:p w:rsidR="00FF4922" w:rsidRPr="007846E5" w:rsidRDefault="00FF4922" w:rsidP="00FF4922">
      <w:pPr>
        <w:snapToGrid w:val="0"/>
        <w:spacing w:line="360" w:lineRule="auto"/>
        <w:ind w:firstLineChars="200" w:firstLine="480"/>
        <w:rPr>
          <w:rFonts w:ascii="宋体" w:hAnsi="宋体"/>
          <w:sz w:val="24"/>
        </w:rPr>
      </w:pPr>
      <w:r w:rsidRPr="007846E5">
        <w:rPr>
          <w:rFonts w:ascii="宋体" w:hAnsi="宋体" w:hint="eastAsia"/>
          <w:sz w:val="24"/>
        </w:rPr>
        <w:t>19.6逾期送达或者未按照招标文件要求密封的投标文件，招标人将拒绝接受该投标人的投标文件。</w:t>
      </w:r>
    </w:p>
    <w:p w:rsidR="00FF4922" w:rsidRPr="007846E5" w:rsidRDefault="00FF4922" w:rsidP="00FF4922">
      <w:pPr>
        <w:snapToGrid w:val="0"/>
        <w:spacing w:line="360" w:lineRule="auto"/>
        <w:ind w:firstLineChars="200" w:firstLine="482"/>
        <w:rPr>
          <w:rFonts w:ascii="宋体" w:hAnsi="宋体"/>
          <w:b/>
          <w:sz w:val="24"/>
        </w:rPr>
      </w:pPr>
      <w:r w:rsidRPr="007846E5">
        <w:rPr>
          <w:rFonts w:ascii="宋体" w:hAnsi="宋体" w:hint="eastAsia"/>
          <w:b/>
          <w:sz w:val="24"/>
        </w:rPr>
        <w:t>20、递交“投标文件”的时间、地点以及截止时间</w:t>
      </w:r>
    </w:p>
    <w:p w:rsidR="00FF4922" w:rsidRPr="007846E5" w:rsidRDefault="00FF4922" w:rsidP="00FF4922">
      <w:pPr>
        <w:snapToGrid w:val="0"/>
        <w:spacing w:line="360" w:lineRule="auto"/>
        <w:rPr>
          <w:rFonts w:ascii="宋体" w:hAnsi="宋体"/>
          <w:sz w:val="24"/>
        </w:rPr>
      </w:pPr>
      <w:r w:rsidRPr="007846E5">
        <w:rPr>
          <w:rFonts w:ascii="宋体" w:hAnsi="宋体" w:hint="eastAsia"/>
          <w:sz w:val="24"/>
        </w:rPr>
        <w:t xml:space="preserve">    20.1递交“投标文件”的地点与开标仪式的地点相同。</w:t>
      </w:r>
    </w:p>
    <w:p w:rsidR="00FF4922" w:rsidRPr="007846E5" w:rsidRDefault="00FF4922" w:rsidP="00FF4922">
      <w:pPr>
        <w:pStyle w:val="20"/>
        <w:snapToGrid w:val="0"/>
        <w:spacing w:line="360" w:lineRule="auto"/>
        <w:ind w:firstLineChars="200" w:firstLine="480"/>
        <w:rPr>
          <w:rFonts w:ascii="宋体" w:hAnsi="宋体"/>
          <w:szCs w:val="24"/>
        </w:rPr>
      </w:pPr>
      <w:r w:rsidRPr="007846E5">
        <w:rPr>
          <w:rFonts w:ascii="宋体" w:hAnsi="宋体" w:hint="eastAsia"/>
          <w:szCs w:val="24"/>
        </w:rPr>
        <w:t>20.2所有“投标文件”都必须按采购代理机构在“投标邀请函”中规定的投标截止时间之前送至开标地点。</w:t>
      </w:r>
    </w:p>
    <w:p w:rsidR="00FF4922" w:rsidRPr="007846E5" w:rsidRDefault="00FF4922" w:rsidP="00FF4922">
      <w:pPr>
        <w:pStyle w:val="20"/>
        <w:snapToGrid w:val="0"/>
        <w:spacing w:line="360" w:lineRule="auto"/>
        <w:ind w:firstLineChars="200" w:firstLine="482"/>
        <w:rPr>
          <w:rFonts w:ascii="宋体" w:hAnsi="宋体"/>
          <w:b/>
          <w:szCs w:val="24"/>
        </w:rPr>
      </w:pPr>
      <w:r w:rsidRPr="007846E5">
        <w:rPr>
          <w:rFonts w:ascii="宋体" w:hAnsi="宋体" w:hint="eastAsia"/>
          <w:b/>
          <w:szCs w:val="24"/>
        </w:rPr>
        <w:t>21、迟交的“投标文件”</w:t>
      </w:r>
    </w:p>
    <w:p w:rsidR="00FF4922" w:rsidRPr="007846E5" w:rsidRDefault="00FF4922" w:rsidP="00FF4922">
      <w:pPr>
        <w:snapToGrid w:val="0"/>
        <w:spacing w:line="360" w:lineRule="auto"/>
        <w:ind w:firstLineChars="200" w:firstLine="480"/>
        <w:rPr>
          <w:rFonts w:ascii="宋体" w:hAnsi="宋体"/>
          <w:sz w:val="24"/>
        </w:rPr>
      </w:pPr>
      <w:r w:rsidRPr="007846E5">
        <w:rPr>
          <w:rFonts w:ascii="宋体" w:hAnsi="宋体" w:hint="eastAsia"/>
          <w:sz w:val="24"/>
        </w:rPr>
        <w:lastRenderedPageBreak/>
        <w:t>21.1采购代理机构拒绝接收在投标截止时间后递交的“投标文件”。</w:t>
      </w:r>
    </w:p>
    <w:p w:rsidR="00FF4922" w:rsidRPr="007846E5" w:rsidRDefault="00FF4922" w:rsidP="00FF4922">
      <w:pPr>
        <w:snapToGrid w:val="0"/>
        <w:spacing w:line="360" w:lineRule="auto"/>
        <w:ind w:firstLineChars="200" w:firstLine="480"/>
        <w:rPr>
          <w:rFonts w:ascii="宋体" w:hAnsi="宋体"/>
          <w:sz w:val="24"/>
        </w:rPr>
      </w:pPr>
      <w:r w:rsidRPr="007846E5">
        <w:rPr>
          <w:rFonts w:ascii="宋体" w:hAnsi="宋体" w:hint="eastAsia"/>
          <w:sz w:val="24"/>
        </w:rPr>
        <w:t>21.2投标截止后如投标人少于3名，本次招标将宣布失败，如需要采取其他方式采购，本招标文件可作为其他采购方式的依据，如不改变采购方式，采购代理机构将原封退回收到的任何投标文件，对受影响的投标人不承担任何责任。</w:t>
      </w:r>
    </w:p>
    <w:p w:rsidR="00FF4922" w:rsidRPr="007846E5" w:rsidRDefault="00FF4922" w:rsidP="00FF4922">
      <w:pPr>
        <w:snapToGrid w:val="0"/>
        <w:spacing w:line="360" w:lineRule="auto"/>
        <w:ind w:firstLineChars="200" w:firstLine="480"/>
        <w:rPr>
          <w:rFonts w:ascii="宋体" w:hAnsi="宋体"/>
          <w:sz w:val="24"/>
        </w:rPr>
      </w:pPr>
    </w:p>
    <w:p w:rsidR="00FF4922" w:rsidRPr="007846E5" w:rsidRDefault="00FF4922" w:rsidP="00FF4922">
      <w:pPr>
        <w:snapToGrid w:val="0"/>
        <w:spacing w:line="360" w:lineRule="auto"/>
        <w:jc w:val="center"/>
        <w:rPr>
          <w:rFonts w:ascii="宋体" w:hAnsi="宋体"/>
          <w:b/>
          <w:sz w:val="24"/>
        </w:rPr>
      </w:pPr>
      <w:r w:rsidRPr="007846E5">
        <w:rPr>
          <w:rFonts w:ascii="宋体" w:hAnsi="宋体" w:hint="eastAsia"/>
          <w:b/>
          <w:sz w:val="24"/>
        </w:rPr>
        <w:t>Ｅ开标和评标</w:t>
      </w:r>
    </w:p>
    <w:p w:rsidR="00FF4922" w:rsidRPr="007846E5" w:rsidRDefault="00FF4922" w:rsidP="00FF4922">
      <w:pPr>
        <w:snapToGrid w:val="0"/>
        <w:spacing w:line="360" w:lineRule="auto"/>
        <w:ind w:firstLineChars="150" w:firstLine="361"/>
        <w:rPr>
          <w:rFonts w:ascii="宋体" w:hAnsi="宋体"/>
          <w:b/>
          <w:sz w:val="24"/>
        </w:rPr>
      </w:pPr>
      <w:r w:rsidRPr="007846E5">
        <w:rPr>
          <w:rFonts w:ascii="宋体" w:hAnsi="宋体" w:hint="eastAsia"/>
          <w:b/>
          <w:sz w:val="24"/>
        </w:rPr>
        <w:t>22、开标</w:t>
      </w:r>
    </w:p>
    <w:p w:rsidR="00FF4922" w:rsidRPr="007846E5" w:rsidRDefault="00FF4922" w:rsidP="00FF4922">
      <w:pPr>
        <w:snapToGrid w:val="0"/>
        <w:spacing w:line="360" w:lineRule="auto"/>
        <w:ind w:firstLineChars="150" w:firstLine="360"/>
        <w:rPr>
          <w:rFonts w:ascii="宋体" w:hAnsi="宋体"/>
          <w:sz w:val="24"/>
        </w:rPr>
      </w:pPr>
      <w:r w:rsidRPr="007846E5">
        <w:rPr>
          <w:rFonts w:ascii="宋体" w:hAnsi="宋体" w:hint="eastAsia"/>
          <w:sz w:val="24"/>
        </w:rPr>
        <w:t>22.l 招标代理机构按招标文件规定的时间和地点进行开标。采购人代表、招标代理机构有关工作人员参加。政府采购主管部门、监督部门、国家公证机关公证员由其视情况决定是否派代表到现场进行监督。</w:t>
      </w:r>
    </w:p>
    <w:p w:rsidR="00FF4922" w:rsidRPr="007846E5" w:rsidRDefault="00FF4922" w:rsidP="00FF4922">
      <w:pPr>
        <w:snapToGrid w:val="0"/>
        <w:spacing w:line="360" w:lineRule="auto"/>
        <w:ind w:firstLineChars="150" w:firstLine="360"/>
        <w:rPr>
          <w:rFonts w:ascii="宋体" w:hAnsi="宋体"/>
          <w:sz w:val="24"/>
        </w:rPr>
      </w:pPr>
      <w:r w:rsidRPr="007846E5">
        <w:rPr>
          <w:rFonts w:ascii="宋体" w:hAnsi="宋体" w:hint="eastAsia"/>
          <w:sz w:val="24"/>
        </w:rPr>
        <w:t>22.2 若投标文件未密封，招标代理机构将拒绝接受该投标人的投标文件。</w:t>
      </w:r>
    </w:p>
    <w:p w:rsidR="00FF4922" w:rsidRPr="007846E5" w:rsidRDefault="00FF4922" w:rsidP="00FF4922">
      <w:pPr>
        <w:snapToGrid w:val="0"/>
        <w:spacing w:line="360" w:lineRule="auto"/>
        <w:ind w:firstLineChars="150" w:firstLine="360"/>
        <w:rPr>
          <w:rFonts w:ascii="宋体" w:hAnsi="宋体"/>
          <w:sz w:val="24"/>
        </w:rPr>
      </w:pPr>
      <w:r w:rsidRPr="007846E5">
        <w:rPr>
          <w:rFonts w:ascii="宋体" w:hAnsi="宋体" w:hint="eastAsia"/>
          <w:sz w:val="24"/>
        </w:rPr>
        <w:t>22.3 开标由采购人或者采购代理机构主持，邀请投标人参加。评标委员会成员不得参加开标活动。</w:t>
      </w:r>
    </w:p>
    <w:p w:rsidR="00FF4922" w:rsidRPr="007846E5" w:rsidRDefault="00FF4922" w:rsidP="00FF4922">
      <w:pPr>
        <w:snapToGrid w:val="0"/>
        <w:spacing w:line="360" w:lineRule="auto"/>
        <w:ind w:firstLineChars="150" w:firstLine="360"/>
        <w:rPr>
          <w:rFonts w:ascii="宋体" w:hAnsi="宋体"/>
          <w:sz w:val="24"/>
        </w:rPr>
      </w:pPr>
      <w:r w:rsidRPr="007846E5">
        <w:rPr>
          <w:rFonts w:ascii="宋体" w:hAnsi="宋体" w:hint="eastAsia"/>
          <w:sz w:val="24"/>
        </w:rPr>
        <w:t>开标时，应当由投标人或者其推选的代表检查投标文件的密封情况；经确认无误后，由采购人或者采购代理机构工作人员当众拆封，宣布投标人名称、投标价格和招标文件规定的需要宣布的其他内容。</w:t>
      </w:r>
    </w:p>
    <w:p w:rsidR="00FF4922" w:rsidRPr="007846E5" w:rsidRDefault="00FF4922" w:rsidP="00FF4922">
      <w:pPr>
        <w:snapToGrid w:val="0"/>
        <w:spacing w:line="360" w:lineRule="auto"/>
        <w:ind w:firstLineChars="150" w:firstLine="360"/>
        <w:rPr>
          <w:rFonts w:ascii="宋体" w:hAnsi="宋体"/>
          <w:sz w:val="24"/>
        </w:rPr>
      </w:pPr>
      <w:r w:rsidRPr="007846E5">
        <w:rPr>
          <w:rFonts w:ascii="宋体" w:hAnsi="宋体" w:hint="eastAsia"/>
          <w:sz w:val="24"/>
        </w:rPr>
        <w:t>22.4投标人不足 3 家的，不得开标。</w:t>
      </w:r>
    </w:p>
    <w:p w:rsidR="00FF4922" w:rsidRPr="007846E5" w:rsidRDefault="00FF4922" w:rsidP="00FF4922">
      <w:pPr>
        <w:snapToGrid w:val="0"/>
        <w:spacing w:line="360" w:lineRule="auto"/>
        <w:ind w:firstLineChars="150" w:firstLine="360"/>
        <w:rPr>
          <w:rFonts w:ascii="宋体" w:hAnsi="宋体"/>
          <w:sz w:val="24"/>
        </w:rPr>
      </w:pPr>
      <w:r w:rsidRPr="007846E5">
        <w:rPr>
          <w:rFonts w:ascii="宋体" w:hAnsi="宋体" w:hint="eastAsia"/>
          <w:sz w:val="24"/>
        </w:rPr>
        <w:t>22.5开标过程应当由采购人或者采购代理机构负责记录，由参加开标的各投标人代表和相关工作人员签字确认后随采购文件一并存档。投标人代表对开标过程和开标记录有疑义，以及认为采购人、采购代理机构相关工作人员有需要回避的情形的，应当场提出询问或者回避申请。采购人、采购代理机构对投标人代表提出的询问或者回避申请应当及时处理。投标人未参加开标的，视同认可开标结果。</w:t>
      </w:r>
    </w:p>
    <w:p w:rsidR="00FF4922" w:rsidRPr="007846E5" w:rsidRDefault="00FF4922" w:rsidP="00FF4922">
      <w:pPr>
        <w:snapToGrid w:val="0"/>
        <w:spacing w:line="360" w:lineRule="auto"/>
        <w:ind w:firstLineChars="150" w:firstLine="360"/>
        <w:rPr>
          <w:rFonts w:ascii="宋体" w:hAnsi="宋体"/>
          <w:sz w:val="24"/>
        </w:rPr>
      </w:pPr>
      <w:r w:rsidRPr="007846E5">
        <w:rPr>
          <w:rFonts w:ascii="宋体" w:hAnsi="宋体" w:hint="eastAsia"/>
          <w:sz w:val="24"/>
        </w:rPr>
        <w:t>22.6公开招标采购项目开标结束后，采购人或者采购代理机构应当依法对投标人的资格进行审查。合格投标人不足 3 家的，不得评标。</w:t>
      </w:r>
    </w:p>
    <w:p w:rsidR="00FF4922" w:rsidRPr="007846E5" w:rsidRDefault="00FF4922" w:rsidP="00FF4922">
      <w:pPr>
        <w:snapToGrid w:val="0"/>
        <w:spacing w:line="360" w:lineRule="auto"/>
        <w:rPr>
          <w:rFonts w:ascii="宋体" w:hAnsi="宋体"/>
          <w:b/>
          <w:sz w:val="24"/>
        </w:rPr>
      </w:pPr>
      <w:r w:rsidRPr="007846E5">
        <w:rPr>
          <w:rFonts w:ascii="宋体" w:hAnsi="宋体" w:hint="eastAsia"/>
          <w:b/>
          <w:sz w:val="24"/>
        </w:rPr>
        <w:t xml:space="preserve">  23、评标委员会</w:t>
      </w:r>
    </w:p>
    <w:p w:rsidR="00FF4922" w:rsidRPr="007846E5" w:rsidRDefault="00FF4922" w:rsidP="00FF4922">
      <w:pPr>
        <w:snapToGrid w:val="0"/>
        <w:spacing w:line="360" w:lineRule="auto"/>
        <w:ind w:firstLineChars="147" w:firstLine="353"/>
        <w:rPr>
          <w:rFonts w:ascii="宋体" w:hAnsi="宋体"/>
          <w:b/>
          <w:sz w:val="24"/>
        </w:rPr>
      </w:pPr>
      <w:r w:rsidRPr="007846E5">
        <w:rPr>
          <w:rFonts w:ascii="宋体" w:hAnsi="宋体" w:hint="eastAsia"/>
          <w:sz w:val="24"/>
        </w:rPr>
        <w:t>招标代理机构从海南省综合评标专家库中随机抽取相关专家，由 5 人组成评标委员会，其中技术、经济等方面的专家不少于成员总数的 2/3。该评标委员会独立工作，负责评审所有投标文件并确定中标</w:t>
      </w:r>
      <w:proofErr w:type="gramStart"/>
      <w:r w:rsidRPr="007846E5">
        <w:rPr>
          <w:rFonts w:ascii="宋体" w:hAnsi="宋体" w:hint="eastAsia"/>
          <w:sz w:val="24"/>
        </w:rPr>
        <w:t>侯选人</w:t>
      </w:r>
      <w:proofErr w:type="gramEnd"/>
      <w:r w:rsidRPr="007846E5">
        <w:rPr>
          <w:rFonts w:ascii="宋体" w:hAnsi="宋体" w:hint="eastAsia"/>
          <w:sz w:val="24"/>
        </w:rPr>
        <w:t>。</w:t>
      </w:r>
    </w:p>
    <w:p w:rsidR="00FF4922" w:rsidRPr="007846E5" w:rsidRDefault="00FF4922" w:rsidP="00FF4922">
      <w:pPr>
        <w:snapToGrid w:val="0"/>
        <w:spacing w:line="360" w:lineRule="auto"/>
        <w:ind w:firstLineChars="150" w:firstLine="360"/>
        <w:rPr>
          <w:rFonts w:ascii="宋体" w:hAnsi="宋体"/>
          <w:sz w:val="24"/>
        </w:rPr>
      </w:pPr>
      <w:r w:rsidRPr="007846E5">
        <w:rPr>
          <w:rFonts w:ascii="宋体" w:hAnsi="宋体" w:hint="eastAsia"/>
          <w:sz w:val="24"/>
        </w:rPr>
        <w:t>23.1 采购人或者采购代理机构负责组织评标工作，并履行下列职责：</w:t>
      </w:r>
    </w:p>
    <w:p w:rsidR="00FF4922" w:rsidRPr="007846E5" w:rsidRDefault="00FF4922" w:rsidP="00FF4922">
      <w:pPr>
        <w:snapToGrid w:val="0"/>
        <w:spacing w:line="360" w:lineRule="auto"/>
        <w:ind w:firstLineChars="150" w:firstLine="360"/>
        <w:rPr>
          <w:rFonts w:ascii="宋体" w:hAnsi="宋体"/>
          <w:sz w:val="24"/>
        </w:rPr>
      </w:pPr>
      <w:r w:rsidRPr="007846E5">
        <w:rPr>
          <w:rFonts w:ascii="宋体" w:hAnsi="宋体" w:hint="eastAsia"/>
          <w:sz w:val="24"/>
        </w:rPr>
        <w:lastRenderedPageBreak/>
        <w:t>（一）核对评审专家身份和采购人代表授权函，对评审专家在政府采购活动中的职责履行情况予以记录，并及时将有关违法违规行为向财政部门报告；</w:t>
      </w:r>
    </w:p>
    <w:p w:rsidR="00FF4922" w:rsidRPr="007846E5" w:rsidRDefault="00FF4922" w:rsidP="00FF4922">
      <w:pPr>
        <w:snapToGrid w:val="0"/>
        <w:spacing w:line="360" w:lineRule="auto"/>
        <w:ind w:firstLineChars="150" w:firstLine="360"/>
        <w:rPr>
          <w:rFonts w:ascii="宋体" w:hAnsi="宋体"/>
          <w:sz w:val="24"/>
        </w:rPr>
      </w:pPr>
      <w:r w:rsidRPr="007846E5">
        <w:rPr>
          <w:rFonts w:ascii="宋体" w:hAnsi="宋体" w:hint="eastAsia"/>
          <w:sz w:val="24"/>
        </w:rPr>
        <w:t>（二）宣布评标纪律；</w:t>
      </w:r>
    </w:p>
    <w:p w:rsidR="00FF4922" w:rsidRPr="007846E5" w:rsidRDefault="00FF4922" w:rsidP="00FF4922">
      <w:pPr>
        <w:snapToGrid w:val="0"/>
        <w:spacing w:line="360" w:lineRule="auto"/>
        <w:ind w:firstLineChars="150" w:firstLine="360"/>
        <w:rPr>
          <w:rFonts w:ascii="宋体" w:hAnsi="宋体"/>
          <w:sz w:val="24"/>
        </w:rPr>
      </w:pPr>
      <w:r w:rsidRPr="007846E5">
        <w:rPr>
          <w:rFonts w:ascii="宋体" w:hAnsi="宋体" w:hint="eastAsia"/>
          <w:sz w:val="24"/>
        </w:rPr>
        <w:t>（三）公布投标人名单，告知评审专家应当回避的情形；</w:t>
      </w:r>
    </w:p>
    <w:p w:rsidR="00FF4922" w:rsidRPr="007846E5" w:rsidRDefault="00FF4922" w:rsidP="00FF4922">
      <w:pPr>
        <w:snapToGrid w:val="0"/>
        <w:spacing w:line="360" w:lineRule="auto"/>
        <w:ind w:firstLineChars="150" w:firstLine="360"/>
        <w:rPr>
          <w:rFonts w:ascii="宋体" w:hAnsi="宋体"/>
          <w:sz w:val="24"/>
        </w:rPr>
      </w:pPr>
      <w:r w:rsidRPr="007846E5">
        <w:rPr>
          <w:rFonts w:ascii="宋体" w:hAnsi="宋体" w:hint="eastAsia"/>
          <w:sz w:val="24"/>
        </w:rPr>
        <w:t>（四）组织评标委员会推选评标组长，采购人代表不得担任组长；</w:t>
      </w:r>
    </w:p>
    <w:p w:rsidR="00FF4922" w:rsidRPr="007846E5" w:rsidRDefault="00FF4922" w:rsidP="00FF4922">
      <w:pPr>
        <w:snapToGrid w:val="0"/>
        <w:spacing w:line="360" w:lineRule="auto"/>
        <w:ind w:firstLineChars="150" w:firstLine="360"/>
        <w:rPr>
          <w:rFonts w:ascii="宋体" w:hAnsi="宋体"/>
          <w:sz w:val="24"/>
        </w:rPr>
      </w:pPr>
      <w:r w:rsidRPr="007846E5">
        <w:rPr>
          <w:rFonts w:ascii="宋体" w:hAnsi="宋体" w:hint="eastAsia"/>
          <w:sz w:val="24"/>
        </w:rPr>
        <w:t>（五）在评标期间采取必要的通讯管理措施，保证评标活动不受外界干扰；</w:t>
      </w:r>
    </w:p>
    <w:p w:rsidR="00FF4922" w:rsidRPr="007846E5" w:rsidRDefault="00FF4922" w:rsidP="00FF4922">
      <w:pPr>
        <w:snapToGrid w:val="0"/>
        <w:spacing w:line="360" w:lineRule="auto"/>
        <w:ind w:firstLineChars="150" w:firstLine="360"/>
        <w:rPr>
          <w:rFonts w:ascii="宋体" w:hAnsi="宋体"/>
          <w:sz w:val="24"/>
        </w:rPr>
      </w:pPr>
      <w:r w:rsidRPr="007846E5">
        <w:rPr>
          <w:rFonts w:ascii="宋体" w:hAnsi="宋体" w:hint="eastAsia"/>
          <w:sz w:val="24"/>
        </w:rPr>
        <w:t>（六）根据评标委员会的要求介绍政府采购相关政策法规、招标文件；</w:t>
      </w:r>
    </w:p>
    <w:p w:rsidR="00FF4922" w:rsidRPr="007846E5" w:rsidRDefault="00FF4922" w:rsidP="00FF4922">
      <w:pPr>
        <w:snapToGrid w:val="0"/>
        <w:spacing w:line="360" w:lineRule="auto"/>
        <w:ind w:firstLineChars="150" w:firstLine="360"/>
        <w:rPr>
          <w:rFonts w:ascii="宋体" w:hAnsi="宋体"/>
          <w:sz w:val="24"/>
        </w:rPr>
      </w:pPr>
      <w:r w:rsidRPr="007846E5">
        <w:rPr>
          <w:rFonts w:ascii="宋体" w:hAnsi="宋体" w:hint="eastAsia"/>
          <w:sz w:val="24"/>
        </w:rPr>
        <w:t>（七）维护评标秩序，监督评标委员会依照招标文件规定的评标程序、方法和标准进行独立评审，及时制止和纠正采购人代表、评审专家的倾向性言论或者违法违规行为；</w:t>
      </w:r>
    </w:p>
    <w:p w:rsidR="00FF4922" w:rsidRPr="007846E5" w:rsidRDefault="00FF4922" w:rsidP="00FF4922">
      <w:pPr>
        <w:snapToGrid w:val="0"/>
        <w:spacing w:line="360" w:lineRule="auto"/>
        <w:ind w:firstLineChars="150" w:firstLine="360"/>
        <w:rPr>
          <w:rFonts w:ascii="宋体" w:hAnsi="宋体"/>
          <w:sz w:val="24"/>
        </w:rPr>
      </w:pPr>
      <w:r w:rsidRPr="007846E5">
        <w:rPr>
          <w:rFonts w:ascii="宋体" w:hAnsi="宋体" w:hint="eastAsia"/>
          <w:sz w:val="24"/>
        </w:rPr>
        <w:t>（八）核对评标结果，有财政部第87号令第六十四条规定情形的，要求评标委员会复核或者书面说明理由，评标委员会拒绝的，应予记录并向本级财政部门报告；</w:t>
      </w:r>
    </w:p>
    <w:p w:rsidR="00FF4922" w:rsidRPr="007846E5" w:rsidRDefault="00FF4922" w:rsidP="00FF4922">
      <w:pPr>
        <w:snapToGrid w:val="0"/>
        <w:spacing w:line="360" w:lineRule="auto"/>
        <w:ind w:firstLineChars="200" w:firstLine="480"/>
        <w:rPr>
          <w:rFonts w:ascii="宋体" w:hAnsi="宋体"/>
          <w:sz w:val="24"/>
        </w:rPr>
      </w:pPr>
      <w:r w:rsidRPr="007846E5">
        <w:rPr>
          <w:rFonts w:ascii="宋体" w:hAnsi="宋体" w:hint="eastAsia"/>
          <w:sz w:val="24"/>
        </w:rPr>
        <w:t>23.2为保证定标的公正性，在评标过程中，评委不得与投标人私下交换意见。在招标工作结束后，凡与评标情况有接触的任何人，不得也不应将评标情况扩散出评委人员之外。</w:t>
      </w:r>
    </w:p>
    <w:p w:rsidR="00FF4922" w:rsidRPr="007846E5" w:rsidRDefault="00FF4922" w:rsidP="00FF4922">
      <w:pPr>
        <w:snapToGrid w:val="0"/>
        <w:spacing w:line="360" w:lineRule="auto"/>
        <w:ind w:firstLineChars="200" w:firstLine="480"/>
        <w:rPr>
          <w:rFonts w:ascii="宋体" w:hAnsi="宋体"/>
          <w:sz w:val="24"/>
        </w:rPr>
      </w:pPr>
      <w:r w:rsidRPr="007846E5">
        <w:rPr>
          <w:rFonts w:ascii="宋体" w:hAnsi="宋体" w:hint="eastAsia"/>
          <w:sz w:val="24"/>
        </w:rPr>
        <w:t>23</w:t>
      </w:r>
      <w:r w:rsidRPr="007846E5">
        <w:rPr>
          <w:rFonts w:ascii="宋体" w:hAnsi="宋体"/>
          <w:sz w:val="24"/>
        </w:rPr>
        <w:t>.</w:t>
      </w:r>
      <w:r w:rsidRPr="007846E5">
        <w:rPr>
          <w:rFonts w:ascii="宋体" w:hAnsi="宋体" w:hint="eastAsia"/>
          <w:sz w:val="24"/>
        </w:rPr>
        <w:t>3评委会不向落标</w:t>
      </w:r>
      <w:proofErr w:type="gramStart"/>
      <w:r w:rsidRPr="007846E5">
        <w:rPr>
          <w:rFonts w:ascii="宋体" w:hAnsi="宋体" w:hint="eastAsia"/>
          <w:sz w:val="24"/>
        </w:rPr>
        <w:t>方解释</w:t>
      </w:r>
      <w:proofErr w:type="gramEnd"/>
      <w:r w:rsidRPr="007846E5">
        <w:rPr>
          <w:rFonts w:ascii="宋体" w:hAnsi="宋体" w:hint="eastAsia"/>
          <w:sz w:val="24"/>
        </w:rPr>
        <w:t>落标原因，不退还投标文件。</w:t>
      </w:r>
    </w:p>
    <w:p w:rsidR="00FF4922" w:rsidRPr="007846E5" w:rsidRDefault="00FF4922" w:rsidP="00FF4922">
      <w:pPr>
        <w:snapToGrid w:val="0"/>
        <w:spacing w:line="360" w:lineRule="auto"/>
        <w:ind w:firstLineChars="200" w:firstLine="482"/>
        <w:rPr>
          <w:rFonts w:ascii="宋体" w:hAnsi="宋体"/>
          <w:b/>
          <w:sz w:val="24"/>
        </w:rPr>
      </w:pPr>
      <w:r w:rsidRPr="007846E5">
        <w:rPr>
          <w:rFonts w:ascii="宋体" w:hAnsi="宋体" w:hint="eastAsia"/>
          <w:b/>
          <w:sz w:val="24"/>
        </w:rPr>
        <w:t>24、评标原则和步骤及评标方法</w:t>
      </w:r>
    </w:p>
    <w:p w:rsidR="00FF4922" w:rsidRPr="007846E5" w:rsidRDefault="00FF4922" w:rsidP="00FF4922">
      <w:pPr>
        <w:snapToGrid w:val="0"/>
        <w:spacing w:line="360" w:lineRule="auto"/>
        <w:ind w:firstLineChars="200" w:firstLine="480"/>
        <w:rPr>
          <w:rFonts w:ascii="宋体" w:hAnsi="宋体"/>
          <w:sz w:val="24"/>
        </w:rPr>
      </w:pPr>
      <w:r w:rsidRPr="007846E5">
        <w:rPr>
          <w:rFonts w:ascii="宋体" w:hAnsi="宋体" w:hint="eastAsia"/>
          <w:sz w:val="24"/>
        </w:rPr>
        <w:t>24.1评标基本原则：评标工作应依据《中华人民共和国政府采购法》以及国家及地方政府有关政府采购的有关规定，遵循“公开、公平、公正、择优、信用”的原则进行，评委会对所有投标人的投标评估，都采用相同的程序和标准。</w:t>
      </w:r>
    </w:p>
    <w:p w:rsidR="00FF4922" w:rsidRPr="007846E5" w:rsidRDefault="00FF4922" w:rsidP="00FF4922">
      <w:pPr>
        <w:snapToGrid w:val="0"/>
        <w:spacing w:line="360" w:lineRule="auto"/>
        <w:ind w:left="1" w:firstLineChars="200" w:firstLine="480"/>
        <w:rPr>
          <w:rFonts w:ascii="宋体" w:hAnsi="宋体"/>
          <w:sz w:val="24"/>
        </w:rPr>
      </w:pPr>
      <w:r w:rsidRPr="007846E5">
        <w:rPr>
          <w:rFonts w:ascii="宋体" w:hAnsi="宋体" w:hint="eastAsia"/>
          <w:sz w:val="24"/>
        </w:rPr>
        <w:t>24.2评标步骤：</w:t>
      </w:r>
      <w:r w:rsidRPr="007846E5">
        <w:rPr>
          <w:rFonts w:ascii="宋体" w:hAnsi="宋体" w:cs="宋体" w:hint="eastAsia"/>
          <w:bCs/>
          <w:sz w:val="24"/>
          <w:lang w:val="en-GB"/>
        </w:rPr>
        <w:t>由采购人代表和招标代理机构代表共同对投标人的投标资格进行审查，然后由评标委员会进行符合性审查和技术、商务部分的详细评审。只有通过资格审查的投标人才能进入符合性审查和详细评审。</w:t>
      </w:r>
    </w:p>
    <w:p w:rsidR="00FF4922" w:rsidRPr="007846E5" w:rsidRDefault="00FF4922" w:rsidP="00FF4922">
      <w:pPr>
        <w:snapToGrid w:val="0"/>
        <w:spacing w:line="360" w:lineRule="auto"/>
        <w:ind w:firstLineChars="200" w:firstLine="480"/>
        <w:rPr>
          <w:rFonts w:ascii="宋体" w:hAnsi="宋体"/>
          <w:sz w:val="24"/>
        </w:rPr>
      </w:pPr>
      <w:r w:rsidRPr="007846E5">
        <w:rPr>
          <w:rFonts w:ascii="宋体" w:hAnsi="宋体" w:hint="eastAsia"/>
          <w:sz w:val="24"/>
        </w:rPr>
        <w:t>24.3本项目评标采用综合评分法。综合得分按由高到低顺序排列。综合得分和投标报价均相同的，按技术指标</w:t>
      </w:r>
      <w:proofErr w:type="gramStart"/>
      <w:r w:rsidRPr="007846E5">
        <w:rPr>
          <w:rFonts w:ascii="宋体" w:hAnsi="宋体" w:hint="eastAsia"/>
          <w:sz w:val="24"/>
        </w:rPr>
        <w:t>由优至劣</w:t>
      </w:r>
      <w:proofErr w:type="gramEnd"/>
      <w:r w:rsidRPr="007846E5">
        <w:rPr>
          <w:rFonts w:ascii="宋体" w:hAnsi="宋体" w:hint="eastAsia"/>
          <w:sz w:val="24"/>
        </w:rPr>
        <w:t>顺序排列。综合得分最高的投标人为第一中标候选供应商，综合得分次高的投标人为第二中标候选供应商。</w:t>
      </w:r>
    </w:p>
    <w:p w:rsidR="00FF4922" w:rsidRPr="007846E5" w:rsidRDefault="00FF4922" w:rsidP="00FF4922">
      <w:pPr>
        <w:snapToGrid w:val="0"/>
        <w:spacing w:line="360" w:lineRule="auto"/>
        <w:ind w:firstLineChars="200" w:firstLine="482"/>
        <w:rPr>
          <w:rFonts w:ascii="宋体" w:hAnsi="宋体" w:cs="宋体"/>
          <w:sz w:val="24"/>
          <w:lang w:val="en-GB"/>
        </w:rPr>
      </w:pPr>
      <w:r w:rsidRPr="007846E5">
        <w:rPr>
          <w:rFonts w:ascii="宋体" w:hAnsi="宋体" w:hint="eastAsia"/>
          <w:b/>
          <w:sz w:val="24"/>
        </w:rPr>
        <w:t>25、</w:t>
      </w:r>
      <w:r w:rsidRPr="007846E5">
        <w:rPr>
          <w:rFonts w:ascii="宋体" w:hAnsi="宋体" w:cs="宋体" w:hint="eastAsia"/>
          <w:b/>
          <w:sz w:val="24"/>
          <w:lang w:val="en-GB"/>
        </w:rPr>
        <w:t>资格性审查</w:t>
      </w:r>
      <w:r w:rsidRPr="007846E5">
        <w:rPr>
          <w:rFonts w:ascii="宋体" w:hAnsi="宋体" w:cs="宋体" w:hint="eastAsia"/>
          <w:sz w:val="24"/>
          <w:lang w:val="en-GB"/>
        </w:rPr>
        <w:t>：</w:t>
      </w:r>
      <w:r w:rsidRPr="007846E5">
        <w:rPr>
          <w:rFonts w:ascii="宋体" w:hAnsi="宋体" w:cs="宋体" w:hint="eastAsia"/>
          <w:sz w:val="24"/>
        </w:rPr>
        <w:t>采购人代表和招标代理机构代表</w:t>
      </w:r>
      <w:r w:rsidRPr="007846E5">
        <w:rPr>
          <w:rFonts w:ascii="宋体" w:hAnsi="宋体" w:cs="宋体" w:hint="eastAsia"/>
          <w:sz w:val="24"/>
          <w:lang w:val="en-GB"/>
        </w:rPr>
        <w:t>根据国家相关法律法规和</w:t>
      </w:r>
      <w:r w:rsidRPr="007846E5">
        <w:rPr>
          <w:rFonts w:ascii="宋体" w:hAnsi="宋体" w:cs="宋体" w:hint="eastAsia"/>
          <w:sz w:val="24"/>
        </w:rPr>
        <w:t>招标</w:t>
      </w:r>
      <w:r w:rsidRPr="007846E5">
        <w:rPr>
          <w:rFonts w:ascii="宋体" w:hAnsi="宋体" w:cs="宋体" w:hint="eastAsia"/>
          <w:sz w:val="24"/>
          <w:lang w:val="en-GB"/>
        </w:rPr>
        <w:t>文件的规定，对投标人的资格证明文件进行资格性审查，如投标人不具备投标资格，</w:t>
      </w:r>
      <w:r w:rsidRPr="007846E5">
        <w:rPr>
          <w:rFonts w:ascii="宋体" w:hAnsi="宋体" w:cs="宋体" w:hint="eastAsia"/>
          <w:sz w:val="24"/>
        </w:rPr>
        <w:t>则</w:t>
      </w:r>
      <w:r w:rsidRPr="007846E5">
        <w:rPr>
          <w:rFonts w:ascii="宋体" w:hAnsi="宋体" w:cs="宋体" w:hint="eastAsia"/>
          <w:sz w:val="24"/>
          <w:lang w:val="en-GB"/>
        </w:rPr>
        <w:t>按无效投标处理（</w:t>
      </w:r>
      <w:r w:rsidRPr="007846E5">
        <w:rPr>
          <w:rFonts w:ascii="宋体" w:hAnsi="宋体" w:cs="宋体" w:hint="eastAsia"/>
          <w:b/>
          <w:sz w:val="24"/>
          <w:lang w:val="en-GB"/>
        </w:rPr>
        <w:t>资格性审查表见</w:t>
      </w:r>
      <w:r w:rsidRPr="007846E5">
        <w:rPr>
          <w:rFonts w:ascii="宋体" w:hAnsi="宋体" w:cs="宋体" w:hint="eastAsia"/>
          <w:b/>
          <w:sz w:val="24"/>
        </w:rPr>
        <w:t>附表1</w:t>
      </w:r>
      <w:r w:rsidRPr="007846E5">
        <w:rPr>
          <w:rFonts w:ascii="宋体" w:hAnsi="宋体" w:cs="宋体" w:hint="eastAsia"/>
          <w:sz w:val="24"/>
          <w:lang w:val="en-GB"/>
        </w:rPr>
        <w:t>）。</w:t>
      </w:r>
    </w:p>
    <w:p w:rsidR="00FF4922" w:rsidRPr="007846E5" w:rsidRDefault="00FF4922" w:rsidP="00FF4922">
      <w:pPr>
        <w:spacing w:line="360" w:lineRule="auto"/>
        <w:ind w:firstLineChars="200" w:firstLine="480"/>
        <w:rPr>
          <w:rFonts w:ascii="宋体" w:hAnsi="宋体" w:cs="宋体"/>
          <w:sz w:val="24"/>
          <w:lang w:val="en-GB"/>
        </w:rPr>
      </w:pPr>
    </w:p>
    <w:p w:rsidR="00FF4922" w:rsidRPr="007846E5" w:rsidRDefault="00FF4922" w:rsidP="00FF4922">
      <w:pPr>
        <w:spacing w:line="360" w:lineRule="auto"/>
        <w:ind w:firstLineChars="200" w:firstLine="480"/>
        <w:rPr>
          <w:rFonts w:ascii="宋体" w:hAnsi="宋体" w:cs="宋体"/>
          <w:sz w:val="24"/>
          <w:lang w:val="en-GB"/>
        </w:rPr>
      </w:pPr>
    </w:p>
    <w:p w:rsidR="00FF4922" w:rsidRPr="007846E5" w:rsidRDefault="00FF4922" w:rsidP="00FF4922">
      <w:pPr>
        <w:spacing w:line="360" w:lineRule="auto"/>
        <w:ind w:firstLineChars="200" w:firstLine="480"/>
        <w:rPr>
          <w:rFonts w:ascii="宋体" w:hAnsi="宋体" w:cs="宋体"/>
          <w:sz w:val="24"/>
          <w:lang w:val="en-GB"/>
        </w:rPr>
      </w:pPr>
    </w:p>
    <w:p w:rsidR="00FF4922" w:rsidRPr="007846E5" w:rsidRDefault="00FF4922" w:rsidP="00FF4922">
      <w:pPr>
        <w:spacing w:line="360" w:lineRule="auto"/>
        <w:ind w:firstLineChars="200" w:firstLine="480"/>
        <w:rPr>
          <w:rFonts w:ascii="宋体" w:hAnsi="宋体" w:cs="宋体"/>
          <w:sz w:val="24"/>
          <w:lang w:val="en-GB"/>
        </w:rPr>
      </w:pPr>
    </w:p>
    <w:p w:rsidR="00FF4922" w:rsidRPr="007846E5" w:rsidRDefault="00FF4922" w:rsidP="00FF4922">
      <w:pPr>
        <w:snapToGrid w:val="0"/>
        <w:spacing w:line="360" w:lineRule="auto"/>
        <w:rPr>
          <w:rFonts w:ascii="宋体" w:hAnsi="宋体" w:cs="宋体"/>
          <w:sz w:val="24"/>
          <w:lang w:val="en-GB"/>
        </w:rPr>
      </w:pPr>
      <w:r w:rsidRPr="007846E5">
        <w:rPr>
          <w:rFonts w:ascii="宋体" w:hAnsi="宋体" w:cs="宋体" w:hint="eastAsia"/>
          <w:b/>
          <w:sz w:val="24"/>
        </w:rPr>
        <w:t>附表1</w:t>
      </w:r>
      <w:r w:rsidRPr="007846E5">
        <w:rPr>
          <w:rFonts w:ascii="宋体" w:hAnsi="宋体" w:cs="宋体" w:hint="eastAsia"/>
          <w:b/>
          <w:bCs/>
          <w:sz w:val="30"/>
          <w:szCs w:val="30"/>
          <w:lang w:val="en-GB"/>
        </w:rPr>
        <w:t>资格性审查表</w:t>
      </w:r>
    </w:p>
    <w:p w:rsidR="00FF4922" w:rsidRPr="007846E5" w:rsidRDefault="00FF4922" w:rsidP="00FF4922">
      <w:pPr>
        <w:spacing w:line="360" w:lineRule="auto"/>
        <w:rPr>
          <w:rFonts w:ascii="宋体" w:hAnsi="宋体"/>
          <w:b/>
          <w:sz w:val="24"/>
        </w:rPr>
      </w:pPr>
      <w:r w:rsidRPr="007846E5">
        <w:rPr>
          <w:rFonts w:ascii="宋体" w:hAnsi="宋体" w:hint="eastAsia"/>
          <w:b/>
          <w:sz w:val="24"/>
        </w:rPr>
        <w:t xml:space="preserve">项目名称： </w:t>
      </w:r>
    </w:p>
    <w:p w:rsidR="00FF4922" w:rsidRPr="007846E5" w:rsidRDefault="00FF4922" w:rsidP="00FF4922">
      <w:pPr>
        <w:snapToGrid w:val="0"/>
        <w:spacing w:line="360" w:lineRule="auto"/>
        <w:rPr>
          <w:rFonts w:ascii="宋体" w:hAnsi="宋体"/>
          <w:b/>
          <w:sz w:val="24"/>
        </w:rPr>
      </w:pPr>
      <w:r w:rsidRPr="007846E5">
        <w:rPr>
          <w:rFonts w:ascii="宋体" w:hAnsi="宋体" w:hint="eastAsia"/>
          <w:b/>
          <w:sz w:val="24"/>
        </w:rPr>
        <w:t>项目</w:t>
      </w:r>
      <w:r w:rsidRPr="007846E5">
        <w:rPr>
          <w:rFonts w:ascii="宋体" w:hAnsi="宋体"/>
          <w:b/>
          <w:sz w:val="24"/>
        </w:rPr>
        <w:t>编号</w:t>
      </w:r>
      <w:r w:rsidRPr="007846E5">
        <w:rPr>
          <w:rFonts w:ascii="宋体" w:hAnsi="宋体" w:hint="eastAsia"/>
          <w:b/>
          <w:sz w:val="24"/>
        </w:rPr>
        <w:t xml:space="preserve">： </w:t>
      </w:r>
    </w:p>
    <w:tbl>
      <w:tblPr>
        <w:tblW w:w="10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8"/>
        <w:gridCol w:w="1985"/>
        <w:gridCol w:w="3995"/>
        <w:gridCol w:w="1108"/>
        <w:gridCol w:w="1134"/>
        <w:gridCol w:w="1206"/>
      </w:tblGrid>
      <w:tr w:rsidR="00FF4922" w:rsidRPr="007846E5" w:rsidTr="007C3126">
        <w:trPr>
          <w:trHeight w:val="581"/>
          <w:jc w:val="center"/>
        </w:trPr>
        <w:tc>
          <w:tcPr>
            <w:tcW w:w="838" w:type="dxa"/>
            <w:shd w:val="clear" w:color="000000" w:fill="auto"/>
            <w:vAlign w:val="center"/>
          </w:tcPr>
          <w:p w:rsidR="00FF4922" w:rsidRPr="007846E5" w:rsidRDefault="00FF4922" w:rsidP="007C3126">
            <w:pPr>
              <w:widowControl/>
              <w:snapToGrid w:val="0"/>
              <w:spacing w:line="300" w:lineRule="auto"/>
              <w:jc w:val="center"/>
              <w:rPr>
                <w:rFonts w:ascii="宋体" w:hAnsi="宋体" w:cs="宋体"/>
                <w:b/>
                <w:bCs/>
                <w:kern w:val="0"/>
                <w:sz w:val="24"/>
              </w:rPr>
            </w:pPr>
            <w:r w:rsidRPr="007846E5">
              <w:rPr>
                <w:rFonts w:ascii="宋体" w:hAnsi="宋体" w:cs="宋体" w:hint="eastAsia"/>
                <w:b/>
                <w:bCs/>
                <w:kern w:val="0"/>
                <w:sz w:val="24"/>
              </w:rPr>
              <w:t>序号</w:t>
            </w:r>
          </w:p>
        </w:tc>
        <w:tc>
          <w:tcPr>
            <w:tcW w:w="1985" w:type="dxa"/>
            <w:shd w:val="clear" w:color="000000" w:fill="auto"/>
            <w:vAlign w:val="center"/>
          </w:tcPr>
          <w:p w:rsidR="00FF4922" w:rsidRPr="007846E5" w:rsidRDefault="00FF4922" w:rsidP="007C3126">
            <w:pPr>
              <w:widowControl/>
              <w:snapToGrid w:val="0"/>
              <w:spacing w:line="300" w:lineRule="auto"/>
              <w:jc w:val="center"/>
              <w:rPr>
                <w:rFonts w:ascii="宋体" w:hAnsi="宋体" w:cs="宋体"/>
                <w:b/>
                <w:bCs/>
                <w:kern w:val="0"/>
                <w:sz w:val="24"/>
              </w:rPr>
            </w:pPr>
            <w:r w:rsidRPr="007846E5">
              <w:rPr>
                <w:rFonts w:ascii="宋体" w:hAnsi="宋体" w:cs="宋体" w:hint="eastAsia"/>
                <w:b/>
                <w:bCs/>
                <w:kern w:val="0"/>
                <w:sz w:val="24"/>
              </w:rPr>
              <w:t>审查项目</w:t>
            </w:r>
          </w:p>
        </w:tc>
        <w:tc>
          <w:tcPr>
            <w:tcW w:w="3995" w:type="dxa"/>
            <w:shd w:val="clear" w:color="000000" w:fill="auto"/>
            <w:vAlign w:val="center"/>
          </w:tcPr>
          <w:p w:rsidR="00FF4922" w:rsidRPr="007846E5" w:rsidRDefault="00FF4922" w:rsidP="007C3126">
            <w:pPr>
              <w:widowControl/>
              <w:snapToGrid w:val="0"/>
              <w:spacing w:line="300" w:lineRule="auto"/>
              <w:jc w:val="center"/>
              <w:rPr>
                <w:rFonts w:ascii="宋体" w:hAnsi="宋体" w:cs="宋体"/>
                <w:b/>
                <w:bCs/>
                <w:kern w:val="0"/>
                <w:sz w:val="24"/>
              </w:rPr>
            </w:pPr>
            <w:r w:rsidRPr="007846E5">
              <w:rPr>
                <w:rFonts w:ascii="宋体" w:hAnsi="宋体" w:cs="宋体" w:hint="eastAsia"/>
                <w:b/>
                <w:bCs/>
                <w:kern w:val="0"/>
                <w:sz w:val="24"/>
              </w:rPr>
              <w:t>评议内容</w:t>
            </w:r>
            <w:r w:rsidRPr="007846E5">
              <w:rPr>
                <w:rFonts w:ascii="宋体" w:hAnsi="宋体" w:cs="宋体" w:hint="eastAsia"/>
                <w:kern w:val="0"/>
                <w:sz w:val="24"/>
              </w:rPr>
              <w:t>（无效投标认定条件）</w:t>
            </w:r>
          </w:p>
        </w:tc>
        <w:tc>
          <w:tcPr>
            <w:tcW w:w="1108" w:type="dxa"/>
            <w:shd w:val="clear" w:color="000000" w:fill="auto"/>
            <w:vAlign w:val="center"/>
          </w:tcPr>
          <w:p w:rsidR="00FF4922" w:rsidRPr="007846E5" w:rsidRDefault="00FF4922" w:rsidP="007C3126">
            <w:pPr>
              <w:widowControl/>
              <w:snapToGrid w:val="0"/>
              <w:spacing w:line="300" w:lineRule="auto"/>
              <w:jc w:val="center"/>
              <w:rPr>
                <w:rFonts w:ascii="宋体" w:hAnsi="宋体" w:cs="宋体"/>
                <w:b/>
                <w:bCs/>
                <w:kern w:val="0"/>
                <w:sz w:val="24"/>
              </w:rPr>
            </w:pPr>
            <w:r w:rsidRPr="007846E5">
              <w:rPr>
                <w:rFonts w:ascii="宋体" w:hAnsi="宋体" w:cs="宋体" w:hint="eastAsia"/>
                <w:b/>
                <w:bCs/>
                <w:kern w:val="0"/>
                <w:sz w:val="24"/>
              </w:rPr>
              <w:t>投标人1</w:t>
            </w:r>
          </w:p>
        </w:tc>
        <w:tc>
          <w:tcPr>
            <w:tcW w:w="1134" w:type="dxa"/>
            <w:shd w:val="clear" w:color="000000" w:fill="auto"/>
            <w:vAlign w:val="center"/>
          </w:tcPr>
          <w:p w:rsidR="00FF4922" w:rsidRPr="007846E5" w:rsidRDefault="00FF4922" w:rsidP="007C3126">
            <w:pPr>
              <w:widowControl/>
              <w:snapToGrid w:val="0"/>
              <w:spacing w:line="300" w:lineRule="auto"/>
              <w:jc w:val="center"/>
              <w:rPr>
                <w:rFonts w:ascii="宋体" w:hAnsi="宋体" w:cs="宋体"/>
                <w:b/>
                <w:bCs/>
                <w:kern w:val="0"/>
                <w:sz w:val="24"/>
              </w:rPr>
            </w:pPr>
            <w:r w:rsidRPr="007846E5">
              <w:rPr>
                <w:rFonts w:ascii="宋体" w:hAnsi="宋体" w:cs="宋体" w:hint="eastAsia"/>
                <w:b/>
                <w:bCs/>
                <w:kern w:val="0"/>
                <w:sz w:val="24"/>
              </w:rPr>
              <w:t>投标人2</w:t>
            </w:r>
          </w:p>
        </w:tc>
        <w:tc>
          <w:tcPr>
            <w:tcW w:w="1206" w:type="dxa"/>
            <w:shd w:val="clear" w:color="000000" w:fill="auto"/>
            <w:vAlign w:val="center"/>
          </w:tcPr>
          <w:p w:rsidR="00FF4922" w:rsidRPr="007846E5" w:rsidRDefault="00FF4922" w:rsidP="007C3126">
            <w:pPr>
              <w:widowControl/>
              <w:snapToGrid w:val="0"/>
              <w:spacing w:line="300" w:lineRule="auto"/>
              <w:jc w:val="center"/>
              <w:rPr>
                <w:rFonts w:ascii="宋体" w:hAnsi="宋体" w:cs="宋体"/>
                <w:b/>
                <w:bCs/>
                <w:kern w:val="0"/>
                <w:sz w:val="24"/>
              </w:rPr>
            </w:pPr>
            <w:r w:rsidRPr="007846E5">
              <w:rPr>
                <w:rFonts w:ascii="宋体" w:hAnsi="宋体" w:cs="宋体" w:hint="eastAsia"/>
                <w:b/>
                <w:bCs/>
                <w:kern w:val="0"/>
                <w:sz w:val="24"/>
              </w:rPr>
              <w:t>投标人3</w:t>
            </w:r>
          </w:p>
        </w:tc>
      </w:tr>
      <w:tr w:rsidR="00FF4922" w:rsidRPr="007846E5" w:rsidTr="007C3126">
        <w:trPr>
          <w:trHeight w:val="780"/>
          <w:jc w:val="center"/>
        </w:trPr>
        <w:tc>
          <w:tcPr>
            <w:tcW w:w="838" w:type="dxa"/>
            <w:vAlign w:val="center"/>
          </w:tcPr>
          <w:p w:rsidR="00FF4922" w:rsidRPr="007846E5" w:rsidRDefault="00FF4922" w:rsidP="007C3126">
            <w:pPr>
              <w:widowControl/>
              <w:snapToGrid w:val="0"/>
              <w:spacing w:line="300" w:lineRule="auto"/>
              <w:jc w:val="center"/>
              <w:rPr>
                <w:rFonts w:ascii="宋体" w:hAnsi="宋体" w:cs="宋体"/>
                <w:b/>
                <w:bCs/>
                <w:kern w:val="0"/>
                <w:sz w:val="24"/>
              </w:rPr>
            </w:pPr>
            <w:r w:rsidRPr="007846E5">
              <w:rPr>
                <w:rFonts w:ascii="宋体" w:hAnsi="宋体" w:cs="宋体" w:hint="eastAsia"/>
                <w:b/>
                <w:bCs/>
                <w:kern w:val="0"/>
                <w:sz w:val="24"/>
              </w:rPr>
              <w:t>1</w:t>
            </w:r>
          </w:p>
        </w:tc>
        <w:tc>
          <w:tcPr>
            <w:tcW w:w="1985" w:type="dxa"/>
            <w:vAlign w:val="center"/>
          </w:tcPr>
          <w:p w:rsidR="00FF4922" w:rsidRPr="007846E5" w:rsidRDefault="00FF4922" w:rsidP="007C3126">
            <w:pPr>
              <w:widowControl/>
              <w:snapToGrid w:val="0"/>
              <w:jc w:val="center"/>
              <w:rPr>
                <w:rFonts w:ascii="宋体" w:hAnsi="宋体"/>
                <w:sz w:val="24"/>
              </w:rPr>
            </w:pPr>
            <w:r w:rsidRPr="007846E5">
              <w:rPr>
                <w:rFonts w:ascii="宋体" w:hAnsi="宋体" w:hint="eastAsia"/>
                <w:sz w:val="24"/>
              </w:rPr>
              <w:t>具有独立承担民事责任的能力</w:t>
            </w:r>
          </w:p>
        </w:tc>
        <w:tc>
          <w:tcPr>
            <w:tcW w:w="3995" w:type="dxa"/>
            <w:vAlign w:val="center"/>
          </w:tcPr>
          <w:p w:rsidR="00FF4922" w:rsidRPr="007846E5" w:rsidRDefault="00FF4922" w:rsidP="007C3126">
            <w:pPr>
              <w:widowControl/>
              <w:snapToGrid w:val="0"/>
              <w:jc w:val="left"/>
              <w:rPr>
                <w:rFonts w:ascii="宋体" w:hAnsi="宋体"/>
                <w:sz w:val="24"/>
              </w:rPr>
            </w:pPr>
            <w:r w:rsidRPr="007846E5">
              <w:rPr>
                <w:rFonts w:ascii="宋体" w:hAnsi="宋体" w:hint="eastAsia"/>
                <w:sz w:val="24"/>
              </w:rPr>
              <w:t>须提供营业执照副本复印件、税务登记证复印件、组织机构代码证复印件；或三证合一营业执照复印件</w:t>
            </w:r>
          </w:p>
        </w:tc>
        <w:tc>
          <w:tcPr>
            <w:tcW w:w="1108" w:type="dxa"/>
            <w:vAlign w:val="center"/>
          </w:tcPr>
          <w:p w:rsidR="00FF4922" w:rsidRPr="007846E5" w:rsidRDefault="00FF4922" w:rsidP="007C3126">
            <w:pPr>
              <w:widowControl/>
              <w:snapToGrid w:val="0"/>
              <w:spacing w:line="300" w:lineRule="auto"/>
              <w:jc w:val="center"/>
              <w:rPr>
                <w:rFonts w:ascii="宋体" w:hAnsi="宋体" w:cs="宋体"/>
                <w:kern w:val="0"/>
                <w:sz w:val="24"/>
              </w:rPr>
            </w:pPr>
            <w:r w:rsidRPr="007846E5">
              <w:rPr>
                <w:rFonts w:ascii="宋体" w:hAnsi="宋体" w:cs="宋体" w:hint="eastAsia"/>
                <w:kern w:val="0"/>
                <w:sz w:val="24"/>
              </w:rPr>
              <w:t xml:space="preserve">　</w:t>
            </w:r>
          </w:p>
        </w:tc>
        <w:tc>
          <w:tcPr>
            <w:tcW w:w="1134" w:type="dxa"/>
            <w:vAlign w:val="center"/>
          </w:tcPr>
          <w:p w:rsidR="00FF4922" w:rsidRPr="007846E5" w:rsidRDefault="00FF4922" w:rsidP="007C3126">
            <w:pPr>
              <w:widowControl/>
              <w:snapToGrid w:val="0"/>
              <w:spacing w:line="300" w:lineRule="auto"/>
              <w:jc w:val="center"/>
              <w:rPr>
                <w:rFonts w:ascii="宋体" w:hAnsi="宋体" w:cs="宋体"/>
                <w:kern w:val="0"/>
                <w:sz w:val="24"/>
              </w:rPr>
            </w:pPr>
            <w:r w:rsidRPr="007846E5">
              <w:rPr>
                <w:rFonts w:ascii="宋体" w:hAnsi="宋体" w:cs="宋体" w:hint="eastAsia"/>
                <w:kern w:val="0"/>
                <w:sz w:val="24"/>
              </w:rPr>
              <w:t xml:space="preserve">　</w:t>
            </w:r>
          </w:p>
        </w:tc>
        <w:tc>
          <w:tcPr>
            <w:tcW w:w="1206" w:type="dxa"/>
            <w:vAlign w:val="center"/>
          </w:tcPr>
          <w:p w:rsidR="00FF4922" w:rsidRPr="007846E5" w:rsidRDefault="00FF4922" w:rsidP="007C3126">
            <w:pPr>
              <w:widowControl/>
              <w:snapToGrid w:val="0"/>
              <w:spacing w:line="300" w:lineRule="auto"/>
              <w:jc w:val="center"/>
              <w:rPr>
                <w:rFonts w:ascii="宋体" w:hAnsi="宋体" w:cs="宋体"/>
                <w:kern w:val="0"/>
                <w:sz w:val="24"/>
              </w:rPr>
            </w:pPr>
            <w:r w:rsidRPr="007846E5">
              <w:rPr>
                <w:rFonts w:ascii="宋体" w:hAnsi="宋体" w:cs="宋体" w:hint="eastAsia"/>
                <w:kern w:val="0"/>
                <w:sz w:val="24"/>
              </w:rPr>
              <w:t xml:space="preserve">　</w:t>
            </w:r>
          </w:p>
        </w:tc>
      </w:tr>
      <w:tr w:rsidR="00FF4922" w:rsidRPr="007846E5" w:rsidTr="007C3126">
        <w:trPr>
          <w:trHeight w:val="840"/>
          <w:jc w:val="center"/>
        </w:trPr>
        <w:tc>
          <w:tcPr>
            <w:tcW w:w="838" w:type="dxa"/>
            <w:vAlign w:val="center"/>
          </w:tcPr>
          <w:p w:rsidR="00FF4922" w:rsidRPr="007846E5" w:rsidRDefault="00FF4922" w:rsidP="007C3126">
            <w:pPr>
              <w:widowControl/>
              <w:snapToGrid w:val="0"/>
              <w:spacing w:line="300" w:lineRule="auto"/>
              <w:jc w:val="center"/>
              <w:rPr>
                <w:rFonts w:ascii="宋体" w:hAnsi="宋体" w:cs="宋体"/>
                <w:b/>
                <w:bCs/>
                <w:kern w:val="0"/>
                <w:sz w:val="24"/>
              </w:rPr>
            </w:pPr>
            <w:r w:rsidRPr="007846E5">
              <w:rPr>
                <w:rFonts w:ascii="宋体" w:hAnsi="宋体" w:cs="宋体" w:hint="eastAsia"/>
                <w:b/>
                <w:bCs/>
                <w:kern w:val="0"/>
                <w:sz w:val="24"/>
              </w:rPr>
              <w:t>2</w:t>
            </w:r>
          </w:p>
        </w:tc>
        <w:tc>
          <w:tcPr>
            <w:tcW w:w="1985" w:type="dxa"/>
            <w:vAlign w:val="center"/>
          </w:tcPr>
          <w:p w:rsidR="00FF4922" w:rsidRPr="007846E5" w:rsidRDefault="00FF4922" w:rsidP="007C3126">
            <w:pPr>
              <w:widowControl/>
              <w:snapToGrid w:val="0"/>
              <w:jc w:val="center"/>
              <w:rPr>
                <w:rFonts w:ascii="宋体" w:hAnsi="宋体"/>
                <w:sz w:val="24"/>
              </w:rPr>
            </w:pPr>
            <w:r w:rsidRPr="007846E5">
              <w:rPr>
                <w:rFonts w:ascii="宋体" w:hAnsi="宋体" w:hint="eastAsia"/>
                <w:sz w:val="24"/>
              </w:rPr>
              <w:t>社会保障资金缴纳记录</w:t>
            </w:r>
          </w:p>
        </w:tc>
        <w:tc>
          <w:tcPr>
            <w:tcW w:w="3995" w:type="dxa"/>
            <w:vAlign w:val="center"/>
          </w:tcPr>
          <w:p w:rsidR="00FF4922" w:rsidRPr="007846E5" w:rsidRDefault="00FF4922" w:rsidP="007C3126">
            <w:pPr>
              <w:widowControl/>
              <w:snapToGrid w:val="0"/>
              <w:jc w:val="left"/>
              <w:rPr>
                <w:rFonts w:ascii="宋体" w:hAnsi="宋体"/>
                <w:sz w:val="24"/>
                <w:lang w:val="zh-CN"/>
              </w:rPr>
            </w:pPr>
            <w:r w:rsidRPr="007846E5">
              <w:rPr>
                <w:rFonts w:ascii="宋体" w:hAnsi="宋体" w:hint="eastAsia"/>
                <w:sz w:val="24"/>
                <w:lang w:val="zh-CN"/>
              </w:rPr>
              <w:t>须提供近期三个月社会保障资金缴纳证明并加盖公章</w:t>
            </w:r>
          </w:p>
        </w:tc>
        <w:tc>
          <w:tcPr>
            <w:tcW w:w="1108" w:type="dxa"/>
            <w:vAlign w:val="center"/>
          </w:tcPr>
          <w:p w:rsidR="00FF4922" w:rsidRPr="007846E5" w:rsidRDefault="00FF4922" w:rsidP="007C3126">
            <w:pPr>
              <w:widowControl/>
              <w:snapToGrid w:val="0"/>
              <w:spacing w:line="300" w:lineRule="auto"/>
              <w:jc w:val="center"/>
              <w:rPr>
                <w:rFonts w:ascii="宋体" w:hAnsi="宋体" w:cs="宋体"/>
                <w:kern w:val="0"/>
                <w:sz w:val="24"/>
              </w:rPr>
            </w:pPr>
          </w:p>
        </w:tc>
        <w:tc>
          <w:tcPr>
            <w:tcW w:w="1134" w:type="dxa"/>
            <w:vAlign w:val="center"/>
          </w:tcPr>
          <w:p w:rsidR="00FF4922" w:rsidRPr="007846E5" w:rsidRDefault="00FF4922" w:rsidP="007C3126">
            <w:pPr>
              <w:widowControl/>
              <w:snapToGrid w:val="0"/>
              <w:spacing w:line="300" w:lineRule="auto"/>
              <w:jc w:val="center"/>
              <w:rPr>
                <w:rFonts w:ascii="宋体" w:hAnsi="宋体" w:cs="宋体"/>
                <w:kern w:val="0"/>
                <w:sz w:val="24"/>
              </w:rPr>
            </w:pPr>
          </w:p>
        </w:tc>
        <w:tc>
          <w:tcPr>
            <w:tcW w:w="1206" w:type="dxa"/>
            <w:vAlign w:val="center"/>
          </w:tcPr>
          <w:p w:rsidR="00FF4922" w:rsidRPr="007846E5" w:rsidRDefault="00FF4922" w:rsidP="007C3126">
            <w:pPr>
              <w:widowControl/>
              <w:snapToGrid w:val="0"/>
              <w:spacing w:line="300" w:lineRule="auto"/>
              <w:jc w:val="center"/>
              <w:rPr>
                <w:rFonts w:ascii="宋体" w:hAnsi="宋体" w:cs="宋体"/>
                <w:kern w:val="0"/>
                <w:sz w:val="24"/>
              </w:rPr>
            </w:pPr>
          </w:p>
        </w:tc>
      </w:tr>
      <w:tr w:rsidR="00FF4922" w:rsidRPr="007846E5" w:rsidTr="007C3126">
        <w:trPr>
          <w:trHeight w:val="812"/>
          <w:jc w:val="center"/>
        </w:trPr>
        <w:tc>
          <w:tcPr>
            <w:tcW w:w="838" w:type="dxa"/>
            <w:vAlign w:val="center"/>
          </w:tcPr>
          <w:p w:rsidR="00FF4922" w:rsidRPr="007846E5" w:rsidRDefault="00FF4922" w:rsidP="007C3126">
            <w:pPr>
              <w:widowControl/>
              <w:snapToGrid w:val="0"/>
              <w:spacing w:line="300" w:lineRule="auto"/>
              <w:jc w:val="center"/>
              <w:rPr>
                <w:rFonts w:ascii="宋体" w:hAnsi="宋体" w:cs="宋体"/>
                <w:b/>
                <w:bCs/>
                <w:kern w:val="0"/>
                <w:sz w:val="24"/>
              </w:rPr>
            </w:pPr>
            <w:r w:rsidRPr="007846E5">
              <w:rPr>
                <w:rFonts w:ascii="宋体" w:hAnsi="宋体" w:cs="宋体" w:hint="eastAsia"/>
                <w:b/>
                <w:bCs/>
                <w:kern w:val="0"/>
                <w:sz w:val="24"/>
              </w:rPr>
              <w:t>3</w:t>
            </w:r>
          </w:p>
        </w:tc>
        <w:tc>
          <w:tcPr>
            <w:tcW w:w="1985" w:type="dxa"/>
            <w:vAlign w:val="center"/>
          </w:tcPr>
          <w:p w:rsidR="00FF4922" w:rsidRPr="007846E5" w:rsidRDefault="00FF4922" w:rsidP="007C3126">
            <w:pPr>
              <w:widowControl/>
              <w:snapToGrid w:val="0"/>
              <w:jc w:val="center"/>
              <w:rPr>
                <w:rFonts w:ascii="宋体" w:hAnsi="宋体"/>
                <w:sz w:val="24"/>
              </w:rPr>
            </w:pPr>
            <w:r w:rsidRPr="007846E5">
              <w:rPr>
                <w:rFonts w:ascii="宋体" w:hAnsi="宋体" w:hint="eastAsia"/>
                <w:sz w:val="24"/>
              </w:rPr>
              <w:t>依法缴纳税收记录</w:t>
            </w:r>
          </w:p>
        </w:tc>
        <w:tc>
          <w:tcPr>
            <w:tcW w:w="3995" w:type="dxa"/>
            <w:vAlign w:val="center"/>
          </w:tcPr>
          <w:p w:rsidR="00FF4922" w:rsidRPr="007846E5" w:rsidRDefault="00FF4922" w:rsidP="007C3126">
            <w:pPr>
              <w:widowControl/>
              <w:snapToGrid w:val="0"/>
              <w:jc w:val="left"/>
              <w:rPr>
                <w:rFonts w:ascii="宋体" w:hAnsi="宋体"/>
                <w:sz w:val="24"/>
              </w:rPr>
            </w:pPr>
            <w:r w:rsidRPr="007846E5">
              <w:rPr>
                <w:rFonts w:ascii="宋体" w:hAnsi="宋体" w:hint="eastAsia"/>
                <w:sz w:val="24"/>
                <w:lang w:val="zh-CN"/>
              </w:rPr>
              <w:t>须提供近期三个月的纳税证明并加盖公章</w:t>
            </w:r>
          </w:p>
        </w:tc>
        <w:tc>
          <w:tcPr>
            <w:tcW w:w="1108" w:type="dxa"/>
            <w:vAlign w:val="center"/>
          </w:tcPr>
          <w:p w:rsidR="00FF4922" w:rsidRPr="007846E5" w:rsidRDefault="00FF4922" w:rsidP="007C3126">
            <w:pPr>
              <w:widowControl/>
              <w:snapToGrid w:val="0"/>
              <w:spacing w:line="300" w:lineRule="auto"/>
              <w:jc w:val="center"/>
              <w:rPr>
                <w:rFonts w:ascii="宋体" w:hAnsi="宋体" w:cs="宋体"/>
                <w:kern w:val="0"/>
                <w:sz w:val="24"/>
              </w:rPr>
            </w:pPr>
            <w:r w:rsidRPr="007846E5">
              <w:rPr>
                <w:rFonts w:ascii="宋体" w:hAnsi="宋体" w:cs="宋体" w:hint="eastAsia"/>
                <w:kern w:val="0"/>
                <w:sz w:val="24"/>
              </w:rPr>
              <w:t xml:space="preserve">　</w:t>
            </w:r>
          </w:p>
        </w:tc>
        <w:tc>
          <w:tcPr>
            <w:tcW w:w="1134" w:type="dxa"/>
            <w:vAlign w:val="center"/>
          </w:tcPr>
          <w:p w:rsidR="00FF4922" w:rsidRPr="007846E5" w:rsidRDefault="00FF4922" w:rsidP="007C3126">
            <w:pPr>
              <w:widowControl/>
              <w:snapToGrid w:val="0"/>
              <w:spacing w:line="300" w:lineRule="auto"/>
              <w:jc w:val="center"/>
              <w:rPr>
                <w:rFonts w:ascii="宋体" w:hAnsi="宋体" w:cs="宋体"/>
                <w:kern w:val="0"/>
                <w:sz w:val="24"/>
              </w:rPr>
            </w:pPr>
            <w:r w:rsidRPr="007846E5">
              <w:rPr>
                <w:rFonts w:ascii="宋体" w:hAnsi="宋体" w:cs="宋体" w:hint="eastAsia"/>
                <w:kern w:val="0"/>
                <w:sz w:val="24"/>
              </w:rPr>
              <w:t xml:space="preserve">　</w:t>
            </w:r>
          </w:p>
        </w:tc>
        <w:tc>
          <w:tcPr>
            <w:tcW w:w="1206" w:type="dxa"/>
            <w:vAlign w:val="center"/>
          </w:tcPr>
          <w:p w:rsidR="00FF4922" w:rsidRPr="007846E5" w:rsidRDefault="00FF4922" w:rsidP="007C3126">
            <w:pPr>
              <w:widowControl/>
              <w:snapToGrid w:val="0"/>
              <w:spacing w:line="300" w:lineRule="auto"/>
              <w:jc w:val="center"/>
              <w:rPr>
                <w:rFonts w:ascii="宋体" w:hAnsi="宋体" w:cs="宋体"/>
                <w:kern w:val="0"/>
                <w:sz w:val="24"/>
              </w:rPr>
            </w:pPr>
            <w:r w:rsidRPr="007846E5">
              <w:rPr>
                <w:rFonts w:ascii="宋体" w:hAnsi="宋体" w:cs="宋体" w:hint="eastAsia"/>
                <w:kern w:val="0"/>
                <w:sz w:val="24"/>
              </w:rPr>
              <w:t xml:space="preserve">　</w:t>
            </w:r>
          </w:p>
        </w:tc>
      </w:tr>
      <w:tr w:rsidR="00FF4922" w:rsidRPr="007846E5" w:rsidTr="007C3126">
        <w:trPr>
          <w:trHeight w:val="570"/>
          <w:jc w:val="center"/>
        </w:trPr>
        <w:tc>
          <w:tcPr>
            <w:tcW w:w="838" w:type="dxa"/>
            <w:vAlign w:val="center"/>
          </w:tcPr>
          <w:p w:rsidR="00FF4922" w:rsidRPr="007846E5" w:rsidRDefault="00FF4922" w:rsidP="007C3126">
            <w:pPr>
              <w:widowControl/>
              <w:snapToGrid w:val="0"/>
              <w:spacing w:line="300" w:lineRule="auto"/>
              <w:jc w:val="center"/>
              <w:rPr>
                <w:rFonts w:ascii="宋体" w:hAnsi="宋体" w:cs="宋体"/>
                <w:b/>
                <w:bCs/>
                <w:kern w:val="0"/>
                <w:sz w:val="24"/>
              </w:rPr>
            </w:pPr>
            <w:r w:rsidRPr="007846E5">
              <w:rPr>
                <w:rFonts w:ascii="宋体" w:hAnsi="宋体" w:cs="宋体" w:hint="eastAsia"/>
                <w:b/>
                <w:bCs/>
                <w:kern w:val="0"/>
                <w:sz w:val="24"/>
              </w:rPr>
              <w:t>4</w:t>
            </w:r>
          </w:p>
        </w:tc>
        <w:tc>
          <w:tcPr>
            <w:tcW w:w="1985" w:type="dxa"/>
            <w:vAlign w:val="center"/>
          </w:tcPr>
          <w:p w:rsidR="00FF4922" w:rsidRPr="007846E5" w:rsidRDefault="00FF4922" w:rsidP="007C3126">
            <w:pPr>
              <w:widowControl/>
              <w:snapToGrid w:val="0"/>
              <w:jc w:val="center"/>
              <w:rPr>
                <w:rFonts w:ascii="宋体" w:hAnsi="宋体"/>
                <w:sz w:val="24"/>
              </w:rPr>
            </w:pPr>
            <w:r w:rsidRPr="007846E5">
              <w:rPr>
                <w:rFonts w:ascii="宋体" w:hint="eastAsia"/>
                <w:sz w:val="24"/>
              </w:rPr>
              <w:t>重大违法记录声明</w:t>
            </w:r>
          </w:p>
        </w:tc>
        <w:tc>
          <w:tcPr>
            <w:tcW w:w="3995" w:type="dxa"/>
            <w:vAlign w:val="center"/>
          </w:tcPr>
          <w:p w:rsidR="00FF4922" w:rsidRPr="007846E5" w:rsidRDefault="00FF4922" w:rsidP="007C3126">
            <w:pPr>
              <w:widowControl/>
              <w:snapToGrid w:val="0"/>
              <w:jc w:val="left"/>
              <w:rPr>
                <w:rFonts w:ascii="宋体" w:hAnsi="宋体"/>
                <w:sz w:val="24"/>
              </w:rPr>
            </w:pPr>
            <w:r w:rsidRPr="007846E5">
              <w:rPr>
                <w:rFonts w:ascii="宋体" w:hAnsi="宋体" w:hint="eastAsia"/>
                <w:sz w:val="24"/>
              </w:rPr>
              <w:t>参加政府采购活动前三年内，在经营活动中没有重大违法记录（如成立未满三年</w:t>
            </w:r>
            <w:proofErr w:type="gramStart"/>
            <w:r w:rsidRPr="007846E5">
              <w:rPr>
                <w:rFonts w:ascii="宋体" w:hAnsi="宋体" w:hint="eastAsia"/>
                <w:sz w:val="24"/>
              </w:rPr>
              <w:t>按成立</w:t>
            </w:r>
            <w:proofErr w:type="gramEnd"/>
            <w:r w:rsidRPr="007846E5">
              <w:rPr>
                <w:rFonts w:ascii="宋体" w:hAnsi="宋体" w:hint="eastAsia"/>
                <w:sz w:val="24"/>
              </w:rPr>
              <w:t>实际年限为准）</w:t>
            </w:r>
          </w:p>
        </w:tc>
        <w:tc>
          <w:tcPr>
            <w:tcW w:w="1108" w:type="dxa"/>
            <w:vAlign w:val="center"/>
          </w:tcPr>
          <w:p w:rsidR="00FF4922" w:rsidRPr="007846E5" w:rsidRDefault="00FF4922" w:rsidP="007C3126">
            <w:pPr>
              <w:widowControl/>
              <w:snapToGrid w:val="0"/>
              <w:spacing w:line="300" w:lineRule="auto"/>
              <w:jc w:val="center"/>
              <w:rPr>
                <w:rFonts w:ascii="宋体" w:hAnsi="宋体" w:cs="宋体"/>
                <w:kern w:val="0"/>
                <w:sz w:val="24"/>
              </w:rPr>
            </w:pPr>
            <w:r w:rsidRPr="007846E5">
              <w:rPr>
                <w:rFonts w:ascii="宋体" w:hAnsi="宋体" w:cs="宋体" w:hint="eastAsia"/>
                <w:kern w:val="0"/>
                <w:sz w:val="24"/>
              </w:rPr>
              <w:t xml:space="preserve">　</w:t>
            </w:r>
          </w:p>
        </w:tc>
        <w:tc>
          <w:tcPr>
            <w:tcW w:w="1134" w:type="dxa"/>
            <w:vAlign w:val="center"/>
          </w:tcPr>
          <w:p w:rsidR="00FF4922" w:rsidRPr="007846E5" w:rsidRDefault="00FF4922" w:rsidP="007C3126">
            <w:pPr>
              <w:widowControl/>
              <w:snapToGrid w:val="0"/>
              <w:spacing w:line="300" w:lineRule="auto"/>
              <w:jc w:val="center"/>
              <w:rPr>
                <w:rFonts w:ascii="宋体" w:hAnsi="宋体" w:cs="宋体"/>
                <w:kern w:val="0"/>
                <w:sz w:val="24"/>
              </w:rPr>
            </w:pPr>
            <w:r w:rsidRPr="007846E5">
              <w:rPr>
                <w:rFonts w:ascii="宋体" w:hAnsi="宋体" w:cs="宋体" w:hint="eastAsia"/>
                <w:kern w:val="0"/>
                <w:sz w:val="24"/>
              </w:rPr>
              <w:t xml:space="preserve">　</w:t>
            </w:r>
          </w:p>
        </w:tc>
        <w:tc>
          <w:tcPr>
            <w:tcW w:w="1206" w:type="dxa"/>
            <w:vAlign w:val="center"/>
          </w:tcPr>
          <w:p w:rsidR="00FF4922" w:rsidRPr="007846E5" w:rsidRDefault="00FF4922" w:rsidP="007C3126">
            <w:pPr>
              <w:widowControl/>
              <w:snapToGrid w:val="0"/>
              <w:spacing w:line="300" w:lineRule="auto"/>
              <w:jc w:val="center"/>
              <w:rPr>
                <w:rFonts w:ascii="宋体" w:hAnsi="宋体" w:cs="宋体"/>
                <w:kern w:val="0"/>
                <w:sz w:val="24"/>
              </w:rPr>
            </w:pPr>
            <w:r w:rsidRPr="007846E5">
              <w:rPr>
                <w:rFonts w:ascii="宋体" w:hAnsi="宋体" w:cs="宋体" w:hint="eastAsia"/>
                <w:kern w:val="0"/>
                <w:sz w:val="24"/>
              </w:rPr>
              <w:t xml:space="preserve">　</w:t>
            </w:r>
          </w:p>
        </w:tc>
      </w:tr>
      <w:tr w:rsidR="00FF4922" w:rsidRPr="007846E5" w:rsidTr="007C3126">
        <w:trPr>
          <w:trHeight w:val="538"/>
          <w:jc w:val="center"/>
        </w:trPr>
        <w:tc>
          <w:tcPr>
            <w:tcW w:w="838" w:type="dxa"/>
            <w:vAlign w:val="center"/>
          </w:tcPr>
          <w:p w:rsidR="00FF4922" w:rsidRPr="007846E5" w:rsidRDefault="00FF4922" w:rsidP="007C3126">
            <w:pPr>
              <w:widowControl/>
              <w:snapToGrid w:val="0"/>
              <w:spacing w:line="300" w:lineRule="auto"/>
              <w:jc w:val="center"/>
              <w:rPr>
                <w:rFonts w:ascii="宋体" w:hAnsi="宋体" w:cs="宋体"/>
                <w:b/>
                <w:bCs/>
                <w:kern w:val="0"/>
                <w:sz w:val="24"/>
              </w:rPr>
            </w:pPr>
            <w:r w:rsidRPr="007846E5">
              <w:rPr>
                <w:rFonts w:ascii="宋体" w:hAnsi="宋体" w:cs="宋体" w:hint="eastAsia"/>
                <w:b/>
                <w:bCs/>
                <w:kern w:val="0"/>
                <w:sz w:val="24"/>
              </w:rPr>
              <w:t>5</w:t>
            </w:r>
          </w:p>
        </w:tc>
        <w:tc>
          <w:tcPr>
            <w:tcW w:w="1985" w:type="dxa"/>
            <w:vAlign w:val="center"/>
          </w:tcPr>
          <w:p w:rsidR="00FF4922" w:rsidRPr="007846E5" w:rsidRDefault="00FF4922" w:rsidP="007C3126">
            <w:pPr>
              <w:widowControl/>
              <w:snapToGrid w:val="0"/>
              <w:jc w:val="center"/>
              <w:rPr>
                <w:rFonts w:ascii="宋体" w:hAnsi="宋体"/>
                <w:sz w:val="24"/>
              </w:rPr>
            </w:pPr>
            <w:r w:rsidRPr="007846E5">
              <w:rPr>
                <w:rFonts w:ascii="宋体" w:hAnsi="宋体" w:hint="eastAsia"/>
                <w:sz w:val="24"/>
              </w:rPr>
              <w:t>信用中国、中国政府采购网查询信息</w:t>
            </w:r>
          </w:p>
        </w:tc>
        <w:tc>
          <w:tcPr>
            <w:tcW w:w="3995" w:type="dxa"/>
            <w:vAlign w:val="center"/>
          </w:tcPr>
          <w:p w:rsidR="00FF4922" w:rsidRPr="007846E5" w:rsidRDefault="00FF4922" w:rsidP="007C3126">
            <w:pPr>
              <w:widowControl/>
              <w:snapToGrid w:val="0"/>
              <w:jc w:val="center"/>
              <w:rPr>
                <w:rFonts w:ascii="宋体" w:hAnsi="宋体"/>
                <w:sz w:val="24"/>
              </w:rPr>
            </w:pPr>
            <w:r w:rsidRPr="007846E5">
              <w:rPr>
                <w:rFonts w:ascii="宋体" w:hAnsi="宋体" w:hint="eastAsia"/>
                <w:sz w:val="24"/>
              </w:rPr>
              <w:t>投标人未被列入“信用中国”网站（www.creditchina.gov.cn）失信被执行人名单和没有列入中国政府采购网（www.ccgp.gov.cn）政府采购严重违法失信行为记录名单（提供信息查询结果界面截图，加盖供应商公章）</w:t>
            </w:r>
          </w:p>
        </w:tc>
        <w:tc>
          <w:tcPr>
            <w:tcW w:w="1108" w:type="dxa"/>
            <w:vAlign w:val="center"/>
          </w:tcPr>
          <w:p w:rsidR="00FF4922" w:rsidRPr="007846E5" w:rsidRDefault="00FF4922" w:rsidP="007C3126">
            <w:pPr>
              <w:widowControl/>
              <w:snapToGrid w:val="0"/>
              <w:jc w:val="center"/>
              <w:rPr>
                <w:rFonts w:ascii="宋体" w:hAnsi="宋体"/>
                <w:sz w:val="24"/>
              </w:rPr>
            </w:pPr>
          </w:p>
        </w:tc>
        <w:tc>
          <w:tcPr>
            <w:tcW w:w="1134" w:type="dxa"/>
            <w:vAlign w:val="center"/>
          </w:tcPr>
          <w:p w:rsidR="00FF4922" w:rsidRPr="007846E5" w:rsidRDefault="00FF4922" w:rsidP="007C3126">
            <w:pPr>
              <w:widowControl/>
              <w:snapToGrid w:val="0"/>
              <w:jc w:val="center"/>
              <w:rPr>
                <w:rFonts w:ascii="宋体" w:hAnsi="宋体"/>
                <w:sz w:val="24"/>
              </w:rPr>
            </w:pPr>
          </w:p>
        </w:tc>
        <w:tc>
          <w:tcPr>
            <w:tcW w:w="1206" w:type="dxa"/>
            <w:vAlign w:val="center"/>
          </w:tcPr>
          <w:p w:rsidR="00FF4922" w:rsidRPr="007846E5" w:rsidRDefault="00FF4922" w:rsidP="007C3126">
            <w:pPr>
              <w:widowControl/>
              <w:snapToGrid w:val="0"/>
              <w:jc w:val="center"/>
              <w:rPr>
                <w:rFonts w:ascii="宋体" w:hAnsi="宋体"/>
                <w:sz w:val="24"/>
              </w:rPr>
            </w:pPr>
          </w:p>
        </w:tc>
      </w:tr>
      <w:tr w:rsidR="00FF4922" w:rsidRPr="007846E5" w:rsidTr="007C3126">
        <w:trPr>
          <w:trHeight w:val="538"/>
          <w:jc w:val="center"/>
        </w:trPr>
        <w:tc>
          <w:tcPr>
            <w:tcW w:w="838" w:type="dxa"/>
            <w:vAlign w:val="center"/>
          </w:tcPr>
          <w:p w:rsidR="00FF4922" w:rsidRPr="007846E5" w:rsidRDefault="00FF4922" w:rsidP="007C3126">
            <w:pPr>
              <w:widowControl/>
              <w:snapToGrid w:val="0"/>
              <w:spacing w:line="300" w:lineRule="auto"/>
              <w:jc w:val="center"/>
              <w:rPr>
                <w:rFonts w:ascii="宋体" w:hAnsi="宋体" w:cs="宋体"/>
                <w:b/>
                <w:bCs/>
                <w:kern w:val="0"/>
                <w:sz w:val="24"/>
              </w:rPr>
            </w:pPr>
            <w:r w:rsidRPr="007846E5">
              <w:rPr>
                <w:rFonts w:ascii="宋体" w:hAnsi="宋体" w:cs="宋体" w:hint="eastAsia"/>
                <w:b/>
                <w:bCs/>
                <w:kern w:val="0"/>
                <w:sz w:val="24"/>
              </w:rPr>
              <w:t>6</w:t>
            </w:r>
          </w:p>
        </w:tc>
        <w:tc>
          <w:tcPr>
            <w:tcW w:w="1985" w:type="dxa"/>
            <w:vAlign w:val="center"/>
          </w:tcPr>
          <w:p w:rsidR="00FF4922" w:rsidRPr="007846E5" w:rsidRDefault="00FF4922" w:rsidP="007C3126">
            <w:pPr>
              <w:widowControl/>
              <w:snapToGrid w:val="0"/>
              <w:jc w:val="center"/>
              <w:rPr>
                <w:rFonts w:ascii="宋体" w:hAnsi="宋体"/>
                <w:sz w:val="24"/>
              </w:rPr>
            </w:pPr>
            <w:r w:rsidRPr="007846E5">
              <w:rPr>
                <w:rFonts w:ascii="宋体" w:hAnsi="宋体" w:hint="eastAsia"/>
                <w:sz w:val="24"/>
              </w:rPr>
              <w:t>依法成立的保险公司及在海南省境内注册的分公司</w:t>
            </w:r>
          </w:p>
        </w:tc>
        <w:tc>
          <w:tcPr>
            <w:tcW w:w="3995" w:type="dxa"/>
            <w:vAlign w:val="center"/>
          </w:tcPr>
          <w:p w:rsidR="00FF4922" w:rsidRPr="007846E5" w:rsidRDefault="00FF4922" w:rsidP="007C3126">
            <w:pPr>
              <w:widowControl/>
              <w:snapToGrid w:val="0"/>
              <w:jc w:val="center"/>
              <w:rPr>
                <w:rFonts w:ascii="宋体" w:hAnsi="宋体"/>
                <w:sz w:val="24"/>
              </w:rPr>
            </w:pPr>
            <w:r w:rsidRPr="007846E5">
              <w:rPr>
                <w:rFonts w:ascii="宋体" w:hAnsi="宋体" w:hint="eastAsia"/>
                <w:sz w:val="24"/>
              </w:rPr>
              <w:t>须提供依法成立的经营财产保险和责任保险业务的保险公司并且在海南省境内有登记注册分公司营业执照复印件</w:t>
            </w:r>
          </w:p>
        </w:tc>
        <w:tc>
          <w:tcPr>
            <w:tcW w:w="1108" w:type="dxa"/>
            <w:vAlign w:val="center"/>
          </w:tcPr>
          <w:p w:rsidR="00FF4922" w:rsidRPr="007846E5" w:rsidRDefault="00FF4922" w:rsidP="007C3126">
            <w:pPr>
              <w:widowControl/>
              <w:snapToGrid w:val="0"/>
              <w:jc w:val="center"/>
              <w:rPr>
                <w:rFonts w:ascii="宋体" w:hAnsi="宋体"/>
                <w:sz w:val="24"/>
              </w:rPr>
            </w:pPr>
          </w:p>
        </w:tc>
        <w:tc>
          <w:tcPr>
            <w:tcW w:w="1134" w:type="dxa"/>
            <w:vAlign w:val="center"/>
          </w:tcPr>
          <w:p w:rsidR="00FF4922" w:rsidRPr="007846E5" w:rsidRDefault="00FF4922" w:rsidP="007C3126">
            <w:pPr>
              <w:widowControl/>
              <w:snapToGrid w:val="0"/>
              <w:jc w:val="center"/>
              <w:rPr>
                <w:rFonts w:ascii="宋体" w:hAnsi="宋体"/>
                <w:sz w:val="24"/>
              </w:rPr>
            </w:pPr>
          </w:p>
        </w:tc>
        <w:tc>
          <w:tcPr>
            <w:tcW w:w="1206" w:type="dxa"/>
            <w:vAlign w:val="center"/>
          </w:tcPr>
          <w:p w:rsidR="00FF4922" w:rsidRPr="007846E5" w:rsidRDefault="00FF4922" w:rsidP="007C3126">
            <w:pPr>
              <w:widowControl/>
              <w:snapToGrid w:val="0"/>
              <w:jc w:val="center"/>
              <w:rPr>
                <w:rFonts w:ascii="宋体" w:hAnsi="宋体"/>
                <w:sz w:val="24"/>
              </w:rPr>
            </w:pPr>
          </w:p>
        </w:tc>
      </w:tr>
      <w:tr w:rsidR="00FF4922" w:rsidRPr="007846E5" w:rsidTr="007C3126">
        <w:trPr>
          <w:trHeight w:val="538"/>
          <w:jc w:val="center"/>
        </w:trPr>
        <w:tc>
          <w:tcPr>
            <w:tcW w:w="838" w:type="dxa"/>
            <w:vAlign w:val="center"/>
          </w:tcPr>
          <w:p w:rsidR="00FF4922" w:rsidRPr="007846E5" w:rsidRDefault="00FF4922" w:rsidP="007C3126">
            <w:pPr>
              <w:widowControl/>
              <w:snapToGrid w:val="0"/>
              <w:spacing w:line="300" w:lineRule="auto"/>
              <w:jc w:val="center"/>
              <w:rPr>
                <w:rFonts w:ascii="宋体" w:hAnsi="宋体" w:cs="宋体"/>
                <w:b/>
                <w:bCs/>
                <w:kern w:val="0"/>
                <w:sz w:val="24"/>
              </w:rPr>
            </w:pPr>
            <w:r w:rsidRPr="007846E5">
              <w:rPr>
                <w:rFonts w:ascii="宋体" w:hAnsi="宋体" w:cs="宋体" w:hint="eastAsia"/>
                <w:b/>
                <w:bCs/>
                <w:kern w:val="0"/>
                <w:sz w:val="24"/>
              </w:rPr>
              <w:t>7</w:t>
            </w:r>
          </w:p>
        </w:tc>
        <w:tc>
          <w:tcPr>
            <w:tcW w:w="1985" w:type="dxa"/>
            <w:vAlign w:val="center"/>
          </w:tcPr>
          <w:p w:rsidR="00FF4922" w:rsidRPr="007846E5" w:rsidRDefault="00FF4922" w:rsidP="007C3126">
            <w:pPr>
              <w:widowControl/>
              <w:snapToGrid w:val="0"/>
              <w:jc w:val="center"/>
              <w:rPr>
                <w:rFonts w:ascii="宋体" w:hAnsi="宋体"/>
                <w:sz w:val="24"/>
              </w:rPr>
            </w:pPr>
            <w:r w:rsidRPr="007846E5">
              <w:rPr>
                <w:rFonts w:ascii="宋体" w:hAnsi="宋体" w:hint="eastAsia"/>
                <w:sz w:val="24"/>
              </w:rPr>
              <w:t>投标保证金</w:t>
            </w:r>
          </w:p>
        </w:tc>
        <w:tc>
          <w:tcPr>
            <w:tcW w:w="3995" w:type="dxa"/>
            <w:vAlign w:val="center"/>
          </w:tcPr>
          <w:p w:rsidR="00FF4922" w:rsidRPr="007846E5" w:rsidRDefault="00FF4922" w:rsidP="007C3126">
            <w:pPr>
              <w:widowControl/>
              <w:snapToGrid w:val="0"/>
              <w:jc w:val="center"/>
              <w:rPr>
                <w:rFonts w:ascii="宋体" w:hAnsi="宋体"/>
                <w:sz w:val="24"/>
              </w:rPr>
            </w:pPr>
            <w:r w:rsidRPr="007846E5">
              <w:rPr>
                <w:rFonts w:ascii="宋体" w:hAnsi="宋体" w:hint="eastAsia"/>
                <w:sz w:val="24"/>
              </w:rPr>
              <w:t>是否足额缴纳投标保证金</w:t>
            </w:r>
          </w:p>
        </w:tc>
        <w:tc>
          <w:tcPr>
            <w:tcW w:w="1108" w:type="dxa"/>
            <w:vAlign w:val="center"/>
          </w:tcPr>
          <w:p w:rsidR="00FF4922" w:rsidRPr="007846E5" w:rsidRDefault="00FF4922" w:rsidP="007C3126">
            <w:pPr>
              <w:widowControl/>
              <w:snapToGrid w:val="0"/>
              <w:spacing w:line="300" w:lineRule="auto"/>
              <w:jc w:val="center"/>
              <w:rPr>
                <w:rFonts w:ascii="宋体" w:hAnsi="宋体" w:cs="宋体"/>
                <w:kern w:val="0"/>
                <w:sz w:val="24"/>
              </w:rPr>
            </w:pPr>
            <w:r w:rsidRPr="007846E5">
              <w:rPr>
                <w:rFonts w:ascii="宋体" w:hAnsi="宋体" w:cs="宋体" w:hint="eastAsia"/>
                <w:kern w:val="0"/>
                <w:sz w:val="24"/>
              </w:rPr>
              <w:t xml:space="preserve">　</w:t>
            </w:r>
          </w:p>
        </w:tc>
        <w:tc>
          <w:tcPr>
            <w:tcW w:w="1134" w:type="dxa"/>
            <w:vAlign w:val="center"/>
          </w:tcPr>
          <w:p w:rsidR="00FF4922" w:rsidRPr="007846E5" w:rsidRDefault="00FF4922" w:rsidP="007C3126">
            <w:pPr>
              <w:widowControl/>
              <w:snapToGrid w:val="0"/>
              <w:spacing w:line="300" w:lineRule="auto"/>
              <w:jc w:val="center"/>
              <w:rPr>
                <w:rFonts w:ascii="宋体" w:hAnsi="宋体" w:cs="宋体"/>
                <w:kern w:val="0"/>
                <w:sz w:val="24"/>
              </w:rPr>
            </w:pPr>
            <w:r w:rsidRPr="007846E5">
              <w:rPr>
                <w:rFonts w:ascii="宋体" w:hAnsi="宋体" w:cs="宋体" w:hint="eastAsia"/>
                <w:kern w:val="0"/>
                <w:sz w:val="24"/>
              </w:rPr>
              <w:t xml:space="preserve">　</w:t>
            </w:r>
          </w:p>
        </w:tc>
        <w:tc>
          <w:tcPr>
            <w:tcW w:w="1206" w:type="dxa"/>
            <w:vAlign w:val="center"/>
          </w:tcPr>
          <w:p w:rsidR="00FF4922" w:rsidRPr="007846E5" w:rsidRDefault="00FF4922" w:rsidP="007C3126">
            <w:pPr>
              <w:widowControl/>
              <w:snapToGrid w:val="0"/>
              <w:spacing w:line="300" w:lineRule="auto"/>
              <w:jc w:val="center"/>
              <w:rPr>
                <w:rFonts w:ascii="宋体" w:hAnsi="宋体" w:cs="宋体"/>
                <w:kern w:val="0"/>
                <w:sz w:val="24"/>
              </w:rPr>
            </w:pPr>
            <w:r w:rsidRPr="007846E5">
              <w:rPr>
                <w:rFonts w:ascii="宋体" w:hAnsi="宋体" w:cs="宋体" w:hint="eastAsia"/>
                <w:kern w:val="0"/>
                <w:sz w:val="24"/>
              </w:rPr>
              <w:t xml:space="preserve">　</w:t>
            </w:r>
          </w:p>
        </w:tc>
      </w:tr>
      <w:tr w:rsidR="00FF4922" w:rsidRPr="007846E5" w:rsidTr="007C3126">
        <w:trPr>
          <w:trHeight w:val="570"/>
          <w:jc w:val="center"/>
        </w:trPr>
        <w:tc>
          <w:tcPr>
            <w:tcW w:w="838" w:type="dxa"/>
            <w:vAlign w:val="center"/>
          </w:tcPr>
          <w:p w:rsidR="00FF4922" w:rsidRPr="007846E5" w:rsidRDefault="00FF4922" w:rsidP="007C3126">
            <w:pPr>
              <w:widowControl/>
              <w:snapToGrid w:val="0"/>
              <w:spacing w:line="300" w:lineRule="auto"/>
              <w:jc w:val="center"/>
              <w:rPr>
                <w:rFonts w:ascii="宋体" w:hAnsi="宋体" w:cs="宋体"/>
                <w:b/>
                <w:bCs/>
                <w:kern w:val="0"/>
                <w:sz w:val="24"/>
              </w:rPr>
            </w:pPr>
            <w:r w:rsidRPr="007846E5">
              <w:rPr>
                <w:rFonts w:ascii="宋体" w:hAnsi="宋体" w:cs="宋体" w:hint="eastAsia"/>
                <w:b/>
                <w:bCs/>
                <w:kern w:val="0"/>
                <w:sz w:val="24"/>
              </w:rPr>
              <w:t>8</w:t>
            </w:r>
          </w:p>
        </w:tc>
        <w:tc>
          <w:tcPr>
            <w:tcW w:w="1985" w:type="dxa"/>
            <w:vAlign w:val="center"/>
          </w:tcPr>
          <w:p w:rsidR="00FF4922" w:rsidRPr="007846E5" w:rsidRDefault="00FF4922" w:rsidP="007C3126">
            <w:pPr>
              <w:widowControl/>
              <w:snapToGrid w:val="0"/>
              <w:jc w:val="center"/>
              <w:rPr>
                <w:rFonts w:ascii="宋体" w:hAnsi="宋体"/>
                <w:kern w:val="0"/>
                <w:sz w:val="24"/>
              </w:rPr>
            </w:pPr>
            <w:r w:rsidRPr="007846E5">
              <w:rPr>
                <w:rFonts w:ascii="宋体" w:hint="eastAsia"/>
                <w:sz w:val="24"/>
              </w:rPr>
              <w:t>购买招标文件</w:t>
            </w:r>
          </w:p>
        </w:tc>
        <w:tc>
          <w:tcPr>
            <w:tcW w:w="3995" w:type="dxa"/>
            <w:vAlign w:val="center"/>
          </w:tcPr>
          <w:p w:rsidR="00FF4922" w:rsidRPr="007846E5" w:rsidRDefault="00FF4922" w:rsidP="007C3126">
            <w:pPr>
              <w:widowControl/>
              <w:snapToGrid w:val="0"/>
              <w:jc w:val="center"/>
              <w:rPr>
                <w:rFonts w:ascii="宋体" w:hAnsi="宋体"/>
                <w:kern w:val="0"/>
                <w:sz w:val="24"/>
              </w:rPr>
            </w:pPr>
            <w:r w:rsidRPr="007846E5">
              <w:rPr>
                <w:rFonts w:ascii="宋体" w:hAnsi="宋体" w:hint="eastAsia"/>
                <w:sz w:val="24"/>
              </w:rPr>
              <w:t>是否已购买招标文件</w:t>
            </w:r>
          </w:p>
        </w:tc>
        <w:tc>
          <w:tcPr>
            <w:tcW w:w="1108" w:type="dxa"/>
            <w:vAlign w:val="center"/>
          </w:tcPr>
          <w:p w:rsidR="00FF4922" w:rsidRPr="007846E5" w:rsidRDefault="00FF4922" w:rsidP="007C3126">
            <w:pPr>
              <w:widowControl/>
              <w:snapToGrid w:val="0"/>
              <w:spacing w:line="300" w:lineRule="auto"/>
              <w:jc w:val="center"/>
              <w:rPr>
                <w:rFonts w:ascii="宋体" w:hAnsi="宋体" w:cs="宋体"/>
                <w:kern w:val="0"/>
                <w:sz w:val="24"/>
              </w:rPr>
            </w:pPr>
          </w:p>
        </w:tc>
        <w:tc>
          <w:tcPr>
            <w:tcW w:w="1134" w:type="dxa"/>
            <w:vAlign w:val="center"/>
          </w:tcPr>
          <w:p w:rsidR="00FF4922" w:rsidRPr="007846E5" w:rsidRDefault="00FF4922" w:rsidP="007C3126">
            <w:pPr>
              <w:widowControl/>
              <w:snapToGrid w:val="0"/>
              <w:spacing w:line="300" w:lineRule="auto"/>
              <w:jc w:val="center"/>
              <w:rPr>
                <w:rFonts w:ascii="宋体" w:hAnsi="宋体" w:cs="宋体"/>
                <w:kern w:val="0"/>
                <w:sz w:val="24"/>
              </w:rPr>
            </w:pPr>
          </w:p>
        </w:tc>
        <w:tc>
          <w:tcPr>
            <w:tcW w:w="1206" w:type="dxa"/>
            <w:vAlign w:val="center"/>
          </w:tcPr>
          <w:p w:rsidR="00FF4922" w:rsidRPr="007846E5" w:rsidRDefault="00FF4922" w:rsidP="007C3126">
            <w:pPr>
              <w:widowControl/>
              <w:snapToGrid w:val="0"/>
              <w:spacing w:line="300" w:lineRule="auto"/>
              <w:jc w:val="center"/>
              <w:rPr>
                <w:rFonts w:ascii="宋体" w:hAnsi="宋体" w:cs="宋体"/>
                <w:kern w:val="0"/>
                <w:sz w:val="24"/>
              </w:rPr>
            </w:pPr>
          </w:p>
        </w:tc>
      </w:tr>
      <w:tr w:rsidR="00FF4922" w:rsidRPr="007846E5" w:rsidTr="007C3126">
        <w:trPr>
          <w:trHeight w:val="570"/>
          <w:jc w:val="center"/>
        </w:trPr>
        <w:tc>
          <w:tcPr>
            <w:tcW w:w="6818" w:type="dxa"/>
            <w:gridSpan w:val="3"/>
            <w:vAlign w:val="center"/>
          </w:tcPr>
          <w:p w:rsidR="00FF4922" w:rsidRPr="007846E5" w:rsidRDefault="00FF4922" w:rsidP="007C3126">
            <w:pPr>
              <w:widowControl/>
              <w:snapToGrid w:val="0"/>
              <w:spacing w:line="300" w:lineRule="auto"/>
              <w:jc w:val="center"/>
              <w:rPr>
                <w:rFonts w:ascii="宋体" w:hAnsi="宋体" w:cs="宋体"/>
                <w:b/>
                <w:bCs/>
                <w:kern w:val="0"/>
                <w:sz w:val="24"/>
              </w:rPr>
            </w:pPr>
            <w:r w:rsidRPr="007846E5">
              <w:rPr>
                <w:rFonts w:ascii="宋体" w:hAnsi="宋体" w:cs="宋体" w:hint="eastAsia"/>
                <w:b/>
                <w:bCs/>
                <w:kern w:val="0"/>
                <w:sz w:val="24"/>
              </w:rPr>
              <w:t>结    论</w:t>
            </w:r>
          </w:p>
        </w:tc>
        <w:tc>
          <w:tcPr>
            <w:tcW w:w="1108" w:type="dxa"/>
            <w:vAlign w:val="center"/>
          </w:tcPr>
          <w:p w:rsidR="00FF4922" w:rsidRPr="007846E5" w:rsidRDefault="00FF4922" w:rsidP="007C3126">
            <w:pPr>
              <w:widowControl/>
              <w:snapToGrid w:val="0"/>
              <w:spacing w:line="300" w:lineRule="auto"/>
              <w:jc w:val="center"/>
              <w:rPr>
                <w:rFonts w:ascii="宋体" w:hAnsi="宋体" w:cs="宋体"/>
                <w:kern w:val="0"/>
                <w:sz w:val="24"/>
              </w:rPr>
            </w:pPr>
            <w:r w:rsidRPr="007846E5">
              <w:rPr>
                <w:rFonts w:ascii="宋体" w:hAnsi="宋体" w:cs="宋体" w:hint="eastAsia"/>
                <w:kern w:val="0"/>
                <w:sz w:val="24"/>
              </w:rPr>
              <w:t xml:space="preserve">　</w:t>
            </w:r>
          </w:p>
        </w:tc>
        <w:tc>
          <w:tcPr>
            <w:tcW w:w="1134" w:type="dxa"/>
            <w:vAlign w:val="center"/>
          </w:tcPr>
          <w:p w:rsidR="00FF4922" w:rsidRPr="007846E5" w:rsidRDefault="00FF4922" w:rsidP="007C3126">
            <w:pPr>
              <w:widowControl/>
              <w:snapToGrid w:val="0"/>
              <w:spacing w:line="300" w:lineRule="auto"/>
              <w:jc w:val="center"/>
              <w:rPr>
                <w:rFonts w:ascii="宋体" w:hAnsi="宋体" w:cs="宋体"/>
                <w:kern w:val="0"/>
                <w:sz w:val="24"/>
              </w:rPr>
            </w:pPr>
            <w:r w:rsidRPr="007846E5">
              <w:rPr>
                <w:rFonts w:ascii="宋体" w:hAnsi="宋体" w:cs="宋体" w:hint="eastAsia"/>
                <w:kern w:val="0"/>
                <w:sz w:val="24"/>
              </w:rPr>
              <w:t xml:space="preserve">　</w:t>
            </w:r>
          </w:p>
        </w:tc>
        <w:tc>
          <w:tcPr>
            <w:tcW w:w="1206" w:type="dxa"/>
            <w:vAlign w:val="center"/>
          </w:tcPr>
          <w:p w:rsidR="00FF4922" w:rsidRPr="007846E5" w:rsidRDefault="00FF4922" w:rsidP="007C3126">
            <w:pPr>
              <w:widowControl/>
              <w:snapToGrid w:val="0"/>
              <w:spacing w:line="300" w:lineRule="auto"/>
              <w:jc w:val="center"/>
              <w:rPr>
                <w:rFonts w:ascii="宋体" w:hAnsi="宋体" w:cs="宋体"/>
                <w:kern w:val="0"/>
                <w:sz w:val="24"/>
              </w:rPr>
            </w:pPr>
            <w:r w:rsidRPr="007846E5">
              <w:rPr>
                <w:rFonts w:ascii="宋体" w:hAnsi="宋体" w:cs="宋体" w:hint="eastAsia"/>
                <w:kern w:val="0"/>
                <w:sz w:val="24"/>
              </w:rPr>
              <w:t xml:space="preserve">　</w:t>
            </w:r>
          </w:p>
        </w:tc>
      </w:tr>
    </w:tbl>
    <w:p w:rsidR="00FF4922" w:rsidRPr="007846E5" w:rsidRDefault="00FF4922" w:rsidP="00FF4922">
      <w:pPr>
        <w:snapToGrid w:val="0"/>
        <w:spacing w:line="300" w:lineRule="auto"/>
        <w:rPr>
          <w:rFonts w:ascii="宋体" w:hAnsi="宋体" w:cs="宋体"/>
          <w:sz w:val="24"/>
        </w:rPr>
      </w:pPr>
      <w:r w:rsidRPr="007846E5">
        <w:rPr>
          <w:rFonts w:ascii="宋体" w:hAnsi="宋体" w:cs="宋体" w:hint="eastAsia"/>
          <w:sz w:val="24"/>
        </w:rPr>
        <w:t>注：1、表中只需填写“√”通过或“×”不通过；</w:t>
      </w:r>
    </w:p>
    <w:p w:rsidR="00FF4922" w:rsidRPr="007846E5" w:rsidRDefault="00FF4922" w:rsidP="00FF4922">
      <w:pPr>
        <w:snapToGrid w:val="0"/>
        <w:spacing w:line="300" w:lineRule="auto"/>
        <w:ind w:leftChars="137" w:left="288" w:firstLineChars="50" w:firstLine="120"/>
        <w:rPr>
          <w:rFonts w:ascii="宋体" w:hAnsi="宋体" w:cs="宋体"/>
          <w:sz w:val="24"/>
        </w:rPr>
      </w:pPr>
      <w:r w:rsidRPr="007846E5">
        <w:rPr>
          <w:rFonts w:ascii="宋体" w:hAnsi="宋体" w:cs="宋体" w:hint="eastAsia"/>
          <w:sz w:val="24"/>
        </w:rPr>
        <w:t>2、在结论中按“一项否决”的原则，只有全部是“√”通过的，填写“合格”；只要其中有一项是“×”不通过的，填写“不合格”；</w:t>
      </w:r>
    </w:p>
    <w:p w:rsidR="00FF4922" w:rsidRPr="007846E5" w:rsidRDefault="00FF4922" w:rsidP="00FF4922">
      <w:pPr>
        <w:snapToGrid w:val="0"/>
        <w:spacing w:line="300" w:lineRule="auto"/>
        <w:ind w:firstLineChars="200" w:firstLine="480"/>
        <w:rPr>
          <w:rFonts w:ascii="宋体" w:hAnsi="宋体" w:cs="宋体"/>
          <w:sz w:val="24"/>
        </w:rPr>
      </w:pPr>
      <w:r w:rsidRPr="007846E5">
        <w:rPr>
          <w:rFonts w:ascii="宋体" w:hAnsi="宋体" w:cs="宋体" w:hint="eastAsia"/>
          <w:sz w:val="24"/>
        </w:rPr>
        <w:lastRenderedPageBreak/>
        <w:t>3、结论是合格的，才能进入下一轮，不合格的被淘汰。</w:t>
      </w:r>
    </w:p>
    <w:p w:rsidR="00FF4922" w:rsidRPr="007846E5" w:rsidRDefault="00FF4922" w:rsidP="00FF4922">
      <w:pPr>
        <w:snapToGrid w:val="0"/>
        <w:spacing w:line="300" w:lineRule="auto"/>
        <w:rPr>
          <w:rFonts w:ascii="宋体" w:hAnsi="宋体" w:cs="宋体"/>
          <w:sz w:val="24"/>
        </w:rPr>
      </w:pPr>
      <w:r w:rsidRPr="007846E5">
        <w:rPr>
          <w:rFonts w:ascii="宋体" w:hAnsi="宋体" w:cs="宋体" w:hint="eastAsia"/>
          <w:sz w:val="24"/>
        </w:rPr>
        <w:t>审查代表签名：                                  日期：   年   月   日</w:t>
      </w:r>
    </w:p>
    <w:p w:rsidR="00FF4922" w:rsidRPr="007846E5" w:rsidRDefault="00FF4922" w:rsidP="00FF4922">
      <w:pPr>
        <w:snapToGrid w:val="0"/>
        <w:spacing w:line="300" w:lineRule="auto"/>
        <w:rPr>
          <w:rFonts w:ascii="宋体" w:hAnsi="宋体" w:cs="宋体"/>
          <w:sz w:val="24"/>
        </w:rPr>
      </w:pPr>
    </w:p>
    <w:p w:rsidR="00FF4922" w:rsidRPr="007846E5" w:rsidRDefault="00FF4922" w:rsidP="00FF4922">
      <w:pPr>
        <w:snapToGrid w:val="0"/>
        <w:spacing w:line="300" w:lineRule="auto"/>
        <w:rPr>
          <w:rFonts w:ascii="宋体" w:hAnsi="宋体" w:cs="宋体"/>
          <w:sz w:val="24"/>
        </w:rPr>
      </w:pPr>
    </w:p>
    <w:p w:rsidR="00FF4922" w:rsidRPr="007846E5" w:rsidRDefault="00FF4922" w:rsidP="00FF4922">
      <w:pPr>
        <w:snapToGrid w:val="0"/>
        <w:spacing w:line="360" w:lineRule="auto"/>
        <w:ind w:firstLineChars="200" w:firstLine="482"/>
        <w:rPr>
          <w:rFonts w:ascii="宋体" w:hAnsi="宋体" w:cs="宋体"/>
          <w:bCs/>
          <w:sz w:val="24"/>
        </w:rPr>
      </w:pPr>
      <w:r w:rsidRPr="007846E5">
        <w:rPr>
          <w:rFonts w:ascii="宋体" w:hAnsi="宋体" w:cs="宋体" w:hint="eastAsia"/>
          <w:b/>
          <w:bCs/>
          <w:sz w:val="24"/>
        </w:rPr>
        <w:t>26、符合性审查</w:t>
      </w:r>
      <w:r w:rsidRPr="007846E5">
        <w:rPr>
          <w:rFonts w:ascii="宋体" w:hAnsi="宋体" w:cs="宋体" w:hint="eastAsia"/>
          <w:bCs/>
          <w:sz w:val="24"/>
        </w:rPr>
        <w:t>：</w:t>
      </w:r>
      <w:r w:rsidRPr="007846E5">
        <w:rPr>
          <w:rFonts w:ascii="宋体" w:hAnsi="宋体" w:cs="宋体" w:hint="eastAsia"/>
          <w:bCs/>
          <w:sz w:val="24"/>
          <w:lang w:val="en-GB"/>
        </w:rPr>
        <w:t>评标委员会对通过投标资格审查的投标文件进行符合性审查，</w:t>
      </w:r>
      <w:r w:rsidRPr="007846E5">
        <w:rPr>
          <w:rFonts w:ascii="宋体" w:hAnsi="宋体" w:cs="宋体" w:hint="eastAsia"/>
          <w:bCs/>
          <w:sz w:val="24"/>
        </w:rPr>
        <w:t>只有对《符合性审查表》所列各项做出实质性响应的投标文件才能通过审查。对是否实质性响应招标文件的要求有争议的投标内容，评标委员会将以记名方式表决，得票超过半数的投标人有资格进入下一阶段的详细评审，否则将被淘汰。</w:t>
      </w:r>
    </w:p>
    <w:p w:rsidR="00FF4922" w:rsidRPr="007846E5" w:rsidRDefault="00FF4922" w:rsidP="00FF4922">
      <w:pPr>
        <w:snapToGrid w:val="0"/>
        <w:spacing w:line="300" w:lineRule="auto"/>
        <w:ind w:firstLineChars="200" w:firstLine="480"/>
        <w:rPr>
          <w:rFonts w:ascii="宋体" w:hAnsi="宋体" w:cs="宋体"/>
          <w:bCs/>
          <w:sz w:val="24"/>
          <w:lang w:val="en-GB"/>
        </w:rPr>
      </w:pPr>
    </w:p>
    <w:p w:rsidR="00FF4922" w:rsidRPr="007846E5" w:rsidRDefault="00FF4922" w:rsidP="00FF4922">
      <w:pPr>
        <w:snapToGrid w:val="0"/>
        <w:spacing w:line="300" w:lineRule="auto"/>
        <w:jc w:val="left"/>
        <w:rPr>
          <w:rFonts w:ascii="宋体" w:hAnsi="宋体" w:cs="宋体"/>
          <w:b/>
          <w:bCs/>
          <w:sz w:val="24"/>
        </w:rPr>
      </w:pPr>
      <w:r w:rsidRPr="007846E5">
        <w:rPr>
          <w:rFonts w:ascii="宋体" w:hAnsi="宋体" w:cs="宋体" w:hint="eastAsia"/>
          <w:b/>
          <w:bCs/>
          <w:sz w:val="24"/>
        </w:rPr>
        <w:t xml:space="preserve">附表2                  </w:t>
      </w:r>
    </w:p>
    <w:p w:rsidR="00FF4922" w:rsidRPr="007846E5" w:rsidRDefault="00FF4922" w:rsidP="00FF4922">
      <w:pPr>
        <w:snapToGrid w:val="0"/>
        <w:spacing w:line="300" w:lineRule="auto"/>
        <w:ind w:firstLineChars="1050" w:firstLine="3162"/>
        <w:jc w:val="left"/>
        <w:rPr>
          <w:rFonts w:ascii="宋体" w:hAnsi="宋体" w:cs="宋体"/>
          <w:b/>
          <w:bCs/>
          <w:sz w:val="30"/>
          <w:szCs w:val="30"/>
        </w:rPr>
      </w:pPr>
      <w:r w:rsidRPr="007846E5">
        <w:rPr>
          <w:rFonts w:ascii="宋体" w:hAnsi="宋体" w:cs="宋体" w:hint="eastAsia"/>
          <w:b/>
          <w:bCs/>
          <w:sz w:val="30"/>
          <w:szCs w:val="30"/>
        </w:rPr>
        <w:t>符合性审查表</w:t>
      </w:r>
    </w:p>
    <w:p w:rsidR="00FF4922" w:rsidRPr="007846E5" w:rsidRDefault="00FF4922" w:rsidP="00FF4922">
      <w:pPr>
        <w:snapToGrid w:val="0"/>
        <w:spacing w:line="300" w:lineRule="auto"/>
        <w:jc w:val="left"/>
        <w:rPr>
          <w:rFonts w:ascii="宋体" w:hAnsi="宋体"/>
          <w:b/>
          <w:sz w:val="24"/>
        </w:rPr>
      </w:pPr>
      <w:r w:rsidRPr="007846E5">
        <w:rPr>
          <w:rFonts w:ascii="宋体" w:hAnsi="宋体" w:hint="eastAsia"/>
          <w:b/>
          <w:sz w:val="24"/>
        </w:rPr>
        <w:t xml:space="preserve">项目名称： </w:t>
      </w:r>
    </w:p>
    <w:p w:rsidR="00FF4922" w:rsidRPr="007846E5" w:rsidRDefault="00FF4922" w:rsidP="00FF4922">
      <w:pPr>
        <w:snapToGrid w:val="0"/>
        <w:spacing w:line="300" w:lineRule="auto"/>
        <w:jc w:val="left"/>
        <w:rPr>
          <w:rFonts w:ascii="宋体" w:hAnsi="宋体"/>
          <w:b/>
          <w:sz w:val="24"/>
        </w:rPr>
      </w:pPr>
      <w:r w:rsidRPr="007846E5">
        <w:rPr>
          <w:rFonts w:ascii="宋体" w:hAnsi="宋体" w:hint="eastAsia"/>
          <w:b/>
          <w:sz w:val="24"/>
        </w:rPr>
        <w:t>项目</w:t>
      </w:r>
      <w:r w:rsidRPr="007846E5">
        <w:rPr>
          <w:rFonts w:ascii="宋体" w:hAnsi="宋体"/>
          <w:b/>
          <w:sz w:val="24"/>
        </w:rPr>
        <w:t>编号</w:t>
      </w:r>
      <w:r w:rsidRPr="007846E5">
        <w:rPr>
          <w:rFonts w:ascii="宋体" w:hAnsi="宋体" w:hint="eastAsia"/>
          <w:b/>
          <w:sz w:val="24"/>
        </w:rPr>
        <w:t>：</w:t>
      </w:r>
    </w:p>
    <w:tbl>
      <w:tblPr>
        <w:tblW w:w="0" w:type="auto"/>
        <w:jc w:val="center"/>
        <w:tblLayout w:type="fixed"/>
        <w:tblLook w:val="0000"/>
      </w:tblPr>
      <w:tblGrid>
        <w:gridCol w:w="927"/>
        <w:gridCol w:w="1658"/>
        <w:gridCol w:w="3345"/>
        <w:gridCol w:w="1418"/>
        <w:gridCol w:w="1500"/>
        <w:gridCol w:w="1418"/>
      </w:tblGrid>
      <w:tr w:rsidR="00FF4922" w:rsidRPr="007846E5" w:rsidTr="007C3126">
        <w:trPr>
          <w:trHeight w:val="581"/>
          <w:jc w:val="center"/>
        </w:trPr>
        <w:tc>
          <w:tcPr>
            <w:tcW w:w="927" w:type="dxa"/>
            <w:tcBorders>
              <w:top w:val="single" w:sz="4" w:space="0" w:color="auto"/>
              <w:left w:val="single" w:sz="4" w:space="0" w:color="auto"/>
              <w:bottom w:val="single" w:sz="4" w:space="0" w:color="auto"/>
              <w:right w:val="single" w:sz="4" w:space="0" w:color="auto"/>
            </w:tcBorders>
            <w:shd w:val="clear" w:color="000000" w:fill="auto"/>
            <w:vAlign w:val="center"/>
          </w:tcPr>
          <w:p w:rsidR="00FF4922" w:rsidRPr="007846E5" w:rsidRDefault="00FF4922" w:rsidP="007C3126">
            <w:pPr>
              <w:widowControl/>
              <w:snapToGrid w:val="0"/>
              <w:spacing w:line="300" w:lineRule="auto"/>
              <w:jc w:val="center"/>
              <w:rPr>
                <w:rFonts w:ascii="宋体" w:hAnsi="宋体" w:cs="宋体"/>
                <w:b/>
                <w:bCs/>
                <w:kern w:val="0"/>
                <w:sz w:val="24"/>
              </w:rPr>
            </w:pPr>
            <w:r w:rsidRPr="007846E5">
              <w:rPr>
                <w:rFonts w:ascii="宋体" w:hAnsi="宋体" w:cs="宋体" w:hint="eastAsia"/>
                <w:b/>
                <w:bCs/>
                <w:kern w:val="0"/>
                <w:sz w:val="24"/>
              </w:rPr>
              <w:t>序号</w:t>
            </w:r>
          </w:p>
        </w:tc>
        <w:tc>
          <w:tcPr>
            <w:tcW w:w="1658" w:type="dxa"/>
            <w:tcBorders>
              <w:top w:val="single" w:sz="4" w:space="0" w:color="auto"/>
              <w:left w:val="nil"/>
              <w:bottom w:val="single" w:sz="4" w:space="0" w:color="auto"/>
              <w:right w:val="single" w:sz="4" w:space="0" w:color="auto"/>
            </w:tcBorders>
            <w:shd w:val="clear" w:color="000000" w:fill="auto"/>
            <w:vAlign w:val="center"/>
          </w:tcPr>
          <w:p w:rsidR="00FF4922" w:rsidRPr="007846E5" w:rsidRDefault="00FF4922" w:rsidP="007C3126">
            <w:pPr>
              <w:widowControl/>
              <w:snapToGrid w:val="0"/>
              <w:spacing w:line="300" w:lineRule="auto"/>
              <w:jc w:val="center"/>
              <w:rPr>
                <w:rFonts w:ascii="宋体" w:hAnsi="宋体" w:cs="宋体"/>
                <w:b/>
                <w:bCs/>
                <w:kern w:val="0"/>
                <w:sz w:val="24"/>
              </w:rPr>
            </w:pPr>
            <w:r w:rsidRPr="007846E5">
              <w:rPr>
                <w:rFonts w:ascii="宋体" w:hAnsi="宋体" w:cs="宋体" w:hint="eastAsia"/>
                <w:b/>
                <w:bCs/>
                <w:kern w:val="0"/>
                <w:sz w:val="24"/>
              </w:rPr>
              <w:t>审查项目</w:t>
            </w:r>
          </w:p>
        </w:tc>
        <w:tc>
          <w:tcPr>
            <w:tcW w:w="3345" w:type="dxa"/>
            <w:tcBorders>
              <w:top w:val="single" w:sz="4" w:space="0" w:color="auto"/>
              <w:left w:val="nil"/>
              <w:bottom w:val="single" w:sz="4" w:space="0" w:color="auto"/>
              <w:right w:val="single" w:sz="4" w:space="0" w:color="auto"/>
            </w:tcBorders>
            <w:shd w:val="clear" w:color="000000" w:fill="auto"/>
            <w:vAlign w:val="center"/>
          </w:tcPr>
          <w:p w:rsidR="00FF4922" w:rsidRPr="007846E5" w:rsidRDefault="00FF4922" w:rsidP="007C3126">
            <w:pPr>
              <w:widowControl/>
              <w:snapToGrid w:val="0"/>
              <w:spacing w:line="300" w:lineRule="auto"/>
              <w:jc w:val="center"/>
              <w:rPr>
                <w:rFonts w:ascii="宋体" w:hAnsi="宋体" w:cs="宋体"/>
                <w:b/>
                <w:bCs/>
                <w:kern w:val="0"/>
                <w:sz w:val="24"/>
              </w:rPr>
            </w:pPr>
            <w:r w:rsidRPr="007846E5">
              <w:rPr>
                <w:rFonts w:ascii="宋体" w:hAnsi="宋体" w:cs="宋体" w:hint="eastAsia"/>
                <w:b/>
                <w:bCs/>
                <w:kern w:val="0"/>
                <w:sz w:val="24"/>
              </w:rPr>
              <w:t>评议内容</w:t>
            </w:r>
            <w:r w:rsidRPr="007846E5">
              <w:rPr>
                <w:rFonts w:ascii="宋体" w:hAnsi="宋体" w:cs="宋体" w:hint="eastAsia"/>
                <w:kern w:val="0"/>
                <w:sz w:val="24"/>
              </w:rPr>
              <w:t>（无效投标认定条件）</w:t>
            </w:r>
          </w:p>
        </w:tc>
        <w:tc>
          <w:tcPr>
            <w:tcW w:w="1418" w:type="dxa"/>
            <w:tcBorders>
              <w:top w:val="single" w:sz="4" w:space="0" w:color="auto"/>
              <w:left w:val="nil"/>
              <w:bottom w:val="single" w:sz="4" w:space="0" w:color="auto"/>
              <w:right w:val="single" w:sz="4" w:space="0" w:color="auto"/>
            </w:tcBorders>
            <w:shd w:val="clear" w:color="000000" w:fill="auto"/>
            <w:vAlign w:val="center"/>
          </w:tcPr>
          <w:p w:rsidR="00FF4922" w:rsidRPr="007846E5" w:rsidRDefault="00FF4922" w:rsidP="007C3126">
            <w:pPr>
              <w:widowControl/>
              <w:snapToGrid w:val="0"/>
              <w:spacing w:line="300" w:lineRule="auto"/>
              <w:jc w:val="center"/>
              <w:rPr>
                <w:rFonts w:ascii="宋体" w:hAnsi="宋体" w:cs="宋体"/>
                <w:b/>
                <w:bCs/>
                <w:kern w:val="0"/>
                <w:sz w:val="24"/>
              </w:rPr>
            </w:pPr>
            <w:r w:rsidRPr="007846E5">
              <w:rPr>
                <w:rFonts w:ascii="宋体" w:hAnsi="宋体" w:cs="宋体" w:hint="eastAsia"/>
                <w:b/>
                <w:bCs/>
                <w:kern w:val="0"/>
                <w:sz w:val="24"/>
              </w:rPr>
              <w:t>投标人1</w:t>
            </w:r>
          </w:p>
        </w:tc>
        <w:tc>
          <w:tcPr>
            <w:tcW w:w="1500" w:type="dxa"/>
            <w:tcBorders>
              <w:top w:val="single" w:sz="4" w:space="0" w:color="auto"/>
              <w:left w:val="nil"/>
              <w:bottom w:val="single" w:sz="4" w:space="0" w:color="auto"/>
              <w:right w:val="single" w:sz="4" w:space="0" w:color="auto"/>
            </w:tcBorders>
            <w:shd w:val="clear" w:color="000000" w:fill="auto"/>
            <w:vAlign w:val="center"/>
          </w:tcPr>
          <w:p w:rsidR="00FF4922" w:rsidRPr="007846E5" w:rsidRDefault="00FF4922" w:rsidP="007C3126">
            <w:pPr>
              <w:widowControl/>
              <w:snapToGrid w:val="0"/>
              <w:spacing w:line="300" w:lineRule="auto"/>
              <w:jc w:val="center"/>
              <w:rPr>
                <w:rFonts w:ascii="宋体" w:hAnsi="宋体" w:cs="宋体"/>
                <w:b/>
                <w:bCs/>
                <w:kern w:val="0"/>
                <w:sz w:val="24"/>
              </w:rPr>
            </w:pPr>
            <w:r w:rsidRPr="007846E5">
              <w:rPr>
                <w:rFonts w:ascii="宋体" w:hAnsi="宋体" w:cs="宋体" w:hint="eastAsia"/>
                <w:b/>
                <w:bCs/>
                <w:kern w:val="0"/>
                <w:sz w:val="24"/>
              </w:rPr>
              <w:t>投标人2</w:t>
            </w:r>
          </w:p>
        </w:tc>
        <w:tc>
          <w:tcPr>
            <w:tcW w:w="1418" w:type="dxa"/>
            <w:tcBorders>
              <w:top w:val="single" w:sz="4" w:space="0" w:color="auto"/>
              <w:left w:val="nil"/>
              <w:bottom w:val="single" w:sz="4" w:space="0" w:color="auto"/>
              <w:right w:val="single" w:sz="4" w:space="0" w:color="auto"/>
            </w:tcBorders>
            <w:shd w:val="clear" w:color="000000" w:fill="auto"/>
            <w:vAlign w:val="center"/>
          </w:tcPr>
          <w:p w:rsidR="00FF4922" w:rsidRPr="007846E5" w:rsidRDefault="00FF4922" w:rsidP="007C3126">
            <w:pPr>
              <w:widowControl/>
              <w:snapToGrid w:val="0"/>
              <w:spacing w:line="300" w:lineRule="auto"/>
              <w:jc w:val="center"/>
              <w:rPr>
                <w:rFonts w:ascii="宋体" w:hAnsi="宋体" w:cs="宋体"/>
                <w:b/>
                <w:bCs/>
                <w:kern w:val="0"/>
                <w:sz w:val="24"/>
              </w:rPr>
            </w:pPr>
            <w:r w:rsidRPr="007846E5">
              <w:rPr>
                <w:rFonts w:ascii="宋体" w:hAnsi="宋体" w:cs="宋体" w:hint="eastAsia"/>
                <w:b/>
                <w:bCs/>
                <w:kern w:val="0"/>
                <w:sz w:val="24"/>
              </w:rPr>
              <w:t>投标人3</w:t>
            </w:r>
          </w:p>
        </w:tc>
      </w:tr>
      <w:tr w:rsidR="00FF4922" w:rsidRPr="007846E5" w:rsidTr="007C3126">
        <w:trPr>
          <w:trHeight w:val="861"/>
          <w:jc w:val="center"/>
        </w:trPr>
        <w:tc>
          <w:tcPr>
            <w:tcW w:w="927" w:type="dxa"/>
            <w:tcBorders>
              <w:top w:val="nil"/>
              <w:left w:val="single" w:sz="4" w:space="0" w:color="auto"/>
              <w:bottom w:val="single" w:sz="4" w:space="0" w:color="auto"/>
              <w:right w:val="single" w:sz="4" w:space="0" w:color="auto"/>
            </w:tcBorders>
            <w:vAlign w:val="center"/>
          </w:tcPr>
          <w:p w:rsidR="00FF4922" w:rsidRPr="007846E5" w:rsidRDefault="00FF4922" w:rsidP="007C3126">
            <w:pPr>
              <w:shd w:val="clear" w:color="auto" w:fill="FFFFFF"/>
              <w:snapToGrid w:val="0"/>
              <w:spacing w:line="300" w:lineRule="auto"/>
              <w:jc w:val="center"/>
              <w:rPr>
                <w:rFonts w:ascii="宋体" w:hAnsi="宋体"/>
                <w:sz w:val="24"/>
              </w:rPr>
            </w:pPr>
            <w:r w:rsidRPr="007846E5">
              <w:rPr>
                <w:rFonts w:ascii="宋体" w:hAnsi="宋体" w:hint="eastAsia"/>
                <w:sz w:val="24"/>
              </w:rPr>
              <w:t>1</w:t>
            </w:r>
          </w:p>
        </w:tc>
        <w:tc>
          <w:tcPr>
            <w:tcW w:w="1658" w:type="dxa"/>
            <w:tcBorders>
              <w:top w:val="nil"/>
              <w:left w:val="nil"/>
              <w:bottom w:val="single" w:sz="4" w:space="0" w:color="auto"/>
              <w:right w:val="single" w:sz="4" w:space="0" w:color="auto"/>
            </w:tcBorders>
            <w:vAlign w:val="center"/>
          </w:tcPr>
          <w:p w:rsidR="00FF4922" w:rsidRPr="007846E5" w:rsidRDefault="00FF4922" w:rsidP="007C3126">
            <w:pPr>
              <w:shd w:val="clear" w:color="auto" w:fill="FFFFFF"/>
              <w:snapToGrid w:val="0"/>
              <w:jc w:val="center"/>
              <w:rPr>
                <w:rFonts w:ascii="宋体" w:hAnsi="宋体"/>
                <w:sz w:val="24"/>
              </w:rPr>
            </w:pPr>
            <w:r w:rsidRPr="007846E5">
              <w:rPr>
                <w:rFonts w:ascii="宋体" w:hAnsi="宋体" w:hint="eastAsia"/>
                <w:sz w:val="24"/>
              </w:rPr>
              <w:t>投标文件的有效性、完整性</w:t>
            </w:r>
          </w:p>
        </w:tc>
        <w:tc>
          <w:tcPr>
            <w:tcW w:w="3345" w:type="dxa"/>
            <w:tcBorders>
              <w:top w:val="nil"/>
              <w:left w:val="nil"/>
              <w:bottom w:val="single" w:sz="4" w:space="0" w:color="auto"/>
              <w:right w:val="single" w:sz="4" w:space="0" w:color="auto"/>
            </w:tcBorders>
            <w:vAlign w:val="center"/>
          </w:tcPr>
          <w:p w:rsidR="00FF4922" w:rsidRPr="007846E5" w:rsidRDefault="00FF4922" w:rsidP="007C3126">
            <w:pPr>
              <w:shd w:val="clear" w:color="auto" w:fill="FFFFFF"/>
              <w:snapToGrid w:val="0"/>
              <w:jc w:val="left"/>
              <w:rPr>
                <w:rFonts w:ascii="宋体" w:hAnsi="宋体"/>
                <w:sz w:val="24"/>
              </w:rPr>
            </w:pPr>
            <w:r w:rsidRPr="007846E5">
              <w:rPr>
                <w:rFonts w:ascii="宋体" w:hAnsi="宋体" w:hint="eastAsia"/>
                <w:sz w:val="24"/>
              </w:rPr>
              <w:t>是否符合招标文件的式样和签署要求</w:t>
            </w:r>
          </w:p>
        </w:tc>
        <w:tc>
          <w:tcPr>
            <w:tcW w:w="1418" w:type="dxa"/>
            <w:tcBorders>
              <w:top w:val="nil"/>
              <w:left w:val="nil"/>
              <w:bottom w:val="single" w:sz="4" w:space="0" w:color="auto"/>
              <w:right w:val="single" w:sz="4" w:space="0" w:color="auto"/>
            </w:tcBorders>
            <w:vAlign w:val="center"/>
          </w:tcPr>
          <w:p w:rsidR="00FF4922" w:rsidRPr="007846E5" w:rsidRDefault="00FF4922" w:rsidP="007C3126">
            <w:pPr>
              <w:widowControl/>
              <w:snapToGrid w:val="0"/>
              <w:spacing w:line="300" w:lineRule="auto"/>
              <w:jc w:val="center"/>
              <w:rPr>
                <w:rFonts w:ascii="宋体" w:hAnsi="宋体" w:cs="宋体"/>
                <w:kern w:val="0"/>
                <w:sz w:val="24"/>
              </w:rPr>
            </w:pPr>
          </w:p>
        </w:tc>
        <w:tc>
          <w:tcPr>
            <w:tcW w:w="1500" w:type="dxa"/>
            <w:tcBorders>
              <w:top w:val="nil"/>
              <w:left w:val="nil"/>
              <w:bottom w:val="single" w:sz="4" w:space="0" w:color="auto"/>
              <w:right w:val="single" w:sz="4" w:space="0" w:color="auto"/>
            </w:tcBorders>
            <w:vAlign w:val="center"/>
          </w:tcPr>
          <w:p w:rsidR="00FF4922" w:rsidRPr="007846E5" w:rsidRDefault="00FF4922" w:rsidP="007C3126">
            <w:pPr>
              <w:widowControl/>
              <w:snapToGrid w:val="0"/>
              <w:spacing w:line="300" w:lineRule="auto"/>
              <w:jc w:val="center"/>
              <w:rPr>
                <w:rFonts w:ascii="宋体" w:hAnsi="宋体" w:cs="宋体"/>
                <w:kern w:val="0"/>
                <w:sz w:val="24"/>
              </w:rPr>
            </w:pPr>
          </w:p>
        </w:tc>
        <w:tc>
          <w:tcPr>
            <w:tcW w:w="1418" w:type="dxa"/>
            <w:tcBorders>
              <w:top w:val="nil"/>
              <w:left w:val="nil"/>
              <w:bottom w:val="single" w:sz="4" w:space="0" w:color="auto"/>
              <w:right w:val="single" w:sz="4" w:space="0" w:color="auto"/>
            </w:tcBorders>
            <w:vAlign w:val="center"/>
          </w:tcPr>
          <w:p w:rsidR="00FF4922" w:rsidRPr="007846E5" w:rsidRDefault="00FF4922" w:rsidP="007C3126">
            <w:pPr>
              <w:widowControl/>
              <w:snapToGrid w:val="0"/>
              <w:spacing w:line="300" w:lineRule="auto"/>
              <w:jc w:val="center"/>
              <w:rPr>
                <w:rFonts w:ascii="宋体" w:hAnsi="宋体" w:cs="宋体"/>
                <w:kern w:val="0"/>
                <w:sz w:val="24"/>
              </w:rPr>
            </w:pPr>
          </w:p>
        </w:tc>
      </w:tr>
      <w:tr w:rsidR="00FF4922" w:rsidRPr="007846E5" w:rsidTr="007C3126">
        <w:trPr>
          <w:trHeight w:val="690"/>
          <w:jc w:val="center"/>
        </w:trPr>
        <w:tc>
          <w:tcPr>
            <w:tcW w:w="927" w:type="dxa"/>
            <w:tcBorders>
              <w:top w:val="nil"/>
              <w:left w:val="single" w:sz="4" w:space="0" w:color="auto"/>
              <w:bottom w:val="single" w:sz="4" w:space="0" w:color="auto"/>
              <w:right w:val="single" w:sz="4" w:space="0" w:color="auto"/>
            </w:tcBorders>
            <w:vAlign w:val="center"/>
          </w:tcPr>
          <w:p w:rsidR="00FF4922" w:rsidRPr="007846E5" w:rsidRDefault="00FF4922" w:rsidP="007C3126">
            <w:pPr>
              <w:shd w:val="clear" w:color="auto" w:fill="FFFFFF"/>
              <w:snapToGrid w:val="0"/>
              <w:spacing w:line="300" w:lineRule="auto"/>
              <w:jc w:val="center"/>
              <w:rPr>
                <w:rFonts w:ascii="宋体" w:hAnsi="宋体"/>
                <w:sz w:val="24"/>
              </w:rPr>
            </w:pPr>
            <w:r w:rsidRPr="007846E5">
              <w:rPr>
                <w:rFonts w:ascii="宋体" w:hAnsi="宋体" w:hint="eastAsia"/>
                <w:sz w:val="24"/>
              </w:rPr>
              <w:t>2</w:t>
            </w:r>
          </w:p>
        </w:tc>
        <w:tc>
          <w:tcPr>
            <w:tcW w:w="1658" w:type="dxa"/>
            <w:tcBorders>
              <w:top w:val="nil"/>
              <w:left w:val="nil"/>
              <w:bottom w:val="single" w:sz="4" w:space="0" w:color="auto"/>
              <w:right w:val="single" w:sz="4" w:space="0" w:color="auto"/>
            </w:tcBorders>
            <w:vAlign w:val="center"/>
          </w:tcPr>
          <w:p w:rsidR="00FF4922" w:rsidRPr="007846E5" w:rsidRDefault="00FF4922" w:rsidP="007C3126">
            <w:pPr>
              <w:shd w:val="clear" w:color="auto" w:fill="FFFFFF"/>
              <w:snapToGrid w:val="0"/>
              <w:jc w:val="center"/>
              <w:rPr>
                <w:rFonts w:ascii="宋体" w:hAnsi="宋体"/>
                <w:sz w:val="24"/>
              </w:rPr>
            </w:pPr>
            <w:r w:rsidRPr="007846E5">
              <w:rPr>
                <w:rFonts w:ascii="宋体" w:hAnsi="宋体" w:hint="eastAsia"/>
                <w:sz w:val="24"/>
              </w:rPr>
              <w:t>报价项目完整性</w:t>
            </w:r>
          </w:p>
        </w:tc>
        <w:tc>
          <w:tcPr>
            <w:tcW w:w="3345" w:type="dxa"/>
            <w:tcBorders>
              <w:top w:val="nil"/>
              <w:left w:val="nil"/>
              <w:bottom w:val="single" w:sz="4" w:space="0" w:color="auto"/>
              <w:right w:val="single" w:sz="4" w:space="0" w:color="auto"/>
            </w:tcBorders>
            <w:vAlign w:val="center"/>
          </w:tcPr>
          <w:p w:rsidR="00FF4922" w:rsidRPr="007846E5" w:rsidRDefault="00FF4922" w:rsidP="007C3126">
            <w:pPr>
              <w:shd w:val="clear" w:color="auto" w:fill="FFFFFF"/>
              <w:snapToGrid w:val="0"/>
              <w:jc w:val="left"/>
              <w:rPr>
                <w:rFonts w:ascii="宋体" w:hAnsi="宋体"/>
                <w:kern w:val="28"/>
                <w:sz w:val="24"/>
              </w:rPr>
            </w:pPr>
            <w:r w:rsidRPr="007846E5">
              <w:rPr>
                <w:rFonts w:ascii="宋体" w:hAnsi="宋体" w:hint="eastAsia"/>
                <w:kern w:val="28"/>
                <w:sz w:val="24"/>
              </w:rPr>
              <w:t>是否对</w:t>
            </w:r>
            <w:r w:rsidRPr="007846E5">
              <w:rPr>
                <w:rFonts w:ascii="宋体" w:hAnsi="宋体" w:cs="Tahoma" w:hint="eastAsia"/>
                <w:kern w:val="28"/>
                <w:sz w:val="24"/>
              </w:rPr>
              <w:t>本项目内所有的内容进行投标</w:t>
            </w:r>
            <w:r w:rsidRPr="007846E5">
              <w:rPr>
                <w:rFonts w:ascii="宋体" w:hAnsi="宋体" w:hint="eastAsia"/>
                <w:kern w:val="28"/>
                <w:sz w:val="24"/>
              </w:rPr>
              <w:t>，漏报其投标将被拒绝</w:t>
            </w:r>
          </w:p>
        </w:tc>
        <w:tc>
          <w:tcPr>
            <w:tcW w:w="1418" w:type="dxa"/>
            <w:tcBorders>
              <w:top w:val="nil"/>
              <w:left w:val="nil"/>
              <w:bottom w:val="single" w:sz="4" w:space="0" w:color="auto"/>
              <w:right w:val="single" w:sz="4" w:space="0" w:color="auto"/>
            </w:tcBorders>
            <w:vAlign w:val="center"/>
          </w:tcPr>
          <w:p w:rsidR="00FF4922" w:rsidRPr="007846E5" w:rsidRDefault="00FF4922" w:rsidP="007C3126">
            <w:pPr>
              <w:widowControl/>
              <w:snapToGrid w:val="0"/>
              <w:spacing w:line="300" w:lineRule="auto"/>
              <w:jc w:val="center"/>
              <w:rPr>
                <w:rFonts w:ascii="宋体" w:hAnsi="宋体" w:cs="宋体"/>
                <w:kern w:val="0"/>
                <w:sz w:val="24"/>
              </w:rPr>
            </w:pPr>
          </w:p>
        </w:tc>
        <w:tc>
          <w:tcPr>
            <w:tcW w:w="1500" w:type="dxa"/>
            <w:tcBorders>
              <w:top w:val="nil"/>
              <w:left w:val="nil"/>
              <w:bottom w:val="single" w:sz="4" w:space="0" w:color="auto"/>
              <w:right w:val="single" w:sz="4" w:space="0" w:color="auto"/>
            </w:tcBorders>
            <w:vAlign w:val="center"/>
          </w:tcPr>
          <w:p w:rsidR="00FF4922" w:rsidRPr="007846E5" w:rsidRDefault="00FF4922" w:rsidP="007C3126">
            <w:pPr>
              <w:widowControl/>
              <w:snapToGrid w:val="0"/>
              <w:spacing w:line="300" w:lineRule="auto"/>
              <w:jc w:val="center"/>
              <w:rPr>
                <w:rFonts w:ascii="宋体" w:hAnsi="宋体" w:cs="宋体"/>
                <w:kern w:val="0"/>
                <w:sz w:val="24"/>
              </w:rPr>
            </w:pPr>
          </w:p>
        </w:tc>
        <w:tc>
          <w:tcPr>
            <w:tcW w:w="1418" w:type="dxa"/>
            <w:tcBorders>
              <w:top w:val="nil"/>
              <w:left w:val="nil"/>
              <w:bottom w:val="single" w:sz="4" w:space="0" w:color="auto"/>
              <w:right w:val="single" w:sz="4" w:space="0" w:color="auto"/>
            </w:tcBorders>
            <w:vAlign w:val="center"/>
          </w:tcPr>
          <w:p w:rsidR="00FF4922" w:rsidRPr="007846E5" w:rsidRDefault="00FF4922" w:rsidP="007C3126">
            <w:pPr>
              <w:widowControl/>
              <w:snapToGrid w:val="0"/>
              <w:spacing w:line="300" w:lineRule="auto"/>
              <w:jc w:val="center"/>
              <w:rPr>
                <w:rFonts w:ascii="宋体" w:hAnsi="宋体" w:cs="宋体"/>
                <w:kern w:val="0"/>
                <w:sz w:val="24"/>
              </w:rPr>
            </w:pPr>
          </w:p>
        </w:tc>
      </w:tr>
      <w:tr w:rsidR="00FF4922" w:rsidRPr="007846E5" w:rsidTr="007C3126">
        <w:trPr>
          <w:trHeight w:val="675"/>
          <w:jc w:val="center"/>
        </w:trPr>
        <w:tc>
          <w:tcPr>
            <w:tcW w:w="927" w:type="dxa"/>
            <w:tcBorders>
              <w:top w:val="nil"/>
              <w:left w:val="single" w:sz="4" w:space="0" w:color="auto"/>
              <w:bottom w:val="single" w:sz="4" w:space="0" w:color="auto"/>
              <w:right w:val="single" w:sz="4" w:space="0" w:color="auto"/>
            </w:tcBorders>
            <w:vAlign w:val="center"/>
          </w:tcPr>
          <w:p w:rsidR="00FF4922" w:rsidRPr="007846E5" w:rsidRDefault="00FF4922" w:rsidP="007C3126">
            <w:pPr>
              <w:shd w:val="clear" w:color="auto" w:fill="FFFFFF"/>
              <w:snapToGrid w:val="0"/>
              <w:spacing w:line="300" w:lineRule="auto"/>
              <w:jc w:val="center"/>
              <w:rPr>
                <w:rFonts w:ascii="宋体" w:hAnsi="宋体"/>
                <w:sz w:val="24"/>
              </w:rPr>
            </w:pPr>
            <w:r w:rsidRPr="007846E5">
              <w:rPr>
                <w:rFonts w:ascii="宋体" w:hAnsi="宋体" w:hint="eastAsia"/>
                <w:sz w:val="24"/>
              </w:rPr>
              <w:t>3</w:t>
            </w:r>
          </w:p>
        </w:tc>
        <w:tc>
          <w:tcPr>
            <w:tcW w:w="1658" w:type="dxa"/>
            <w:tcBorders>
              <w:top w:val="nil"/>
              <w:left w:val="nil"/>
              <w:bottom w:val="single" w:sz="4" w:space="0" w:color="auto"/>
              <w:right w:val="single" w:sz="4" w:space="0" w:color="auto"/>
            </w:tcBorders>
            <w:vAlign w:val="center"/>
          </w:tcPr>
          <w:p w:rsidR="00FF4922" w:rsidRPr="007846E5" w:rsidRDefault="00FF4922" w:rsidP="007C3126">
            <w:pPr>
              <w:shd w:val="clear" w:color="auto" w:fill="FFFFFF"/>
              <w:snapToGrid w:val="0"/>
              <w:jc w:val="center"/>
              <w:rPr>
                <w:rFonts w:ascii="宋体" w:hAnsi="宋体"/>
                <w:sz w:val="24"/>
              </w:rPr>
            </w:pPr>
            <w:r w:rsidRPr="007846E5">
              <w:rPr>
                <w:rFonts w:ascii="宋体" w:hAnsi="宋体" w:hint="eastAsia"/>
                <w:sz w:val="24"/>
              </w:rPr>
              <w:t>投标报价</w:t>
            </w:r>
          </w:p>
        </w:tc>
        <w:tc>
          <w:tcPr>
            <w:tcW w:w="3345" w:type="dxa"/>
            <w:tcBorders>
              <w:top w:val="nil"/>
              <w:left w:val="nil"/>
              <w:bottom w:val="single" w:sz="4" w:space="0" w:color="auto"/>
              <w:right w:val="single" w:sz="4" w:space="0" w:color="auto"/>
            </w:tcBorders>
            <w:vAlign w:val="center"/>
          </w:tcPr>
          <w:p w:rsidR="00FF4922" w:rsidRPr="007846E5" w:rsidRDefault="00FF4922" w:rsidP="007C3126">
            <w:pPr>
              <w:shd w:val="clear" w:color="auto" w:fill="FFFFFF"/>
              <w:snapToGrid w:val="0"/>
              <w:jc w:val="left"/>
              <w:rPr>
                <w:rFonts w:ascii="宋体" w:hAnsi="宋体"/>
                <w:sz w:val="24"/>
              </w:rPr>
            </w:pPr>
            <w:r w:rsidRPr="007846E5">
              <w:rPr>
                <w:rFonts w:ascii="宋体" w:hAnsi="宋体" w:hint="eastAsia"/>
                <w:sz w:val="24"/>
              </w:rPr>
              <w:t>投标价是否</w:t>
            </w:r>
            <w:proofErr w:type="gramStart"/>
            <w:r w:rsidRPr="007846E5">
              <w:rPr>
                <w:rFonts w:ascii="宋体" w:hAnsi="宋体" w:hint="eastAsia"/>
                <w:sz w:val="24"/>
              </w:rPr>
              <w:t>固定价</w:t>
            </w:r>
            <w:proofErr w:type="gramEnd"/>
            <w:r w:rsidRPr="007846E5">
              <w:rPr>
                <w:rFonts w:ascii="宋体" w:hAnsi="宋体" w:hint="eastAsia"/>
                <w:sz w:val="24"/>
              </w:rPr>
              <w:t>且投标价是唯一的</w:t>
            </w:r>
          </w:p>
        </w:tc>
        <w:tc>
          <w:tcPr>
            <w:tcW w:w="1418" w:type="dxa"/>
            <w:tcBorders>
              <w:top w:val="nil"/>
              <w:left w:val="nil"/>
              <w:bottom w:val="single" w:sz="4" w:space="0" w:color="auto"/>
              <w:right w:val="single" w:sz="4" w:space="0" w:color="auto"/>
            </w:tcBorders>
            <w:vAlign w:val="center"/>
          </w:tcPr>
          <w:p w:rsidR="00FF4922" w:rsidRPr="007846E5" w:rsidRDefault="00FF4922" w:rsidP="007C3126">
            <w:pPr>
              <w:widowControl/>
              <w:snapToGrid w:val="0"/>
              <w:spacing w:line="300" w:lineRule="auto"/>
              <w:jc w:val="center"/>
              <w:rPr>
                <w:rFonts w:ascii="宋体" w:hAnsi="宋体" w:cs="宋体"/>
                <w:kern w:val="0"/>
                <w:sz w:val="24"/>
              </w:rPr>
            </w:pPr>
          </w:p>
        </w:tc>
        <w:tc>
          <w:tcPr>
            <w:tcW w:w="1500" w:type="dxa"/>
            <w:tcBorders>
              <w:top w:val="nil"/>
              <w:left w:val="nil"/>
              <w:bottom w:val="single" w:sz="4" w:space="0" w:color="auto"/>
              <w:right w:val="single" w:sz="4" w:space="0" w:color="auto"/>
            </w:tcBorders>
            <w:vAlign w:val="center"/>
          </w:tcPr>
          <w:p w:rsidR="00FF4922" w:rsidRPr="007846E5" w:rsidRDefault="00FF4922" w:rsidP="007C3126">
            <w:pPr>
              <w:widowControl/>
              <w:snapToGrid w:val="0"/>
              <w:spacing w:line="300" w:lineRule="auto"/>
              <w:jc w:val="center"/>
              <w:rPr>
                <w:rFonts w:ascii="宋体" w:hAnsi="宋体" w:cs="宋体"/>
                <w:kern w:val="0"/>
                <w:sz w:val="24"/>
              </w:rPr>
            </w:pPr>
          </w:p>
        </w:tc>
        <w:tc>
          <w:tcPr>
            <w:tcW w:w="1418" w:type="dxa"/>
            <w:tcBorders>
              <w:top w:val="nil"/>
              <w:left w:val="nil"/>
              <w:bottom w:val="single" w:sz="4" w:space="0" w:color="auto"/>
              <w:right w:val="single" w:sz="4" w:space="0" w:color="auto"/>
            </w:tcBorders>
            <w:vAlign w:val="center"/>
          </w:tcPr>
          <w:p w:rsidR="00FF4922" w:rsidRPr="007846E5" w:rsidRDefault="00FF4922" w:rsidP="007C3126">
            <w:pPr>
              <w:widowControl/>
              <w:snapToGrid w:val="0"/>
              <w:spacing w:line="300" w:lineRule="auto"/>
              <w:jc w:val="center"/>
              <w:rPr>
                <w:rFonts w:ascii="宋体" w:hAnsi="宋体" w:cs="宋体"/>
                <w:kern w:val="0"/>
                <w:sz w:val="24"/>
              </w:rPr>
            </w:pPr>
          </w:p>
        </w:tc>
      </w:tr>
      <w:tr w:rsidR="00FF4922" w:rsidRPr="007846E5" w:rsidTr="007C3126">
        <w:trPr>
          <w:trHeight w:val="675"/>
          <w:jc w:val="center"/>
        </w:trPr>
        <w:tc>
          <w:tcPr>
            <w:tcW w:w="927" w:type="dxa"/>
            <w:tcBorders>
              <w:top w:val="nil"/>
              <w:left w:val="single" w:sz="4" w:space="0" w:color="auto"/>
              <w:bottom w:val="single" w:sz="4" w:space="0" w:color="auto"/>
              <w:right w:val="single" w:sz="4" w:space="0" w:color="auto"/>
            </w:tcBorders>
            <w:vAlign w:val="center"/>
          </w:tcPr>
          <w:p w:rsidR="00FF4922" w:rsidRPr="007846E5" w:rsidRDefault="00FF4922" w:rsidP="007C3126">
            <w:pPr>
              <w:shd w:val="clear" w:color="auto" w:fill="FFFFFF"/>
              <w:snapToGrid w:val="0"/>
              <w:spacing w:line="300" w:lineRule="auto"/>
              <w:jc w:val="center"/>
              <w:rPr>
                <w:rFonts w:ascii="宋体" w:hAnsi="宋体"/>
                <w:sz w:val="24"/>
              </w:rPr>
            </w:pPr>
            <w:r w:rsidRPr="007846E5">
              <w:rPr>
                <w:rFonts w:ascii="宋体" w:hAnsi="宋体" w:hint="eastAsia"/>
                <w:sz w:val="24"/>
              </w:rPr>
              <w:t>4</w:t>
            </w:r>
          </w:p>
        </w:tc>
        <w:tc>
          <w:tcPr>
            <w:tcW w:w="1658" w:type="dxa"/>
            <w:tcBorders>
              <w:top w:val="nil"/>
              <w:left w:val="nil"/>
              <w:bottom w:val="single" w:sz="4" w:space="0" w:color="auto"/>
              <w:right w:val="single" w:sz="4" w:space="0" w:color="auto"/>
            </w:tcBorders>
            <w:vAlign w:val="center"/>
          </w:tcPr>
          <w:p w:rsidR="00FF4922" w:rsidRPr="007846E5" w:rsidRDefault="00FF4922" w:rsidP="007C3126">
            <w:pPr>
              <w:widowControl/>
              <w:snapToGrid w:val="0"/>
              <w:rPr>
                <w:rFonts w:ascii="宋体" w:hAnsi="宋体"/>
                <w:sz w:val="24"/>
              </w:rPr>
            </w:pPr>
            <w:r w:rsidRPr="007846E5">
              <w:rPr>
                <w:rFonts w:ascii="宋体" w:hAnsi="宋体" w:hint="eastAsia"/>
                <w:sz w:val="24"/>
              </w:rPr>
              <w:t>实质性响应</w:t>
            </w:r>
          </w:p>
        </w:tc>
        <w:tc>
          <w:tcPr>
            <w:tcW w:w="3345" w:type="dxa"/>
            <w:tcBorders>
              <w:top w:val="nil"/>
              <w:left w:val="nil"/>
              <w:bottom w:val="single" w:sz="4" w:space="0" w:color="auto"/>
              <w:right w:val="single" w:sz="4" w:space="0" w:color="auto"/>
            </w:tcBorders>
            <w:vAlign w:val="center"/>
          </w:tcPr>
          <w:p w:rsidR="00FF4922" w:rsidRPr="007846E5" w:rsidRDefault="00FF4922" w:rsidP="007C3126">
            <w:pPr>
              <w:shd w:val="clear" w:color="auto" w:fill="FFFFFF"/>
              <w:snapToGrid w:val="0"/>
              <w:rPr>
                <w:rFonts w:ascii="宋体" w:hAnsi="宋体"/>
                <w:sz w:val="24"/>
              </w:rPr>
            </w:pPr>
            <w:r w:rsidRPr="007846E5">
              <w:rPr>
                <w:rFonts w:ascii="宋体" w:hAnsi="宋体" w:hint="eastAsia"/>
                <w:sz w:val="24"/>
              </w:rPr>
              <w:t>商务、技术等实质性要求</w:t>
            </w:r>
          </w:p>
        </w:tc>
        <w:tc>
          <w:tcPr>
            <w:tcW w:w="1418" w:type="dxa"/>
            <w:tcBorders>
              <w:top w:val="nil"/>
              <w:left w:val="nil"/>
              <w:bottom w:val="single" w:sz="4" w:space="0" w:color="auto"/>
              <w:right w:val="single" w:sz="4" w:space="0" w:color="auto"/>
            </w:tcBorders>
            <w:vAlign w:val="center"/>
          </w:tcPr>
          <w:p w:rsidR="00FF4922" w:rsidRPr="007846E5" w:rsidRDefault="00FF4922" w:rsidP="007C3126">
            <w:pPr>
              <w:widowControl/>
              <w:snapToGrid w:val="0"/>
              <w:spacing w:line="300" w:lineRule="auto"/>
              <w:jc w:val="center"/>
              <w:rPr>
                <w:rFonts w:ascii="宋体" w:hAnsi="宋体" w:cs="宋体"/>
                <w:kern w:val="0"/>
                <w:sz w:val="24"/>
              </w:rPr>
            </w:pPr>
          </w:p>
        </w:tc>
        <w:tc>
          <w:tcPr>
            <w:tcW w:w="1500" w:type="dxa"/>
            <w:tcBorders>
              <w:top w:val="nil"/>
              <w:left w:val="nil"/>
              <w:bottom w:val="single" w:sz="4" w:space="0" w:color="auto"/>
              <w:right w:val="single" w:sz="4" w:space="0" w:color="auto"/>
            </w:tcBorders>
            <w:vAlign w:val="center"/>
          </w:tcPr>
          <w:p w:rsidR="00FF4922" w:rsidRPr="007846E5" w:rsidRDefault="00FF4922" w:rsidP="007C3126">
            <w:pPr>
              <w:widowControl/>
              <w:snapToGrid w:val="0"/>
              <w:spacing w:line="300" w:lineRule="auto"/>
              <w:jc w:val="center"/>
              <w:rPr>
                <w:rFonts w:ascii="宋体" w:hAnsi="宋体" w:cs="宋体"/>
                <w:kern w:val="0"/>
                <w:sz w:val="24"/>
              </w:rPr>
            </w:pPr>
          </w:p>
        </w:tc>
        <w:tc>
          <w:tcPr>
            <w:tcW w:w="1418" w:type="dxa"/>
            <w:tcBorders>
              <w:top w:val="nil"/>
              <w:left w:val="nil"/>
              <w:bottom w:val="single" w:sz="4" w:space="0" w:color="auto"/>
              <w:right w:val="single" w:sz="4" w:space="0" w:color="auto"/>
            </w:tcBorders>
            <w:vAlign w:val="center"/>
          </w:tcPr>
          <w:p w:rsidR="00FF4922" w:rsidRPr="007846E5" w:rsidRDefault="00FF4922" w:rsidP="007C3126">
            <w:pPr>
              <w:widowControl/>
              <w:snapToGrid w:val="0"/>
              <w:spacing w:line="300" w:lineRule="auto"/>
              <w:jc w:val="center"/>
              <w:rPr>
                <w:rFonts w:ascii="宋体" w:hAnsi="宋体" w:cs="宋体"/>
                <w:kern w:val="0"/>
                <w:sz w:val="24"/>
              </w:rPr>
            </w:pPr>
          </w:p>
        </w:tc>
      </w:tr>
      <w:tr w:rsidR="00FF4922" w:rsidRPr="007846E5" w:rsidTr="007C3126">
        <w:trPr>
          <w:trHeight w:val="570"/>
          <w:jc w:val="center"/>
        </w:trPr>
        <w:tc>
          <w:tcPr>
            <w:tcW w:w="927" w:type="dxa"/>
            <w:tcBorders>
              <w:top w:val="nil"/>
              <w:left w:val="single" w:sz="4" w:space="0" w:color="auto"/>
              <w:bottom w:val="single" w:sz="4" w:space="0" w:color="auto"/>
              <w:right w:val="single" w:sz="4" w:space="0" w:color="auto"/>
            </w:tcBorders>
            <w:vAlign w:val="center"/>
          </w:tcPr>
          <w:p w:rsidR="00FF4922" w:rsidRPr="007846E5" w:rsidRDefault="00FF4922" w:rsidP="007C3126">
            <w:pPr>
              <w:shd w:val="clear" w:color="auto" w:fill="FFFFFF"/>
              <w:snapToGrid w:val="0"/>
              <w:spacing w:line="300" w:lineRule="auto"/>
              <w:jc w:val="center"/>
              <w:rPr>
                <w:rFonts w:ascii="宋体" w:hAnsi="宋体"/>
                <w:sz w:val="24"/>
              </w:rPr>
            </w:pPr>
            <w:r w:rsidRPr="007846E5">
              <w:rPr>
                <w:rFonts w:ascii="宋体" w:hAnsi="宋体" w:hint="eastAsia"/>
                <w:sz w:val="24"/>
              </w:rPr>
              <w:t>5</w:t>
            </w:r>
          </w:p>
        </w:tc>
        <w:tc>
          <w:tcPr>
            <w:tcW w:w="1658" w:type="dxa"/>
            <w:tcBorders>
              <w:top w:val="nil"/>
              <w:left w:val="nil"/>
              <w:bottom w:val="single" w:sz="4" w:space="0" w:color="auto"/>
              <w:right w:val="single" w:sz="4" w:space="0" w:color="auto"/>
            </w:tcBorders>
            <w:vAlign w:val="center"/>
          </w:tcPr>
          <w:p w:rsidR="00FF4922" w:rsidRPr="007846E5" w:rsidRDefault="00FF4922" w:rsidP="007C3126">
            <w:pPr>
              <w:shd w:val="clear" w:color="auto" w:fill="FFFFFF"/>
              <w:snapToGrid w:val="0"/>
              <w:jc w:val="center"/>
              <w:rPr>
                <w:rFonts w:ascii="宋体" w:hAnsi="宋体"/>
                <w:sz w:val="24"/>
              </w:rPr>
            </w:pPr>
            <w:r w:rsidRPr="007846E5">
              <w:rPr>
                <w:rFonts w:ascii="宋体" w:hAnsi="宋体" w:hint="eastAsia"/>
                <w:sz w:val="24"/>
              </w:rPr>
              <w:t>服务期限</w:t>
            </w:r>
          </w:p>
        </w:tc>
        <w:tc>
          <w:tcPr>
            <w:tcW w:w="3345" w:type="dxa"/>
            <w:tcBorders>
              <w:top w:val="nil"/>
              <w:left w:val="nil"/>
              <w:bottom w:val="single" w:sz="4" w:space="0" w:color="auto"/>
              <w:right w:val="single" w:sz="4" w:space="0" w:color="auto"/>
            </w:tcBorders>
            <w:vAlign w:val="center"/>
          </w:tcPr>
          <w:p w:rsidR="00FF4922" w:rsidRPr="007846E5" w:rsidRDefault="00FF4922" w:rsidP="007C3126">
            <w:pPr>
              <w:shd w:val="clear" w:color="auto" w:fill="FFFFFF"/>
              <w:snapToGrid w:val="0"/>
              <w:jc w:val="left"/>
              <w:rPr>
                <w:rFonts w:ascii="宋体" w:hAnsi="宋体"/>
                <w:sz w:val="24"/>
              </w:rPr>
            </w:pPr>
            <w:r w:rsidRPr="007846E5">
              <w:rPr>
                <w:rFonts w:ascii="宋体" w:hAnsi="宋体" w:hint="eastAsia"/>
                <w:sz w:val="24"/>
              </w:rPr>
              <w:t>是否满足招标文件要求</w:t>
            </w:r>
          </w:p>
        </w:tc>
        <w:tc>
          <w:tcPr>
            <w:tcW w:w="1418" w:type="dxa"/>
            <w:tcBorders>
              <w:top w:val="nil"/>
              <w:left w:val="nil"/>
              <w:bottom w:val="single" w:sz="4" w:space="0" w:color="auto"/>
              <w:right w:val="single" w:sz="4" w:space="0" w:color="auto"/>
            </w:tcBorders>
            <w:vAlign w:val="center"/>
          </w:tcPr>
          <w:p w:rsidR="00FF4922" w:rsidRPr="007846E5" w:rsidRDefault="00FF4922" w:rsidP="007C3126">
            <w:pPr>
              <w:widowControl/>
              <w:snapToGrid w:val="0"/>
              <w:spacing w:line="300" w:lineRule="auto"/>
              <w:jc w:val="center"/>
              <w:rPr>
                <w:rFonts w:ascii="宋体" w:hAnsi="宋体" w:cs="宋体"/>
                <w:kern w:val="0"/>
                <w:sz w:val="24"/>
              </w:rPr>
            </w:pPr>
          </w:p>
        </w:tc>
        <w:tc>
          <w:tcPr>
            <w:tcW w:w="1500" w:type="dxa"/>
            <w:tcBorders>
              <w:top w:val="nil"/>
              <w:left w:val="nil"/>
              <w:bottom w:val="single" w:sz="4" w:space="0" w:color="auto"/>
              <w:right w:val="single" w:sz="4" w:space="0" w:color="auto"/>
            </w:tcBorders>
            <w:vAlign w:val="center"/>
          </w:tcPr>
          <w:p w:rsidR="00FF4922" w:rsidRPr="007846E5" w:rsidRDefault="00FF4922" w:rsidP="007C3126">
            <w:pPr>
              <w:widowControl/>
              <w:snapToGrid w:val="0"/>
              <w:spacing w:line="300" w:lineRule="auto"/>
              <w:jc w:val="center"/>
              <w:rPr>
                <w:rFonts w:ascii="宋体" w:hAnsi="宋体" w:cs="宋体"/>
                <w:kern w:val="0"/>
                <w:sz w:val="24"/>
              </w:rPr>
            </w:pPr>
          </w:p>
        </w:tc>
        <w:tc>
          <w:tcPr>
            <w:tcW w:w="1418" w:type="dxa"/>
            <w:tcBorders>
              <w:top w:val="nil"/>
              <w:left w:val="nil"/>
              <w:bottom w:val="single" w:sz="4" w:space="0" w:color="auto"/>
              <w:right w:val="single" w:sz="4" w:space="0" w:color="auto"/>
            </w:tcBorders>
            <w:vAlign w:val="center"/>
          </w:tcPr>
          <w:p w:rsidR="00FF4922" w:rsidRPr="007846E5" w:rsidRDefault="00FF4922" w:rsidP="007C3126">
            <w:pPr>
              <w:widowControl/>
              <w:snapToGrid w:val="0"/>
              <w:spacing w:line="300" w:lineRule="auto"/>
              <w:jc w:val="center"/>
              <w:rPr>
                <w:rFonts w:ascii="宋体" w:hAnsi="宋体" w:cs="宋体"/>
                <w:kern w:val="0"/>
                <w:sz w:val="24"/>
              </w:rPr>
            </w:pPr>
          </w:p>
        </w:tc>
      </w:tr>
      <w:tr w:rsidR="00FF4922" w:rsidRPr="007846E5" w:rsidTr="007C3126">
        <w:trPr>
          <w:trHeight w:val="570"/>
          <w:jc w:val="center"/>
        </w:trPr>
        <w:tc>
          <w:tcPr>
            <w:tcW w:w="5930" w:type="dxa"/>
            <w:gridSpan w:val="3"/>
            <w:tcBorders>
              <w:top w:val="single" w:sz="4" w:space="0" w:color="auto"/>
              <w:left w:val="single" w:sz="4" w:space="0" w:color="auto"/>
              <w:bottom w:val="single" w:sz="4" w:space="0" w:color="auto"/>
              <w:right w:val="single" w:sz="4" w:space="0" w:color="auto"/>
            </w:tcBorders>
            <w:vAlign w:val="center"/>
          </w:tcPr>
          <w:p w:rsidR="00FF4922" w:rsidRPr="007846E5" w:rsidRDefault="00FF4922" w:rsidP="007C3126">
            <w:pPr>
              <w:widowControl/>
              <w:snapToGrid w:val="0"/>
              <w:spacing w:line="300" w:lineRule="auto"/>
              <w:jc w:val="center"/>
              <w:rPr>
                <w:rFonts w:ascii="宋体" w:hAnsi="宋体" w:cs="宋体"/>
                <w:b/>
                <w:bCs/>
                <w:kern w:val="0"/>
                <w:sz w:val="24"/>
              </w:rPr>
            </w:pPr>
            <w:r w:rsidRPr="007846E5">
              <w:rPr>
                <w:rFonts w:ascii="宋体" w:hAnsi="宋体" w:cs="宋体" w:hint="eastAsia"/>
                <w:b/>
                <w:bCs/>
                <w:kern w:val="0"/>
                <w:sz w:val="24"/>
              </w:rPr>
              <w:t>结    论</w:t>
            </w:r>
          </w:p>
        </w:tc>
        <w:tc>
          <w:tcPr>
            <w:tcW w:w="1418" w:type="dxa"/>
            <w:tcBorders>
              <w:top w:val="nil"/>
              <w:left w:val="nil"/>
              <w:bottom w:val="single" w:sz="4" w:space="0" w:color="auto"/>
              <w:right w:val="single" w:sz="4" w:space="0" w:color="auto"/>
            </w:tcBorders>
            <w:vAlign w:val="center"/>
          </w:tcPr>
          <w:p w:rsidR="00FF4922" w:rsidRPr="007846E5" w:rsidRDefault="00FF4922" w:rsidP="007C3126">
            <w:pPr>
              <w:widowControl/>
              <w:snapToGrid w:val="0"/>
              <w:spacing w:line="300" w:lineRule="auto"/>
              <w:jc w:val="center"/>
              <w:rPr>
                <w:rFonts w:ascii="宋体" w:hAnsi="宋体" w:cs="宋体"/>
                <w:kern w:val="0"/>
                <w:sz w:val="24"/>
              </w:rPr>
            </w:pPr>
          </w:p>
        </w:tc>
        <w:tc>
          <w:tcPr>
            <w:tcW w:w="1500" w:type="dxa"/>
            <w:tcBorders>
              <w:top w:val="nil"/>
              <w:left w:val="nil"/>
              <w:bottom w:val="single" w:sz="4" w:space="0" w:color="auto"/>
              <w:right w:val="single" w:sz="4" w:space="0" w:color="auto"/>
            </w:tcBorders>
            <w:vAlign w:val="center"/>
          </w:tcPr>
          <w:p w:rsidR="00FF4922" w:rsidRPr="007846E5" w:rsidRDefault="00FF4922" w:rsidP="007C3126">
            <w:pPr>
              <w:widowControl/>
              <w:snapToGrid w:val="0"/>
              <w:spacing w:line="300" w:lineRule="auto"/>
              <w:jc w:val="center"/>
              <w:rPr>
                <w:rFonts w:ascii="宋体" w:hAnsi="宋体" w:cs="宋体"/>
                <w:kern w:val="0"/>
                <w:sz w:val="24"/>
              </w:rPr>
            </w:pPr>
          </w:p>
        </w:tc>
        <w:tc>
          <w:tcPr>
            <w:tcW w:w="1418" w:type="dxa"/>
            <w:tcBorders>
              <w:top w:val="nil"/>
              <w:left w:val="nil"/>
              <w:bottom w:val="single" w:sz="4" w:space="0" w:color="auto"/>
              <w:right w:val="single" w:sz="4" w:space="0" w:color="auto"/>
            </w:tcBorders>
            <w:vAlign w:val="center"/>
          </w:tcPr>
          <w:p w:rsidR="00FF4922" w:rsidRPr="007846E5" w:rsidRDefault="00FF4922" w:rsidP="007C3126">
            <w:pPr>
              <w:widowControl/>
              <w:snapToGrid w:val="0"/>
              <w:spacing w:line="300" w:lineRule="auto"/>
              <w:jc w:val="center"/>
              <w:rPr>
                <w:rFonts w:ascii="宋体" w:hAnsi="宋体" w:cs="宋体"/>
                <w:kern w:val="0"/>
                <w:sz w:val="24"/>
              </w:rPr>
            </w:pPr>
          </w:p>
        </w:tc>
      </w:tr>
    </w:tbl>
    <w:p w:rsidR="00FF4922" w:rsidRPr="007846E5" w:rsidRDefault="00FF4922" w:rsidP="00FF4922">
      <w:pPr>
        <w:snapToGrid w:val="0"/>
        <w:spacing w:line="300" w:lineRule="auto"/>
        <w:jc w:val="left"/>
        <w:rPr>
          <w:rFonts w:ascii="宋体" w:hAnsi="宋体" w:cs="宋体"/>
          <w:b/>
          <w:bCs/>
          <w:sz w:val="24"/>
        </w:rPr>
      </w:pPr>
    </w:p>
    <w:p w:rsidR="00FF4922" w:rsidRPr="007846E5" w:rsidRDefault="00FF4922" w:rsidP="00FF4922">
      <w:pPr>
        <w:snapToGrid w:val="0"/>
        <w:spacing w:line="300" w:lineRule="auto"/>
        <w:rPr>
          <w:rFonts w:ascii="宋体" w:hAnsi="宋体" w:cs="宋体"/>
          <w:sz w:val="24"/>
        </w:rPr>
      </w:pPr>
      <w:r w:rsidRPr="007846E5">
        <w:rPr>
          <w:rFonts w:ascii="宋体" w:hAnsi="宋体" w:cs="宋体" w:hint="eastAsia"/>
          <w:sz w:val="24"/>
        </w:rPr>
        <w:t>注：1、表中只需填写“√”通过或“×”不通过；</w:t>
      </w:r>
    </w:p>
    <w:p w:rsidR="00FF4922" w:rsidRPr="007846E5" w:rsidRDefault="00FF4922" w:rsidP="00FF4922">
      <w:pPr>
        <w:snapToGrid w:val="0"/>
        <w:spacing w:line="300" w:lineRule="auto"/>
        <w:ind w:leftChars="228" w:left="839" w:hangingChars="150" w:hanging="360"/>
        <w:rPr>
          <w:rFonts w:ascii="宋体" w:hAnsi="宋体" w:cs="宋体"/>
          <w:sz w:val="24"/>
        </w:rPr>
      </w:pPr>
      <w:r w:rsidRPr="007846E5">
        <w:rPr>
          <w:rFonts w:ascii="宋体" w:hAnsi="宋体" w:cs="宋体" w:hint="eastAsia"/>
          <w:sz w:val="24"/>
        </w:rPr>
        <w:t>2、在结论中按“一项否决”的原则，只有全部是“√”通过的，填写“合格”；只要其中有一项是“×”不通过的，填写“不合格”；</w:t>
      </w:r>
    </w:p>
    <w:p w:rsidR="00FF4922" w:rsidRPr="007846E5" w:rsidRDefault="00FF4922" w:rsidP="00FF4922">
      <w:pPr>
        <w:snapToGrid w:val="0"/>
        <w:spacing w:line="300" w:lineRule="auto"/>
        <w:ind w:firstLineChars="200" w:firstLine="480"/>
        <w:rPr>
          <w:rFonts w:ascii="宋体" w:hAnsi="宋体" w:cs="宋体"/>
          <w:sz w:val="24"/>
        </w:rPr>
      </w:pPr>
      <w:r w:rsidRPr="007846E5">
        <w:rPr>
          <w:rFonts w:ascii="宋体" w:hAnsi="宋体" w:cs="宋体" w:hint="eastAsia"/>
          <w:sz w:val="24"/>
        </w:rPr>
        <w:t>3、结论是合格的，才能进入下一轮，不合格的被淘汰。</w:t>
      </w:r>
    </w:p>
    <w:p w:rsidR="00FF4922" w:rsidRPr="007846E5" w:rsidRDefault="00FF4922" w:rsidP="00FF4922">
      <w:pPr>
        <w:snapToGrid w:val="0"/>
        <w:spacing w:line="300" w:lineRule="auto"/>
        <w:ind w:firstLineChars="196" w:firstLine="470"/>
        <w:rPr>
          <w:rFonts w:ascii="宋体" w:hAnsi="宋体" w:cs="宋体"/>
          <w:bCs/>
          <w:sz w:val="24"/>
        </w:rPr>
      </w:pPr>
      <w:r w:rsidRPr="007846E5">
        <w:rPr>
          <w:rFonts w:ascii="宋体" w:hAnsi="宋体" w:cs="宋体" w:hint="eastAsia"/>
          <w:bCs/>
          <w:sz w:val="24"/>
        </w:rPr>
        <w:t>评委签名：                                     日 期：</w:t>
      </w:r>
    </w:p>
    <w:p w:rsidR="00FF4922" w:rsidRPr="007846E5" w:rsidRDefault="00FF4922" w:rsidP="00FF4922">
      <w:pPr>
        <w:snapToGrid w:val="0"/>
        <w:spacing w:line="300" w:lineRule="auto"/>
        <w:ind w:firstLineChars="196" w:firstLine="470"/>
        <w:rPr>
          <w:rFonts w:ascii="宋体" w:hAnsi="宋体" w:cs="宋体"/>
          <w:bCs/>
          <w:sz w:val="24"/>
        </w:rPr>
      </w:pPr>
    </w:p>
    <w:p w:rsidR="00FF4922" w:rsidRPr="007846E5" w:rsidRDefault="00FF4922" w:rsidP="00FF4922">
      <w:pPr>
        <w:snapToGrid w:val="0"/>
        <w:spacing w:line="300" w:lineRule="auto"/>
        <w:ind w:firstLineChars="196" w:firstLine="470"/>
        <w:rPr>
          <w:rFonts w:ascii="宋体" w:hAnsi="宋体" w:cs="宋体"/>
          <w:bCs/>
          <w:sz w:val="24"/>
        </w:rPr>
      </w:pPr>
    </w:p>
    <w:p w:rsidR="00FF4922" w:rsidRPr="007846E5" w:rsidRDefault="00FF4922" w:rsidP="00FF4922">
      <w:pPr>
        <w:spacing w:line="360" w:lineRule="exact"/>
        <w:ind w:firstLineChars="200" w:firstLine="482"/>
        <w:rPr>
          <w:rFonts w:ascii="宋体" w:hAnsi="宋体"/>
          <w:b/>
          <w:sz w:val="24"/>
        </w:rPr>
      </w:pPr>
      <w:r w:rsidRPr="007846E5">
        <w:rPr>
          <w:rFonts w:ascii="宋体" w:hAnsi="宋体" w:hint="eastAsia"/>
          <w:b/>
          <w:sz w:val="24"/>
        </w:rPr>
        <w:t>27、详细评审</w:t>
      </w:r>
    </w:p>
    <w:p w:rsidR="00FF4922" w:rsidRPr="007846E5" w:rsidRDefault="00FF4922" w:rsidP="00FF4922">
      <w:pPr>
        <w:spacing w:line="360" w:lineRule="auto"/>
        <w:ind w:left="1" w:firstLineChars="200" w:firstLine="480"/>
        <w:rPr>
          <w:rFonts w:ascii="宋体" w:hAnsi="宋体"/>
          <w:sz w:val="24"/>
        </w:rPr>
      </w:pPr>
      <w:r w:rsidRPr="007846E5">
        <w:rPr>
          <w:rFonts w:ascii="宋体" w:hAnsi="宋体" w:hint="eastAsia"/>
          <w:sz w:val="24"/>
        </w:rPr>
        <w:lastRenderedPageBreak/>
        <w:t>27.1详细评审是对通过初步评审的投标进行技术、商务、价格的评审。</w:t>
      </w:r>
    </w:p>
    <w:p w:rsidR="00FF4922" w:rsidRPr="007846E5" w:rsidRDefault="00FF4922" w:rsidP="00FF4922">
      <w:pPr>
        <w:spacing w:line="360" w:lineRule="auto"/>
        <w:ind w:left="1" w:firstLineChars="200" w:firstLine="480"/>
        <w:rPr>
          <w:rFonts w:ascii="宋体" w:hAnsi="宋体"/>
          <w:sz w:val="24"/>
        </w:rPr>
      </w:pPr>
      <w:r w:rsidRPr="007846E5">
        <w:rPr>
          <w:rFonts w:ascii="宋体" w:hAnsi="宋体" w:hint="eastAsia"/>
          <w:sz w:val="24"/>
        </w:rPr>
        <w:t>27.2评分：按保险服务及投标人资质进行</w:t>
      </w:r>
      <w:r w:rsidRPr="007846E5">
        <w:rPr>
          <w:rFonts w:ascii="宋体" w:hAnsi="宋体" w:cs="宋体" w:hint="eastAsia"/>
          <w:kern w:val="0"/>
          <w:sz w:val="24"/>
        </w:rPr>
        <w:t>比较。</w:t>
      </w:r>
    </w:p>
    <w:p w:rsidR="00FF4922" w:rsidRPr="007846E5" w:rsidRDefault="00FF4922" w:rsidP="00FF4922">
      <w:pPr>
        <w:spacing w:line="360" w:lineRule="auto"/>
        <w:ind w:firstLineChars="199" w:firstLine="478"/>
        <w:rPr>
          <w:rFonts w:ascii="宋体" w:hAnsi="宋体"/>
          <w:sz w:val="24"/>
        </w:rPr>
      </w:pPr>
      <w:r w:rsidRPr="007846E5">
        <w:rPr>
          <w:rFonts w:ascii="宋体" w:hAnsi="宋体" w:hint="eastAsia"/>
          <w:sz w:val="24"/>
        </w:rPr>
        <w:t>27.4计算得分保留小数点后两位（两位后四舍五入）</w:t>
      </w:r>
    </w:p>
    <w:p w:rsidR="00FF4922" w:rsidRPr="007846E5" w:rsidRDefault="00FF4922" w:rsidP="00FF4922">
      <w:pPr>
        <w:spacing w:line="360" w:lineRule="auto"/>
        <w:ind w:firstLineChars="200" w:firstLine="480"/>
        <w:rPr>
          <w:rFonts w:ascii="宋体" w:hAnsi="宋体"/>
          <w:sz w:val="24"/>
        </w:rPr>
      </w:pPr>
      <w:r w:rsidRPr="007846E5">
        <w:rPr>
          <w:rFonts w:ascii="宋体" w:hAnsi="宋体" w:hint="eastAsia"/>
          <w:sz w:val="24"/>
        </w:rPr>
        <w:t>27.5根据上述项评审方法计算进入详细评审的各投标人的综合得分，评标结果按评审后得分由高到低顺序排列。投标文件满足招标文件全部实质性要求，</w:t>
      </w:r>
      <w:proofErr w:type="gramStart"/>
      <w:r w:rsidRPr="007846E5">
        <w:rPr>
          <w:rFonts w:ascii="宋体" w:hAnsi="宋体" w:hint="eastAsia"/>
          <w:sz w:val="24"/>
        </w:rPr>
        <w:t>且按照</w:t>
      </w:r>
      <w:proofErr w:type="gramEnd"/>
      <w:r w:rsidRPr="007846E5">
        <w:rPr>
          <w:rFonts w:ascii="宋体" w:hAnsi="宋体" w:hint="eastAsia"/>
          <w:sz w:val="24"/>
        </w:rPr>
        <w:t>评审因素的量化指标评审得分最高的投标人为排名第一的中标候选人</w:t>
      </w:r>
      <w:r w:rsidR="00D13BBC">
        <w:rPr>
          <w:rFonts w:ascii="宋体" w:hAnsi="宋体" w:hint="eastAsia"/>
          <w:sz w:val="24"/>
        </w:rPr>
        <w:t>。</w:t>
      </w:r>
    </w:p>
    <w:p w:rsidR="00FF4922" w:rsidRPr="007846E5" w:rsidRDefault="00FF4922" w:rsidP="00FF4922">
      <w:pPr>
        <w:spacing w:line="360" w:lineRule="auto"/>
        <w:ind w:firstLineChars="200" w:firstLine="480"/>
        <w:rPr>
          <w:rFonts w:ascii="宋体" w:hAnsi="宋体"/>
          <w:sz w:val="24"/>
        </w:rPr>
      </w:pPr>
    </w:p>
    <w:tbl>
      <w:tblPr>
        <w:tblW w:w="8963" w:type="dxa"/>
        <w:jc w:val="center"/>
        <w:tblLayout w:type="fixed"/>
        <w:tblLook w:val="0000"/>
      </w:tblPr>
      <w:tblGrid>
        <w:gridCol w:w="721"/>
        <w:gridCol w:w="1642"/>
        <w:gridCol w:w="6600"/>
      </w:tblGrid>
      <w:tr w:rsidR="00FF4922" w:rsidRPr="007846E5" w:rsidTr="007C3126">
        <w:trPr>
          <w:trHeight w:val="662"/>
          <w:jc w:val="center"/>
        </w:trPr>
        <w:tc>
          <w:tcPr>
            <w:tcW w:w="8963" w:type="dxa"/>
            <w:gridSpan w:val="3"/>
            <w:tcBorders>
              <w:top w:val="single" w:sz="4" w:space="0" w:color="000000"/>
              <w:left w:val="single" w:sz="4" w:space="0" w:color="000000"/>
              <w:bottom w:val="single" w:sz="4" w:space="0" w:color="auto"/>
              <w:right w:val="single" w:sz="4" w:space="0" w:color="000000"/>
            </w:tcBorders>
            <w:vAlign w:val="center"/>
          </w:tcPr>
          <w:p w:rsidR="00FF4922" w:rsidRPr="007846E5" w:rsidRDefault="00FF4922" w:rsidP="007C3126">
            <w:pPr>
              <w:spacing w:line="300" w:lineRule="auto"/>
              <w:jc w:val="center"/>
              <w:rPr>
                <w:b/>
                <w:kern w:val="0"/>
                <w:szCs w:val="21"/>
              </w:rPr>
            </w:pPr>
            <w:r w:rsidRPr="007846E5">
              <w:rPr>
                <w:rFonts w:hint="eastAsia"/>
                <w:b/>
                <w:kern w:val="0"/>
                <w:szCs w:val="21"/>
              </w:rPr>
              <w:t>评分标准</w:t>
            </w:r>
          </w:p>
        </w:tc>
      </w:tr>
      <w:tr w:rsidR="00FF4922" w:rsidRPr="007846E5" w:rsidTr="005C020B">
        <w:trPr>
          <w:trHeight w:val="1040"/>
          <w:jc w:val="center"/>
        </w:trPr>
        <w:tc>
          <w:tcPr>
            <w:tcW w:w="721" w:type="dxa"/>
            <w:tcBorders>
              <w:top w:val="single" w:sz="4" w:space="0" w:color="auto"/>
              <w:left w:val="single" w:sz="4" w:space="0" w:color="000000"/>
              <w:bottom w:val="single" w:sz="4" w:space="0" w:color="000000"/>
              <w:right w:val="single" w:sz="4" w:space="0" w:color="000000"/>
            </w:tcBorders>
            <w:vAlign w:val="center"/>
          </w:tcPr>
          <w:p w:rsidR="00FF4922" w:rsidRPr="007846E5" w:rsidRDefault="00FF4922" w:rsidP="007C3126">
            <w:pPr>
              <w:jc w:val="center"/>
              <w:rPr>
                <w:kern w:val="0"/>
                <w:szCs w:val="21"/>
              </w:rPr>
            </w:pPr>
            <w:r w:rsidRPr="007846E5">
              <w:rPr>
                <w:rFonts w:hint="eastAsia"/>
                <w:kern w:val="0"/>
                <w:szCs w:val="21"/>
              </w:rPr>
              <w:t>1</w:t>
            </w:r>
          </w:p>
        </w:tc>
        <w:tc>
          <w:tcPr>
            <w:tcW w:w="1642" w:type="dxa"/>
            <w:tcBorders>
              <w:top w:val="single" w:sz="4" w:space="0" w:color="auto"/>
              <w:left w:val="nil"/>
              <w:bottom w:val="single" w:sz="4" w:space="0" w:color="000000"/>
              <w:right w:val="single" w:sz="4" w:space="0" w:color="000000"/>
            </w:tcBorders>
            <w:vAlign w:val="center"/>
          </w:tcPr>
          <w:p w:rsidR="00FF4922" w:rsidRPr="007846E5" w:rsidRDefault="00FF4922" w:rsidP="005C020B">
            <w:pPr>
              <w:widowControl/>
              <w:jc w:val="center"/>
              <w:rPr>
                <w:kern w:val="0"/>
                <w:szCs w:val="21"/>
              </w:rPr>
            </w:pPr>
            <w:r w:rsidRPr="007846E5">
              <w:rPr>
                <w:rFonts w:hint="eastAsia"/>
                <w:kern w:val="0"/>
                <w:szCs w:val="21"/>
              </w:rPr>
              <w:t>项目实施计划</w:t>
            </w:r>
          </w:p>
          <w:p w:rsidR="00FF4922" w:rsidRPr="007846E5" w:rsidRDefault="00FF4922" w:rsidP="007C3126">
            <w:pPr>
              <w:jc w:val="center"/>
              <w:rPr>
                <w:kern w:val="0"/>
                <w:szCs w:val="21"/>
              </w:rPr>
            </w:pPr>
            <w:r w:rsidRPr="007846E5">
              <w:rPr>
                <w:rFonts w:hint="eastAsia"/>
                <w:kern w:val="0"/>
                <w:szCs w:val="21"/>
              </w:rPr>
              <w:t>（</w:t>
            </w:r>
            <w:r w:rsidRPr="007846E5">
              <w:rPr>
                <w:rFonts w:hint="eastAsia"/>
                <w:kern w:val="0"/>
                <w:szCs w:val="21"/>
              </w:rPr>
              <w:t>12</w:t>
            </w:r>
            <w:r w:rsidRPr="007846E5">
              <w:rPr>
                <w:rFonts w:hint="eastAsia"/>
                <w:kern w:val="0"/>
                <w:szCs w:val="21"/>
              </w:rPr>
              <w:t>分）</w:t>
            </w:r>
          </w:p>
        </w:tc>
        <w:tc>
          <w:tcPr>
            <w:tcW w:w="6600" w:type="dxa"/>
            <w:tcBorders>
              <w:top w:val="single" w:sz="4" w:space="0" w:color="auto"/>
              <w:left w:val="nil"/>
              <w:bottom w:val="single" w:sz="4" w:space="0" w:color="000000"/>
              <w:right w:val="single" w:sz="4" w:space="0" w:color="000000"/>
            </w:tcBorders>
            <w:vAlign w:val="center"/>
          </w:tcPr>
          <w:p w:rsidR="00FF4922" w:rsidRPr="007846E5" w:rsidRDefault="00FF4922" w:rsidP="007C3126">
            <w:pPr>
              <w:widowControl/>
              <w:spacing w:line="300" w:lineRule="auto"/>
              <w:rPr>
                <w:kern w:val="0"/>
                <w:szCs w:val="21"/>
              </w:rPr>
            </w:pPr>
            <w:r w:rsidRPr="007846E5">
              <w:rPr>
                <w:rFonts w:hint="eastAsia"/>
                <w:kern w:val="0"/>
                <w:szCs w:val="21"/>
              </w:rPr>
              <w:t>投标人应提供科学、合理的项目实施方案。实施方案响应招标需求，并完善具体、合理可行、表述清晰。</w:t>
            </w:r>
          </w:p>
          <w:p w:rsidR="00FF4922" w:rsidRPr="007846E5" w:rsidRDefault="00FF4922" w:rsidP="00601E60">
            <w:pPr>
              <w:spacing w:line="300" w:lineRule="auto"/>
              <w:rPr>
                <w:kern w:val="0"/>
                <w:szCs w:val="21"/>
              </w:rPr>
            </w:pPr>
            <w:proofErr w:type="gramStart"/>
            <w:r w:rsidRPr="007846E5">
              <w:rPr>
                <w:rFonts w:hint="eastAsia"/>
                <w:kern w:val="0"/>
                <w:szCs w:val="21"/>
              </w:rPr>
              <w:t>优得</w:t>
            </w:r>
            <w:r w:rsidRPr="007846E5">
              <w:rPr>
                <w:rFonts w:hint="eastAsia"/>
                <w:kern w:val="0"/>
                <w:szCs w:val="21"/>
              </w:rPr>
              <w:t>12</w:t>
            </w:r>
            <w:r w:rsidRPr="007846E5">
              <w:rPr>
                <w:rFonts w:hint="eastAsia"/>
                <w:kern w:val="0"/>
                <w:szCs w:val="21"/>
              </w:rPr>
              <w:t>分</w:t>
            </w:r>
            <w:proofErr w:type="gramEnd"/>
            <w:r w:rsidRPr="007846E5">
              <w:rPr>
                <w:rFonts w:hint="eastAsia"/>
                <w:kern w:val="0"/>
                <w:szCs w:val="21"/>
              </w:rPr>
              <w:t>，</w:t>
            </w:r>
            <w:proofErr w:type="gramStart"/>
            <w:r w:rsidRPr="007846E5">
              <w:rPr>
                <w:rFonts w:hint="eastAsia"/>
                <w:kern w:val="0"/>
                <w:szCs w:val="21"/>
              </w:rPr>
              <w:t>良</w:t>
            </w:r>
            <w:r w:rsidR="00601E60">
              <w:rPr>
                <w:rFonts w:hint="eastAsia"/>
                <w:kern w:val="0"/>
                <w:szCs w:val="21"/>
              </w:rPr>
              <w:t>得</w:t>
            </w:r>
            <w:r w:rsidR="00601E60">
              <w:rPr>
                <w:kern w:val="0"/>
                <w:szCs w:val="21"/>
              </w:rPr>
              <w:t>10</w:t>
            </w:r>
            <w:r w:rsidRPr="007846E5">
              <w:rPr>
                <w:rFonts w:hint="eastAsia"/>
                <w:kern w:val="0"/>
                <w:szCs w:val="21"/>
              </w:rPr>
              <w:t>分</w:t>
            </w:r>
            <w:proofErr w:type="gramEnd"/>
            <w:r w:rsidRPr="007846E5">
              <w:rPr>
                <w:rFonts w:hint="eastAsia"/>
                <w:kern w:val="0"/>
                <w:szCs w:val="21"/>
              </w:rPr>
              <w:t>，一般得</w:t>
            </w:r>
            <w:r w:rsidR="00601E60">
              <w:rPr>
                <w:kern w:val="0"/>
                <w:szCs w:val="21"/>
              </w:rPr>
              <w:t>8</w:t>
            </w:r>
            <w:r w:rsidRPr="007846E5">
              <w:rPr>
                <w:rFonts w:hint="eastAsia"/>
                <w:kern w:val="0"/>
                <w:szCs w:val="21"/>
              </w:rPr>
              <w:t>分。</w:t>
            </w:r>
          </w:p>
        </w:tc>
      </w:tr>
      <w:tr w:rsidR="00FF4922" w:rsidRPr="007846E5" w:rsidTr="005C020B">
        <w:trPr>
          <w:trHeight w:val="1128"/>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FF4922" w:rsidRPr="007846E5" w:rsidRDefault="00FF4922" w:rsidP="007C3126">
            <w:pPr>
              <w:widowControl/>
              <w:jc w:val="center"/>
              <w:rPr>
                <w:kern w:val="0"/>
                <w:szCs w:val="21"/>
              </w:rPr>
            </w:pPr>
            <w:r w:rsidRPr="007846E5">
              <w:rPr>
                <w:rFonts w:hint="eastAsia"/>
                <w:kern w:val="0"/>
                <w:szCs w:val="21"/>
              </w:rPr>
              <w:t>2</w:t>
            </w:r>
          </w:p>
        </w:tc>
        <w:tc>
          <w:tcPr>
            <w:tcW w:w="1642" w:type="dxa"/>
            <w:tcBorders>
              <w:top w:val="single" w:sz="4" w:space="0" w:color="000000"/>
              <w:left w:val="nil"/>
              <w:bottom w:val="single" w:sz="4" w:space="0" w:color="000000"/>
              <w:right w:val="single" w:sz="4" w:space="0" w:color="000000"/>
            </w:tcBorders>
            <w:vAlign w:val="center"/>
          </w:tcPr>
          <w:p w:rsidR="00FF4922" w:rsidRPr="007846E5" w:rsidRDefault="00FF4922" w:rsidP="007C3126">
            <w:pPr>
              <w:widowControl/>
              <w:jc w:val="center"/>
              <w:rPr>
                <w:kern w:val="0"/>
                <w:szCs w:val="21"/>
              </w:rPr>
            </w:pPr>
            <w:r w:rsidRPr="007846E5">
              <w:rPr>
                <w:rFonts w:hint="eastAsia"/>
                <w:kern w:val="0"/>
                <w:szCs w:val="21"/>
              </w:rPr>
              <w:t>偿付能力</w:t>
            </w:r>
          </w:p>
          <w:p w:rsidR="00FF4922" w:rsidRPr="007846E5" w:rsidRDefault="00FF4922" w:rsidP="007C3126">
            <w:pPr>
              <w:widowControl/>
              <w:jc w:val="center"/>
              <w:rPr>
                <w:kern w:val="0"/>
                <w:szCs w:val="21"/>
              </w:rPr>
            </w:pPr>
            <w:r w:rsidRPr="007846E5">
              <w:rPr>
                <w:rFonts w:hint="eastAsia"/>
                <w:kern w:val="0"/>
                <w:szCs w:val="21"/>
              </w:rPr>
              <w:t>（</w:t>
            </w:r>
            <w:r w:rsidRPr="007846E5">
              <w:rPr>
                <w:rFonts w:hint="eastAsia"/>
                <w:kern w:val="0"/>
                <w:szCs w:val="21"/>
              </w:rPr>
              <w:t>20</w:t>
            </w:r>
            <w:r w:rsidRPr="007846E5">
              <w:rPr>
                <w:rFonts w:hint="eastAsia"/>
                <w:kern w:val="0"/>
                <w:szCs w:val="21"/>
              </w:rPr>
              <w:t>分）</w:t>
            </w:r>
          </w:p>
        </w:tc>
        <w:tc>
          <w:tcPr>
            <w:tcW w:w="6600" w:type="dxa"/>
            <w:tcBorders>
              <w:top w:val="single" w:sz="4" w:space="0" w:color="000000"/>
              <w:left w:val="nil"/>
              <w:bottom w:val="single" w:sz="4" w:space="0" w:color="000000"/>
              <w:right w:val="single" w:sz="4" w:space="0" w:color="000000"/>
            </w:tcBorders>
            <w:vAlign w:val="center"/>
          </w:tcPr>
          <w:p w:rsidR="00FF4922" w:rsidRPr="007846E5" w:rsidRDefault="00FF4922" w:rsidP="003D74FF">
            <w:pPr>
              <w:widowControl/>
              <w:rPr>
                <w:kern w:val="0"/>
                <w:szCs w:val="21"/>
              </w:rPr>
            </w:pPr>
            <w:r w:rsidRPr="007846E5">
              <w:rPr>
                <w:rFonts w:hint="eastAsia"/>
                <w:kern w:val="0"/>
                <w:szCs w:val="21"/>
              </w:rPr>
              <w:t>投标人综合偿付能力充足率高于</w:t>
            </w:r>
            <w:r w:rsidRPr="007846E5">
              <w:rPr>
                <w:rFonts w:hint="eastAsia"/>
                <w:kern w:val="0"/>
                <w:szCs w:val="21"/>
              </w:rPr>
              <w:t>250%</w:t>
            </w:r>
            <w:r w:rsidRPr="007846E5">
              <w:rPr>
                <w:rFonts w:hint="eastAsia"/>
                <w:kern w:val="0"/>
                <w:szCs w:val="21"/>
              </w:rPr>
              <w:t>的得</w:t>
            </w:r>
            <w:r w:rsidRPr="007846E5">
              <w:rPr>
                <w:rFonts w:hint="eastAsia"/>
                <w:kern w:val="0"/>
                <w:szCs w:val="21"/>
              </w:rPr>
              <w:t>20</w:t>
            </w:r>
            <w:r w:rsidRPr="007846E5">
              <w:rPr>
                <w:rFonts w:hint="eastAsia"/>
                <w:kern w:val="0"/>
                <w:szCs w:val="21"/>
              </w:rPr>
              <w:t>分；在</w:t>
            </w:r>
            <w:r w:rsidRPr="007846E5">
              <w:rPr>
                <w:rFonts w:hint="eastAsia"/>
                <w:kern w:val="0"/>
                <w:szCs w:val="21"/>
              </w:rPr>
              <w:t>200~250%</w:t>
            </w:r>
            <w:r w:rsidRPr="007846E5">
              <w:rPr>
                <w:rFonts w:hint="eastAsia"/>
                <w:kern w:val="0"/>
                <w:szCs w:val="21"/>
              </w:rPr>
              <w:t>之间的，得</w:t>
            </w:r>
            <w:r w:rsidR="003D74FF">
              <w:rPr>
                <w:kern w:val="0"/>
                <w:szCs w:val="21"/>
              </w:rPr>
              <w:t>10</w:t>
            </w:r>
            <w:r w:rsidRPr="007846E5">
              <w:rPr>
                <w:rFonts w:hint="eastAsia"/>
                <w:kern w:val="0"/>
                <w:szCs w:val="21"/>
              </w:rPr>
              <w:t>分；低于</w:t>
            </w:r>
            <w:r w:rsidRPr="007846E5">
              <w:rPr>
                <w:rFonts w:hint="eastAsia"/>
                <w:kern w:val="0"/>
                <w:szCs w:val="21"/>
              </w:rPr>
              <w:t>150%~200%</w:t>
            </w:r>
            <w:r w:rsidRPr="007846E5">
              <w:rPr>
                <w:rFonts w:hint="eastAsia"/>
                <w:kern w:val="0"/>
                <w:szCs w:val="21"/>
              </w:rPr>
              <w:t>的得</w:t>
            </w:r>
            <w:r w:rsidR="003D74FF">
              <w:rPr>
                <w:kern w:val="0"/>
                <w:szCs w:val="21"/>
              </w:rPr>
              <w:t>5</w:t>
            </w:r>
            <w:r w:rsidRPr="007846E5">
              <w:rPr>
                <w:rFonts w:hint="eastAsia"/>
                <w:kern w:val="0"/>
                <w:szCs w:val="21"/>
              </w:rPr>
              <w:t>分；低于</w:t>
            </w:r>
            <w:r w:rsidRPr="007846E5">
              <w:rPr>
                <w:rFonts w:hint="eastAsia"/>
                <w:kern w:val="0"/>
                <w:szCs w:val="21"/>
              </w:rPr>
              <w:t>150%</w:t>
            </w:r>
            <w:r w:rsidRPr="007846E5">
              <w:rPr>
                <w:rFonts w:hint="eastAsia"/>
                <w:kern w:val="0"/>
                <w:szCs w:val="21"/>
              </w:rPr>
              <w:t>的不得分。（按投标人所属总公司</w:t>
            </w:r>
            <w:r w:rsidRPr="007846E5">
              <w:rPr>
                <w:rFonts w:hint="eastAsia"/>
                <w:kern w:val="0"/>
                <w:szCs w:val="21"/>
              </w:rPr>
              <w:t>2017</w:t>
            </w:r>
            <w:r w:rsidRPr="007846E5">
              <w:rPr>
                <w:rFonts w:hint="eastAsia"/>
                <w:kern w:val="0"/>
                <w:szCs w:val="21"/>
              </w:rPr>
              <w:t>年底综合偿付能力充足率为准，需提供相关审计报告</w:t>
            </w:r>
            <w:proofErr w:type="gramStart"/>
            <w:r w:rsidRPr="007846E5">
              <w:rPr>
                <w:rFonts w:hint="eastAsia"/>
                <w:kern w:val="0"/>
                <w:szCs w:val="21"/>
              </w:rPr>
              <w:t>或官网偿付</w:t>
            </w:r>
            <w:proofErr w:type="gramEnd"/>
            <w:r w:rsidRPr="007846E5">
              <w:rPr>
                <w:rFonts w:hint="eastAsia"/>
                <w:kern w:val="0"/>
                <w:szCs w:val="21"/>
              </w:rPr>
              <w:t>能力信息披露截图）。</w:t>
            </w:r>
          </w:p>
        </w:tc>
      </w:tr>
      <w:tr w:rsidR="00FF4922" w:rsidRPr="007846E5" w:rsidTr="005C020B">
        <w:trPr>
          <w:trHeight w:val="720"/>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FF4922" w:rsidRPr="007846E5" w:rsidRDefault="00FF4922" w:rsidP="007C3126">
            <w:pPr>
              <w:widowControl/>
              <w:jc w:val="center"/>
              <w:rPr>
                <w:kern w:val="0"/>
                <w:szCs w:val="21"/>
              </w:rPr>
            </w:pPr>
            <w:r w:rsidRPr="007846E5">
              <w:rPr>
                <w:rFonts w:hint="eastAsia"/>
                <w:kern w:val="0"/>
                <w:szCs w:val="21"/>
              </w:rPr>
              <w:t>3</w:t>
            </w:r>
          </w:p>
        </w:tc>
        <w:tc>
          <w:tcPr>
            <w:tcW w:w="1642" w:type="dxa"/>
            <w:tcBorders>
              <w:top w:val="single" w:sz="4" w:space="0" w:color="000000"/>
              <w:left w:val="nil"/>
              <w:bottom w:val="single" w:sz="4" w:space="0" w:color="000000"/>
              <w:right w:val="single" w:sz="4" w:space="0" w:color="000000"/>
            </w:tcBorders>
            <w:vAlign w:val="center"/>
          </w:tcPr>
          <w:p w:rsidR="00FF4922" w:rsidRPr="007846E5" w:rsidRDefault="00FF4922" w:rsidP="007C3126">
            <w:pPr>
              <w:pStyle w:val="p0"/>
              <w:jc w:val="center"/>
            </w:pPr>
            <w:r w:rsidRPr="007846E5">
              <w:rPr>
                <w:rFonts w:hint="eastAsia"/>
              </w:rPr>
              <w:t>项目响应情况</w:t>
            </w:r>
          </w:p>
          <w:p w:rsidR="00FF4922" w:rsidRPr="007846E5" w:rsidRDefault="00FF4922" w:rsidP="007C3126">
            <w:pPr>
              <w:widowControl/>
              <w:jc w:val="center"/>
              <w:rPr>
                <w:kern w:val="0"/>
                <w:szCs w:val="21"/>
              </w:rPr>
            </w:pPr>
            <w:r w:rsidRPr="007846E5">
              <w:rPr>
                <w:rFonts w:hint="eastAsia"/>
                <w:kern w:val="0"/>
                <w:szCs w:val="21"/>
              </w:rPr>
              <w:t>（</w:t>
            </w:r>
            <w:r w:rsidRPr="007846E5">
              <w:rPr>
                <w:rFonts w:hint="eastAsia"/>
                <w:kern w:val="0"/>
                <w:szCs w:val="21"/>
              </w:rPr>
              <w:t>12</w:t>
            </w:r>
            <w:r w:rsidRPr="007846E5">
              <w:rPr>
                <w:rFonts w:hint="eastAsia"/>
                <w:kern w:val="0"/>
                <w:szCs w:val="21"/>
              </w:rPr>
              <w:t>分）</w:t>
            </w:r>
          </w:p>
        </w:tc>
        <w:tc>
          <w:tcPr>
            <w:tcW w:w="6600" w:type="dxa"/>
            <w:tcBorders>
              <w:top w:val="single" w:sz="4" w:space="0" w:color="000000"/>
              <w:left w:val="nil"/>
              <w:bottom w:val="single" w:sz="4" w:space="0" w:color="000000"/>
              <w:right w:val="single" w:sz="4" w:space="0" w:color="000000"/>
            </w:tcBorders>
            <w:vAlign w:val="center"/>
          </w:tcPr>
          <w:p w:rsidR="00FF4922" w:rsidRPr="007846E5" w:rsidRDefault="00FF4922" w:rsidP="007C3126">
            <w:pPr>
              <w:widowControl/>
              <w:rPr>
                <w:kern w:val="0"/>
                <w:szCs w:val="21"/>
              </w:rPr>
            </w:pPr>
            <w:r w:rsidRPr="007846E5">
              <w:rPr>
                <w:rFonts w:hint="eastAsia"/>
                <w:kern w:val="0"/>
                <w:szCs w:val="21"/>
              </w:rPr>
              <w:t>投标人应针对招标文件的“招标项目需求”逐一进行响应，每有一个不满足扣</w:t>
            </w:r>
            <w:r w:rsidRPr="007846E5">
              <w:rPr>
                <w:rFonts w:hint="eastAsia"/>
                <w:kern w:val="0"/>
                <w:szCs w:val="21"/>
              </w:rPr>
              <w:t>2</w:t>
            </w:r>
            <w:r w:rsidRPr="007846E5">
              <w:rPr>
                <w:rFonts w:hint="eastAsia"/>
                <w:kern w:val="0"/>
                <w:szCs w:val="21"/>
              </w:rPr>
              <w:t>分，满分</w:t>
            </w:r>
            <w:r w:rsidRPr="007846E5">
              <w:rPr>
                <w:rFonts w:hint="eastAsia"/>
                <w:kern w:val="0"/>
                <w:szCs w:val="21"/>
              </w:rPr>
              <w:t>12</w:t>
            </w:r>
            <w:r w:rsidRPr="007846E5">
              <w:rPr>
                <w:rFonts w:hint="eastAsia"/>
                <w:kern w:val="0"/>
                <w:szCs w:val="21"/>
              </w:rPr>
              <w:t>分，扣完为止。</w:t>
            </w:r>
          </w:p>
        </w:tc>
      </w:tr>
      <w:tr w:rsidR="00FF4922" w:rsidRPr="007846E5" w:rsidTr="007C3126">
        <w:trPr>
          <w:trHeight w:val="225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FF4922" w:rsidRPr="007846E5" w:rsidRDefault="00FF4922" w:rsidP="007C3126">
            <w:pPr>
              <w:widowControl/>
              <w:jc w:val="center"/>
              <w:rPr>
                <w:kern w:val="0"/>
                <w:szCs w:val="21"/>
              </w:rPr>
            </w:pPr>
            <w:r w:rsidRPr="007846E5">
              <w:rPr>
                <w:rFonts w:hint="eastAsia"/>
                <w:kern w:val="0"/>
                <w:szCs w:val="21"/>
              </w:rPr>
              <w:t>4</w:t>
            </w:r>
          </w:p>
        </w:tc>
        <w:tc>
          <w:tcPr>
            <w:tcW w:w="1642" w:type="dxa"/>
            <w:tcBorders>
              <w:top w:val="single" w:sz="4" w:space="0" w:color="000000"/>
              <w:left w:val="nil"/>
              <w:bottom w:val="single" w:sz="4" w:space="0" w:color="000000"/>
              <w:right w:val="single" w:sz="4" w:space="0" w:color="000000"/>
            </w:tcBorders>
            <w:vAlign w:val="center"/>
          </w:tcPr>
          <w:p w:rsidR="00FF4922" w:rsidRPr="007846E5" w:rsidRDefault="00FF4922" w:rsidP="007C3126">
            <w:pPr>
              <w:widowControl/>
              <w:jc w:val="center"/>
              <w:rPr>
                <w:kern w:val="0"/>
                <w:szCs w:val="21"/>
              </w:rPr>
            </w:pPr>
            <w:r w:rsidRPr="007846E5">
              <w:rPr>
                <w:rFonts w:hint="eastAsia"/>
                <w:kern w:val="0"/>
                <w:szCs w:val="21"/>
              </w:rPr>
              <w:t>服务网络</w:t>
            </w:r>
          </w:p>
          <w:p w:rsidR="00FF4922" w:rsidRPr="007846E5" w:rsidRDefault="00FF4922" w:rsidP="007C3126">
            <w:pPr>
              <w:widowControl/>
              <w:jc w:val="center"/>
              <w:rPr>
                <w:kern w:val="0"/>
                <w:szCs w:val="21"/>
              </w:rPr>
            </w:pPr>
            <w:r w:rsidRPr="007846E5">
              <w:rPr>
                <w:rFonts w:hint="eastAsia"/>
                <w:kern w:val="0"/>
                <w:szCs w:val="21"/>
              </w:rPr>
              <w:t>（</w:t>
            </w:r>
            <w:r w:rsidRPr="007846E5">
              <w:rPr>
                <w:rFonts w:hint="eastAsia"/>
                <w:kern w:val="0"/>
                <w:szCs w:val="21"/>
              </w:rPr>
              <w:t>20</w:t>
            </w:r>
            <w:r w:rsidRPr="007846E5">
              <w:rPr>
                <w:rFonts w:hint="eastAsia"/>
                <w:kern w:val="0"/>
                <w:szCs w:val="21"/>
              </w:rPr>
              <w:t>分）</w:t>
            </w:r>
          </w:p>
        </w:tc>
        <w:tc>
          <w:tcPr>
            <w:tcW w:w="6600" w:type="dxa"/>
            <w:tcBorders>
              <w:top w:val="single" w:sz="4" w:space="0" w:color="000000"/>
              <w:left w:val="nil"/>
              <w:bottom w:val="single" w:sz="4" w:space="0" w:color="000000"/>
              <w:right w:val="single" w:sz="4" w:space="0" w:color="000000"/>
            </w:tcBorders>
            <w:vAlign w:val="center"/>
          </w:tcPr>
          <w:p w:rsidR="00FF4922" w:rsidRPr="007846E5" w:rsidRDefault="00FF4922" w:rsidP="007C3126">
            <w:pPr>
              <w:autoSpaceDE w:val="0"/>
              <w:autoSpaceDN w:val="0"/>
              <w:adjustRightInd w:val="0"/>
              <w:spacing w:line="300" w:lineRule="auto"/>
              <w:rPr>
                <w:rFonts w:cs="仿宋_GB2312"/>
                <w:szCs w:val="21"/>
                <w:lang w:val="zh-CN"/>
              </w:rPr>
            </w:pPr>
            <w:r w:rsidRPr="007846E5">
              <w:rPr>
                <w:rFonts w:cs="仿宋_GB2312" w:hint="eastAsia"/>
                <w:szCs w:val="21"/>
                <w:lang w:val="zh-CN"/>
              </w:rPr>
              <w:t>在海南省</w:t>
            </w:r>
            <w:r w:rsidRPr="007846E5">
              <w:rPr>
                <w:rFonts w:cs="仿宋_GB2312"/>
                <w:szCs w:val="21"/>
                <w:lang w:val="zh-CN"/>
              </w:rPr>
              <w:t>20</w:t>
            </w:r>
            <w:r w:rsidRPr="007846E5">
              <w:rPr>
                <w:rFonts w:cs="仿宋_GB2312" w:hint="eastAsia"/>
                <w:szCs w:val="21"/>
                <w:lang w:val="zh-CN"/>
              </w:rPr>
              <w:t>个市县（区）中，投标人设有市县级分支机构的数量（如投标保险公司在</w:t>
            </w:r>
            <w:r w:rsidRPr="007846E5">
              <w:rPr>
                <w:rFonts w:cs="仿宋_GB2312"/>
                <w:szCs w:val="21"/>
                <w:lang w:val="zh-CN"/>
              </w:rPr>
              <w:t>1</w:t>
            </w:r>
            <w:r w:rsidRPr="007846E5">
              <w:rPr>
                <w:rFonts w:cs="仿宋_GB2312" w:hint="eastAsia"/>
                <w:szCs w:val="21"/>
                <w:lang w:val="zh-CN"/>
              </w:rPr>
              <w:t>个市县（区）设立多家分支机构的视同</w:t>
            </w:r>
            <w:r w:rsidRPr="007846E5">
              <w:rPr>
                <w:rFonts w:cs="仿宋_GB2312"/>
                <w:szCs w:val="21"/>
                <w:lang w:val="zh-CN"/>
              </w:rPr>
              <w:t>1</w:t>
            </w:r>
            <w:r w:rsidRPr="007846E5">
              <w:rPr>
                <w:rFonts w:cs="仿宋_GB2312" w:hint="eastAsia"/>
                <w:szCs w:val="21"/>
                <w:lang w:val="zh-CN"/>
              </w:rPr>
              <w:t>个）。其中：分支机构覆盖率达</w:t>
            </w:r>
            <w:r w:rsidRPr="007846E5">
              <w:rPr>
                <w:rFonts w:cs="仿宋_GB2312" w:hint="eastAsia"/>
                <w:szCs w:val="21"/>
                <w:lang w:val="zh-CN"/>
              </w:rPr>
              <w:t>100%</w:t>
            </w:r>
            <w:r w:rsidRPr="007846E5">
              <w:rPr>
                <w:rFonts w:cs="仿宋_GB2312" w:hint="eastAsia"/>
                <w:szCs w:val="21"/>
                <w:lang w:val="zh-CN"/>
              </w:rPr>
              <w:t>的得</w:t>
            </w:r>
            <w:r w:rsidRPr="007846E5">
              <w:rPr>
                <w:rFonts w:cs="仿宋_GB2312" w:hint="eastAsia"/>
                <w:szCs w:val="21"/>
                <w:lang w:val="zh-CN"/>
              </w:rPr>
              <w:t>20</w:t>
            </w:r>
            <w:r w:rsidRPr="007846E5">
              <w:rPr>
                <w:rFonts w:cs="仿宋_GB2312" w:hint="eastAsia"/>
                <w:szCs w:val="21"/>
                <w:lang w:val="zh-CN"/>
              </w:rPr>
              <w:t>分，</w:t>
            </w:r>
            <w:r w:rsidRPr="007846E5">
              <w:rPr>
                <w:rFonts w:cs="仿宋_GB2312" w:hint="eastAsia"/>
                <w:szCs w:val="21"/>
                <w:lang w:val="zh-CN"/>
              </w:rPr>
              <w:t>90%</w:t>
            </w:r>
            <w:r w:rsidRPr="007846E5">
              <w:rPr>
                <w:rFonts w:cs="仿宋_GB2312" w:hint="eastAsia"/>
                <w:szCs w:val="21"/>
                <w:lang w:val="zh-CN"/>
              </w:rPr>
              <w:t>（含）</w:t>
            </w:r>
            <w:r w:rsidRPr="007846E5">
              <w:rPr>
                <w:rFonts w:hint="eastAsia"/>
                <w:kern w:val="0"/>
                <w:szCs w:val="21"/>
              </w:rPr>
              <w:t>～</w:t>
            </w:r>
            <w:r w:rsidRPr="007846E5">
              <w:rPr>
                <w:rFonts w:cs="仿宋_GB2312" w:hint="eastAsia"/>
                <w:szCs w:val="21"/>
                <w:lang w:val="zh-CN"/>
              </w:rPr>
              <w:t>100%</w:t>
            </w:r>
            <w:r w:rsidRPr="007846E5">
              <w:rPr>
                <w:rFonts w:cs="仿宋_GB2312" w:hint="eastAsia"/>
                <w:szCs w:val="21"/>
                <w:lang w:val="zh-CN"/>
              </w:rPr>
              <w:t>的得</w:t>
            </w:r>
            <w:r w:rsidRPr="007846E5">
              <w:rPr>
                <w:rFonts w:cs="仿宋_GB2312" w:hint="eastAsia"/>
                <w:szCs w:val="21"/>
                <w:lang w:val="zh-CN"/>
              </w:rPr>
              <w:t>1</w:t>
            </w:r>
            <w:r w:rsidR="003D74FF">
              <w:rPr>
                <w:rFonts w:cs="仿宋_GB2312"/>
                <w:szCs w:val="21"/>
                <w:lang w:val="zh-CN"/>
              </w:rPr>
              <w:t>5</w:t>
            </w:r>
            <w:r w:rsidRPr="007846E5">
              <w:rPr>
                <w:rFonts w:cs="仿宋_GB2312" w:hint="eastAsia"/>
                <w:szCs w:val="21"/>
                <w:lang w:val="zh-CN"/>
              </w:rPr>
              <w:t>分，</w:t>
            </w:r>
            <w:r w:rsidRPr="007846E5">
              <w:rPr>
                <w:rFonts w:cs="仿宋_GB2312" w:hint="eastAsia"/>
                <w:szCs w:val="21"/>
                <w:lang w:val="zh-CN"/>
              </w:rPr>
              <w:t>70%</w:t>
            </w:r>
            <w:r w:rsidRPr="007846E5">
              <w:rPr>
                <w:rFonts w:cs="仿宋_GB2312" w:hint="eastAsia"/>
                <w:szCs w:val="21"/>
                <w:lang w:val="zh-CN"/>
              </w:rPr>
              <w:t>（含）</w:t>
            </w:r>
            <w:r w:rsidRPr="007846E5">
              <w:rPr>
                <w:rFonts w:hint="eastAsia"/>
                <w:kern w:val="0"/>
                <w:szCs w:val="21"/>
              </w:rPr>
              <w:t>～</w:t>
            </w:r>
            <w:r w:rsidRPr="007846E5">
              <w:rPr>
                <w:rFonts w:cs="仿宋_GB2312" w:hint="eastAsia"/>
                <w:szCs w:val="21"/>
                <w:lang w:val="zh-CN"/>
              </w:rPr>
              <w:t>90%</w:t>
            </w:r>
            <w:r w:rsidRPr="007846E5">
              <w:rPr>
                <w:rFonts w:cs="仿宋_GB2312" w:hint="eastAsia"/>
                <w:szCs w:val="21"/>
                <w:lang w:val="zh-CN"/>
              </w:rPr>
              <w:t>的得</w:t>
            </w:r>
            <w:r w:rsidR="003D74FF">
              <w:rPr>
                <w:rFonts w:cs="仿宋_GB2312"/>
                <w:szCs w:val="21"/>
                <w:lang w:val="zh-CN"/>
              </w:rPr>
              <w:t>10</w:t>
            </w:r>
            <w:r w:rsidRPr="007846E5">
              <w:rPr>
                <w:rFonts w:cs="仿宋_GB2312" w:hint="eastAsia"/>
                <w:szCs w:val="21"/>
                <w:lang w:val="zh-CN"/>
              </w:rPr>
              <w:t>分，</w:t>
            </w:r>
            <w:r w:rsidRPr="007846E5">
              <w:rPr>
                <w:rFonts w:cs="仿宋_GB2312" w:hint="eastAsia"/>
                <w:szCs w:val="21"/>
                <w:lang w:val="zh-CN"/>
              </w:rPr>
              <w:t>70%</w:t>
            </w:r>
            <w:r w:rsidRPr="007846E5">
              <w:rPr>
                <w:rFonts w:cs="仿宋_GB2312" w:hint="eastAsia"/>
                <w:szCs w:val="21"/>
                <w:lang w:val="zh-CN"/>
              </w:rPr>
              <w:t>以下得</w:t>
            </w:r>
            <w:r w:rsidR="003D74FF">
              <w:rPr>
                <w:rFonts w:cs="仿宋_GB2312"/>
                <w:szCs w:val="21"/>
                <w:lang w:val="zh-CN"/>
              </w:rPr>
              <w:t>5</w:t>
            </w:r>
            <w:r w:rsidRPr="007846E5">
              <w:rPr>
                <w:rFonts w:cs="仿宋_GB2312" w:hint="eastAsia"/>
                <w:szCs w:val="21"/>
                <w:lang w:val="zh-CN"/>
              </w:rPr>
              <w:t>分。</w:t>
            </w:r>
          </w:p>
          <w:p w:rsidR="00FF4922" w:rsidRPr="007846E5" w:rsidRDefault="00FF4922" w:rsidP="007C3126">
            <w:pPr>
              <w:widowControl/>
              <w:rPr>
                <w:kern w:val="0"/>
                <w:szCs w:val="21"/>
              </w:rPr>
            </w:pPr>
            <w:r w:rsidRPr="007846E5">
              <w:rPr>
                <w:rFonts w:cs="宋体" w:hint="eastAsia"/>
                <w:kern w:val="0"/>
                <w:szCs w:val="21"/>
              </w:rPr>
              <w:t>（提供分支机构工商登记营业执照复印件以及经营保险业务许可证复印件，并加盖公章，不提供不得分）</w:t>
            </w:r>
          </w:p>
        </w:tc>
      </w:tr>
      <w:tr w:rsidR="00FF4922" w:rsidRPr="007846E5" w:rsidTr="007C3126">
        <w:trPr>
          <w:trHeight w:val="1491"/>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FF4922" w:rsidRPr="007846E5" w:rsidRDefault="00FF4922" w:rsidP="007C3126">
            <w:pPr>
              <w:widowControl/>
              <w:jc w:val="center"/>
              <w:rPr>
                <w:kern w:val="0"/>
                <w:szCs w:val="21"/>
              </w:rPr>
            </w:pPr>
            <w:r w:rsidRPr="007846E5">
              <w:rPr>
                <w:rFonts w:hint="eastAsia"/>
                <w:kern w:val="0"/>
                <w:szCs w:val="21"/>
              </w:rPr>
              <w:t>5</w:t>
            </w:r>
          </w:p>
        </w:tc>
        <w:tc>
          <w:tcPr>
            <w:tcW w:w="1642" w:type="dxa"/>
            <w:tcBorders>
              <w:top w:val="single" w:sz="4" w:space="0" w:color="000000"/>
              <w:left w:val="nil"/>
              <w:bottom w:val="single" w:sz="4" w:space="0" w:color="000000"/>
              <w:right w:val="single" w:sz="4" w:space="0" w:color="000000"/>
            </w:tcBorders>
            <w:vAlign w:val="center"/>
          </w:tcPr>
          <w:p w:rsidR="00FF4922" w:rsidRPr="007846E5" w:rsidRDefault="00FF4922" w:rsidP="007C3126">
            <w:pPr>
              <w:widowControl/>
              <w:spacing w:line="300" w:lineRule="auto"/>
              <w:jc w:val="center"/>
              <w:rPr>
                <w:rFonts w:cs="仿宋_GB2312"/>
                <w:szCs w:val="21"/>
                <w:lang w:val="zh-CN"/>
              </w:rPr>
            </w:pPr>
            <w:r w:rsidRPr="007846E5">
              <w:rPr>
                <w:rFonts w:cs="仿宋_GB2312"/>
                <w:szCs w:val="21"/>
                <w:lang w:val="zh-CN"/>
              </w:rPr>
              <w:t>项目案例</w:t>
            </w:r>
          </w:p>
          <w:p w:rsidR="00FF4922" w:rsidRPr="007846E5" w:rsidRDefault="00FF4922" w:rsidP="007C3126">
            <w:pPr>
              <w:widowControl/>
              <w:jc w:val="center"/>
              <w:rPr>
                <w:kern w:val="0"/>
                <w:szCs w:val="21"/>
              </w:rPr>
            </w:pPr>
            <w:r w:rsidRPr="007846E5">
              <w:rPr>
                <w:rFonts w:hint="eastAsia"/>
              </w:rPr>
              <w:t>（</w:t>
            </w:r>
            <w:r w:rsidRPr="007846E5">
              <w:rPr>
                <w:rFonts w:hint="eastAsia"/>
              </w:rPr>
              <w:t>15</w:t>
            </w:r>
            <w:r w:rsidRPr="007846E5">
              <w:rPr>
                <w:rFonts w:hint="eastAsia"/>
              </w:rPr>
              <w:t>分）</w:t>
            </w:r>
          </w:p>
        </w:tc>
        <w:tc>
          <w:tcPr>
            <w:tcW w:w="6600" w:type="dxa"/>
            <w:tcBorders>
              <w:top w:val="single" w:sz="4" w:space="0" w:color="000000"/>
              <w:left w:val="nil"/>
              <w:bottom w:val="single" w:sz="4" w:space="0" w:color="000000"/>
              <w:right w:val="single" w:sz="4" w:space="0" w:color="000000"/>
            </w:tcBorders>
            <w:vAlign w:val="center"/>
          </w:tcPr>
          <w:p w:rsidR="00FF4922" w:rsidRPr="007846E5" w:rsidRDefault="00FF4922" w:rsidP="00DB3CF0">
            <w:pPr>
              <w:widowControl/>
              <w:rPr>
                <w:kern w:val="0"/>
                <w:szCs w:val="21"/>
              </w:rPr>
            </w:pPr>
            <w:r w:rsidRPr="007846E5">
              <w:rPr>
                <w:kern w:val="0"/>
                <w:szCs w:val="21"/>
              </w:rPr>
              <w:t>提供</w:t>
            </w:r>
            <w:r w:rsidRPr="007846E5">
              <w:rPr>
                <w:rFonts w:hint="eastAsia"/>
                <w:kern w:val="0"/>
                <w:szCs w:val="21"/>
              </w:rPr>
              <w:t>2017</w:t>
            </w:r>
            <w:r w:rsidRPr="007846E5">
              <w:rPr>
                <w:kern w:val="0"/>
                <w:szCs w:val="21"/>
              </w:rPr>
              <w:t>年度以来海南省内与教育局签订的市县统保校园方责任保险合同，同一市县按一个项目案例计分，每个合同</w:t>
            </w:r>
            <w:r w:rsidRPr="007846E5">
              <w:rPr>
                <w:rFonts w:hint="eastAsia"/>
                <w:kern w:val="0"/>
                <w:szCs w:val="21"/>
              </w:rPr>
              <w:t>3</w:t>
            </w:r>
            <w:r w:rsidRPr="007846E5">
              <w:rPr>
                <w:kern w:val="0"/>
                <w:szCs w:val="21"/>
              </w:rPr>
              <w:t>分，最高</w:t>
            </w:r>
            <w:r w:rsidRPr="007846E5">
              <w:rPr>
                <w:rFonts w:hint="eastAsia"/>
                <w:kern w:val="0"/>
                <w:szCs w:val="21"/>
              </w:rPr>
              <w:t>15</w:t>
            </w:r>
            <w:r w:rsidRPr="007846E5">
              <w:rPr>
                <w:kern w:val="0"/>
                <w:szCs w:val="21"/>
              </w:rPr>
              <w:t>分。</w:t>
            </w:r>
            <w:r w:rsidRPr="007846E5">
              <w:rPr>
                <w:rFonts w:hint="eastAsia"/>
                <w:kern w:val="0"/>
                <w:szCs w:val="21"/>
              </w:rPr>
              <w:t>（</w:t>
            </w:r>
            <w:r w:rsidR="00703F57" w:rsidRPr="00703F57">
              <w:rPr>
                <w:rFonts w:hint="eastAsia"/>
                <w:kern w:val="0"/>
                <w:szCs w:val="21"/>
              </w:rPr>
              <w:t>提供与教育局签订的合同或以市县教育局作为投保人的保单复印件加盖公章</w:t>
            </w:r>
            <w:r w:rsidRPr="007846E5">
              <w:rPr>
                <w:rFonts w:hint="eastAsia"/>
                <w:kern w:val="0"/>
                <w:szCs w:val="21"/>
              </w:rPr>
              <w:t>）</w:t>
            </w:r>
            <w:bookmarkStart w:id="2" w:name="_GoBack"/>
            <w:bookmarkEnd w:id="2"/>
          </w:p>
        </w:tc>
      </w:tr>
      <w:tr w:rsidR="00FF4922" w:rsidRPr="007846E5" w:rsidTr="007C3126">
        <w:trPr>
          <w:trHeight w:val="1020"/>
          <w:jc w:val="center"/>
        </w:trPr>
        <w:tc>
          <w:tcPr>
            <w:tcW w:w="721" w:type="dxa"/>
            <w:tcBorders>
              <w:top w:val="single" w:sz="4" w:space="0" w:color="000000"/>
              <w:left w:val="single" w:sz="4" w:space="0" w:color="000000"/>
              <w:bottom w:val="single" w:sz="4" w:space="0" w:color="auto"/>
              <w:right w:val="single" w:sz="4" w:space="0" w:color="000000"/>
            </w:tcBorders>
            <w:vAlign w:val="center"/>
          </w:tcPr>
          <w:p w:rsidR="00FF4922" w:rsidRPr="007846E5" w:rsidRDefault="00FF4922" w:rsidP="007C3126">
            <w:pPr>
              <w:widowControl/>
              <w:jc w:val="center"/>
              <w:rPr>
                <w:kern w:val="0"/>
                <w:szCs w:val="21"/>
              </w:rPr>
            </w:pPr>
          </w:p>
          <w:p w:rsidR="00FF4922" w:rsidRPr="007846E5" w:rsidRDefault="00FF4922" w:rsidP="007C3126">
            <w:pPr>
              <w:widowControl/>
              <w:jc w:val="center"/>
              <w:rPr>
                <w:kern w:val="0"/>
                <w:szCs w:val="21"/>
              </w:rPr>
            </w:pPr>
            <w:r w:rsidRPr="007846E5">
              <w:rPr>
                <w:rFonts w:hint="eastAsia"/>
                <w:kern w:val="0"/>
                <w:szCs w:val="21"/>
              </w:rPr>
              <w:t>6</w:t>
            </w:r>
          </w:p>
        </w:tc>
        <w:tc>
          <w:tcPr>
            <w:tcW w:w="1642" w:type="dxa"/>
            <w:tcBorders>
              <w:top w:val="single" w:sz="4" w:space="0" w:color="000000"/>
              <w:left w:val="nil"/>
              <w:bottom w:val="single" w:sz="4" w:space="0" w:color="auto"/>
              <w:right w:val="single" w:sz="4" w:space="0" w:color="000000"/>
            </w:tcBorders>
            <w:vAlign w:val="center"/>
          </w:tcPr>
          <w:p w:rsidR="00FF4922" w:rsidRPr="007846E5" w:rsidRDefault="00FF4922" w:rsidP="007C3126">
            <w:pPr>
              <w:pStyle w:val="p0"/>
              <w:jc w:val="center"/>
            </w:pPr>
            <w:r w:rsidRPr="007846E5">
              <w:rPr>
                <w:rFonts w:hint="eastAsia"/>
              </w:rPr>
              <w:t>投诉处理</w:t>
            </w:r>
          </w:p>
          <w:p w:rsidR="00FF4922" w:rsidRPr="007846E5" w:rsidRDefault="00FF4922" w:rsidP="007C3126">
            <w:pPr>
              <w:widowControl/>
              <w:jc w:val="center"/>
              <w:rPr>
                <w:kern w:val="0"/>
                <w:szCs w:val="21"/>
              </w:rPr>
            </w:pPr>
            <w:r w:rsidRPr="007846E5">
              <w:rPr>
                <w:rFonts w:hint="eastAsia"/>
              </w:rPr>
              <w:t>（</w:t>
            </w:r>
            <w:r w:rsidRPr="007846E5">
              <w:rPr>
                <w:rFonts w:hint="eastAsia"/>
              </w:rPr>
              <w:t>2</w:t>
            </w:r>
            <w:r w:rsidRPr="007846E5">
              <w:rPr>
                <w:rFonts w:hint="eastAsia"/>
              </w:rPr>
              <w:t>分）</w:t>
            </w:r>
          </w:p>
        </w:tc>
        <w:tc>
          <w:tcPr>
            <w:tcW w:w="6600" w:type="dxa"/>
            <w:tcBorders>
              <w:top w:val="single" w:sz="4" w:space="0" w:color="000000"/>
              <w:left w:val="nil"/>
              <w:bottom w:val="single" w:sz="4" w:space="0" w:color="auto"/>
              <w:right w:val="single" w:sz="4" w:space="0" w:color="000000"/>
            </w:tcBorders>
            <w:vAlign w:val="center"/>
          </w:tcPr>
          <w:p w:rsidR="00FF4922" w:rsidRPr="007846E5" w:rsidRDefault="00FF4922" w:rsidP="007C3126">
            <w:pPr>
              <w:widowControl/>
              <w:rPr>
                <w:kern w:val="0"/>
                <w:szCs w:val="21"/>
              </w:rPr>
            </w:pPr>
            <w:r w:rsidRPr="007846E5">
              <w:rPr>
                <w:rFonts w:hint="eastAsia"/>
                <w:kern w:val="0"/>
                <w:szCs w:val="21"/>
              </w:rPr>
              <w:t>投标人提供有效控制服务对象投诉的办法和措施。评审委员会评比优劣，在</w:t>
            </w:r>
            <w:r w:rsidRPr="007846E5">
              <w:rPr>
                <w:rFonts w:hint="eastAsia"/>
                <w:kern w:val="0"/>
                <w:szCs w:val="21"/>
              </w:rPr>
              <w:t>0-2</w:t>
            </w:r>
            <w:r w:rsidRPr="007846E5">
              <w:rPr>
                <w:rFonts w:hint="eastAsia"/>
                <w:kern w:val="0"/>
                <w:szCs w:val="21"/>
              </w:rPr>
              <w:t>之间赋分，</w:t>
            </w:r>
            <w:proofErr w:type="gramStart"/>
            <w:r w:rsidRPr="007846E5">
              <w:rPr>
                <w:rFonts w:hint="eastAsia"/>
                <w:kern w:val="0"/>
                <w:szCs w:val="21"/>
              </w:rPr>
              <w:t>优得</w:t>
            </w:r>
            <w:r w:rsidRPr="007846E5">
              <w:rPr>
                <w:rFonts w:hint="eastAsia"/>
                <w:kern w:val="0"/>
                <w:szCs w:val="21"/>
              </w:rPr>
              <w:t>2</w:t>
            </w:r>
            <w:r w:rsidRPr="007846E5">
              <w:rPr>
                <w:rFonts w:hint="eastAsia"/>
                <w:kern w:val="0"/>
                <w:szCs w:val="21"/>
              </w:rPr>
              <w:t>分</w:t>
            </w:r>
            <w:proofErr w:type="gramEnd"/>
            <w:r w:rsidRPr="007846E5">
              <w:rPr>
                <w:rFonts w:hint="eastAsia"/>
                <w:kern w:val="0"/>
                <w:szCs w:val="21"/>
              </w:rPr>
              <w:t>，</w:t>
            </w:r>
            <w:proofErr w:type="gramStart"/>
            <w:r w:rsidRPr="007846E5">
              <w:rPr>
                <w:rFonts w:hint="eastAsia"/>
                <w:kern w:val="0"/>
                <w:szCs w:val="21"/>
              </w:rPr>
              <w:t>良得</w:t>
            </w:r>
            <w:r w:rsidRPr="007846E5">
              <w:rPr>
                <w:rFonts w:hint="eastAsia"/>
                <w:kern w:val="0"/>
                <w:szCs w:val="21"/>
              </w:rPr>
              <w:t>1</w:t>
            </w:r>
            <w:r w:rsidRPr="007846E5">
              <w:rPr>
                <w:rFonts w:hint="eastAsia"/>
                <w:kern w:val="0"/>
                <w:szCs w:val="21"/>
              </w:rPr>
              <w:t>分</w:t>
            </w:r>
            <w:proofErr w:type="gramEnd"/>
            <w:r w:rsidRPr="007846E5">
              <w:rPr>
                <w:rFonts w:hint="eastAsia"/>
                <w:kern w:val="0"/>
                <w:szCs w:val="21"/>
              </w:rPr>
              <w:t>，差得</w:t>
            </w:r>
            <w:r w:rsidRPr="007846E5">
              <w:rPr>
                <w:rFonts w:hint="eastAsia"/>
                <w:kern w:val="0"/>
                <w:szCs w:val="21"/>
              </w:rPr>
              <w:t>0</w:t>
            </w:r>
            <w:r w:rsidRPr="007846E5">
              <w:rPr>
                <w:rFonts w:hint="eastAsia"/>
                <w:kern w:val="0"/>
                <w:szCs w:val="21"/>
              </w:rPr>
              <w:t>分。</w:t>
            </w:r>
          </w:p>
        </w:tc>
      </w:tr>
      <w:tr w:rsidR="00FF4922" w:rsidRPr="007846E5" w:rsidTr="007C3126">
        <w:trPr>
          <w:trHeight w:val="1007"/>
          <w:jc w:val="center"/>
        </w:trPr>
        <w:tc>
          <w:tcPr>
            <w:tcW w:w="721" w:type="dxa"/>
            <w:tcBorders>
              <w:top w:val="single" w:sz="4" w:space="0" w:color="auto"/>
              <w:left w:val="single" w:sz="4" w:space="0" w:color="000000"/>
              <w:bottom w:val="single" w:sz="4" w:space="0" w:color="000000"/>
              <w:right w:val="single" w:sz="4" w:space="0" w:color="000000"/>
            </w:tcBorders>
            <w:vAlign w:val="center"/>
          </w:tcPr>
          <w:p w:rsidR="00FF4922" w:rsidRPr="007846E5" w:rsidRDefault="00FF4922" w:rsidP="007C3126">
            <w:pPr>
              <w:jc w:val="center"/>
              <w:rPr>
                <w:kern w:val="0"/>
                <w:szCs w:val="21"/>
              </w:rPr>
            </w:pPr>
            <w:r w:rsidRPr="007846E5">
              <w:rPr>
                <w:rFonts w:hint="eastAsia"/>
                <w:kern w:val="0"/>
                <w:szCs w:val="21"/>
              </w:rPr>
              <w:t>7</w:t>
            </w:r>
          </w:p>
        </w:tc>
        <w:tc>
          <w:tcPr>
            <w:tcW w:w="1642" w:type="dxa"/>
            <w:tcBorders>
              <w:top w:val="single" w:sz="4" w:space="0" w:color="auto"/>
              <w:left w:val="nil"/>
              <w:bottom w:val="single" w:sz="4" w:space="0" w:color="000000"/>
              <w:right w:val="single" w:sz="4" w:space="0" w:color="000000"/>
            </w:tcBorders>
            <w:vAlign w:val="center"/>
          </w:tcPr>
          <w:p w:rsidR="00FF4922" w:rsidRPr="007846E5" w:rsidRDefault="00FF4922" w:rsidP="007C3126">
            <w:pPr>
              <w:jc w:val="center"/>
              <w:rPr>
                <w:rFonts w:ascii="宋体" w:hAnsi="宋体"/>
              </w:rPr>
            </w:pPr>
            <w:r w:rsidRPr="007846E5">
              <w:rPr>
                <w:rFonts w:ascii="宋体" w:hAnsi="宋体" w:hint="eastAsia"/>
              </w:rPr>
              <w:t>承保理赔服务</w:t>
            </w:r>
          </w:p>
          <w:p w:rsidR="00FF4922" w:rsidRPr="007846E5" w:rsidRDefault="00FF4922" w:rsidP="007C3126">
            <w:pPr>
              <w:pStyle w:val="p0"/>
              <w:jc w:val="center"/>
            </w:pPr>
            <w:r w:rsidRPr="007846E5">
              <w:rPr>
                <w:rFonts w:ascii="宋体" w:hAnsi="宋体" w:hint="eastAsia"/>
              </w:rPr>
              <w:t>（10分）</w:t>
            </w:r>
          </w:p>
        </w:tc>
        <w:tc>
          <w:tcPr>
            <w:tcW w:w="6600" w:type="dxa"/>
            <w:tcBorders>
              <w:top w:val="single" w:sz="4" w:space="0" w:color="auto"/>
              <w:left w:val="nil"/>
              <w:bottom w:val="single" w:sz="4" w:space="0" w:color="000000"/>
              <w:right w:val="single" w:sz="4" w:space="0" w:color="000000"/>
            </w:tcBorders>
            <w:vAlign w:val="center"/>
          </w:tcPr>
          <w:p w:rsidR="00FF4922" w:rsidRPr="007846E5" w:rsidRDefault="00FF4922" w:rsidP="007C3126">
            <w:pPr>
              <w:spacing w:before="100" w:beforeAutospacing="1" w:after="100" w:afterAutospacing="1" w:line="360" w:lineRule="atLeast"/>
              <w:jc w:val="left"/>
              <w:rPr>
                <w:rFonts w:ascii="宋体" w:hAnsi="宋体"/>
              </w:rPr>
            </w:pPr>
            <w:r w:rsidRPr="007846E5">
              <w:rPr>
                <w:rFonts w:ascii="宋体" w:hAnsi="宋体" w:hint="eastAsia"/>
              </w:rPr>
              <w:t>1、成立“项目服务小组”，并在本协议签署后投入管理运作，负责各项服务内容的组织与实施。须附上服务小组成员名单：项目服务人数在10人以上得</w:t>
            </w:r>
            <w:r w:rsidRPr="007846E5">
              <w:rPr>
                <w:rFonts w:ascii="宋体" w:hAnsi="宋体"/>
              </w:rPr>
              <w:t>5</w:t>
            </w:r>
            <w:r w:rsidRPr="007846E5">
              <w:rPr>
                <w:rFonts w:ascii="宋体" w:hAnsi="宋体" w:hint="eastAsia"/>
              </w:rPr>
              <w:t>分，5</w:t>
            </w:r>
            <w:r w:rsidR="007F56DB">
              <w:rPr>
                <w:rFonts w:ascii="宋体" w:hAnsi="宋体"/>
              </w:rPr>
              <w:t>-</w:t>
            </w:r>
            <w:r w:rsidRPr="007846E5">
              <w:rPr>
                <w:rFonts w:ascii="宋体" w:hAnsi="宋体" w:hint="eastAsia"/>
              </w:rPr>
              <w:t>9人得</w:t>
            </w:r>
            <w:r w:rsidRPr="007846E5">
              <w:rPr>
                <w:rFonts w:ascii="宋体" w:hAnsi="宋体"/>
              </w:rPr>
              <w:t>3</w:t>
            </w:r>
            <w:r w:rsidRPr="007846E5">
              <w:rPr>
                <w:rFonts w:ascii="宋体" w:hAnsi="宋体" w:hint="eastAsia"/>
              </w:rPr>
              <w:t>分，5人以下得1分。须附上服务小组成员名单,未附上服务小组成员名单的本项不得分。</w:t>
            </w:r>
          </w:p>
          <w:p w:rsidR="00FF4922" w:rsidRPr="007846E5" w:rsidRDefault="00FF4922" w:rsidP="007C3126">
            <w:pPr>
              <w:widowControl/>
              <w:spacing w:line="300" w:lineRule="auto"/>
              <w:jc w:val="left"/>
              <w:rPr>
                <w:kern w:val="0"/>
                <w:szCs w:val="21"/>
              </w:rPr>
            </w:pPr>
            <w:r w:rsidRPr="007846E5">
              <w:rPr>
                <w:rFonts w:ascii="宋体" w:hAnsi="宋体" w:hint="eastAsia"/>
              </w:rPr>
              <w:lastRenderedPageBreak/>
              <w:t>2、为减少安全隐患、降低事故发生频率，提供安全培训（每年培训不少于2次）。培训内容包括：保险和安全知识；保单内容及管理；保险索赔流程、索赔注意事项、索赔管理等；风险控制措施的实施。提供2次得</w:t>
            </w:r>
            <w:r w:rsidRPr="007846E5">
              <w:rPr>
                <w:rFonts w:ascii="宋体" w:hAnsi="宋体"/>
              </w:rPr>
              <w:t>5</w:t>
            </w:r>
            <w:r w:rsidRPr="007846E5">
              <w:rPr>
                <w:rFonts w:ascii="宋体" w:hAnsi="宋体" w:hint="eastAsia"/>
              </w:rPr>
              <w:t>分，一次</w:t>
            </w:r>
            <w:r w:rsidRPr="007846E5">
              <w:rPr>
                <w:rFonts w:ascii="宋体" w:hAnsi="宋体"/>
              </w:rPr>
              <w:t>3</w:t>
            </w:r>
            <w:r w:rsidRPr="007846E5">
              <w:rPr>
                <w:rFonts w:ascii="宋体" w:hAnsi="宋体" w:hint="eastAsia"/>
              </w:rPr>
              <w:t>分，不提供0分</w:t>
            </w:r>
          </w:p>
        </w:tc>
      </w:tr>
      <w:tr w:rsidR="00FF4922" w:rsidRPr="007846E5" w:rsidTr="007C3126">
        <w:trPr>
          <w:trHeight w:val="309"/>
          <w:jc w:val="center"/>
        </w:trPr>
        <w:tc>
          <w:tcPr>
            <w:tcW w:w="721" w:type="dxa"/>
            <w:tcBorders>
              <w:top w:val="single" w:sz="4" w:space="0" w:color="auto"/>
              <w:left w:val="single" w:sz="4" w:space="0" w:color="000000"/>
              <w:bottom w:val="single" w:sz="4" w:space="0" w:color="auto"/>
              <w:right w:val="single" w:sz="4" w:space="0" w:color="000000"/>
            </w:tcBorders>
            <w:vAlign w:val="center"/>
          </w:tcPr>
          <w:p w:rsidR="00FF4922" w:rsidRPr="007846E5" w:rsidRDefault="00FF4922" w:rsidP="007C3126">
            <w:pPr>
              <w:jc w:val="center"/>
              <w:rPr>
                <w:kern w:val="0"/>
                <w:szCs w:val="21"/>
              </w:rPr>
            </w:pPr>
            <w:r w:rsidRPr="007846E5">
              <w:rPr>
                <w:rFonts w:hint="eastAsia"/>
                <w:kern w:val="0"/>
                <w:szCs w:val="21"/>
              </w:rPr>
              <w:lastRenderedPageBreak/>
              <w:t>8</w:t>
            </w:r>
          </w:p>
        </w:tc>
        <w:tc>
          <w:tcPr>
            <w:tcW w:w="1642" w:type="dxa"/>
            <w:tcBorders>
              <w:top w:val="single" w:sz="4" w:space="0" w:color="auto"/>
              <w:left w:val="nil"/>
              <w:bottom w:val="single" w:sz="4" w:space="0" w:color="auto"/>
              <w:right w:val="single" w:sz="4" w:space="0" w:color="000000"/>
            </w:tcBorders>
            <w:vAlign w:val="center"/>
          </w:tcPr>
          <w:p w:rsidR="00FF4922" w:rsidRPr="007846E5" w:rsidRDefault="00FF4922" w:rsidP="007C3126">
            <w:pPr>
              <w:pStyle w:val="p0"/>
              <w:jc w:val="center"/>
            </w:pPr>
            <w:r w:rsidRPr="007846E5">
              <w:rPr>
                <w:rFonts w:hint="eastAsia"/>
              </w:rPr>
              <w:t>理赔方案及理赔时效（</w:t>
            </w:r>
            <w:r w:rsidRPr="007846E5">
              <w:rPr>
                <w:rFonts w:hint="eastAsia"/>
              </w:rPr>
              <w:t>9</w:t>
            </w:r>
            <w:r w:rsidRPr="007846E5">
              <w:rPr>
                <w:rFonts w:hint="eastAsia"/>
              </w:rPr>
              <w:t>）</w:t>
            </w:r>
          </w:p>
        </w:tc>
        <w:tc>
          <w:tcPr>
            <w:tcW w:w="6600" w:type="dxa"/>
            <w:tcBorders>
              <w:top w:val="single" w:sz="4" w:space="0" w:color="auto"/>
              <w:left w:val="nil"/>
              <w:bottom w:val="single" w:sz="4" w:space="0" w:color="auto"/>
              <w:right w:val="single" w:sz="4" w:space="0" w:color="000000"/>
            </w:tcBorders>
            <w:vAlign w:val="center"/>
          </w:tcPr>
          <w:p w:rsidR="00FF4922" w:rsidRPr="007846E5" w:rsidRDefault="00FF4922" w:rsidP="007C3126">
            <w:pPr>
              <w:widowControl/>
              <w:spacing w:line="300" w:lineRule="auto"/>
              <w:jc w:val="left"/>
              <w:rPr>
                <w:kern w:val="0"/>
                <w:szCs w:val="21"/>
              </w:rPr>
            </w:pPr>
            <w:r w:rsidRPr="007846E5">
              <w:rPr>
                <w:kern w:val="0"/>
                <w:szCs w:val="21"/>
              </w:rPr>
              <w:t>1</w:t>
            </w:r>
            <w:r w:rsidRPr="007846E5">
              <w:rPr>
                <w:rFonts w:hAnsi="宋体" w:hint="eastAsia"/>
                <w:kern w:val="0"/>
                <w:szCs w:val="21"/>
              </w:rPr>
              <w:t>、投标人能够提供完善、合理的理赔方案</w:t>
            </w:r>
            <w:r w:rsidR="002E77DB">
              <w:rPr>
                <w:rFonts w:hAnsi="宋体" w:hint="eastAsia"/>
                <w:kern w:val="0"/>
                <w:szCs w:val="21"/>
              </w:rPr>
              <w:t>，</w:t>
            </w:r>
            <w:r w:rsidRPr="007846E5">
              <w:rPr>
                <w:rFonts w:hint="eastAsia"/>
                <w:kern w:val="0"/>
                <w:szCs w:val="21"/>
              </w:rPr>
              <w:t>得</w:t>
            </w:r>
            <w:r w:rsidRPr="007846E5">
              <w:rPr>
                <w:rFonts w:hint="eastAsia"/>
                <w:kern w:val="0"/>
                <w:szCs w:val="21"/>
              </w:rPr>
              <w:t>3</w:t>
            </w:r>
            <w:r w:rsidRPr="007846E5">
              <w:rPr>
                <w:rFonts w:hint="eastAsia"/>
                <w:kern w:val="0"/>
                <w:szCs w:val="21"/>
              </w:rPr>
              <w:t>分</w:t>
            </w:r>
            <w:r w:rsidR="00111EBF">
              <w:rPr>
                <w:rFonts w:hint="eastAsia"/>
                <w:kern w:val="0"/>
                <w:szCs w:val="21"/>
              </w:rPr>
              <w:t>；</w:t>
            </w:r>
          </w:p>
          <w:p w:rsidR="00FF4922" w:rsidRPr="007846E5" w:rsidRDefault="00FF4922" w:rsidP="007C3126">
            <w:pPr>
              <w:widowControl/>
              <w:spacing w:line="300" w:lineRule="auto"/>
              <w:jc w:val="left"/>
              <w:rPr>
                <w:kern w:val="0"/>
                <w:szCs w:val="21"/>
              </w:rPr>
            </w:pPr>
            <w:r w:rsidRPr="007846E5">
              <w:rPr>
                <w:rFonts w:hint="eastAsia"/>
                <w:kern w:val="0"/>
                <w:szCs w:val="21"/>
              </w:rPr>
              <w:t>2</w:t>
            </w:r>
            <w:r w:rsidRPr="007846E5">
              <w:rPr>
                <w:rFonts w:hAnsi="宋体" w:hint="eastAsia"/>
                <w:kern w:val="0"/>
                <w:szCs w:val="21"/>
              </w:rPr>
              <w:t>、索赔资料齐全、赔款金额在</w:t>
            </w:r>
            <w:r w:rsidRPr="007846E5">
              <w:rPr>
                <w:kern w:val="0"/>
                <w:szCs w:val="21"/>
              </w:rPr>
              <w:t>1</w:t>
            </w:r>
            <w:r w:rsidRPr="007846E5">
              <w:rPr>
                <w:rFonts w:hAnsi="宋体" w:hint="eastAsia"/>
                <w:kern w:val="0"/>
                <w:szCs w:val="21"/>
              </w:rPr>
              <w:t>万以内（含</w:t>
            </w:r>
            <w:r w:rsidRPr="007846E5">
              <w:rPr>
                <w:kern w:val="0"/>
                <w:szCs w:val="21"/>
              </w:rPr>
              <w:t>1</w:t>
            </w:r>
            <w:r w:rsidRPr="007846E5">
              <w:rPr>
                <w:rFonts w:hAnsi="宋体" w:hint="eastAsia"/>
                <w:kern w:val="0"/>
                <w:szCs w:val="21"/>
              </w:rPr>
              <w:t>万）的案件，承诺在</w:t>
            </w:r>
            <w:r w:rsidRPr="007846E5">
              <w:rPr>
                <w:kern w:val="0"/>
                <w:szCs w:val="21"/>
              </w:rPr>
              <w:t>2(</w:t>
            </w:r>
            <w:r w:rsidRPr="007846E5">
              <w:rPr>
                <w:rFonts w:hAnsi="宋体" w:hint="eastAsia"/>
                <w:kern w:val="0"/>
                <w:szCs w:val="21"/>
              </w:rPr>
              <w:t>含</w:t>
            </w:r>
            <w:r w:rsidRPr="007846E5">
              <w:rPr>
                <w:kern w:val="0"/>
                <w:szCs w:val="21"/>
              </w:rPr>
              <w:t>)</w:t>
            </w:r>
            <w:proofErr w:type="gramStart"/>
            <w:r w:rsidRPr="007846E5">
              <w:rPr>
                <w:rFonts w:hAnsi="宋体" w:hint="eastAsia"/>
                <w:kern w:val="0"/>
                <w:szCs w:val="21"/>
              </w:rPr>
              <w:t>个</w:t>
            </w:r>
            <w:proofErr w:type="gramEnd"/>
            <w:r w:rsidRPr="007846E5">
              <w:rPr>
                <w:rFonts w:hAnsi="宋体" w:hint="eastAsia"/>
                <w:kern w:val="0"/>
                <w:szCs w:val="21"/>
              </w:rPr>
              <w:t>工作日结案，得</w:t>
            </w:r>
            <w:r w:rsidRPr="007846E5">
              <w:rPr>
                <w:rFonts w:hint="eastAsia"/>
                <w:kern w:val="0"/>
                <w:szCs w:val="21"/>
              </w:rPr>
              <w:t>3</w:t>
            </w:r>
            <w:r w:rsidRPr="007846E5">
              <w:rPr>
                <w:rFonts w:hAnsi="宋体" w:hint="eastAsia"/>
                <w:kern w:val="0"/>
                <w:szCs w:val="21"/>
              </w:rPr>
              <w:t>分；</w:t>
            </w:r>
          </w:p>
          <w:p w:rsidR="00FF4922" w:rsidRPr="007846E5" w:rsidRDefault="00FF4922" w:rsidP="007C3126">
            <w:pPr>
              <w:widowControl/>
              <w:rPr>
                <w:kern w:val="0"/>
                <w:szCs w:val="21"/>
              </w:rPr>
            </w:pPr>
            <w:r w:rsidRPr="007846E5">
              <w:rPr>
                <w:rFonts w:hint="eastAsia"/>
                <w:kern w:val="0"/>
                <w:szCs w:val="21"/>
              </w:rPr>
              <w:t>3</w:t>
            </w:r>
            <w:r w:rsidRPr="007846E5">
              <w:rPr>
                <w:rFonts w:hAnsi="宋体" w:hint="eastAsia"/>
                <w:kern w:val="0"/>
                <w:szCs w:val="21"/>
              </w:rPr>
              <w:t>、索赔资料齐全、赔款金额在</w:t>
            </w:r>
            <w:r w:rsidRPr="007846E5">
              <w:rPr>
                <w:kern w:val="0"/>
                <w:szCs w:val="21"/>
              </w:rPr>
              <w:t>1</w:t>
            </w:r>
            <w:r w:rsidRPr="007846E5">
              <w:rPr>
                <w:rFonts w:hAnsi="宋体" w:hint="eastAsia"/>
                <w:kern w:val="0"/>
                <w:szCs w:val="21"/>
              </w:rPr>
              <w:t>万元以上的，承诺在</w:t>
            </w:r>
            <w:r w:rsidRPr="007846E5">
              <w:rPr>
                <w:kern w:val="0"/>
                <w:szCs w:val="21"/>
              </w:rPr>
              <w:t>5(</w:t>
            </w:r>
            <w:r w:rsidRPr="007846E5">
              <w:rPr>
                <w:rFonts w:hAnsi="宋体" w:hint="eastAsia"/>
                <w:kern w:val="0"/>
                <w:szCs w:val="21"/>
              </w:rPr>
              <w:t>含</w:t>
            </w:r>
            <w:r w:rsidRPr="007846E5">
              <w:rPr>
                <w:kern w:val="0"/>
                <w:szCs w:val="21"/>
              </w:rPr>
              <w:t>)</w:t>
            </w:r>
            <w:proofErr w:type="gramStart"/>
            <w:r w:rsidRPr="007846E5">
              <w:rPr>
                <w:rFonts w:hAnsi="宋体" w:hint="eastAsia"/>
                <w:kern w:val="0"/>
                <w:szCs w:val="21"/>
              </w:rPr>
              <w:t>个</w:t>
            </w:r>
            <w:proofErr w:type="gramEnd"/>
            <w:r w:rsidRPr="007846E5">
              <w:rPr>
                <w:rFonts w:hAnsi="宋体" w:hint="eastAsia"/>
                <w:kern w:val="0"/>
                <w:szCs w:val="21"/>
              </w:rPr>
              <w:t>工作日结案，得</w:t>
            </w:r>
            <w:r w:rsidRPr="007846E5">
              <w:rPr>
                <w:rFonts w:hint="eastAsia"/>
                <w:kern w:val="0"/>
                <w:szCs w:val="21"/>
              </w:rPr>
              <w:t>3</w:t>
            </w:r>
            <w:r w:rsidRPr="007846E5">
              <w:rPr>
                <w:rFonts w:hAnsi="宋体" w:hint="eastAsia"/>
                <w:kern w:val="0"/>
                <w:szCs w:val="21"/>
              </w:rPr>
              <w:t>分；</w:t>
            </w:r>
          </w:p>
          <w:p w:rsidR="00FF4922" w:rsidRPr="007846E5" w:rsidRDefault="00FF4922" w:rsidP="007C3126">
            <w:pPr>
              <w:rPr>
                <w:kern w:val="0"/>
                <w:szCs w:val="21"/>
              </w:rPr>
            </w:pPr>
            <w:r w:rsidRPr="007846E5">
              <w:rPr>
                <w:rFonts w:hAnsi="宋体" w:hint="eastAsia"/>
                <w:kern w:val="0"/>
                <w:szCs w:val="21"/>
              </w:rPr>
              <w:t>（投标人须提供以上理赔时效承诺，不提供不得分。）</w:t>
            </w:r>
          </w:p>
        </w:tc>
      </w:tr>
    </w:tbl>
    <w:p w:rsidR="00FF4922" w:rsidRPr="007846E5" w:rsidRDefault="00FF4922" w:rsidP="00FF4922">
      <w:pPr>
        <w:spacing w:line="360" w:lineRule="auto"/>
        <w:ind w:firstLineChars="200" w:firstLine="480"/>
        <w:rPr>
          <w:rFonts w:ascii="宋体" w:hAnsi="宋体"/>
          <w:sz w:val="24"/>
        </w:rPr>
      </w:pPr>
    </w:p>
    <w:p w:rsidR="00FF4922" w:rsidRPr="007846E5" w:rsidRDefault="00FF4922" w:rsidP="00FF4922">
      <w:pPr>
        <w:spacing w:line="360" w:lineRule="auto"/>
        <w:rPr>
          <w:rFonts w:ascii="宋体" w:hAnsi="宋体"/>
          <w:sz w:val="24"/>
        </w:rPr>
      </w:pPr>
    </w:p>
    <w:p w:rsidR="00FF4922" w:rsidRPr="007846E5" w:rsidRDefault="00FF4922" w:rsidP="00FF4922">
      <w:pPr>
        <w:spacing w:before="240" w:line="360" w:lineRule="exact"/>
        <w:jc w:val="center"/>
        <w:rPr>
          <w:rFonts w:ascii="宋体" w:hAnsi="宋体"/>
          <w:b/>
          <w:sz w:val="24"/>
        </w:rPr>
      </w:pPr>
      <w:r w:rsidRPr="007846E5">
        <w:rPr>
          <w:rFonts w:ascii="宋体" w:hAnsi="宋体" w:hint="eastAsia"/>
          <w:b/>
          <w:sz w:val="24"/>
        </w:rPr>
        <w:t>Ｆ　　授予合同</w:t>
      </w:r>
    </w:p>
    <w:p w:rsidR="00FF4922" w:rsidRPr="007846E5" w:rsidRDefault="00FF4922" w:rsidP="00FF4922">
      <w:pPr>
        <w:spacing w:before="240" w:line="360" w:lineRule="auto"/>
        <w:ind w:firstLineChars="200" w:firstLine="482"/>
        <w:rPr>
          <w:rFonts w:ascii="宋体" w:hAnsi="宋体"/>
          <w:b/>
          <w:sz w:val="24"/>
        </w:rPr>
      </w:pPr>
      <w:r w:rsidRPr="007846E5">
        <w:rPr>
          <w:rFonts w:ascii="宋体" w:hAnsi="宋体" w:hint="eastAsia"/>
          <w:b/>
          <w:sz w:val="24"/>
        </w:rPr>
        <w:t>28、定标原则</w:t>
      </w:r>
    </w:p>
    <w:p w:rsidR="00FF4922" w:rsidRPr="007846E5" w:rsidRDefault="00FF4922" w:rsidP="00FF4922">
      <w:pPr>
        <w:spacing w:before="240" w:line="360" w:lineRule="auto"/>
        <w:ind w:firstLineChars="200" w:firstLine="480"/>
        <w:rPr>
          <w:rFonts w:ascii="宋体" w:hAnsi="宋体"/>
          <w:sz w:val="24"/>
        </w:rPr>
      </w:pPr>
      <w:r w:rsidRPr="007846E5">
        <w:rPr>
          <w:rFonts w:ascii="宋体" w:hAnsi="宋体" w:hint="eastAsia"/>
          <w:sz w:val="24"/>
        </w:rPr>
        <w:t>28.1严格按照“招标文件”的要求和条件进行评标，择优定标。</w:t>
      </w:r>
    </w:p>
    <w:p w:rsidR="00FF4922" w:rsidRPr="007846E5" w:rsidRDefault="00FF4922" w:rsidP="00FF4922">
      <w:pPr>
        <w:pStyle w:val="20"/>
        <w:spacing w:line="360" w:lineRule="auto"/>
        <w:ind w:firstLineChars="200" w:firstLine="480"/>
        <w:rPr>
          <w:rFonts w:ascii="宋体" w:hAnsi="宋体"/>
        </w:rPr>
      </w:pPr>
      <w:r w:rsidRPr="007846E5">
        <w:rPr>
          <w:rFonts w:ascii="宋体" w:hAnsi="宋体" w:hint="eastAsia"/>
        </w:rPr>
        <w:t>28.2本次招标，合同将授予符合“招标文件”的要求，并且性价比最合理，能提供最佳服务的投标者。</w:t>
      </w:r>
    </w:p>
    <w:p w:rsidR="00FF4922" w:rsidRPr="007846E5" w:rsidRDefault="00FF4922" w:rsidP="00FF4922">
      <w:pPr>
        <w:spacing w:line="360" w:lineRule="auto"/>
        <w:ind w:firstLineChars="200" w:firstLine="480"/>
        <w:rPr>
          <w:rFonts w:ascii="宋体" w:hAnsi="宋体"/>
          <w:sz w:val="24"/>
        </w:rPr>
      </w:pPr>
      <w:r w:rsidRPr="007846E5">
        <w:rPr>
          <w:rFonts w:ascii="宋体" w:hAnsi="宋体" w:hint="eastAsia"/>
          <w:sz w:val="24"/>
        </w:rPr>
        <w:t>28.3评标结束后，采购代理机构组织编写评标报告，采购人根据评标报告和授标建议书推荐的中标候选供应商确定中标人，并送报采购管理机关备案。</w:t>
      </w:r>
    </w:p>
    <w:p w:rsidR="00FF4922" w:rsidRPr="007846E5" w:rsidRDefault="00FF4922" w:rsidP="00FF4922">
      <w:pPr>
        <w:spacing w:line="360" w:lineRule="auto"/>
        <w:ind w:firstLineChars="200" w:firstLine="480"/>
        <w:rPr>
          <w:rFonts w:ascii="宋体" w:hAnsi="宋体"/>
          <w:b/>
          <w:sz w:val="24"/>
        </w:rPr>
      </w:pPr>
      <w:r w:rsidRPr="007846E5">
        <w:rPr>
          <w:rFonts w:ascii="宋体" w:hAnsi="宋体" w:hint="eastAsia"/>
          <w:sz w:val="24"/>
        </w:rPr>
        <w:t>28.4如果中标人不能按照招标文件的要求及投标文件的承诺签订合同或中标人的投标文件与事实不符，采购人可以取消中标人的中标资格并将合同授予另一中标候选人，或者依法重新招标或采取其他采购方式。采购人对影响的投标人不承担任何责任。</w:t>
      </w:r>
    </w:p>
    <w:p w:rsidR="00FF4922" w:rsidRPr="007846E5" w:rsidRDefault="00FF4922" w:rsidP="00FF4922">
      <w:pPr>
        <w:spacing w:line="360" w:lineRule="auto"/>
        <w:ind w:firstLineChars="200" w:firstLine="482"/>
        <w:rPr>
          <w:rFonts w:ascii="宋体" w:hAnsi="宋体"/>
          <w:b/>
          <w:sz w:val="24"/>
        </w:rPr>
      </w:pPr>
      <w:r w:rsidRPr="007846E5">
        <w:rPr>
          <w:rFonts w:ascii="宋体" w:hAnsi="宋体" w:hint="eastAsia"/>
          <w:b/>
          <w:sz w:val="24"/>
        </w:rPr>
        <w:t>29、中标通知</w:t>
      </w:r>
    </w:p>
    <w:p w:rsidR="00FF4922" w:rsidRPr="007846E5" w:rsidRDefault="00FF4922" w:rsidP="00FF4922">
      <w:pPr>
        <w:spacing w:line="360" w:lineRule="auto"/>
        <w:rPr>
          <w:rFonts w:ascii="宋体" w:hAnsi="宋体"/>
          <w:sz w:val="24"/>
        </w:rPr>
      </w:pPr>
      <w:r w:rsidRPr="007846E5">
        <w:rPr>
          <w:rFonts w:ascii="宋体" w:hAnsi="宋体" w:hint="eastAsia"/>
          <w:sz w:val="24"/>
        </w:rPr>
        <w:t xml:space="preserve">    29.1评标结束后，根据评标委员会裁定的结果，由海南省教学仪器设备招标中心签发《中标通知书》。</w:t>
      </w:r>
    </w:p>
    <w:p w:rsidR="00FF4922" w:rsidRPr="007846E5" w:rsidRDefault="00FF4922" w:rsidP="00FF4922">
      <w:pPr>
        <w:spacing w:line="360" w:lineRule="auto"/>
        <w:ind w:firstLineChars="200" w:firstLine="480"/>
        <w:rPr>
          <w:rFonts w:ascii="宋体" w:hAnsi="宋体"/>
          <w:sz w:val="24"/>
        </w:rPr>
      </w:pPr>
      <w:r w:rsidRPr="007846E5">
        <w:rPr>
          <w:rFonts w:ascii="宋体" w:hAnsi="宋体" w:hint="eastAsia"/>
          <w:sz w:val="24"/>
        </w:rPr>
        <w:t>29.2《中标通知书》将作为签订合同的重要依据。中标人不与招标人按期订立合同的，其投标保证金不予退还并取消其中标资格，给招标人造成的损失超过投标保证金金额的，应当对超出部分予以赔偿。</w:t>
      </w:r>
    </w:p>
    <w:p w:rsidR="00FF4922" w:rsidRPr="007846E5" w:rsidRDefault="00FF4922" w:rsidP="00FF4922">
      <w:pPr>
        <w:spacing w:line="360" w:lineRule="auto"/>
        <w:ind w:firstLineChars="199" w:firstLine="479"/>
        <w:rPr>
          <w:rFonts w:ascii="宋体" w:hAnsi="宋体"/>
          <w:b/>
          <w:sz w:val="24"/>
        </w:rPr>
      </w:pPr>
      <w:r w:rsidRPr="007846E5">
        <w:rPr>
          <w:rFonts w:ascii="宋体" w:hAnsi="宋体" w:hint="eastAsia"/>
          <w:b/>
          <w:sz w:val="24"/>
        </w:rPr>
        <w:t>30、授予合同时变更数量的权力</w:t>
      </w:r>
    </w:p>
    <w:p w:rsidR="00FF4922" w:rsidRPr="007846E5" w:rsidRDefault="00FF4922" w:rsidP="00FF4922">
      <w:pPr>
        <w:spacing w:line="360" w:lineRule="auto"/>
        <w:ind w:firstLineChars="200" w:firstLine="480"/>
        <w:rPr>
          <w:rFonts w:ascii="宋体" w:hAnsi="宋体"/>
          <w:sz w:val="24"/>
        </w:rPr>
      </w:pPr>
      <w:r w:rsidRPr="007846E5">
        <w:rPr>
          <w:rFonts w:ascii="宋体" w:hAnsi="宋体" w:hint="eastAsia"/>
          <w:sz w:val="24"/>
        </w:rPr>
        <w:lastRenderedPageBreak/>
        <w:t>采购代理机构在授予合同时，有权根据采购人实际情况，对“招标服务一览表”中列明的服务予以增加或减少，额度不大于10%。</w:t>
      </w:r>
    </w:p>
    <w:p w:rsidR="00FF4922" w:rsidRPr="007846E5" w:rsidRDefault="00FF4922" w:rsidP="00FF4922">
      <w:pPr>
        <w:spacing w:line="360" w:lineRule="auto"/>
        <w:ind w:firstLineChars="200" w:firstLine="482"/>
        <w:rPr>
          <w:rFonts w:ascii="宋体" w:hAnsi="宋体"/>
          <w:b/>
          <w:sz w:val="24"/>
        </w:rPr>
      </w:pPr>
      <w:r w:rsidRPr="007846E5">
        <w:rPr>
          <w:rFonts w:ascii="宋体" w:hAnsi="宋体" w:hint="eastAsia"/>
          <w:b/>
          <w:sz w:val="24"/>
        </w:rPr>
        <w:t>31、签订合同</w:t>
      </w:r>
    </w:p>
    <w:p w:rsidR="00FF4922" w:rsidRPr="007846E5" w:rsidRDefault="00FF4922" w:rsidP="00FF4922">
      <w:pPr>
        <w:snapToGrid w:val="0"/>
        <w:spacing w:line="360" w:lineRule="auto"/>
        <w:rPr>
          <w:rFonts w:ascii="宋体" w:hAnsi="宋体"/>
          <w:sz w:val="24"/>
        </w:rPr>
      </w:pPr>
      <w:r w:rsidRPr="007846E5">
        <w:rPr>
          <w:rFonts w:ascii="宋体" w:hAnsi="宋体" w:hint="eastAsia"/>
          <w:sz w:val="24"/>
        </w:rPr>
        <w:t xml:space="preserve">    31.1中标方应按《中标通知书》指定的时间、地点与采购人签订合同，采购代理机构予以</w:t>
      </w:r>
      <w:proofErr w:type="gramStart"/>
      <w:r w:rsidRPr="007846E5">
        <w:rPr>
          <w:rFonts w:ascii="宋体" w:hAnsi="宋体" w:hint="eastAsia"/>
          <w:sz w:val="24"/>
        </w:rPr>
        <w:t>鉴证</w:t>
      </w:r>
      <w:proofErr w:type="gramEnd"/>
      <w:r w:rsidRPr="007846E5">
        <w:rPr>
          <w:rFonts w:ascii="宋体" w:hAnsi="宋体" w:hint="eastAsia"/>
          <w:sz w:val="24"/>
        </w:rPr>
        <w:t>。</w:t>
      </w:r>
    </w:p>
    <w:p w:rsidR="00FF4922" w:rsidRPr="007846E5" w:rsidRDefault="00FF4922" w:rsidP="00FF4922">
      <w:pPr>
        <w:spacing w:line="360" w:lineRule="auto"/>
        <w:rPr>
          <w:rFonts w:ascii="宋体" w:hAnsi="宋体"/>
          <w:sz w:val="24"/>
        </w:rPr>
      </w:pPr>
      <w:r w:rsidRPr="007846E5">
        <w:rPr>
          <w:rFonts w:ascii="宋体" w:hAnsi="宋体" w:hint="eastAsia"/>
          <w:sz w:val="24"/>
        </w:rPr>
        <w:t xml:space="preserve">    31.2、《中标通知书》中标方的“投标文件”及其澄清文件等，均为签订经济合同的依据。</w:t>
      </w:r>
    </w:p>
    <w:p w:rsidR="00FF4922" w:rsidRPr="007846E5" w:rsidRDefault="00FF4922" w:rsidP="00FF4922">
      <w:pPr>
        <w:spacing w:before="240" w:line="360" w:lineRule="auto"/>
        <w:ind w:firstLineChars="199" w:firstLine="479"/>
        <w:rPr>
          <w:rFonts w:ascii="宋体" w:hAnsi="宋体"/>
          <w:b/>
          <w:sz w:val="24"/>
        </w:rPr>
      </w:pPr>
      <w:r w:rsidRPr="007846E5">
        <w:rPr>
          <w:rFonts w:ascii="宋体" w:hAnsi="宋体" w:hint="eastAsia"/>
          <w:b/>
          <w:sz w:val="24"/>
        </w:rPr>
        <w:t>32、中标服务费</w:t>
      </w:r>
    </w:p>
    <w:p w:rsidR="00FF4922" w:rsidRPr="007846E5" w:rsidRDefault="00FF4922" w:rsidP="00FF4922">
      <w:pPr>
        <w:spacing w:line="360" w:lineRule="auto"/>
        <w:rPr>
          <w:rFonts w:ascii="宋体" w:hAnsi="宋体"/>
          <w:sz w:val="24"/>
        </w:rPr>
      </w:pPr>
      <w:r w:rsidRPr="007846E5">
        <w:rPr>
          <w:rFonts w:ascii="宋体" w:hAnsi="宋体" w:hint="eastAsia"/>
          <w:sz w:val="24"/>
        </w:rPr>
        <w:t xml:space="preserve">    32.1本项目代理服务费中标方应向海南省教学仪器设备招标中心支付。</w:t>
      </w:r>
    </w:p>
    <w:p w:rsidR="00FF4922" w:rsidRPr="007846E5" w:rsidRDefault="00FF4922" w:rsidP="00FF4922">
      <w:pPr>
        <w:spacing w:line="360" w:lineRule="auto"/>
        <w:ind w:firstLineChars="200" w:firstLine="480"/>
        <w:rPr>
          <w:rFonts w:ascii="宋体" w:hAnsi="宋体"/>
          <w:sz w:val="24"/>
        </w:rPr>
      </w:pPr>
      <w:r w:rsidRPr="007846E5">
        <w:rPr>
          <w:rFonts w:ascii="宋体" w:hAnsi="宋体" w:hint="eastAsia"/>
          <w:sz w:val="24"/>
        </w:rPr>
        <w:t>32.2中标服务费参照中华人民共和国国家计划委员会[计价格 ［2002］1980号]收费标准收取。</w:t>
      </w:r>
      <w:r w:rsidR="003F448D" w:rsidRPr="007846E5">
        <w:rPr>
          <w:rFonts w:ascii="宋体" w:hAnsi="宋体" w:hint="eastAsia"/>
          <w:sz w:val="24"/>
        </w:rPr>
        <w:t>中标服务费收取按两年合作期限计算。</w:t>
      </w:r>
    </w:p>
    <w:p w:rsidR="00FF4922" w:rsidRPr="007846E5" w:rsidRDefault="00FF4922" w:rsidP="00FF4922">
      <w:pPr>
        <w:spacing w:line="360" w:lineRule="auto"/>
        <w:ind w:firstLineChars="200" w:firstLine="482"/>
        <w:rPr>
          <w:rFonts w:ascii="宋体" w:hAnsi="宋体"/>
          <w:b/>
          <w:sz w:val="24"/>
        </w:rPr>
      </w:pPr>
      <w:r w:rsidRPr="007846E5">
        <w:rPr>
          <w:rFonts w:ascii="宋体" w:hAnsi="宋体" w:hint="eastAsia"/>
          <w:b/>
          <w:sz w:val="24"/>
        </w:rPr>
        <w:t>33、履约保证金</w:t>
      </w:r>
    </w:p>
    <w:p w:rsidR="00FF4922" w:rsidRPr="007846E5" w:rsidRDefault="00FF4922" w:rsidP="00FF4922">
      <w:pPr>
        <w:spacing w:line="360" w:lineRule="auto"/>
        <w:ind w:firstLineChars="200" w:firstLine="480"/>
        <w:rPr>
          <w:rFonts w:ascii="宋体" w:hAnsi="宋体"/>
          <w:sz w:val="24"/>
        </w:rPr>
      </w:pPr>
      <w:r w:rsidRPr="007846E5">
        <w:rPr>
          <w:rFonts w:ascii="宋体" w:hAnsi="宋体" w:hint="eastAsia"/>
          <w:sz w:val="24"/>
        </w:rPr>
        <w:t>33.1</w:t>
      </w:r>
      <w:r w:rsidRPr="007846E5">
        <w:rPr>
          <w:rFonts w:ascii="宋体" w:hAnsi="宋体" w:cs="宋体" w:hint="eastAsia"/>
          <w:sz w:val="24"/>
        </w:rPr>
        <w:t>中标人在收到《中标通知书》后</w:t>
      </w:r>
      <w:r w:rsidRPr="007846E5">
        <w:rPr>
          <w:rFonts w:ascii="宋体" w:hAnsi="宋体" w:hint="eastAsia"/>
          <w:sz w:val="24"/>
        </w:rPr>
        <w:t>5个工作日内，应按照合同规定向招标代理机构提交由国内一家银行，或具有金融许可证的其他机构出具的金额为合同总价2%的履约保证金函、银行转帐支票或现金等</w:t>
      </w:r>
      <w:r w:rsidRPr="007846E5">
        <w:rPr>
          <w:rFonts w:ascii="宋体" w:hAnsi="宋体" w:cs="宋体" w:hint="eastAsia"/>
          <w:sz w:val="24"/>
        </w:rPr>
        <w:t>。</w:t>
      </w:r>
    </w:p>
    <w:p w:rsidR="00FF4922" w:rsidRPr="007846E5" w:rsidRDefault="00FF4922" w:rsidP="00FF4922">
      <w:pPr>
        <w:spacing w:line="360" w:lineRule="auto"/>
        <w:ind w:firstLineChars="200" w:firstLine="480"/>
        <w:rPr>
          <w:rFonts w:ascii="宋体" w:hAnsi="宋体"/>
          <w:sz w:val="24"/>
        </w:rPr>
      </w:pPr>
      <w:r w:rsidRPr="007846E5">
        <w:rPr>
          <w:rFonts w:ascii="宋体" w:hAnsi="宋体" w:hint="eastAsia"/>
          <w:sz w:val="24"/>
        </w:rPr>
        <w:t>33.2如果中标人拒绝按时提交履约保证金，视为放弃中标项目，应承担违约责任。</w:t>
      </w:r>
    </w:p>
    <w:p w:rsidR="00FF4922" w:rsidRPr="007846E5" w:rsidRDefault="00FF4922" w:rsidP="00FF4922">
      <w:pPr>
        <w:spacing w:line="360" w:lineRule="auto"/>
        <w:ind w:firstLineChars="200" w:firstLine="480"/>
        <w:rPr>
          <w:rFonts w:ascii="宋体" w:hAnsi="宋体"/>
          <w:sz w:val="24"/>
        </w:rPr>
      </w:pPr>
    </w:p>
    <w:p w:rsidR="00FF4922" w:rsidRPr="007846E5" w:rsidRDefault="00FF4922" w:rsidP="00FF4922">
      <w:pPr>
        <w:spacing w:line="360" w:lineRule="auto"/>
        <w:ind w:firstLineChars="200" w:firstLine="480"/>
        <w:rPr>
          <w:rFonts w:ascii="宋体" w:hAnsi="宋体"/>
          <w:sz w:val="24"/>
        </w:rPr>
      </w:pPr>
    </w:p>
    <w:p w:rsidR="00FF4922" w:rsidRPr="007846E5" w:rsidRDefault="00FF4922" w:rsidP="00FF4922">
      <w:pPr>
        <w:spacing w:line="360" w:lineRule="auto"/>
        <w:ind w:firstLineChars="200" w:firstLine="480"/>
        <w:rPr>
          <w:rFonts w:ascii="宋体" w:hAnsi="宋体"/>
          <w:sz w:val="24"/>
        </w:rPr>
      </w:pPr>
    </w:p>
    <w:p w:rsidR="00FF4922" w:rsidRPr="007846E5" w:rsidRDefault="00FF4922" w:rsidP="00FF4922">
      <w:pPr>
        <w:spacing w:line="360" w:lineRule="auto"/>
        <w:ind w:firstLineChars="200" w:firstLine="480"/>
        <w:rPr>
          <w:rFonts w:ascii="宋体" w:hAnsi="宋体"/>
          <w:sz w:val="24"/>
        </w:rPr>
      </w:pPr>
    </w:p>
    <w:p w:rsidR="00FF4922" w:rsidRPr="007846E5" w:rsidRDefault="00FF4922" w:rsidP="00FF4922">
      <w:pPr>
        <w:spacing w:line="360" w:lineRule="auto"/>
        <w:ind w:firstLineChars="200" w:firstLine="480"/>
        <w:rPr>
          <w:rFonts w:ascii="宋体" w:hAnsi="宋体"/>
          <w:sz w:val="24"/>
        </w:rPr>
      </w:pPr>
    </w:p>
    <w:p w:rsidR="00FF4922" w:rsidRPr="007846E5" w:rsidRDefault="00FF4922" w:rsidP="00FF4922">
      <w:pPr>
        <w:spacing w:line="360" w:lineRule="auto"/>
        <w:ind w:firstLineChars="200" w:firstLine="480"/>
        <w:rPr>
          <w:rFonts w:ascii="宋体" w:hAnsi="宋体"/>
          <w:sz w:val="24"/>
        </w:rPr>
      </w:pPr>
    </w:p>
    <w:p w:rsidR="00FF4922" w:rsidRPr="007846E5" w:rsidRDefault="00FF4922" w:rsidP="00FF4922">
      <w:pPr>
        <w:spacing w:line="360" w:lineRule="auto"/>
        <w:ind w:firstLineChars="200" w:firstLine="480"/>
        <w:rPr>
          <w:rFonts w:ascii="宋体" w:hAnsi="宋体"/>
          <w:sz w:val="24"/>
        </w:rPr>
      </w:pPr>
    </w:p>
    <w:p w:rsidR="00FF4922" w:rsidRPr="007846E5" w:rsidRDefault="00FF4922" w:rsidP="00FF4922">
      <w:pPr>
        <w:spacing w:line="360" w:lineRule="auto"/>
        <w:ind w:firstLineChars="200" w:firstLine="480"/>
        <w:rPr>
          <w:rFonts w:ascii="宋体" w:hAnsi="宋体"/>
          <w:sz w:val="24"/>
        </w:rPr>
      </w:pPr>
    </w:p>
    <w:p w:rsidR="00FF4922" w:rsidRPr="007846E5" w:rsidRDefault="00FF4922" w:rsidP="00FF4922">
      <w:pPr>
        <w:spacing w:line="360" w:lineRule="auto"/>
        <w:ind w:firstLineChars="200" w:firstLine="480"/>
        <w:rPr>
          <w:rFonts w:ascii="宋体" w:hAnsi="宋体"/>
          <w:sz w:val="24"/>
        </w:rPr>
      </w:pPr>
    </w:p>
    <w:p w:rsidR="00FF4922" w:rsidRPr="007846E5" w:rsidRDefault="00FF4922" w:rsidP="00FF4922">
      <w:pPr>
        <w:spacing w:line="360" w:lineRule="auto"/>
        <w:ind w:firstLineChars="200" w:firstLine="480"/>
        <w:rPr>
          <w:rFonts w:ascii="宋体" w:hAnsi="宋体"/>
          <w:sz w:val="24"/>
        </w:rPr>
      </w:pPr>
    </w:p>
    <w:p w:rsidR="00FF4922" w:rsidRPr="007846E5" w:rsidRDefault="00FF4922" w:rsidP="00FF4922">
      <w:pPr>
        <w:spacing w:line="360" w:lineRule="auto"/>
        <w:ind w:firstLineChars="200" w:firstLine="480"/>
        <w:rPr>
          <w:rFonts w:ascii="宋体" w:hAnsi="宋体"/>
          <w:sz w:val="24"/>
        </w:rPr>
      </w:pPr>
    </w:p>
    <w:p w:rsidR="00FF4922" w:rsidRPr="007846E5" w:rsidRDefault="00FF4922" w:rsidP="00FF4922">
      <w:pPr>
        <w:spacing w:line="360" w:lineRule="auto"/>
        <w:rPr>
          <w:rFonts w:ascii="宋体" w:hAnsi="宋体"/>
          <w:b/>
          <w:sz w:val="32"/>
        </w:rPr>
      </w:pPr>
    </w:p>
    <w:p w:rsidR="00FF4922" w:rsidRPr="007846E5" w:rsidRDefault="00FF4922" w:rsidP="00FF4922">
      <w:pPr>
        <w:spacing w:line="360" w:lineRule="auto"/>
        <w:jc w:val="center"/>
        <w:rPr>
          <w:rFonts w:ascii="宋体" w:hAnsi="宋体"/>
          <w:b/>
          <w:sz w:val="32"/>
        </w:rPr>
      </w:pPr>
      <w:r w:rsidRPr="007846E5">
        <w:rPr>
          <w:rFonts w:ascii="宋体" w:hAnsi="宋体" w:hint="eastAsia"/>
          <w:b/>
          <w:sz w:val="32"/>
        </w:rPr>
        <w:lastRenderedPageBreak/>
        <w:t>第四部分　合同通用条款</w:t>
      </w:r>
    </w:p>
    <w:p w:rsidR="00FF4922" w:rsidRPr="007846E5" w:rsidRDefault="00FF4922" w:rsidP="00FF4922">
      <w:pPr>
        <w:adjustRightInd w:val="0"/>
        <w:snapToGrid w:val="0"/>
        <w:spacing w:line="360" w:lineRule="auto"/>
        <w:ind w:firstLineChars="200" w:firstLine="480"/>
        <w:rPr>
          <w:rFonts w:ascii="宋体" w:hAnsi="宋体"/>
          <w:sz w:val="24"/>
        </w:rPr>
      </w:pPr>
      <w:bookmarkStart w:id="3" w:name="_Toc162083538"/>
      <w:r w:rsidRPr="007846E5">
        <w:rPr>
          <w:rFonts w:ascii="宋体" w:hAnsi="宋体" w:hint="eastAsia"/>
          <w:sz w:val="24"/>
        </w:rPr>
        <w:t>1．定义</w:t>
      </w:r>
      <w:bookmarkEnd w:id="3"/>
    </w:p>
    <w:p w:rsidR="00FF4922" w:rsidRPr="007846E5" w:rsidRDefault="00FF4922" w:rsidP="00FF4922">
      <w:pPr>
        <w:adjustRightInd w:val="0"/>
        <w:snapToGrid w:val="0"/>
        <w:spacing w:line="360" w:lineRule="auto"/>
        <w:ind w:firstLineChars="200" w:firstLine="480"/>
        <w:rPr>
          <w:rFonts w:ascii="宋体" w:hAnsi="宋体"/>
          <w:sz w:val="24"/>
        </w:rPr>
      </w:pPr>
      <w:r w:rsidRPr="007846E5">
        <w:rPr>
          <w:rFonts w:ascii="宋体" w:hAnsi="宋体" w:hint="eastAsia"/>
          <w:sz w:val="24"/>
        </w:rPr>
        <w:t>本合同下列术语应解释为：</w:t>
      </w:r>
    </w:p>
    <w:p w:rsidR="00FF4922" w:rsidRPr="007846E5" w:rsidRDefault="00FF4922" w:rsidP="00FF4922">
      <w:pPr>
        <w:adjustRightInd w:val="0"/>
        <w:snapToGrid w:val="0"/>
        <w:spacing w:line="360" w:lineRule="auto"/>
        <w:ind w:firstLineChars="200" w:firstLine="480"/>
        <w:rPr>
          <w:rFonts w:ascii="宋体" w:hAnsi="宋体"/>
          <w:sz w:val="24"/>
        </w:rPr>
      </w:pPr>
      <w:r w:rsidRPr="007846E5">
        <w:rPr>
          <w:rFonts w:ascii="宋体" w:hAnsi="宋体" w:hint="eastAsia"/>
          <w:sz w:val="24"/>
        </w:rPr>
        <w:t>（l）“合同”系指甲方和乙方（以下简称合同双方）签署的、合同格式中列明的合同双方所达成的协议，包括所有的附件、附录和构成合同的所有文件。</w:t>
      </w:r>
    </w:p>
    <w:p w:rsidR="00FF4922" w:rsidRPr="007846E5" w:rsidRDefault="00FF4922" w:rsidP="00FF4922">
      <w:pPr>
        <w:adjustRightInd w:val="0"/>
        <w:snapToGrid w:val="0"/>
        <w:spacing w:line="360" w:lineRule="auto"/>
        <w:rPr>
          <w:rFonts w:ascii="宋体" w:hAnsi="宋体"/>
          <w:sz w:val="24"/>
        </w:rPr>
      </w:pPr>
      <w:r w:rsidRPr="007846E5">
        <w:rPr>
          <w:rFonts w:ascii="宋体" w:hAnsi="宋体" w:hint="eastAsia"/>
          <w:sz w:val="24"/>
        </w:rPr>
        <w:t xml:space="preserve">    （2）“合同价”系指根据合同规定，乙方在完全履行合同义务后甲方应付给乙方的价格。</w:t>
      </w:r>
    </w:p>
    <w:p w:rsidR="00FF4922" w:rsidRPr="007846E5" w:rsidRDefault="00FF4922" w:rsidP="00FF4922">
      <w:pPr>
        <w:adjustRightInd w:val="0"/>
        <w:snapToGrid w:val="0"/>
        <w:spacing w:line="360" w:lineRule="auto"/>
        <w:rPr>
          <w:rFonts w:ascii="宋体" w:hAnsi="宋体"/>
          <w:sz w:val="24"/>
        </w:rPr>
      </w:pPr>
      <w:r w:rsidRPr="007846E5">
        <w:rPr>
          <w:rFonts w:ascii="宋体" w:hAnsi="宋体" w:hint="eastAsia"/>
          <w:sz w:val="24"/>
        </w:rPr>
        <w:t xml:space="preserve">    （3）“货物（含软件及相关服务）”系指乙方按合同要求，须向甲方提供的一切备件、工具、技术及手册等有关资料。</w:t>
      </w:r>
    </w:p>
    <w:p w:rsidR="00FF4922" w:rsidRPr="007846E5" w:rsidRDefault="00FF4922" w:rsidP="00FF4922">
      <w:pPr>
        <w:adjustRightInd w:val="0"/>
        <w:snapToGrid w:val="0"/>
        <w:spacing w:line="360" w:lineRule="auto"/>
        <w:rPr>
          <w:rFonts w:ascii="宋体" w:hAnsi="宋体"/>
          <w:sz w:val="24"/>
        </w:rPr>
      </w:pPr>
      <w:r w:rsidRPr="007846E5">
        <w:rPr>
          <w:rFonts w:ascii="宋体" w:hAnsi="宋体" w:hint="eastAsia"/>
          <w:sz w:val="24"/>
        </w:rPr>
        <w:t xml:space="preserve">    （4）“服务”系指根据合同规定乙方承担与供货有关的所有辅助服务，如运输、保险以及其它的服务，如提供技术援助、培训及其他类似的义务。</w:t>
      </w:r>
    </w:p>
    <w:p w:rsidR="00FF4922" w:rsidRPr="007846E5" w:rsidRDefault="00FF4922" w:rsidP="00FF4922">
      <w:pPr>
        <w:adjustRightInd w:val="0"/>
        <w:snapToGrid w:val="0"/>
        <w:spacing w:line="360" w:lineRule="auto"/>
        <w:rPr>
          <w:rFonts w:ascii="宋体" w:hAnsi="宋体"/>
          <w:sz w:val="24"/>
        </w:rPr>
      </w:pPr>
      <w:r w:rsidRPr="007846E5">
        <w:rPr>
          <w:rFonts w:ascii="宋体" w:hAnsi="宋体" w:hint="eastAsia"/>
          <w:sz w:val="24"/>
        </w:rPr>
        <w:t xml:space="preserve">    （5）“甲方”系指购买货物（</w:t>
      </w:r>
      <w:proofErr w:type="gramStart"/>
      <w:r w:rsidRPr="007846E5">
        <w:rPr>
          <w:rFonts w:ascii="宋体" w:hAnsi="宋体" w:hint="eastAsia"/>
          <w:sz w:val="24"/>
        </w:rPr>
        <w:t>含软件</w:t>
      </w:r>
      <w:proofErr w:type="gramEnd"/>
      <w:r w:rsidRPr="007846E5">
        <w:rPr>
          <w:rFonts w:ascii="宋体" w:hAnsi="宋体" w:hint="eastAsia"/>
          <w:sz w:val="24"/>
        </w:rPr>
        <w:t>及相关服务）的单位。</w:t>
      </w:r>
    </w:p>
    <w:p w:rsidR="00FF4922" w:rsidRPr="007846E5" w:rsidRDefault="00FF4922" w:rsidP="00FF4922">
      <w:pPr>
        <w:adjustRightInd w:val="0"/>
        <w:snapToGrid w:val="0"/>
        <w:spacing w:line="360" w:lineRule="auto"/>
        <w:rPr>
          <w:rFonts w:ascii="宋体" w:hAnsi="宋体"/>
          <w:sz w:val="24"/>
        </w:rPr>
      </w:pPr>
      <w:r w:rsidRPr="007846E5">
        <w:rPr>
          <w:rFonts w:ascii="宋体" w:hAnsi="宋体" w:hint="eastAsia"/>
          <w:sz w:val="24"/>
        </w:rPr>
        <w:t xml:space="preserve">    （6）“乙方”系指根据合同规定提供货物（</w:t>
      </w:r>
      <w:proofErr w:type="gramStart"/>
      <w:r w:rsidRPr="007846E5">
        <w:rPr>
          <w:rFonts w:ascii="宋体" w:hAnsi="宋体" w:hint="eastAsia"/>
          <w:sz w:val="24"/>
        </w:rPr>
        <w:t>含软件</w:t>
      </w:r>
      <w:proofErr w:type="gramEnd"/>
      <w:r w:rsidRPr="007846E5">
        <w:rPr>
          <w:rFonts w:ascii="宋体" w:hAnsi="宋体" w:hint="eastAsia"/>
          <w:sz w:val="24"/>
        </w:rPr>
        <w:t>及相关服务）和服务的制造商或代理商。</w:t>
      </w:r>
    </w:p>
    <w:p w:rsidR="00FF4922" w:rsidRPr="007846E5" w:rsidRDefault="00FF4922" w:rsidP="00FF4922">
      <w:pPr>
        <w:adjustRightInd w:val="0"/>
        <w:snapToGrid w:val="0"/>
        <w:spacing w:line="360" w:lineRule="auto"/>
        <w:rPr>
          <w:rFonts w:ascii="宋体" w:hAnsi="宋体"/>
          <w:sz w:val="24"/>
        </w:rPr>
      </w:pPr>
      <w:r w:rsidRPr="007846E5">
        <w:rPr>
          <w:rFonts w:ascii="宋体" w:hAnsi="宋体" w:hint="eastAsia"/>
          <w:sz w:val="24"/>
        </w:rPr>
        <w:t xml:space="preserve">    （7）“现场”系指将要进行货物（</w:t>
      </w:r>
      <w:proofErr w:type="gramStart"/>
      <w:r w:rsidRPr="007846E5">
        <w:rPr>
          <w:rFonts w:ascii="宋体" w:hAnsi="宋体" w:hint="eastAsia"/>
          <w:sz w:val="24"/>
        </w:rPr>
        <w:t>含软件</w:t>
      </w:r>
      <w:proofErr w:type="gramEnd"/>
      <w:r w:rsidRPr="007846E5">
        <w:rPr>
          <w:rFonts w:ascii="宋体" w:hAnsi="宋体" w:hint="eastAsia"/>
          <w:sz w:val="24"/>
        </w:rPr>
        <w:t>及相关服务）验收的地点。</w:t>
      </w:r>
    </w:p>
    <w:p w:rsidR="00FF4922" w:rsidRPr="007846E5" w:rsidRDefault="00FF4922" w:rsidP="00FF4922">
      <w:pPr>
        <w:adjustRightInd w:val="0"/>
        <w:snapToGrid w:val="0"/>
        <w:spacing w:line="360" w:lineRule="auto"/>
        <w:ind w:firstLineChars="200" w:firstLine="480"/>
        <w:rPr>
          <w:rFonts w:ascii="宋体" w:hAnsi="宋体"/>
          <w:sz w:val="24"/>
        </w:rPr>
      </w:pPr>
      <w:bookmarkStart w:id="4" w:name="_Toc162083539"/>
      <w:r w:rsidRPr="007846E5">
        <w:rPr>
          <w:rFonts w:ascii="宋体" w:hAnsi="宋体" w:hint="eastAsia"/>
          <w:sz w:val="24"/>
        </w:rPr>
        <w:t>2．技术规范</w:t>
      </w:r>
      <w:bookmarkEnd w:id="4"/>
    </w:p>
    <w:p w:rsidR="00FF4922" w:rsidRPr="007846E5" w:rsidRDefault="00FF4922" w:rsidP="00FF4922">
      <w:pPr>
        <w:adjustRightInd w:val="0"/>
        <w:snapToGrid w:val="0"/>
        <w:spacing w:line="360" w:lineRule="auto"/>
        <w:ind w:firstLineChars="200" w:firstLine="480"/>
        <w:rPr>
          <w:rFonts w:ascii="宋体" w:hAnsi="宋体"/>
          <w:sz w:val="24"/>
        </w:rPr>
      </w:pPr>
      <w:r w:rsidRPr="007846E5">
        <w:rPr>
          <w:rFonts w:ascii="宋体" w:hAnsi="宋体" w:hint="eastAsia"/>
          <w:sz w:val="24"/>
        </w:rPr>
        <w:t>提交货物（</w:t>
      </w:r>
      <w:proofErr w:type="gramStart"/>
      <w:r w:rsidRPr="007846E5">
        <w:rPr>
          <w:rFonts w:ascii="宋体" w:hAnsi="宋体" w:hint="eastAsia"/>
          <w:sz w:val="24"/>
        </w:rPr>
        <w:t>含软件</w:t>
      </w:r>
      <w:proofErr w:type="gramEnd"/>
      <w:r w:rsidRPr="007846E5">
        <w:rPr>
          <w:rFonts w:ascii="宋体" w:hAnsi="宋体" w:hint="eastAsia"/>
          <w:sz w:val="24"/>
        </w:rPr>
        <w:t>及相关服务）的技术规范应与招标文件的技术规范和技术规范附件（如果有的话）及其投标文件的规格响应表（如果被甲方接受的话）相一致。若技术规范中无相应说明，则以国家有关部门最新颁布的相应标准及规范为准。</w:t>
      </w:r>
    </w:p>
    <w:p w:rsidR="00FF4922" w:rsidRPr="007846E5" w:rsidRDefault="00FF4922" w:rsidP="00FF4922">
      <w:pPr>
        <w:adjustRightInd w:val="0"/>
        <w:snapToGrid w:val="0"/>
        <w:spacing w:line="360" w:lineRule="auto"/>
        <w:ind w:firstLineChars="200" w:firstLine="480"/>
        <w:rPr>
          <w:rFonts w:ascii="宋体" w:hAnsi="宋体"/>
          <w:sz w:val="24"/>
        </w:rPr>
      </w:pPr>
      <w:bookmarkStart w:id="5" w:name="_Toc162083540"/>
      <w:r w:rsidRPr="007846E5">
        <w:rPr>
          <w:rFonts w:ascii="宋体" w:hAnsi="宋体" w:hint="eastAsia"/>
          <w:sz w:val="24"/>
        </w:rPr>
        <w:t>3．专利权</w:t>
      </w:r>
      <w:bookmarkEnd w:id="5"/>
    </w:p>
    <w:p w:rsidR="00FF4922" w:rsidRPr="007846E5" w:rsidRDefault="00FF4922" w:rsidP="00FF4922">
      <w:pPr>
        <w:adjustRightInd w:val="0"/>
        <w:snapToGrid w:val="0"/>
        <w:spacing w:line="360" w:lineRule="auto"/>
        <w:ind w:firstLineChars="200" w:firstLine="480"/>
        <w:rPr>
          <w:rFonts w:ascii="宋体" w:hAnsi="宋体"/>
          <w:sz w:val="24"/>
        </w:rPr>
      </w:pPr>
      <w:r w:rsidRPr="007846E5">
        <w:rPr>
          <w:rFonts w:ascii="宋体" w:hAnsi="宋体" w:hint="eastAsia"/>
          <w:sz w:val="24"/>
        </w:rPr>
        <w:t>乙方</w:t>
      </w:r>
      <w:proofErr w:type="gramStart"/>
      <w:r w:rsidRPr="007846E5">
        <w:rPr>
          <w:rFonts w:ascii="宋体" w:hAnsi="宋体" w:hint="eastAsia"/>
          <w:sz w:val="24"/>
        </w:rPr>
        <w:t>须保障</w:t>
      </w:r>
      <w:proofErr w:type="gramEnd"/>
      <w:r w:rsidRPr="007846E5">
        <w:rPr>
          <w:rFonts w:ascii="宋体" w:hAnsi="宋体" w:hint="eastAsia"/>
          <w:sz w:val="24"/>
        </w:rPr>
        <w:t>甲方在使用该货物（</w:t>
      </w:r>
      <w:proofErr w:type="gramStart"/>
      <w:r w:rsidRPr="007846E5">
        <w:rPr>
          <w:rFonts w:ascii="宋体" w:hAnsi="宋体" w:hint="eastAsia"/>
          <w:sz w:val="24"/>
        </w:rPr>
        <w:t>含软件</w:t>
      </w:r>
      <w:proofErr w:type="gramEnd"/>
      <w:r w:rsidRPr="007846E5">
        <w:rPr>
          <w:rFonts w:ascii="宋体" w:hAnsi="宋体" w:hint="eastAsia"/>
          <w:sz w:val="24"/>
        </w:rPr>
        <w:t>及相关服务）或其任何一部分时不受到第三方关于侵犯专利权、商标权、版权、专有技术等权利的指控。如果任何第三方提出侵权指控，乙方须与第三方交涉并承担可能发生的一切损失和费用。</w:t>
      </w:r>
    </w:p>
    <w:p w:rsidR="00FF4922" w:rsidRPr="007846E5" w:rsidRDefault="00FF4922" w:rsidP="00FF4922">
      <w:pPr>
        <w:adjustRightInd w:val="0"/>
        <w:snapToGrid w:val="0"/>
        <w:spacing w:line="360" w:lineRule="auto"/>
        <w:ind w:firstLineChars="150" w:firstLine="360"/>
        <w:rPr>
          <w:rFonts w:ascii="宋体" w:hAnsi="宋体"/>
          <w:sz w:val="24"/>
        </w:rPr>
      </w:pPr>
      <w:bookmarkStart w:id="6" w:name="_Toc162083541"/>
      <w:r w:rsidRPr="007846E5">
        <w:rPr>
          <w:rFonts w:ascii="宋体" w:hAnsi="宋体" w:hint="eastAsia"/>
          <w:sz w:val="24"/>
        </w:rPr>
        <w:t>4．包装要求</w:t>
      </w:r>
      <w:bookmarkEnd w:id="6"/>
    </w:p>
    <w:p w:rsidR="00FF4922" w:rsidRPr="007846E5" w:rsidRDefault="00FF4922" w:rsidP="00FF4922">
      <w:pPr>
        <w:adjustRightInd w:val="0"/>
        <w:snapToGrid w:val="0"/>
        <w:spacing w:line="360" w:lineRule="auto"/>
        <w:ind w:firstLineChars="150" w:firstLine="360"/>
        <w:rPr>
          <w:rFonts w:ascii="宋体" w:hAnsi="宋体"/>
          <w:sz w:val="24"/>
        </w:rPr>
      </w:pPr>
      <w:r w:rsidRPr="007846E5">
        <w:rPr>
          <w:rFonts w:ascii="宋体" w:hAnsi="宋体" w:hint="eastAsia"/>
          <w:sz w:val="24"/>
        </w:rPr>
        <w:t>4.l 除合同另有规定外，乙方提供的全部货物（</w:t>
      </w:r>
      <w:proofErr w:type="gramStart"/>
      <w:r w:rsidRPr="007846E5">
        <w:rPr>
          <w:rFonts w:ascii="宋体" w:hAnsi="宋体" w:hint="eastAsia"/>
          <w:sz w:val="24"/>
        </w:rPr>
        <w:t>含软件</w:t>
      </w:r>
      <w:proofErr w:type="gramEnd"/>
      <w:r w:rsidRPr="007846E5">
        <w:rPr>
          <w:rFonts w:ascii="宋体" w:hAnsi="宋体" w:hint="eastAsia"/>
          <w:sz w:val="24"/>
        </w:rPr>
        <w:t>及相关服务），均应采用相应的标准保护措施进行包装，使包装适应于远距离运输、防潮、防震、防锈和防粗暴装卸，确保货物（</w:t>
      </w:r>
      <w:proofErr w:type="gramStart"/>
      <w:r w:rsidRPr="007846E5">
        <w:rPr>
          <w:rFonts w:ascii="宋体" w:hAnsi="宋体" w:hint="eastAsia"/>
          <w:sz w:val="24"/>
        </w:rPr>
        <w:t>含软件</w:t>
      </w:r>
      <w:proofErr w:type="gramEnd"/>
      <w:r w:rsidRPr="007846E5">
        <w:rPr>
          <w:rFonts w:ascii="宋体" w:hAnsi="宋体" w:hint="eastAsia"/>
          <w:sz w:val="24"/>
        </w:rPr>
        <w:t>及相关服务）安全无损运抵现场。由于包装不善所引起的货物（</w:t>
      </w:r>
      <w:proofErr w:type="gramStart"/>
      <w:r w:rsidRPr="007846E5">
        <w:rPr>
          <w:rFonts w:ascii="宋体" w:hAnsi="宋体" w:hint="eastAsia"/>
          <w:sz w:val="24"/>
        </w:rPr>
        <w:t>含软件</w:t>
      </w:r>
      <w:proofErr w:type="gramEnd"/>
      <w:r w:rsidRPr="007846E5">
        <w:rPr>
          <w:rFonts w:ascii="宋体" w:hAnsi="宋体" w:hint="eastAsia"/>
          <w:sz w:val="24"/>
        </w:rPr>
        <w:t>及相关服务）锈蚀、损坏和损失均由乙方承担。</w:t>
      </w:r>
    </w:p>
    <w:p w:rsidR="00FF4922" w:rsidRPr="007846E5" w:rsidRDefault="00FF4922" w:rsidP="00FF4922">
      <w:pPr>
        <w:adjustRightInd w:val="0"/>
        <w:snapToGrid w:val="0"/>
        <w:spacing w:line="360" w:lineRule="auto"/>
        <w:ind w:firstLineChars="150" w:firstLine="360"/>
        <w:rPr>
          <w:rFonts w:ascii="宋体" w:hAnsi="宋体"/>
          <w:sz w:val="24"/>
        </w:rPr>
      </w:pPr>
      <w:r w:rsidRPr="007846E5">
        <w:rPr>
          <w:rFonts w:ascii="宋体" w:hAnsi="宋体" w:hint="eastAsia"/>
          <w:sz w:val="24"/>
        </w:rPr>
        <w:lastRenderedPageBreak/>
        <w:t>4.2 每件包装箱内应附一份详细装箱单和质量合格证。</w:t>
      </w:r>
    </w:p>
    <w:p w:rsidR="00FF4922" w:rsidRPr="007846E5" w:rsidRDefault="00FF4922" w:rsidP="00FF4922">
      <w:pPr>
        <w:adjustRightInd w:val="0"/>
        <w:snapToGrid w:val="0"/>
        <w:spacing w:line="360" w:lineRule="auto"/>
        <w:ind w:firstLineChars="150" w:firstLine="360"/>
        <w:rPr>
          <w:rFonts w:ascii="宋体" w:hAnsi="宋体"/>
          <w:sz w:val="24"/>
        </w:rPr>
      </w:pPr>
      <w:bookmarkStart w:id="7" w:name="_Toc162083542"/>
      <w:r w:rsidRPr="007846E5">
        <w:rPr>
          <w:rFonts w:ascii="宋体" w:hAnsi="宋体" w:hint="eastAsia"/>
          <w:sz w:val="24"/>
        </w:rPr>
        <w:t>5．装运标志</w:t>
      </w:r>
      <w:bookmarkEnd w:id="7"/>
      <w:r w:rsidRPr="007846E5">
        <w:rPr>
          <w:rFonts w:ascii="宋体" w:hAnsi="宋体" w:hint="eastAsia"/>
          <w:sz w:val="24"/>
        </w:rPr>
        <w:t>（如有）</w:t>
      </w:r>
    </w:p>
    <w:p w:rsidR="00FF4922" w:rsidRPr="007846E5" w:rsidRDefault="00FF4922" w:rsidP="00FF4922">
      <w:pPr>
        <w:adjustRightInd w:val="0"/>
        <w:snapToGrid w:val="0"/>
        <w:spacing w:line="360" w:lineRule="auto"/>
        <w:ind w:firstLineChars="150" w:firstLine="360"/>
        <w:rPr>
          <w:rFonts w:ascii="宋体" w:hAnsi="宋体"/>
          <w:sz w:val="24"/>
        </w:rPr>
      </w:pPr>
      <w:r w:rsidRPr="007846E5">
        <w:rPr>
          <w:rFonts w:ascii="宋体" w:hAnsi="宋体" w:hint="eastAsia"/>
          <w:sz w:val="24"/>
        </w:rPr>
        <w:t>5.1 乙方应在每一包装箱邻接的</w:t>
      </w:r>
      <w:proofErr w:type="gramStart"/>
      <w:r w:rsidRPr="007846E5">
        <w:rPr>
          <w:rFonts w:ascii="宋体" w:hAnsi="宋体" w:hint="eastAsia"/>
          <w:sz w:val="24"/>
        </w:rPr>
        <w:t>四侧用不</w:t>
      </w:r>
      <w:proofErr w:type="gramEnd"/>
      <w:r w:rsidRPr="007846E5">
        <w:rPr>
          <w:rFonts w:ascii="宋体" w:hAnsi="宋体" w:hint="eastAsia"/>
          <w:sz w:val="24"/>
        </w:rPr>
        <w:t>褪色的油漆以醒目的中文字样做出下列标记：</w:t>
      </w:r>
    </w:p>
    <w:p w:rsidR="00FF4922" w:rsidRPr="007846E5" w:rsidRDefault="00FF4922" w:rsidP="00FF4922">
      <w:pPr>
        <w:adjustRightInd w:val="0"/>
        <w:snapToGrid w:val="0"/>
        <w:spacing w:line="360" w:lineRule="auto"/>
        <w:ind w:firstLineChars="100" w:firstLine="240"/>
        <w:rPr>
          <w:rFonts w:ascii="宋体" w:hAnsi="宋体"/>
          <w:sz w:val="24"/>
        </w:rPr>
      </w:pPr>
      <w:r w:rsidRPr="007846E5">
        <w:rPr>
          <w:rFonts w:ascii="宋体" w:hAnsi="宋体" w:hint="eastAsia"/>
          <w:sz w:val="24"/>
        </w:rPr>
        <w:t>（l）收货人</w:t>
      </w:r>
    </w:p>
    <w:p w:rsidR="00FF4922" w:rsidRPr="007846E5" w:rsidRDefault="00FF4922" w:rsidP="00FF4922">
      <w:pPr>
        <w:adjustRightInd w:val="0"/>
        <w:snapToGrid w:val="0"/>
        <w:spacing w:line="360" w:lineRule="auto"/>
        <w:ind w:firstLineChars="100" w:firstLine="240"/>
        <w:rPr>
          <w:rFonts w:ascii="宋体" w:hAnsi="宋体"/>
          <w:sz w:val="24"/>
        </w:rPr>
      </w:pPr>
      <w:r w:rsidRPr="007846E5">
        <w:rPr>
          <w:rFonts w:ascii="宋体" w:hAnsi="宋体" w:hint="eastAsia"/>
          <w:sz w:val="24"/>
        </w:rPr>
        <w:t>（2）合同号</w:t>
      </w:r>
    </w:p>
    <w:p w:rsidR="00FF4922" w:rsidRPr="007846E5" w:rsidRDefault="00FF4922" w:rsidP="00FF4922">
      <w:pPr>
        <w:adjustRightInd w:val="0"/>
        <w:snapToGrid w:val="0"/>
        <w:spacing w:line="360" w:lineRule="auto"/>
        <w:ind w:firstLineChars="100" w:firstLine="240"/>
        <w:rPr>
          <w:rFonts w:ascii="宋体" w:hAnsi="宋体"/>
          <w:sz w:val="24"/>
        </w:rPr>
      </w:pPr>
      <w:r w:rsidRPr="007846E5">
        <w:rPr>
          <w:rFonts w:ascii="宋体" w:hAnsi="宋体" w:hint="eastAsia"/>
          <w:sz w:val="24"/>
        </w:rPr>
        <w:t>（3）装运标志</w:t>
      </w:r>
    </w:p>
    <w:p w:rsidR="00FF4922" w:rsidRPr="007846E5" w:rsidRDefault="00FF4922" w:rsidP="00FF4922">
      <w:pPr>
        <w:adjustRightInd w:val="0"/>
        <w:snapToGrid w:val="0"/>
        <w:spacing w:line="360" w:lineRule="auto"/>
        <w:ind w:firstLineChars="100" w:firstLine="240"/>
        <w:rPr>
          <w:rFonts w:ascii="宋体" w:hAnsi="宋体"/>
          <w:sz w:val="24"/>
        </w:rPr>
      </w:pPr>
      <w:r w:rsidRPr="007846E5">
        <w:rPr>
          <w:rFonts w:ascii="宋体" w:hAnsi="宋体" w:hint="eastAsia"/>
          <w:sz w:val="24"/>
        </w:rPr>
        <w:t>（4）收货人代号</w:t>
      </w:r>
    </w:p>
    <w:p w:rsidR="00FF4922" w:rsidRPr="007846E5" w:rsidRDefault="00FF4922" w:rsidP="00FF4922">
      <w:pPr>
        <w:adjustRightInd w:val="0"/>
        <w:snapToGrid w:val="0"/>
        <w:spacing w:line="360" w:lineRule="auto"/>
        <w:ind w:firstLineChars="100" w:firstLine="240"/>
        <w:rPr>
          <w:rFonts w:ascii="宋体" w:hAnsi="宋体"/>
          <w:sz w:val="24"/>
        </w:rPr>
      </w:pPr>
      <w:r w:rsidRPr="007846E5">
        <w:rPr>
          <w:rFonts w:ascii="宋体" w:hAnsi="宋体" w:hint="eastAsia"/>
          <w:sz w:val="24"/>
        </w:rPr>
        <w:t>（5）目的地</w:t>
      </w:r>
    </w:p>
    <w:p w:rsidR="00FF4922" w:rsidRPr="007846E5" w:rsidRDefault="00FF4922" w:rsidP="00FF4922">
      <w:pPr>
        <w:adjustRightInd w:val="0"/>
        <w:snapToGrid w:val="0"/>
        <w:spacing w:line="360" w:lineRule="auto"/>
        <w:ind w:firstLineChars="100" w:firstLine="240"/>
        <w:rPr>
          <w:rFonts w:ascii="宋体" w:hAnsi="宋体"/>
          <w:sz w:val="24"/>
        </w:rPr>
      </w:pPr>
      <w:r w:rsidRPr="007846E5">
        <w:rPr>
          <w:rFonts w:ascii="宋体" w:hAnsi="宋体" w:hint="eastAsia"/>
          <w:sz w:val="24"/>
        </w:rPr>
        <w:t>（6）货物（</w:t>
      </w:r>
      <w:proofErr w:type="gramStart"/>
      <w:r w:rsidRPr="007846E5">
        <w:rPr>
          <w:rFonts w:ascii="宋体" w:hAnsi="宋体" w:hint="eastAsia"/>
          <w:sz w:val="24"/>
        </w:rPr>
        <w:t>含软件</w:t>
      </w:r>
      <w:proofErr w:type="gramEnd"/>
      <w:r w:rsidRPr="007846E5">
        <w:rPr>
          <w:rFonts w:ascii="宋体" w:hAnsi="宋体" w:hint="eastAsia"/>
          <w:sz w:val="24"/>
        </w:rPr>
        <w:t>及相关服务）名称、品目号和箱号</w:t>
      </w:r>
    </w:p>
    <w:p w:rsidR="00FF4922" w:rsidRPr="007846E5" w:rsidRDefault="00FF4922" w:rsidP="00FF4922">
      <w:pPr>
        <w:adjustRightInd w:val="0"/>
        <w:snapToGrid w:val="0"/>
        <w:spacing w:line="360" w:lineRule="auto"/>
        <w:ind w:firstLineChars="100" w:firstLine="240"/>
        <w:rPr>
          <w:rFonts w:ascii="宋体" w:hAnsi="宋体"/>
          <w:sz w:val="24"/>
        </w:rPr>
      </w:pPr>
      <w:r w:rsidRPr="007846E5">
        <w:rPr>
          <w:rFonts w:ascii="宋体" w:hAnsi="宋体" w:hint="eastAsia"/>
          <w:sz w:val="24"/>
        </w:rPr>
        <w:t>（7）毛重／净重</w:t>
      </w:r>
    </w:p>
    <w:p w:rsidR="00FF4922" w:rsidRPr="007846E5" w:rsidRDefault="00FF4922" w:rsidP="00FF4922">
      <w:pPr>
        <w:adjustRightInd w:val="0"/>
        <w:snapToGrid w:val="0"/>
        <w:spacing w:line="360" w:lineRule="auto"/>
        <w:ind w:firstLineChars="100" w:firstLine="240"/>
        <w:rPr>
          <w:rFonts w:ascii="宋体" w:hAnsi="宋体"/>
          <w:sz w:val="24"/>
        </w:rPr>
      </w:pPr>
      <w:r w:rsidRPr="007846E5">
        <w:rPr>
          <w:rFonts w:ascii="宋体" w:hAnsi="宋体" w:hint="eastAsia"/>
          <w:sz w:val="24"/>
        </w:rPr>
        <w:t>（8）尺寸（长X宽X高，以厘米计）</w:t>
      </w:r>
    </w:p>
    <w:p w:rsidR="00FF4922" w:rsidRPr="007846E5" w:rsidRDefault="00FF4922" w:rsidP="00FF4922">
      <w:pPr>
        <w:adjustRightInd w:val="0"/>
        <w:snapToGrid w:val="0"/>
        <w:spacing w:line="360" w:lineRule="auto"/>
        <w:ind w:firstLineChars="200" w:firstLine="480"/>
        <w:rPr>
          <w:rFonts w:ascii="宋体" w:hAnsi="宋体"/>
          <w:sz w:val="24"/>
        </w:rPr>
      </w:pPr>
      <w:r w:rsidRPr="007846E5">
        <w:rPr>
          <w:rFonts w:ascii="宋体" w:hAnsi="宋体" w:hint="eastAsia"/>
          <w:sz w:val="24"/>
        </w:rPr>
        <w:t>5.2 如果货物（</w:t>
      </w:r>
      <w:proofErr w:type="gramStart"/>
      <w:r w:rsidRPr="007846E5">
        <w:rPr>
          <w:rFonts w:ascii="宋体" w:hAnsi="宋体" w:hint="eastAsia"/>
          <w:sz w:val="24"/>
        </w:rPr>
        <w:t>含软件</w:t>
      </w:r>
      <w:proofErr w:type="gramEnd"/>
      <w:r w:rsidRPr="007846E5">
        <w:rPr>
          <w:rFonts w:ascii="宋体" w:hAnsi="宋体" w:hint="eastAsia"/>
          <w:sz w:val="24"/>
        </w:rPr>
        <w:t>及相关服务）单件重量在两吨或两吨以上，乙方应在每件包装箱的两侧用中文和适当的运输标志标明“重心”和“吊装点”，以便装卸和搬运。根据货物（</w:t>
      </w:r>
      <w:proofErr w:type="gramStart"/>
      <w:r w:rsidRPr="007846E5">
        <w:rPr>
          <w:rFonts w:ascii="宋体" w:hAnsi="宋体" w:hint="eastAsia"/>
          <w:sz w:val="24"/>
        </w:rPr>
        <w:t>含软件</w:t>
      </w:r>
      <w:proofErr w:type="gramEnd"/>
      <w:r w:rsidRPr="007846E5">
        <w:rPr>
          <w:rFonts w:ascii="宋体" w:hAnsi="宋体" w:hint="eastAsia"/>
          <w:sz w:val="24"/>
        </w:rPr>
        <w:t>及相关服务）的特点和运输的不同要求，乙方应在包装箱上清楚地标有“小心轻放”、“勿倒置”、“防潮”等字样和其他适当的标记。</w:t>
      </w:r>
    </w:p>
    <w:p w:rsidR="00FF4922" w:rsidRPr="007846E5" w:rsidRDefault="00FF4922" w:rsidP="00FF4922">
      <w:pPr>
        <w:adjustRightInd w:val="0"/>
        <w:snapToGrid w:val="0"/>
        <w:spacing w:line="360" w:lineRule="auto"/>
        <w:ind w:firstLineChars="200" w:firstLine="480"/>
        <w:rPr>
          <w:rFonts w:ascii="宋体" w:hAnsi="宋体"/>
          <w:sz w:val="24"/>
        </w:rPr>
      </w:pPr>
      <w:r w:rsidRPr="007846E5">
        <w:rPr>
          <w:rFonts w:ascii="宋体" w:hAnsi="宋体" w:hint="eastAsia"/>
          <w:sz w:val="24"/>
        </w:rPr>
        <w:t>5．3因缺少装运标志或者装运标志不明确导致货物在运输、装卸过程中产生的损失，乙方应承担相应的过错责任。</w:t>
      </w:r>
    </w:p>
    <w:p w:rsidR="00FF4922" w:rsidRPr="007846E5" w:rsidRDefault="00FF4922" w:rsidP="00FF4922">
      <w:pPr>
        <w:adjustRightInd w:val="0"/>
        <w:snapToGrid w:val="0"/>
        <w:spacing w:line="360" w:lineRule="auto"/>
        <w:ind w:firstLineChars="200" w:firstLine="480"/>
        <w:rPr>
          <w:rFonts w:ascii="宋体" w:hAnsi="宋体"/>
          <w:sz w:val="24"/>
        </w:rPr>
      </w:pPr>
      <w:bookmarkStart w:id="8" w:name="_Toc162083543"/>
      <w:r w:rsidRPr="007846E5">
        <w:rPr>
          <w:rFonts w:ascii="宋体" w:hAnsi="宋体" w:hint="eastAsia"/>
          <w:sz w:val="24"/>
        </w:rPr>
        <w:t>6．交货方式</w:t>
      </w:r>
      <w:bookmarkEnd w:id="8"/>
    </w:p>
    <w:p w:rsidR="00FF4922" w:rsidRPr="007846E5" w:rsidRDefault="00FF4922" w:rsidP="00FF4922">
      <w:pPr>
        <w:adjustRightInd w:val="0"/>
        <w:snapToGrid w:val="0"/>
        <w:spacing w:line="360" w:lineRule="auto"/>
        <w:ind w:firstLineChars="200" w:firstLine="480"/>
        <w:rPr>
          <w:rFonts w:ascii="宋体" w:hAnsi="宋体"/>
          <w:sz w:val="24"/>
        </w:rPr>
      </w:pPr>
      <w:r w:rsidRPr="007846E5">
        <w:rPr>
          <w:rFonts w:ascii="宋体" w:hAnsi="宋体" w:hint="eastAsia"/>
          <w:sz w:val="24"/>
        </w:rPr>
        <w:t>6.l 交货方式一般为下列其中一种，具体在合同专用条款中规定。</w:t>
      </w:r>
    </w:p>
    <w:p w:rsidR="00FF4922" w:rsidRPr="007846E5" w:rsidRDefault="00FF4922" w:rsidP="00FF4922">
      <w:pPr>
        <w:adjustRightInd w:val="0"/>
        <w:snapToGrid w:val="0"/>
        <w:spacing w:line="360" w:lineRule="auto"/>
        <w:ind w:firstLineChars="200" w:firstLine="480"/>
        <w:rPr>
          <w:rFonts w:ascii="宋体" w:hAnsi="宋体"/>
          <w:sz w:val="24"/>
        </w:rPr>
      </w:pPr>
      <w:r w:rsidRPr="007846E5">
        <w:rPr>
          <w:rFonts w:ascii="宋体" w:hAnsi="宋体" w:hint="eastAsia"/>
          <w:sz w:val="24"/>
        </w:rPr>
        <w:t>6.1.l 现场交货：乙方负责办理运输和保险，将货物（</w:t>
      </w:r>
      <w:proofErr w:type="gramStart"/>
      <w:r w:rsidRPr="007846E5">
        <w:rPr>
          <w:rFonts w:ascii="宋体" w:hAnsi="宋体" w:hint="eastAsia"/>
          <w:sz w:val="24"/>
        </w:rPr>
        <w:t>含软件</w:t>
      </w:r>
      <w:proofErr w:type="gramEnd"/>
      <w:r w:rsidRPr="007846E5">
        <w:rPr>
          <w:rFonts w:ascii="宋体" w:hAnsi="宋体" w:hint="eastAsia"/>
          <w:sz w:val="24"/>
        </w:rPr>
        <w:t>及相关服务）运抵现场。有关运输和保险的一切费用由乙方承担。所有货物（</w:t>
      </w:r>
      <w:proofErr w:type="gramStart"/>
      <w:r w:rsidRPr="007846E5">
        <w:rPr>
          <w:rFonts w:ascii="宋体" w:hAnsi="宋体" w:hint="eastAsia"/>
          <w:sz w:val="24"/>
        </w:rPr>
        <w:t>含软件</w:t>
      </w:r>
      <w:proofErr w:type="gramEnd"/>
      <w:r w:rsidRPr="007846E5">
        <w:rPr>
          <w:rFonts w:ascii="宋体" w:hAnsi="宋体" w:hint="eastAsia"/>
          <w:sz w:val="24"/>
        </w:rPr>
        <w:t>及相关服务）</w:t>
      </w:r>
      <w:proofErr w:type="gramStart"/>
      <w:r w:rsidRPr="007846E5">
        <w:rPr>
          <w:rFonts w:ascii="宋体" w:hAnsi="宋体" w:hint="eastAsia"/>
          <w:sz w:val="24"/>
        </w:rPr>
        <w:t>运抵现扬</w:t>
      </w:r>
      <w:proofErr w:type="gramEnd"/>
      <w:r w:rsidRPr="007846E5">
        <w:rPr>
          <w:rFonts w:ascii="宋体" w:hAnsi="宋体" w:hint="eastAsia"/>
          <w:sz w:val="24"/>
        </w:rPr>
        <w:t>的日期为交货日期。</w:t>
      </w:r>
    </w:p>
    <w:p w:rsidR="00FF4922" w:rsidRPr="007846E5" w:rsidRDefault="00FF4922" w:rsidP="00FF4922">
      <w:pPr>
        <w:adjustRightInd w:val="0"/>
        <w:snapToGrid w:val="0"/>
        <w:spacing w:line="360" w:lineRule="auto"/>
        <w:ind w:firstLineChars="200" w:firstLine="480"/>
        <w:rPr>
          <w:rFonts w:ascii="宋体" w:hAnsi="宋体"/>
          <w:sz w:val="24"/>
        </w:rPr>
      </w:pPr>
      <w:r w:rsidRPr="007846E5">
        <w:rPr>
          <w:rFonts w:ascii="宋体" w:hAnsi="宋体" w:hint="eastAsia"/>
          <w:sz w:val="24"/>
        </w:rPr>
        <w:t>6.1.2 工厂交货：由乙方负责办理运输和保险事宜。运输费和保险费由甲方承担。运输部门出具收据的日期为交货日期。</w:t>
      </w:r>
    </w:p>
    <w:p w:rsidR="00FF4922" w:rsidRPr="007846E5" w:rsidRDefault="00FF4922" w:rsidP="00FF4922">
      <w:pPr>
        <w:adjustRightInd w:val="0"/>
        <w:snapToGrid w:val="0"/>
        <w:spacing w:line="360" w:lineRule="auto"/>
        <w:ind w:firstLineChars="200" w:firstLine="480"/>
        <w:rPr>
          <w:rFonts w:ascii="宋体" w:hAnsi="宋体"/>
          <w:sz w:val="24"/>
        </w:rPr>
      </w:pPr>
      <w:r w:rsidRPr="007846E5">
        <w:rPr>
          <w:rFonts w:ascii="宋体" w:hAnsi="宋体" w:hint="eastAsia"/>
          <w:sz w:val="24"/>
        </w:rPr>
        <w:t>6.1.3 甲方自提货物（</w:t>
      </w:r>
      <w:proofErr w:type="gramStart"/>
      <w:r w:rsidRPr="007846E5">
        <w:rPr>
          <w:rFonts w:ascii="宋体" w:hAnsi="宋体" w:hint="eastAsia"/>
          <w:sz w:val="24"/>
        </w:rPr>
        <w:t>含软件</w:t>
      </w:r>
      <w:proofErr w:type="gramEnd"/>
      <w:r w:rsidRPr="007846E5">
        <w:rPr>
          <w:rFonts w:ascii="宋体" w:hAnsi="宋体" w:hint="eastAsia"/>
          <w:sz w:val="24"/>
        </w:rPr>
        <w:t>及相关服务）：由甲方在合同规定地点自行办理提货。提单日期为交货日期。</w:t>
      </w:r>
    </w:p>
    <w:p w:rsidR="00FF4922" w:rsidRPr="007846E5" w:rsidRDefault="00FF4922" w:rsidP="00FF4922">
      <w:pPr>
        <w:adjustRightInd w:val="0"/>
        <w:snapToGrid w:val="0"/>
        <w:spacing w:line="360" w:lineRule="auto"/>
        <w:ind w:firstLineChars="200" w:firstLine="480"/>
        <w:rPr>
          <w:rFonts w:ascii="宋体" w:hAnsi="宋体"/>
          <w:sz w:val="24"/>
        </w:rPr>
      </w:pPr>
      <w:r w:rsidRPr="007846E5">
        <w:rPr>
          <w:rFonts w:ascii="宋体" w:hAnsi="宋体" w:hint="eastAsia"/>
          <w:sz w:val="24"/>
        </w:rPr>
        <w:t>6.2 乙方应在合同规定的交货期前30天以电报、传真或电传形式将合同号、货物（</w:t>
      </w:r>
      <w:proofErr w:type="gramStart"/>
      <w:r w:rsidRPr="007846E5">
        <w:rPr>
          <w:rFonts w:ascii="宋体" w:hAnsi="宋体" w:hint="eastAsia"/>
          <w:sz w:val="24"/>
        </w:rPr>
        <w:t>含软件</w:t>
      </w:r>
      <w:proofErr w:type="gramEnd"/>
      <w:r w:rsidRPr="007846E5">
        <w:rPr>
          <w:rFonts w:ascii="宋体" w:hAnsi="宋体" w:hint="eastAsia"/>
          <w:sz w:val="24"/>
        </w:rPr>
        <w:t>及相关服务）名称、数量、包装箱件数、总毛重、总体积（立方米）和备妥交货日期通知甲方。同时乙方应用挂号信将详细交货清单一式六份包括合</w:t>
      </w:r>
      <w:r w:rsidRPr="007846E5">
        <w:rPr>
          <w:rFonts w:ascii="宋体" w:hAnsi="宋体" w:hint="eastAsia"/>
          <w:sz w:val="24"/>
        </w:rPr>
        <w:lastRenderedPageBreak/>
        <w:t>同号、货物（</w:t>
      </w:r>
      <w:proofErr w:type="gramStart"/>
      <w:r w:rsidRPr="007846E5">
        <w:rPr>
          <w:rFonts w:ascii="宋体" w:hAnsi="宋体" w:hint="eastAsia"/>
          <w:sz w:val="24"/>
        </w:rPr>
        <w:t>含软件</w:t>
      </w:r>
      <w:proofErr w:type="gramEnd"/>
      <w:r w:rsidRPr="007846E5">
        <w:rPr>
          <w:rFonts w:ascii="宋体" w:hAnsi="宋体" w:hint="eastAsia"/>
          <w:sz w:val="24"/>
        </w:rPr>
        <w:t>及相关服务）名称、规格、数量、总毛重、总体积（立方米）、包装箱件数和每个包装箱的尺寸（长X宽X高）、单价、总价和备妥待交日期以及对货物（</w:t>
      </w:r>
      <w:proofErr w:type="gramStart"/>
      <w:r w:rsidRPr="007846E5">
        <w:rPr>
          <w:rFonts w:ascii="宋体" w:hAnsi="宋体" w:hint="eastAsia"/>
          <w:sz w:val="24"/>
        </w:rPr>
        <w:t>含软件</w:t>
      </w:r>
      <w:proofErr w:type="gramEnd"/>
      <w:r w:rsidRPr="007846E5">
        <w:rPr>
          <w:rFonts w:ascii="宋体" w:hAnsi="宋体" w:hint="eastAsia"/>
          <w:sz w:val="24"/>
        </w:rPr>
        <w:t>及相关服务）在运输和仓储的特殊要求和注意事项通知甲方。</w:t>
      </w:r>
    </w:p>
    <w:p w:rsidR="00FF4922" w:rsidRPr="007846E5" w:rsidRDefault="00FF4922" w:rsidP="00FF4922">
      <w:pPr>
        <w:adjustRightInd w:val="0"/>
        <w:snapToGrid w:val="0"/>
        <w:spacing w:line="360" w:lineRule="auto"/>
        <w:ind w:firstLineChars="200" w:firstLine="480"/>
        <w:rPr>
          <w:rFonts w:ascii="宋体" w:hAnsi="宋体"/>
          <w:sz w:val="24"/>
        </w:rPr>
      </w:pPr>
      <w:r w:rsidRPr="007846E5">
        <w:rPr>
          <w:rFonts w:ascii="宋体" w:hAnsi="宋体" w:hint="eastAsia"/>
          <w:sz w:val="24"/>
        </w:rPr>
        <w:t>6.3 在现场交货和工厂交货条件下，乙方装运的货物（</w:t>
      </w:r>
      <w:proofErr w:type="gramStart"/>
      <w:r w:rsidRPr="007846E5">
        <w:rPr>
          <w:rFonts w:ascii="宋体" w:hAnsi="宋体" w:hint="eastAsia"/>
          <w:sz w:val="24"/>
        </w:rPr>
        <w:t>含软件</w:t>
      </w:r>
      <w:proofErr w:type="gramEnd"/>
      <w:r w:rsidRPr="007846E5">
        <w:rPr>
          <w:rFonts w:ascii="宋体" w:hAnsi="宋体" w:hint="eastAsia"/>
          <w:sz w:val="24"/>
        </w:rPr>
        <w:t>及相关服务）不应超过合同规定的数量或重量。否则，乙方应对超运部分的数量或重量而引起的一切后果负责。</w:t>
      </w:r>
    </w:p>
    <w:p w:rsidR="00FF4922" w:rsidRPr="007846E5" w:rsidRDefault="00FF4922" w:rsidP="00FF4922">
      <w:pPr>
        <w:adjustRightInd w:val="0"/>
        <w:snapToGrid w:val="0"/>
        <w:spacing w:line="360" w:lineRule="auto"/>
        <w:ind w:firstLineChars="200" w:firstLine="480"/>
        <w:rPr>
          <w:rFonts w:ascii="宋体" w:hAnsi="宋体"/>
          <w:sz w:val="24"/>
        </w:rPr>
      </w:pPr>
      <w:bookmarkStart w:id="9" w:name="_Toc162083544"/>
      <w:r w:rsidRPr="007846E5">
        <w:rPr>
          <w:rFonts w:ascii="宋体" w:hAnsi="宋体" w:hint="eastAsia"/>
          <w:sz w:val="24"/>
        </w:rPr>
        <w:t>7．装运通知</w:t>
      </w:r>
      <w:bookmarkEnd w:id="9"/>
      <w:r w:rsidRPr="007846E5">
        <w:rPr>
          <w:rFonts w:ascii="宋体" w:hAnsi="宋体" w:hint="eastAsia"/>
          <w:sz w:val="24"/>
        </w:rPr>
        <w:t>（如有）</w:t>
      </w:r>
    </w:p>
    <w:p w:rsidR="00FF4922" w:rsidRPr="007846E5" w:rsidRDefault="00FF4922" w:rsidP="00FF4922">
      <w:pPr>
        <w:adjustRightInd w:val="0"/>
        <w:snapToGrid w:val="0"/>
        <w:spacing w:line="360" w:lineRule="auto"/>
        <w:ind w:firstLineChars="200" w:firstLine="480"/>
        <w:rPr>
          <w:rFonts w:ascii="宋体" w:hAnsi="宋体"/>
          <w:sz w:val="24"/>
        </w:rPr>
      </w:pPr>
      <w:r w:rsidRPr="007846E5">
        <w:rPr>
          <w:rFonts w:ascii="宋体" w:hAnsi="宋体" w:hint="eastAsia"/>
          <w:sz w:val="24"/>
        </w:rPr>
        <w:t>现场交货或工厂交货条件下的货物（</w:t>
      </w:r>
      <w:proofErr w:type="gramStart"/>
      <w:r w:rsidRPr="007846E5">
        <w:rPr>
          <w:rFonts w:ascii="宋体" w:hAnsi="宋体" w:hint="eastAsia"/>
          <w:sz w:val="24"/>
        </w:rPr>
        <w:t>含软件</w:t>
      </w:r>
      <w:proofErr w:type="gramEnd"/>
      <w:r w:rsidRPr="007846E5">
        <w:rPr>
          <w:rFonts w:ascii="宋体" w:hAnsi="宋体" w:hint="eastAsia"/>
          <w:sz w:val="24"/>
        </w:rPr>
        <w:t>及相关服务），在乙方已通知甲方货物（</w:t>
      </w:r>
      <w:proofErr w:type="gramStart"/>
      <w:r w:rsidRPr="007846E5">
        <w:rPr>
          <w:rFonts w:ascii="宋体" w:hAnsi="宋体" w:hint="eastAsia"/>
          <w:sz w:val="24"/>
        </w:rPr>
        <w:t>含软件</w:t>
      </w:r>
      <w:proofErr w:type="gramEnd"/>
      <w:r w:rsidRPr="007846E5">
        <w:rPr>
          <w:rFonts w:ascii="宋体" w:hAnsi="宋体" w:hint="eastAsia"/>
          <w:sz w:val="24"/>
        </w:rPr>
        <w:t>及相关服务）已备妥</w:t>
      </w:r>
      <w:proofErr w:type="gramStart"/>
      <w:r w:rsidRPr="007846E5">
        <w:rPr>
          <w:rFonts w:ascii="宋体" w:hAnsi="宋体" w:hint="eastAsia"/>
          <w:sz w:val="24"/>
        </w:rPr>
        <w:t>待运输</w:t>
      </w:r>
      <w:proofErr w:type="gramEnd"/>
      <w:r w:rsidRPr="007846E5">
        <w:rPr>
          <w:rFonts w:ascii="宋体" w:hAnsi="宋体" w:hint="eastAsia"/>
          <w:sz w:val="24"/>
        </w:rPr>
        <w:t>后 2 4小时之内，乙方应将合同号、货名、数量、毛重、总体积（立方米）、发票金额、运输工具名称及启运日期，以电报、传真或电传通知甲方。如因乙方延误将上述内容用电报、传真或电传通知甲方，由此引起的一切损失应由乙方负担。</w:t>
      </w:r>
    </w:p>
    <w:p w:rsidR="00FF4922" w:rsidRPr="007846E5" w:rsidRDefault="00FF4922" w:rsidP="00FF4922">
      <w:pPr>
        <w:adjustRightInd w:val="0"/>
        <w:snapToGrid w:val="0"/>
        <w:spacing w:line="360" w:lineRule="auto"/>
        <w:ind w:firstLineChars="200" w:firstLine="480"/>
        <w:rPr>
          <w:rFonts w:ascii="宋体" w:hAnsi="宋体"/>
          <w:sz w:val="24"/>
        </w:rPr>
      </w:pPr>
      <w:bookmarkStart w:id="10" w:name="_Toc162083545"/>
      <w:r w:rsidRPr="007846E5">
        <w:rPr>
          <w:rFonts w:ascii="宋体" w:hAnsi="宋体" w:hint="eastAsia"/>
          <w:sz w:val="24"/>
        </w:rPr>
        <w:t>8．保险</w:t>
      </w:r>
      <w:bookmarkEnd w:id="10"/>
      <w:r w:rsidRPr="007846E5">
        <w:rPr>
          <w:rFonts w:ascii="宋体" w:hAnsi="宋体" w:hint="eastAsia"/>
          <w:sz w:val="24"/>
        </w:rPr>
        <w:t>（如有）</w:t>
      </w:r>
    </w:p>
    <w:p w:rsidR="00FF4922" w:rsidRPr="007846E5" w:rsidRDefault="00FF4922" w:rsidP="00FF4922">
      <w:pPr>
        <w:adjustRightInd w:val="0"/>
        <w:snapToGrid w:val="0"/>
        <w:spacing w:line="360" w:lineRule="auto"/>
        <w:ind w:firstLineChars="200" w:firstLine="480"/>
        <w:rPr>
          <w:rFonts w:ascii="宋体" w:hAnsi="宋体"/>
          <w:sz w:val="24"/>
        </w:rPr>
      </w:pPr>
      <w:r w:rsidRPr="007846E5">
        <w:rPr>
          <w:rFonts w:ascii="宋体" w:hAnsi="宋体" w:hint="eastAsia"/>
          <w:sz w:val="24"/>
        </w:rPr>
        <w:t>如果货物（</w:t>
      </w:r>
      <w:proofErr w:type="gramStart"/>
      <w:r w:rsidRPr="007846E5">
        <w:rPr>
          <w:rFonts w:ascii="宋体" w:hAnsi="宋体" w:hint="eastAsia"/>
          <w:sz w:val="24"/>
        </w:rPr>
        <w:t>含软件</w:t>
      </w:r>
      <w:proofErr w:type="gramEnd"/>
      <w:r w:rsidRPr="007846E5">
        <w:rPr>
          <w:rFonts w:ascii="宋体" w:hAnsi="宋体" w:hint="eastAsia"/>
          <w:sz w:val="24"/>
        </w:rPr>
        <w:t>及相关服务）是按现场交货方式报价的，由乙方办理货物（</w:t>
      </w:r>
      <w:proofErr w:type="gramStart"/>
      <w:r w:rsidRPr="007846E5">
        <w:rPr>
          <w:rFonts w:ascii="宋体" w:hAnsi="宋体" w:hint="eastAsia"/>
          <w:sz w:val="24"/>
        </w:rPr>
        <w:t>含软件</w:t>
      </w:r>
      <w:proofErr w:type="gramEnd"/>
      <w:r w:rsidRPr="007846E5">
        <w:rPr>
          <w:rFonts w:ascii="宋体" w:hAnsi="宋体" w:hint="eastAsia"/>
          <w:sz w:val="24"/>
        </w:rPr>
        <w:t>及相关服务）运抵现场这一段的保险，保险以人民币按照发票金额的110％投保“一切险”，保险范围包括乙方承诺装运的货物（</w:t>
      </w:r>
      <w:proofErr w:type="gramStart"/>
      <w:r w:rsidRPr="007846E5">
        <w:rPr>
          <w:rFonts w:ascii="宋体" w:hAnsi="宋体" w:hint="eastAsia"/>
          <w:sz w:val="24"/>
        </w:rPr>
        <w:t>含软件</w:t>
      </w:r>
      <w:proofErr w:type="gramEnd"/>
      <w:r w:rsidRPr="007846E5">
        <w:rPr>
          <w:rFonts w:ascii="宋体" w:hAnsi="宋体" w:hint="eastAsia"/>
          <w:sz w:val="24"/>
        </w:rPr>
        <w:t>及相关服务）；如果货物（</w:t>
      </w:r>
      <w:proofErr w:type="gramStart"/>
      <w:r w:rsidRPr="007846E5">
        <w:rPr>
          <w:rFonts w:ascii="宋体" w:hAnsi="宋体" w:hint="eastAsia"/>
          <w:sz w:val="24"/>
        </w:rPr>
        <w:t>含软件</w:t>
      </w:r>
      <w:proofErr w:type="gramEnd"/>
      <w:r w:rsidRPr="007846E5">
        <w:rPr>
          <w:rFonts w:ascii="宋体" w:hAnsi="宋体" w:hint="eastAsia"/>
          <w:sz w:val="24"/>
        </w:rPr>
        <w:t>及相关服务）是按工厂交货或甲方自提货物（</w:t>
      </w:r>
      <w:proofErr w:type="gramStart"/>
      <w:r w:rsidRPr="007846E5">
        <w:rPr>
          <w:rFonts w:ascii="宋体" w:hAnsi="宋体" w:hint="eastAsia"/>
          <w:sz w:val="24"/>
        </w:rPr>
        <w:t>含软件</w:t>
      </w:r>
      <w:proofErr w:type="gramEnd"/>
      <w:r w:rsidRPr="007846E5">
        <w:rPr>
          <w:rFonts w:ascii="宋体" w:hAnsi="宋体" w:hint="eastAsia"/>
          <w:sz w:val="24"/>
        </w:rPr>
        <w:t>及相关服务）方式报价的，其保险由甲方办理。</w:t>
      </w:r>
    </w:p>
    <w:p w:rsidR="00FF4922" w:rsidRPr="007846E5" w:rsidRDefault="00FF4922" w:rsidP="00FF4922">
      <w:pPr>
        <w:adjustRightInd w:val="0"/>
        <w:snapToGrid w:val="0"/>
        <w:spacing w:line="360" w:lineRule="auto"/>
        <w:ind w:firstLineChars="200" w:firstLine="480"/>
        <w:rPr>
          <w:rFonts w:ascii="宋体" w:hAnsi="宋体"/>
          <w:sz w:val="24"/>
        </w:rPr>
      </w:pPr>
      <w:bookmarkStart w:id="11" w:name="_Toc162083546"/>
      <w:r w:rsidRPr="007846E5">
        <w:rPr>
          <w:rFonts w:ascii="宋体" w:hAnsi="宋体" w:hint="eastAsia"/>
          <w:sz w:val="24"/>
        </w:rPr>
        <w:t>9．</w:t>
      </w:r>
      <w:bookmarkEnd w:id="11"/>
      <w:r w:rsidRPr="007846E5">
        <w:rPr>
          <w:rFonts w:ascii="宋体" w:hAnsi="宋体" w:hint="eastAsia"/>
          <w:sz w:val="24"/>
        </w:rPr>
        <w:t>支付</w:t>
      </w:r>
    </w:p>
    <w:p w:rsidR="00FF4922" w:rsidRPr="007846E5" w:rsidRDefault="00FF4922" w:rsidP="00FF4922">
      <w:pPr>
        <w:adjustRightInd w:val="0"/>
        <w:snapToGrid w:val="0"/>
        <w:spacing w:line="360" w:lineRule="auto"/>
        <w:ind w:firstLineChars="200" w:firstLine="480"/>
        <w:rPr>
          <w:rFonts w:ascii="宋体" w:hAnsi="宋体"/>
          <w:sz w:val="24"/>
        </w:rPr>
      </w:pPr>
      <w:r w:rsidRPr="007846E5">
        <w:rPr>
          <w:rFonts w:hint="eastAsia"/>
          <w:sz w:val="24"/>
        </w:rPr>
        <w:t>合同生效后，</w:t>
      </w:r>
      <w:r w:rsidRPr="007846E5">
        <w:rPr>
          <w:rFonts w:ascii="宋体" w:hAnsi="宋体" w:hint="eastAsia"/>
          <w:sz w:val="24"/>
        </w:rPr>
        <w:t>（买方提供有关证明文件）</w:t>
      </w:r>
      <w:r w:rsidRPr="007846E5">
        <w:rPr>
          <w:rFonts w:hint="eastAsia"/>
          <w:sz w:val="24"/>
        </w:rPr>
        <w:t>，</w:t>
      </w:r>
      <w:r w:rsidRPr="007846E5">
        <w:rPr>
          <w:rFonts w:ascii="宋体" w:hAnsi="宋体" w:hint="eastAsia"/>
          <w:sz w:val="24"/>
        </w:rPr>
        <w:t>货物到达目的地后，投标人向业主提请货物验收。采购人在接到投标人通知的5天内派人到现场负责组织验收，</w:t>
      </w:r>
      <w:r w:rsidRPr="007846E5">
        <w:rPr>
          <w:rFonts w:hint="eastAsia"/>
          <w:sz w:val="24"/>
        </w:rPr>
        <w:t>货物验收合格后，</w:t>
      </w:r>
      <w:r w:rsidRPr="007846E5">
        <w:rPr>
          <w:rFonts w:ascii="宋体" w:hAnsi="宋体" w:hint="eastAsia"/>
          <w:sz w:val="24"/>
        </w:rPr>
        <w:t>卖方应按买方提供的“要求一览表”中给用户供货的中标清单，分别填写发票，并注明合同号码，</w:t>
      </w:r>
      <w:r w:rsidRPr="007846E5">
        <w:rPr>
          <w:rFonts w:hint="eastAsia"/>
          <w:sz w:val="24"/>
        </w:rPr>
        <w:t>填写“货物验收单”（注明发票呈码），</w:t>
      </w:r>
      <w:r w:rsidRPr="007846E5">
        <w:rPr>
          <w:rFonts w:ascii="宋体" w:hAnsi="宋体" w:hint="eastAsia"/>
          <w:sz w:val="24"/>
        </w:rPr>
        <w:t>国产货物：买方只接受由当地国家、地方税务机关监制，并套印当地国家、地方税务机关印章的相关人民币正式发票（国内人民币发票）；</w:t>
      </w:r>
      <w:bookmarkStart w:id="12" w:name="_Toc162083547"/>
    </w:p>
    <w:p w:rsidR="00FF4922" w:rsidRPr="007846E5" w:rsidRDefault="00FF4922" w:rsidP="00FF4922">
      <w:pPr>
        <w:adjustRightInd w:val="0"/>
        <w:snapToGrid w:val="0"/>
        <w:spacing w:line="360" w:lineRule="auto"/>
        <w:ind w:firstLineChars="200" w:firstLine="480"/>
        <w:rPr>
          <w:rFonts w:ascii="宋体" w:hAnsi="宋体"/>
          <w:sz w:val="24"/>
        </w:rPr>
      </w:pPr>
      <w:r w:rsidRPr="007846E5">
        <w:rPr>
          <w:rFonts w:ascii="宋体" w:hAnsi="宋体" w:hint="eastAsia"/>
          <w:sz w:val="24"/>
        </w:rPr>
        <w:t>10．技术资料</w:t>
      </w:r>
      <w:bookmarkEnd w:id="12"/>
    </w:p>
    <w:p w:rsidR="00FF4922" w:rsidRPr="007846E5" w:rsidRDefault="00FF4922" w:rsidP="00FF4922">
      <w:pPr>
        <w:adjustRightInd w:val="0"/>
        <w:snapToGrid w:val="0"/>
        <w:spacing w:line="360" w:lineRule="auto"/>
        <w:ind w:firstLineChars="200" w:firstLine="480"/>
        <w:rPr>
          <w:rFonts w:ascii="宋体" w:hAnsi="宋体"/>
          <w:sz w:val="24"/>
        </w:rPr>
      </w:pPr>
      <w:r w:rsidRPr="007846E5">
        <w:rPr>
          <w:rFonts w:ascii="宋体" w:hAnsi="宋体" w:hint="eastAsia"/>
          <w:sz w:val="24"/>
        </w:rPr>
        <w:t>合同项下技术资料（除合同专用条款规定外）将以下列方式交付：</w:t>
      </w:r>
    </w:p>
    <w:p w:rsidR="00FF4922" w:rsidRPr="007846E5" w:rsidRDefault="00FF4922" w:rsidP="00FF4922">
      <w:pPr>
        <w:adjustRightInd w:val="0"/>
        <w:snapToGrid w:val="0"/>
        <w:spacing w:line="360" w:lineRule="auto"/>
        <w:ind w:firstLineChars="200" w:firstLine="480"/>
        <w:rPr>
          <w:rFonts w:ascii="宋体" w:hAnsi="宋体"/>
          <w:sz w:val="24"/>
        </w:rPr>
      </w:pPr>
      <w:r w:rsidRPr="007846E5">
        <w:rPr>
          <w:rFonts w:ascii="宋体" w:hAnsi="宋体" w:hint="eastAsia"/>
          <w:sz w:val="24"/>
        </w:rPr>
        <w:t>10.l 合同生效后60天之内，乙方应将货物的中文技术资料一套，如目录索引、图纸、操作手册、使用指南、维修指南和服务手册等交给甲方。</w:t>
      </w:r>
    </w:p>
    <w:p w:rsidR="00FF4922" w:rsidRPr="007846E5" w:rsidRDefault="00FF4922" w:rsidP="00FF4922">
      <w:pPr>
        <w:adjustRightInd w:val="0"/>
        <w:snapToGrid w:val="0"/>
        <w:spacing w:line="360" w:lineRule="auto"/>
        <w:ind w:firstLineChars="200" w:firstLine="480"/>
        <w:rPr>
          <w:rFonts w:ascii="宋体" w:hAnsi="宋体"/>
          <w:sz w:val="24"/>
        </w:rPr>
      </w:pPr>
      <w:r w:rsidRPr="007846E5">
        <w:rPr>
          <w:rFonts w:ascii="宋体" w:hAnsi="宋体" w:hint="eastAsia"/>
          <w:sz w:val="24"/>
        </w:rPr>
        <w:t>10.2 另外一套完整的上述资料应</w:t>
      </w:r>
      <w:proofErr w:type="gramStart"/>
      <w:r w:rsidRPr="007846E5">
        <w:rPr>
          <w:rFonts w:ascii="宋体" w:hAnsi="宋体" w:hint="eastAsia"/>
          <w:sz w:val="24"/>
        </w:rPr>
        <w:t>包装好随每批</w:t>
      </w:r>
      <w:proofErr w:type="gramEnd"/>
      <w:r w:rsidRPr="007846E5">
        <w:rPr>
          <w:rFonts w:ascii="宋体" w:hAnsi="宋体" w:hint="eastAsia"/>
          <w:sz w:val="24"/>
        </w:rPr>
        <w:t>货物（</w:t>
      </w:r>
      <w:proofErr w:type="gramStart"/>
      <w:r w:rsidRPr="007846E5">
        <w:rPr>
          <w:rFonts w:ascii="宋体" w:hAnsi="宋体" w:hint="eastAsia"/>
          <w:sz w:val="24"/>
        </w:rPr>
        <w:t>含软件</w:t>
      </w:r>
      <w:proofErr w:type="gramEnd"/>
      <w:r w:rsidRPr="007846E5">
        <w:rPr>
          <w:rFonts w:ascii="宋体" w:hAnsi="宋体" w:hint="eastAsia"/>
          <w:sz w:val="24"/>
        </w:rPr>
        <w:t>及相关服务）</w:t>
      </w:r>
      <w:r w:rsidRPr="007846E5">
        <w:rPr>
          <w:rFonts w:ascii="宋体" w:hAnsi="宋体" w:hint="eastAsia"/>
          <w:sz w:val="24"/>
        </w:rPr>
        <w:lastRenderedPageBreak/>
        <w:t>一起发运。</w:t>
      </w:r>
    </w:p>
    <w:p w:rsidR="00FF4922" w:rsidRPr="007846E5" w:rsidRDefault="00FF4922" w:rsidP="00FF4922">
      <w:pPr>
        <w:adjustRightInd w:val="0"/>
        <w:snapToGrid w:val="0"/>
        <w:spacing w:line="360" w:lineRule="auto"/>
        <w:ind w:firstLineChars="200" w:firstLine="480"/>
        <w:rPr>
          <w:rFonts w:ascii="宋体" w:hAnsi="宋体"/>
          <w:sz w:val="24"/>
        </w:rPr>
      </w:pPr>
      <w:r w:rsidRPr="007846E5">
        <w:rPr>
          <w:rFonts w:ascii="宋体" w:hAnsi="宋体" w:hint="eastAsia"/>
          <w:sz w:val="24"/>
        </w:rPr>
        <w:t>10.3 如果甲方确认乙方提供的技术资料不完整或在运输过程中丢失，乙方将在收到甲方通知后3天内将这些资料免费交给甲方。</w:t>
      </w:r>
    </w:p>
    <w:p w:rsidR="00FF4922" w:rsidRPr="007846E5" w:rsidRDefault="00FF4922" w:rsidP="00FF4922">
      <w:pPr>
        <w:adjustRightInd w:val="0"/>
        <w:snapToGrid w:val="0"/>
        <w:spacing w:line="360" w:lineRule="auto"/>
        <w:ind w:firstLineChars="200" w:firstLine="480"/>
        <w:rPr>
          <w:rFonts w:ascii="宋体" w:hAnsi="宋体"/>
          <w:sz w:val="24"/>
        </w:rPr>
      </w:pPr>
      <w:bookmarkStart w:id="13" w:name="_Toc162083548"/>
      <w:r w:rsidRPr="007846E5">
        <w:rPr>
          <w:rFonts w:ascii="宋体" w:hAnsi="宋体" w:hint="eastAsia"/>
          <w:sz w:val="24"/>
        </w:rPr>
        <w:t>11．质量保证</w:t>
      </w:r>
      <w:bookmarkEnd w:id="13"/>
    </w:p>
    <w:p w:rsidR="00FF4922" w:rsidRPr="007846E5" w:rsidRDefault="00FF4922" w:rsidP="00FF4922">
      <w:pPr>
        <w:adjustRightInd w:val="0"/>
        <w:snapToGrid w:val="0"/>
        <w:spacing w:line="360" w:lineRule="auto"/>
        <w:ind w:firstLineChars="200" w:firstLine="480"/>
        <w:rPr>
          <w:rFonts w:ascii="宋体" w:hAnsi="宋体"/>
          <w:sz w:val="24"/>
        </w:rPr>
      </w:pPr>
      <w:r w:rsidRPr="007846E5">
        <w:rPr>
          <w:rFonts w:ascii="宋体" w:hAnsi="宋体" w:hint="eastAsia"/>
          <w:sz w:val="24"/>
        </w:rPr>
        <w:t>11.l 乙方应保证货物（</w:t>
      </w:r>
      <w:proofErr w:type="gramStart"/>
      <w:r w:rsidRPr="007846E5">
        <w:rPr>
          <w:rFonts w:ascii="宋体" w:hAnsi="宋体" w:hint="eastAsia"/>
          <w:sz w:val="24"/>
        </w:rPr>
        <w:t>含软件</w:t>
      </w:r>
      <w:proofErr w:type="gramEnd"/>
      <w:r w:rsidRPr="007846E5">
        <w:rPr>
          <w:rFonts w:ascii="宋体" w:hAnsi="宋体" w:hint="eastAsia"/>
          <w:sz w:val="24"/>
        </w:rPr>
        <w:t>及相关服务）是全新的，未使用过的，是用一流的工艺和最佳材料制造而成的，并完全符合合同规定的质量、规格和性能要求。乙方应保证所提供的货物（</w:t>
      </w:r>
      <w:proofErr w:type="gramStart"/>
      <w:r w:rsidRPr="007846E5">
        <w:rPr>
          <w:rFonts w:ascii="宋体" w:hAnsi="宋体" w:hint="eastAsia"/>
          <w:sz w:val="24"/>
        </w:rPr>
        <w:t>含软件</w:t>
      </w:r>
      <w:proofErr w:type="gramEnd"/>
      <w:r w:rsidRPr="007846E5">
        <w:rPr>
          <w:rFonts w:ascii="宋体" w:hAnsi="宋体" w:hint="eastAsia"/>
          <w:sz w:val="24"/>
        </w:rPr>
        <w:t>及相关服务）在其使用寿命期内应具有满意的性能。在货物（</w:t>
      </w:r>
      <w:proofErr w:type="gramStart"/>
      <w:r w:rsidRPr="007846E5">
        <w:rPr>
          <w:rFonts w:ascii="宋体" w:hAnsi="宋体" w:hint="eastAsia"/>
          <w:sz w:val="24"/>
        </w:rPr>
        <w:t>含软件</w:t>
      </w:r>
      <w:proofErr w:type="gramEnd"/>
      <w:r w:rsidRPr="007846E5">
        <w:rPr>
          <w:rFonts w:ascii="宋体" w:hAnsi="宋体" w:hint="eastAsia"/>
          <w:sz w:val="24"/>
        </w:rPr>
        <w:t>及相关服务）质量保证期内，乙方应对由于设计、工艺或材料的缺陷而造成的任何不足或故障负责。</w:t>
      </w:r>
    </w:p>
    <w:p w:rsidR="00FF4922" w:rsidRPr="007846E5" w:rsidRDefault="00FF4922" w:rsidP="00FF4922">
      <w:pPr>
        <w:adjustRightInd w:val="0"/>
        <w:snapToGrid w:val="0"/>
        <w:spacing w:line="360" w:lineRule="auto"/>
        <w:ind w:firstLineChars="200" w:firstLine="480"/>
        <w:rPr>
          <w:rFonts w:ascii="宋体" w:hAnsi="宋体"/>
          <w:sz w:val="24"/>
        </w:rPr>
      </w:pPr>
      <w:r w:rsidRPr="007846E5">
        <w:rPr>
          <w:rFonts w:ascii="宋体" w:hAnsi="宋体" w:hint="eastAsia"/>
          <w:sz w:val="24"/>
        </w:rPr>
        <w:t>11.2 根据甲方按检验标准自己检验的结果或当地商检部门检验结果，或者在质量保证期内，如果货物（</w:t>
      </w:r>
      <w:proofErr w:type="gramStart"/>
      <w:r w:rsidRPr="007846E5">
        <w:rPr>
          <w:rFonts w:ascii="宋体" w:hAnsi="宋体" w:hint="eastAsia"/>
          <w:sz w:val="24"/>
        </w:rPr>
        <w:t>含软件</w:t>
      </w:r>
      <w:proofErr w:type="gramEnd"/>
      <w:r w:rsidRPr="007846E5">
        <w:rPr>
          <w:rFonts w:ascii="宋体" w:hAnsi="宋体" w:hint="eastAsia"/>
          <w:sz w:val="24"/>
        </w:rPr>
        <w:t>及相关服务）的数量、质量或规格与合同不符，或证实货物（</w:t>
      </w:r>
      <w:proofErr w:type="gramStart"/>
      <w:r w:rsidRPr="007846E5">
        <w:rPr>
          <w:rFonts w:ascii="宋体" w:hAnsi="宋体" w:hint="eastAsia"/>
          <w:sz w:val="24"/>
        </w:rPr>
        <w:t>含软件</w:t>
      </w:r>
      <w:proofErr w:type="gramEnd"/>
      <w:r w:rsidRPr="007846E5">
        <w:rPr>
          <w:rFonts w:ascii="宋体" w:hAnsi="宋体" w:hint="eastAsia"/>
          <w:sz w:val="24"/>
        </w:rPr>
        <w:t>及相关服务）是有缺陷的，包括潜在缺陷或使用不符合要求的材料等，甲方应在一个月内以书面形式通知乙方，提出索赔。</w:t>
      </w:r>
    </w:p>
    <w:p w:rsidR="00FF4922" w:rsidRPr="007846E5" w:rsidRDefault="00FF4922" w:rsidP="00FF4922">
      <w:pPr>
        <w:adjustRightInd w:val="0"/>
        <w:snapToGrid w:val="0"/>
        <w:spacing w:line="360" w:lineRule="auto"/>
        <w:ind w:firstLineChars="200" w:firstLine="480"/>
        <w:rPr>
          <w:rFonts w:ascii="宋体" w:hAnsi="宋体"/>
          <w:sz w:val="24"/>
        </w:rPr>
      </w:pPr>
      <w:r w:rsidRPr="007846E5">
        <w:rPr>
          <w:rFonts w:ascii="宋体" w:hAnsi="宋体" w:hint="eastAsia"/>
          <w:sz w:val="24"/>
        </w:rPr>
        <w:t>11.3 乙方在收到通知后三十天内应免费维修或更换有缺陷的货物（</w:t>
      </w:r>
      <w:proofErr w:type="gramStart"/>
      <w:r w:rsidRPr="007846E5">
        <w:rPr>
          <w:rFonts w:ascii="宋体" w:hAnsi="宋体" w:hint="eastAsia"/>
          <w:sz w:val="24"/>
        </w:rPr>
        <w:t>含软件</w:t>
      </w:r>
      <w:proofErr w:type="gramEnd"/>
      <w:r w:rsidRPr="007846E5">
        <w:rPr>
          <w:rFonts w:ascii="宋体" w:hAnsi="宋体" w:hint="eastAsia"/>
          <w:sz w:val="24"/>
        </w:rPr>
        <w:t>及相关服务）或部件。</w:t>
      </w:r>
    </w:p>
    <w:p w:rsidR="00FF4922" w:rsidRPr="007846E5" w:rsidRDefault="00FF4922" w:rsidP="00FF4922">
      <w:pPr>
        <w:adjustRightInd w:val="0"/>
        <w:snapToGrid w:val="0"/>
        <w:spacing w:line="360" w:lineRule="auto"/>
        <w:ind w:firstLineChars="200" w:firstLine="480"/>
        <w:rPr>
          <w:rFonts w:ascii="宋体" w:hAnsi="宋体"/>
          <w:sz w:val="24"/>
        </w:rPr>
      </w:pPr>
      <w:r w:rsidRPr="007846E5">
        <w:rPr>
          <w:rFonts w:ascii="宋体" w:hAnsi="宋体" w:hint="eastAsia"/>
          <w:sz w:val="24"/>
        </w:rPr>
        <w:t>11.4 如果乙方在收到通知后三十天内没有弥补缺陷，甲方可采取必要的补救措施，但风险和费用将由乙方承担。</w:t>
      </w:r>
    </w:p>
    <w:p w:rsidR="00FF4922" w:rsidRPr="007846E5" w:rsidRDefault="00FF4922" w:rsidP="00FF4922">
      <w:pPr>
        <w:adjustRightInd w:val="0"/>
        <w:snapToGrid w:val="0"/>
        <w:spacing w:line="360" w:lineRule="auto"/>
        <w:ind w:firstLineChars="200" w:firstLine="480"/>
        <w:rPr>
          <w:rFonts w:ascii="宋体" w:hAnsi="宋体"/>
          <w:sz w:val="24"/>
        </w:rPr>
      </w:pPr>
      <w:bookmarkStart w:id="14" w:name="_Toc162083549"/>
      <w:r w:rsidRPr="007846E5">
        <w:rPr>
          <w:rFonts w:ascii="宋体" w:hAnsi="宋体" w:hint="eastAsia"/>
          <w:sz w:val="24"/>
        </w:rPr>
        <w:t>12.检验及安装</w:t>
      </w:r>
      <w:bookmarkEnd w:id="14"/>
    </w:p>
    <w:p w:rsidR="00FF4922" w:rsidRPr="007846E5" w:rsidRDefault="00FF4922" w:rsidP="00FF4922">
      <w:pPr>
        <w:adjustRightInd w:val="0"/>
        <w:snapToGrid w:val="0"/>
        <w:spacing w:line="360" w:lineRule="auto"/>
        <w:ind w:firstLineChars="200" w:firstLine="480"/>
        <w:rPr>
          <w:rFonts w:ascii="宋体" w:hAnsi="宋体"/>
          <w:sz w:val="24"/>
        </w:rPr>
      </w:pPr>
      <w:r w:rsidRPr="007846E5">
        <w:rPr>
          <w:rFonts w:ascii="宋体" w:hAnsi="宋体" w:hint="eastAsia"/>
          <w:sz w:val="24"/>
        </w:rPr>
        <w:t>12.l 在交货前，制造商应对货物（</w:t>
      </w:r>
      <w:proofErr w:type="gramStart"/>
      <w:r w:rsidRPr="007846E5">
        <w:rPr>
          <w:rFonts w:ascii="宋体" w:hAnsi="宋体" w:hint="eastAsia"/>
          <w:sz w:val="24"/>
        </w:rPr>
        <w:t>含软件</w:t>
      </w:r>
      <w:proofErr w:type="gramEnd"/>
      <w:r w:rsidRPr="007846E5">
        <w:rPr>
          <w:rFonts w:ascii="宋体" w:hAnsi="宋体" w:hint="eastAsia"/>
          <w:sz w:val="24"/>
        </w:rPr>
        <w:t>及相关服务）的质量、规格、性能、数量和重量等进行详细而全面的检验，并出具一份证明货物（</w:t>
      </w:r>
      <w:proofErr w:type="gramStart"/>
      <w:r w:rsidRPr="007846E5">
        <w:rPr>
          <w:rFonts w:ascii="宋体" w:hAnsi="宋体" w:hint="eastAsia"/>
          <w:sz w:val="24"/>
        </w:rPr>
        <w:t>含软件</w:t>
      </w:r>
      <w:proofErr w:type="gramEnd"/>
      <w:r w:rsidRPr="007846E5">
        <w:rPr>
          <w:rFonts w:ascii="宋体" w:hAnsi="宋体" w:hint="eastAsia"/>
          <w:sz w:val="24"/>
        </w:rPr>
        <w:t>及相关服务）符合合同规定的证书。该证书将作为申请付款单据的一部分，但有关质量、规格、性能、数量或重量的检验不应视为最终检验。制造商检验的结果和细节应在证书中加以说明。</w:t>
      </w:r>
    </w:p>
    <w:p w:rsidR="00FF4922" w:rsidRPr="007846E5" w:rsidRDefault="00FF4922" w:rsidP="00FF4922">
      <w:pPr>
        <w:adjustRightInd w:val="0"/>
        <w:snapToGrid w:val="0"/>
        <w:spacing w:line="360" w:lineRule="auto"/>
        <w:ind w:firstLineChars="200" w:firstLine="480"/>
        <w:rPr>
          <w:rFonts w:ascii="宋体" w:hAnsi="宋体"/>
          <w:sz w:val="24"/>
        </w:rPr>
      </w:pPr>
      <w:r w:rsidRPr="007846E5">
        <w:rPr>
          <w:rFonts w:ascii="宋体" w:hAnsi="宋体" w:hint="eastAsia"/>
          <w:sz w:val="24"/>
        </w:rPr>
        <w:t>12.2 货物（</w:t>
      </w:r>
      <w:proofErr w:type="gramStart"/>
      <w:r w:rsidRPr="007846E5">
        <w:rPr>
          <w:rFonts w:ascii="宋体" w:hAnsi="宋体" w:hint="eastAsia"/>
          <w:sz w:val="24"/>
        </w:rPr>
        <w:t>含软件</w:t>
      </w:r>
      <w:proofErr w:type="gramEnd"/>
      <w:r w:rsidRPr="007846E5">
        <w:rPr>
          <w:rFonts w:ascii="宋体" w:hAnsi="宋体" w:hint="eastAsia"/>
          <w:sz w:val="24"/>
        </w:rPr>
        <w:t>及相关服务）运抵现场后，甲方将对货物（</w:t>
      </w:r>
      <w:proofErr w:type="gramStart"/>
      <w:r w:rsidRPr="007846E5">
        <w:rPr>
          <w:rFonts w:ascii="宋体" w:hAnsi="宋体" w:hint="eastAsia"/>
          <w:sz w:val="24"/>
        </w:rPr>
        <w:t>含软件</w:t>
      </w:r>
      <w:proofErr w:type="gramEnd"/>
      <w:r w:rsidRPr="007846E5">
        <w:rPr>
          <w:rFonts w:ascii="宋体" w:hAnsi="宋体" w:hint="eastAsia"/>
          <w:sz w:val="24"/>
        </w:rPr>
        <w:t>及相关服务）的质量、规格、数量和重量进行检验，并出具检验证书。如发现货物（</w:t>
      </w:r>
      <w:proofErr w:type="gramStart"/>
      <w:r w:rsidRPr="007846E5">
        <w:rPr>
          <w:rFonts w:ascii="宋体" w:hAnsi="宋体" w:hint="eastAsia"/>
          <w:sz w:val="24"/>
        </w:rPr>
        <w:t>含软件</w:t>
      </w:r>
      <w:proofErr w:type="gramEnd"/>
      <w:r w:rsidRPr="007846E5">
        <w:rPr>
          <w:rFonts w:ascii="宋体" w:hAnsi="宋体" w:hint="eastAsia"/>
          <w:sz w:val="24"/>
        </w:rPr>
        <w:t>及相关服务）的规格或数量或两者都与合同不符，甲方有权在货物（</w:t>
      </w:r>
      <w:proofErr w:type="gramStart"/>
      <w:r w:rsidRPr="007846E5">
        <w:rPr>
          <w:rFonts w:ascii="宋体" w:hAnsi="宋体" w:hint="eastAsia"/>
          <w:sz w:val="24"/>
        </w:rPr>
        <w:t>含软件</w:t>
      </w:r>
      <w:proofErr w:type="gramEnd"/>
      <w:r w:rsidRPr="007846E5">
        <w:rPr>
          <w:rFonts w:ascii="宋体" w:hAnsi="宋体" w:hint="eastAsia"/>
          <w:sz w:val="24"/>
        </w:rPr>
        <w:t>及相关服务）运抵现场后90天内，根据甲方按检验标准自己检验的结果或当地商检部门出具的检验证书向乙方提出索赔，</w:t>
      </w:r>
      <w:proofErr w:type="gramStart"/>
      <w:r w:rsidRPr="007846E5">
        <w:rPr>
          <w:rFonts w:ascii="宋体" w:hAnsi="宋体" w:hint="eastAsia"/>
          <w:sz w:val="24"/>
        </w:rPr>
        <w:t>除责任</w:t>
      </w:r>
      <w:proofErr w:type="gramEnd"/>
      <w:r w:rsidRPr="007846E5">
        <w:rPr>
          <w:rFonts w:ascii="宋体" w:hAnsi="宋体" w:hint="eastAsia"/>
          <w:sz w:val="24"/>
        </w:rPr>
        <w:t>由保险公司或运输部门承担的之外。</w:t>
      </w:r>
    </w:p>
    <w:p w:rsidR="00FF4922" w:rsidRPr="007846E5" w:rsidRDefault="00FF4922" w:rsidP="00FF4922">
      <w:pPr>
        <w:adjustRightInd w:val="0"/>
        <w:snapToGrid w:val="0"/>
        <w:spacing w:line="360" w:lineRule="auto"/>
        <w:ind w:firstLineChars="200" w:firstLine="480"/>
        <w:rPr>
          <w:rFonts w:ascii="宋体" w:hAnsi="宋体"/>
          <w:sz w:val="24"/>
        </w:rPr>
      </w:pPr>
      <w:r w:rsidRPr="007846E5">
        <w:rPr>
          <w:rFonts w:ascii="宋体" w:hAnsi="宋体" w:hint="eastAsia"/>
          <w:sz w:val="24"/>
        </w:rPr>
        <w:t>12.3 如果货物（</w:t>
      </w:r>
      <w:proofErr w:type="gramStart"/>
      <w:r w:rsidRPr="007846E5">
        <w:rPr>
          <w:rFonts w:ascii="宋体" w:hAnsi="宋体" w:hint="eastAsia"/>
          <w:sz w:val="24"/>
        </w:rPr>
        <w:t>含软件</w:t>
      </w:r>
      <w:proofErr w:type="gramEnd"/>
      <w:r w:rsidRPr="007846E5">
        <w:rPr>
          <w:rFonts w:ascii="宋体" w:hAnsi="宋体" w:hint="eastAsia"/>
          <w:sz w:val="24"/>
        </w:rPr>
        <w:t>及相关服务）的质量和规格与合同不符，或在第11</w:t>
      </w:r>
      <w:r w:rsidRPr="007846E5">
        <w:rPr>
          <w:rFonts w:ascii="宋体" w:hAnsi="宋体" w:hint="eastAsia"/>
          <w:sz w:val="24"/>
        </w:rPr>
        <w:lastRenderedPageBreak/>
        <w:t>条规定的质量保证期内证实货物（</w:t>
      </w:r>
      <w:proofErr w:type="gramStart"/>
      <w:r w:rsidRPr="007846E5">
        <w:rPr>
          <w:rFonts w:ascii="宋体" w:hAnsi="宋体" w:hint="eastAsia"/>
          <w:sz w:val="24"/>
        </w:rPr>
        <w:t>含软件</w:t>
      </w:r>
      <w:proofErr w:type="gramEnd"/>
      <w:r w:rsidRPr="007846E5">
        <w:rPr>
          <w:rFonts w:ascii="宋体" w:hAnsi="宋体" w:hint="eastAsia"/>
          <w:sz w:val="24"/>
        </w:rPr>
        <w:t>及相关服务）是有缺陷的，包括潜在的缺陷或使用不符合要求的材料，甲方将有权向乙方提出索赔。</w:t>
      </w:r>
    </w:p>
    <w:p w:rsidR="00FF4922" w:rsidRPr="007846E5" w:rsidRDefault="00FF4922" w:rsidP="00FF4922">
      <w:pPr>
        <w:adjustRightInd w:val="0"/>
        <w:snapToGrid w:val="0"/>
        <w:spacing w:line="360" w:lineRule="auto"/>
        <w:ind w:firstLineChars="200" w:firstLine="480"/>
        <w:rPr>
          <w:rFonts w:ascii="宋体" w:hAnsi="宋体"/>
          <w:sz w:val="24"/>
        </w:rPr>
      </w:pPr>
      <w:r w:rsidRPr="007846E5">
        <w:rPr>
          <w:rFonts w:ascii="宋体" w:hAnsi="宋体" w:hint="eastAsia"/>
          <w:sz w:val="24"/>
        </w:rPr>
        <w:t>12.4 甲方有权提出在货物（</w:t>
      </w:r>
      <w:proofErr w:type="gramStart"/>
      <w:r w:rsidRPr="007846E5">
        <w:rPr>
          <w:rFonts w:ascii="宋体" w:hAnsi="宋体" w:hint="eastAsia"/>
          <w:sz w:val="24"/>
        </w:rPr>
        <w:t>含软件</w:t>
      </w:r>
      <w:proofErr w:type="gramEnd"/>
      <w:r w:rsidRPr="007846E5">
        <w:rPr>
          <w:rFonts w:ascii="宋体" w:hAnsi="宋体" w:hint="eastAsia"/>
          <w:sz w:val="24"/>
        </w:rPr>
        <w:t>及相关服务）制造过程中派人到制造厂进行监造，乙方有义务为甲方监造人员提供方便。</w:t>
      </w:r>
    </w:p>
    <w:p w:rsidR="00FF4922" w:rsidRPr="007846E5" w:rsidRDefault="00FF4922" w:rsidP="00FF4922">
      <w:pPr>
        <w:adjustRightInd w:val="0"/>
        <w:snapToGrid w:val="0"/>
        <w:spacing w:line="360" w:lineRule="auto"/>
        <w:ind w:firstLineChars="200" w:firstLine="480"/>
        <w:rPr>
          <w:rFonts w:ascii="宋体" w:hAnsi="宋体"/>
          <w:sz w:val="24"/>
        </w:rPr>
      </w:pPr>
      <w:r w:rsidRPr="007846E5">
        <w:rPr>
          <w:rFonts w:ascii="宋体" w:hAnsi="宋体" w:hint="eastAsia"/>
          <w:sz w:val="24"/>
        </w:rPr>
        <w:t>12.5 制造厂对所供货物（</w:t>
      </w:r>
      <w:proofErr w:type="gramStart"/>
      <w:r w:rsidRPr="007846E5">
        <w:rPr>
          <w:rFonts w:ascii="宋体" w:hAnsi="宋体" w:hint="eastAsia"/>
          <w:sz w:val="24"/>
        </w:rPr>
        <w:t>含软件</w:t>
      </w:r>
      <w:proofErr w:type="gramEnd"/>
      <w:r w:rsidRPr="007846E5">
        <w:rPr>
          <w:rFonts w:ascii="宋体" w:hAnsi="宋体" w:hint="eastAsia"/>
          <w:sz w:val="24"/>
        </w:rPr>
        <w:t>及相关服务）进行机械运转试验和性能试验时，必须提前通知甲方。</w:t>
      </w:r>
    </w:p>
    <w:p w:rsidR="00FF4922" w:rsidRPr="007846E5" w:rsidRDefault="00FF4922" w:rsidP="00FF4922">
      <w:pPr>
        <w:adjustRightInd w:val="0"/>
        <w:snapToGrid w:val="0"/>
        <w:spacing w:line="360" w:lineRule="auto"/>
        <w:ind w:firstLineChars="200" w:firstLine="480"/>
        <w:rPr>
          <w:rFonts w:ascii="宋体" w:hAnsi="宋体"/>
          <w:sz w:val="24"/>
        </w:rPr>
      </w:pPr>
      <w:bookmarkStart w:id="15" w:name="_Toc162083550"/>
      <w:r w:rsidRPr="007846E5">
        <w:rPr>
          <w:rFonts w:ascii="宋体" w:hAnsi="宋体" w:hint="eastAsia"/>
          <w:sz w:val="24"/>
        </w:rPr>
        <w:t>13．索赔</w:t>
      </w:r>
      <w:bookmarkEnd w:id="15"/>
    </w:p>
    <w:p w:rsidR="00FF4922" w:rsidRPr="007846E5" w:rsidRDefault="00FF4922" w:rsidP="00FF4922">
      <w:pPr>
        <w:adjustRightInd w:val="0"/>
        <w:snapToGrid w:val="0"/>
        <w:spacing w:line="360" w:lineRule="auto"/>
        <w:ind w:firstLineChars="200" w:firstLine="480"/>
        <w:rPr>
          <w:rFonts w:ascii="宋体" w:hAnsi="宋体"/>
          <w:sz w:val="24"/>
        </w:rPr>
      </w:pPr>
      <w:r w:rsidRPr="007846E5">
        <w:rPr>
          <w:rFonts w:ascii="宋体" w:hAnsi="宋体" w:hint="eastAsia"/>
          <w:sz w:val="24"/>
        </w:rPr>
        <w:t xml:space="preserve">13.1 </w:t>
      </w:r>
      <w:proofErr w:type="gramStart"/>
      <w:r w:rsidRPr="007846E5">
        <w:rPr>
          <w:rFonts w:ascii="宋体" w:hAnsi="宋体" w:hint="eastAsia"/>
          <w:sz w:val="24"/>
        </w:rPr>
        <w:t>除责任</w:t>
      </w:r>
      <w:proofErr w:type="gramEnd"/>
      <w:r w:rsidRPr="007846E5">
        <w:rPr>
          <w:rFonts w:ascii="宋体" w:hAnsi="宋体" w:hint="eastAsia"/>
          <w:sz w:val="24"/>
        </w:rPr>
        <w:t>应由保险公司或运输部门承担的之外，甲方有权根据甲方按检验标准自己检验的结果或当地商检部门出具的商检证书向乙方提出索赔。</w:t>
      </w:r>
    </w:p>
    <w:p w:rsidR="00FF4922" w:rsidRPr="007846E5" w:rsidRDefault="00FF4922" w:rsidP="00FF4922">
      <w:pPr>
        <w:adjustRightInd w:val="0"/>
        <w:snapToGrid w:val="0"/>
        <w:spacing w:line="360" w:lineRule="auto"/>
        <w:ind w:firstLineChars="200" w:firstLine="480"/>
        <w:rPr>
          <w:rFonts w:ascii="宋体" w:hAnsi="宋体"/>
          <w:sz w:val="24"/>
        </w:rPr>
      </w:pPr>
      <w:r w:rsidRPr="007846E5">
        <w:rPr>
          <w:rFonts w:ascii="宋体" w:hAnsi="宋体" w:hint="eastAsia"/>
          <w:sz w:val="24"/>
        </w:rPr>
        <w:t>13.2 在第 11条和第 12条规定的检验期和质量保证期内，如果乙方对甲方提出的索赔和差异负有责任，乙方应按照甲方同意的下列一种或多种方式解决索赔事宜：</w:t>
      </w:r>
    </w:p>
    <w:p w:rsidR="00FF4922" w:rsidRPr="007846E5" w:rsidRDefault="00FF4922" w:rsidP="00FF4922">
      <w:pPr>
        <w:adjustRightInd w:val="0"/>
        <w:snapToGrid w:val="0"/>
        <w:spacing w:line="360" w:lineRule="auto"/>
        <w:ind w:firstLineChars="200" w:firstLine="480"/>
        <w:rPr>
          <w:rFonts w:ascii="宋体" w:hAnsi="宋体"/>
          <w:sz w:val="24"/>
        </w:rPr>
      </w:pPr>
      <w:r w:rsidRPr="007846E5">
        <w:rPr>
          <w:rFonts w:ascii="宋体" w:hAnsi="宋体" w:hint="eastAsia"/>
          <w:sz w:val="24"/>
        </w:rPr>
        <w:t>（1）乙方同意退货，并按合同规定的同种货币将货款退还给甲方，并承担由此发生的一切损失和费用，包括利息、银行手续费、运费、保险费（如有）、检验费（如有）、仓储费（如有）、装卸费（如有）以及为保护退回货物（</w:t>
      </w:r>
      <w:proofErr w:type="gramStart"/>
      <w:r w:rsidRPr="007846E5">
        <w:rPr>
          <w:rFonts w:ascii="宋体" w:hAnsi="宋体" w:hint="eastAsia"/>
          <w:sz w:val="24"/>
        </w:rPr>
        <w:t>含软件</w:t>
      </w:r>
      <w:proofErr w:type="gramEnd"/>
      <w:r w:rsidRPr="007846E5">
        <w:rPr>
          <w:rFonts w:ascii="宋体" w:hAnsi="宋体" w:hint="eastAsia"/>
          <w:sz w:val="24"/>
        </w:rPr>
        <w:t>及相关服务）所需的其它必要费用。</w:t>
      </w:r>
    </w:p>
    <w:p w:rsidR="00FF4922" w:rsidRPr="007846E5" w:rsidRDefault="00FF4922" w:rsidP="00FF4922">
      <w:pPr>
        <w:adjustRightInd w:val="0"/>
        <w:snapToGrid w:val="0"/>
        <w:spacing w:line="360" w:lineRule="auto"/>
        <w:ind w:firstLineChars="200" w:firstLine="480"/>
        <w:rPr>
          <w:rFonts w:ascii="宋体" w:hAnsi="宋体"/>
          <w:sz w:val="24"/>
        </w:rPr>
      </w:pPr>
      <w:r w:rsidRPr="007846E5">
        <w:rPr>
          <w:rFonts w:ascii="宋体" w:hAnsi="宋体" w:hint="eastAsia"/>
          <w:sz w:val="24"/>
        </w:rPr>
        <w:t>（2）根据货物（</w:t>
      </w:r>
      <w:proofErr w:type="gramStart"/>
      <w:r w:rsidRPr="007846E5">
        <w:rPr>
          <w:rFonts w:ascii="宋体" w:hAnsi="宋体" w:hint="eastAsia"/>
          <w:sz w:val="24"/>
        </w:rPr>
        <w:t>含软件</w:t>
      </w:r>
      <w:proofErr w:type="gramEnd"/>
      <w:r w:rsidRPr="007846E5">
        <w:rPr>
          <w:rFonts w:ascii="宋体" w:hAnsi="宋体" w:hint="eastAsia"/>
          <w:sz w:val="24"/>
        </w:rPr>
        <w:t>及相关服务）的低劣程度、损坏程度以及甲方遭受损失的数额，经买卖双方商定降低货物（</w:t>
      </w:r>
      <w:proofErr w:type="gramStart"/>
      <w:r w:rsidRPr="007846E5">
        <w:rPr>
          <w:rFonts w:ascii="宋体" w:hAnsi="宋体" w:hint="eastAsia"/>
          <w:sz w:val="24"/>
        </w:rPr>
        <w:t>含软件</w:t>
      </w:r>
      <w:proofErr w:type="gramEnd"/>
      <w:r w:rsidRPr="007846E5">
        <w:rPr>
          <w:rFonts w:ascii="宋体" w:hAnsi="宋体" w:hint="eastAsia"/>
          <w:sz w:val="24"/>
        </w:rPr>
        <w:t>及相关服务）的价格。</w:t>
      </w:r>
    </w:p>
    <w:p w:rsidR="00FF4922" w:rsidRPr="007846E5" w:rsidRDefault="00FF4922" w:rsidP="00FF4922">
      <w:pPr>
        <w:adjustRightInd w:val="0"/>
        <w:snapToGrid w:val="0"/>
        <w:spacing w:line="360" w:lineRule="auto"/>
        <w:ind w:firstLineChars="200" w:firstLine="480"/>
        <w:rPr>
          <w:rFonts w:ascii="宋体" w:hAnsi="宋体"/>
          <w:sz w:val="24"/>
        </w:rPr>
      </w:pPr>
      <w:r w:rsidRPr="007846E5">
        <w:rPr>
          <w:rFonts w:ascii="宋体" w:hAnsi="宋体" w:hint="eastAsia"/>
          <w:sz w:val="24"/>
        </w:rPr>
        <w:t>（3）用符合规格、质量和性能要求的新零件、部件或货物（</w:t>
      </w:r>
      <w:proofErr w:type="gramStart"/>
      <w:r w:rsidRPr="007846E5">
        <w:rPr>
          <w:rFonts w:ascii="宋体" w:hAnsi="宋体" w:hint="eastAsia"/>
          <w:sz w:val="24"/>
        </w:rPr>
        <w:t>含软件</w:t>
      </w:r>
      <w:proofErr w:type="gramEnd"/>
      <w:r w:rsidRPr="007846E5">
        <w:rPr>
          <w:rFonts w:ascii="宋体" w:hAnsi="宋体" w:hint="eastAsia"/>
          <w:sz w:val="24"/>
        </w:rPr>
        <w:t>及相关服务）来更换有缺陷的部分或修补缺陷部分，乙方应承</w:t>
      </w:r>
      <w:proofErr w:type="gramStart"/>
      <w:r w:rsidRPr="007846E5">
        <w:rPr>
          <w:rFonts w:ascii="宋体" w:hAnsi="宋体" w:hint="eastAsia"/>
          <w:sz w:val="24"/>
        </w:rPr>
        <w:t>担一切</w:t>
      </w:r>
      <w:proofErr w:type="gramEnd"/>
      <w:r w:rsidRPr="007846E5">
        <w:rPr>
          <w:rFonts w:ascii="宋体" w:hAnsi="宋体" w:hint="eastAsia"/>
          <w:sz w:val="24"/>
        </w:rPr>
        <w:t>费用和风险并负担甲方所发生的一切直接费用。同时，乙方应按合同第11条规定，相应延长修补或被更换部件或货物（</w:t>
      </w:r>
      <w:proofErr w:type="gramStart"/>
      <w:r w:rsidRPr="007846E5">
        <w:rPr>
          <w:rFonts w:ascii="宋体" w:hAnsi="宋体" w:hint="eastAsia"/>
          <w:sz w:val="24"/>
        </w:rPr>
        <w:t>含软件</w:t>
      </w:r>
      <w:proofErr w:type="gramEnd"/>
      <w:r w:rsidRPr="007846E5">
        <w:rPr>
          <w:rFonts w:ascii="宋体" w:hAnsi="宋体" w:hint="eastAsia"/>
          <w:sz w:val="24"/>
        </w:rPr>
        <w:t>及相关服务）的质量保证期。</w:t>
      </w:r>
    </w:p>
    <w:p w:rsidR="00FF4922" w:rsidRPr="007846E5" w:rsidRDefault="00FF4922" w:rsidP="00FF4922">
      <w:pPr>
        <w:adjustRightInd w:val="0"/>
        <w:snapToGrid w:val="0"/>
        <w:spacing w:line="360" w:lineRule="auto"/>
        <w:ind w:firstLineChars="200" w:firstLine="480"/>
        <w:rPr>
          <w:rFonts w:ascii="宋体" w:hAnsi="宋体"/>
          <w:sz w:val="24"/>
        </w:rPr>
      </w:pPr>
      <w:r w:rsidRPr="007846E5">
        <w:rPr>
          <w:rFonts w:ascii="宋体" w:hAnsi="宋体" w:hint="eastAsia"/>
          <w:sz w:val="24"/>
        </w:rPr>
        <w:t>13.3 如果在甲方发出索赔通知后 3 0天内，乙方未能答复，上达索赔应视为已被乙方接受。若乙方未能在甲方提出索赔通知后30天内或甲方同意的更长时间内，按照第13．2条规定的任何一种方法解决索赔事宜，甲方将从已付款或从乙方开具的履约保证金中扣回索赔金</w:t>
      </w:r>
      <w:proofErr w:type="gramStart"/>
      <w:r w:rsidRPr="007846E5">
        <w:rPr>
          <w:rFonts w:ascii="宋体" w:hAnsi="宋体" w:hint="eastAsia"/>
          <w:sz w:val="24"/>
        </w:rPr>
        <w:t>颔</w:t>
      </w:r>
      <w:proofErr w:type="gramEnd"/>
      <w:r w:rsidRPr="007846E5">
        <w:rPr>
          <w:rFonts w:ascii="宋体" w:hAnsi="宋体" w:hint="eastAsia"/>
          <w:sz w:val="24"/>
        </w:rPr>
        <w:t>。如果这些金额不足以补偿索赔金额，甲方有权向乙方提出不足部分的补偿。</w:t>
      </w:r>
    </w:p>
    <w:p w:rsidR="00FF4922" w:rsidRPr="007846E5" w:rsidRDefault="00FF4922" w:rsidP="00FF4922">
      <w:pPr>
        <w:adjustRightInd w:val="0"/>
        <w:snapToGrid w:val="0"/>
        <w:spacing w:line="360" w:lineRule="auto"/>
        <w:ind w:firstLineChars="200" w:firstLine="480"/>
        <w:rPr>
          <w:rFonts w:ascii="宋体" w:hAnsi="宋体"/>
          <w:sz w:val="24"/>
        </w:rPr>
      </w:pPr>
      <w:bookmarkStart w:id="16" w:name="_Toc162083551"/>
      <w:r w:rsidRPr="007846E5">
        <w:rPr>
          <w:rFonts w:ascii="宋体" w:hAnsi="宋体" w:hint="eastAsia"/>
          <w:sz w:val="24"/>
        </w:rPr>
        <w:t>14．拖延交货</w:t>
      </w:r>
      <w:bookmarkEnd w:id="16"/>
    </w:p>
    <w:p w:rsidR="00FF4922" w:rsidRPr="007846E5" w:rsidRDefault="00FF4922" w:rsidP="00FF4922">
      <w:pPr>
        <w:adjustRightInd w:val="0"/>
        <w:snapToGrid w:val="0"/>
        <w:spacing w:line="360" w:lineRule="auto"/>
        <w:ind w:firstLineChars="200" w:firstLine="480"/>
        <w:rPr>
          <w:rFonts w:ascii="宋体" w:hAnsi="宋体"/>
          <w:sz w:val="24"/>
        </w:rPr>
      </w:pPr>
      <w:r w:rsidRPr="007846E5">
        <w:rPr>
          <w:rFonts w:ascii="宋体" w:hAnsi="宋体" w:hint="eastAsia"/>
          <w:sz w:val="24"/>
        </w:rPr>
        <w:t>14.l 乙方应按照合同专用条款中规定的交货期交货和提供服务。</w:t>
      </w:r>
    </w:p>
    <w:p w:rsidR="00FF4922" w:rsidRPr="007846E5" w:rsidRDefault="00FF4922" w:rsidP="00FF4922">
      <w:pPr>
        <w:adjustRightInd w:val="0"/>
        <w:snapToGrid w:val="0"/>
        <w:spacing w:line="360" w:lineRule="auto"/>
        <w:ind w:firstLineChars="200" w:firstLine="480"/>
        <w:rPr>
          <w:rFonts w:ascii="宋体" w:hAnsi="宋体"/>
          <w:sz w:val="24"/>
        </w:rPr>
      </w:pPr>
      <w:r w:rsidRPr="007846E5">
        <w:rPr>
          <w:rFonts w:ascii="宋体" w:hAnsi="宋体" w:hint="eastAsia"/>
          <w:sz w:val="24"/>
        </w:rPr>
        <w:t>14.2 如果乙方毫无理由地拖延交货，将受到以下制裁：没收履约保证金，</w:t>
      </w:r>
      <w:r w:rsidRPr="007846E5">
        <w:rPr>
          <w:rFonts w:ascii="宋体" w:hAnsi="宋体" w:hint="eastAsia"/>
          <w:sz w:val="24"/>
        </w:rPr>
        <w:lastRenderedPageBreak/>
        <w:t>加收违约损失赔偿和／或终止合同。</w:t>
      </w:r>
    </w:p>
    <w:p w:rsidR="00FF4922" w:rsidRPr="007846E5" w:rsidRDefault="00FF4922" w:rsidP="00FF4922">
      <w:pPr>
        <w:adjustRightInd w:val="0"/>
        <w:snapToGrid w:val="0"/>
        <w:spacing w:line="360" w:lineRule="auto"/>
        <w:ind w:firstLineChars="200" w:firstLine="480"/>
        <w:rPr>
          <w:rFonts w:ascii="宋体" w:hAnsi="宋体"/>
          <w:sz w:val="24"/>
        </w:rPr>
      </w:pPr>
      <w:r w:rsidRPr="007846E5">
        <w:rPr>
          <w:rFonts w:ascii="宋体" w:hAnsi="宋体" w:hint="eastAsia"/>
          <w:sz w:val="24"/>
        </w:rPr>
        <w:t>14.3 在履行合同过程中，如果乙方遇到不能按时交货和提供服务的情况，应及时以书面形式将不能按时交货的理由、延误时间通知甲方。甲方在收到乙方通知后，应进行分析，可通过修改合同，酌情延长交货时间。</w:t>
      </w:r>
    </w:p>
    <w:p w:rsidR="00FF4922" w:rsidRPr="007846E5" w:rsidRDefault="00FF4922" w:rsidP="00FF4922">
      <w:pPr>
        <w:adjustRightInd w:val="0"/>
        <w:snapToGrid w:val="0"/>
        <w:spacing w:line="360" w:lineRule="auto"/>
        <w:ind w:firstLineChars="200" w:firstLine="480"/>
        <w:rPr>
          <w:rFonts w:ascii="宋体" w:hAnsi="宋体"/>
          <w:sz w:val="24"/>
        </w:rPr>
      </w:pPr>
      <w:bookmarkStart w:id="17" w:name="_Toc162083552"/>
      <w:r w:rsidRPr="007846E5">
        <w:rPr>
          <w:rFonts w:ascii="宋体" w:hAnsi="宋体" w:hint="eastAsia"/>
          <w:sz w:val="24"/>
        </w:rPr>
        <w:t>15．违约赔偿</w:t>
      </w:r>
      <w:bookmarkEnd w:id="17"/>
    </w:p>
    <w:p w:rsidR="00FF4922" w:rsidRPr="007846E5" w:rsidRDefault="00FF4922" w:rsidP="00FF4922">
      <w:pPr>
        <w:adjustRightInd w:val="0"/>
        <w:snapToGrid w:val="0"/>
        <w:spacing w:line="360" w:lineRule="auto"/>
        <w:ind w:firstLineChars="200" w:firstLine="480"/>
        <w:rPr>
          <w:rFonts w:ascii="宋体" w:hAnsi="宋体"/>
          <w:sz w:val="24"/>
        </w:rPr>
      </w:pPr>
      <w:r w:rsidRPr="007846E5">
        <w:rPr>
          <w:rFonts w:ascii="宋体" w:hAnsi="宋体" w:hint="eastAsia"/>
          <w:sz w:val="24"/>
        </w:rPr>
        <w:t>除第16条规定的不可抗力外，如果乙方没有按照合同规定的时间交货和提供服务，甲方可从货款中扣除违约赔偿费，赔偿费应按</w:t>
      </w:r>
      <w:proofErr w:type="gramStart"/>
      <w:r w:rsidRPr="007846E5">
        <w:rPr>
          <w:rFonts w:ascii="宋体" w:hAnsi="宋体" w:hint="eastAsia"/>
          <w:sz w:val="24"/>
        </w:rPr>
        <w:t>每周迟交货</w:t>
      </w:r>
      <w:proofErr w:type="gramEnd"/>
      <w:r w:rsidRPr="007846E5">
        <w:rPr>
          <w:rFonts w:ascii="宋体" w:hAnsi="宋体" w:hint="eastAsia"/>
          <w:sz w:val="24"/>
        </w:rPr>
        <w:t>物（</w:t>
      </w:r>
      <w:proofErr w:type="gramStart"/>
      <w:r w:rsidRPr="007846E5">
        <w:rPr>
          <w:rFonts w:ascii="宋体" w:hAnsi="宋体" w:hint="eastAsia"/>
          <w:sz w:val="24"/>
        </w:rPr>
        <w:t>含软件</w:t>
      </w:r>
      <w:proofErr w:type="gramEnd"/>
      <w:r w:rsidRPr="007846E5">
        <w:rPr>
          <w:rFonts w:ascii="宋体" w:hAnsi="宋体" w:hint="eastAsia"/>
          <w:sz w:val="24"/>
        </w:rPr>
        <w:t>及相关服务）或未提供服务交货价的1％计收。但违约损失赔偿费的最高限额为迟交货物（</w:t>
      </w:r>
      <w:proofErr w:type="gramStart"/>
      <w:r w:rsidRPr="007846E5">
        <w:rPr>
          <w:rFonts w:ascii="宋体" w:hAnsi="宋体" w:hint="eastAsia"/>
          <w:sz w:val="24"/>
        </w:rPr>
        <w:t>含软件</w:t>
      </w:r>
      <w:proofErr w:type="gramEnd"/>
      <w:r w:rsidRPr="007846E5">
        <w:rPr>
          <w:rFonts w:ascii="宋体" w:hAnsi="宋体" w:hint="eastAsia"/>
          <w:sz w:val="24"/>
        </w:rPr>
        <w:t>及相关服务）或没有提供服务的合同价的5％。一周按7天计算，不足7天按一周计算。甲方有权终止合同，并按合同约定及法律规定追究乙方的违约责任。</w:t>
      </w:r>
    </w:p>
    <w:p w:rsidR="00FF4922" w:rsidRPr="007846E5" w:rsidRDefault="00FF4922" w:rsidP="00FF4922">
      <w:pPr>
        <w:adjustRightInd w:val="0"/>
        <w:snapToGrid w:val="0"/>
        <w:spacing w:line="360" w:lineRule="auto"/>
        <w:ind w:firstLineChars="200" w:firstLine="480"/>
        <w:rPr>
          <w:rFonts w:ascii="宋体" w:hAnsi="宋体"/>
          <w:sz w:val="24"/>
        </w:rPr>
      </w:pPr>
      <w:bookmarkStart w:id="18" w:name="_Toc162083553"/>
      <w:r w:rsidRPr="007846E5">
        <w:rPr>
          <w:rFonts w:ascii="宋体" w:hAnsi="宋体" w:hint="eastAsia"/>
          <w:sz w:val="24"/>
        </w:rPr>
        <w:t>16．不可抗力</w:t>
      </w:r>
      <w:bookmarkEnd w:id="18"/>
    </w:p>
    <w:p w:rsidR="00FF4922" w:rsidRPr="007846E5" w:rsidRDefault="00FF4922" w:rsidP="00FF4922">
      <w:pPr>
        <w:adjustRightInd w:val="0"/>
        <w:snapToGrid w:val="0"/>
        <w:spacing w:line="360" w:lineRule="auto"/>
        <w:ind w:firstLineChars="200" w:firstLine="480"/>
        <w:rPr>
          <w:rFonts w:ascii="宋体" w:hAnsi="宋体"/>
          <w:sz w:val="24"/>
        </w:rPr>
      </w:pPr>
      <w:r w:rsidRPr="007846E5">
        <w:rPr>
          <w:rFonts w:ascii="宋体" w:hAnsi="宋体" w:hint="eastAsia"/>
          <w:sz w:val="24"/>
        </w:rPr>
        <w:t>16.l 如果双方中任何一方由于战争、严重火灾、水灾、台风和地震以及其它经双方同意属于不可抗力的事故，致使合同履行受阻时，履行合同的期限应予以延长，延长的期限应相当于事故所影响的时间。</w:t>
      </w:r>
    </w:p>
    <w:p w:rsidR="00FF4922" w:rsidRPr="007846E5" w:rsidRDefault="00FF4922" w:rsidP="00FF4922">
      <w:pPr>
        <w:adjustRightInd w:val="0"/>
        <w:snapToGrid w:val="0"/>
        <w:spacing w:line="360" w:lineRule="auto"/>
        <w:ind w:firstLineChars="200" w:firstLine="480"/>
        <w:rPr>
          <w:rFonts w:ascii="宋体" w:hAnsi="宋体"/>
          <w:sz w:val="24"/>
        </w:rPr>
      </w:pPr>
      <w:r w:rsidRPr="007846E5">
        <w:rPr>
          <w:rFonts w:ascii="宋体" w:hAnsi="宋体" w:hint="eastAsia"/>
          <w:sz w:val="24"/>
        </w:rPr>
        <w:t>16.2 受事故影响的一方应在不可抗力事故发生后尽快以电报、传真或电传通知另一方，并在事故发生后14天内，将有关部门出具的证明文件用特快专递寄给或送给另一方。如果不可抗力影响时间延续120天以上，双方应通过友好协商在合理的时间内达成进一步履行合同的协议。</w:t>
      </w:r>
    </w:p>
    <w:p w:rsidR="00FF4922" w:rsidRPr="007846E5" w:rsidRDefault="00FF4922" w:rsidP="00FF4922">
      <w:pPr>
        <w:adjustRightInd w:val="0"/>
        <w:snapToGrid w:val="0"/>
        <w:spacing w:line="360" w:lineRule="auto"/>
        <w:ind w:firstLineChars="200" w:firstLine="480"/>
        <w:rPr>
          <w:rFonts w:ascii="宋体" w:hAnsi="宋体"/>
          <w:sz w:val="24"/>
        </w:rPr>
      </w:pPr>
      <w:bookmarkStart w:id="19" w:name="_Toc162083554"/>
      <w:r w:rsidRPr="007846E5">
        <w:rPr>
          <w:rFonts w:ascii="宋体" w:hAnsi="宋体" w:hint="eastAsia"/>
          <w:sz w:val="24"/>
        </w:rPr>
        <w:t>17．税费</w:t>
      </w:r>
      <w:bookmarkEnd w:id="19"/>
    </w:p>
    <w:p w:rsidR="00FF4922" w:rsidRPr="007846E5" w:rsidRDefault="00FF4922" w:rsidP="00FF4922">
      <w:pPr>
        <w:adjustRightInd w:val="0"/>
        <w:snapToGrid w:val="0"/>
        <w:spacing w:line="360" w:lineRule="auto"/>
        <w:ind w:firstLineChars="200" w:firstLine="480"/>
        <w:rPr>
          <w:rFonts w:ascii="宋体" w:hAnsi="宋体"/>
          <w:sz w:val="24"/>
        </w:rPr>
      </w:pPr>
      <w:r w:rsidRPr="007846E5">
        <w:rPr>
          <w:rFonts w:ascii="宋体" w:hAnsi="宋体" w:hint="eastAsia"/>
          <w:sz w:val="24"/>
        </w:rPr>
        <w:t>17.l 中国政府根据现行税法对甲方征收的与本合同有关的一切税费均由甲方承担。</w:t>
      </w:r>
    </w:p>
    <w:p w:rsidR="00FF4922" w:rsidRPr="007846E5" w:rsidRDefault="00FF4922" w:rsidP="00FF4922">
      <w:pPr>
        <w:adjustRightInd w:val="0"/>
        <w:snapToGrid w:val="0"/>
        <w:spacing w:line="360" w:lineRule="auto"/>
        <w:ind w:firstLineChars="200" w:firstLine="480"/>
        <w:rPr>
          <w:rFonts w:ascii="宋体" w:hAnsi="宋体"/>
          <w:sz w:val="24"/>
        </w:rPr>
      </w:pPr>
      <w:r w:rsidRPr="007846E5">
        <w:rPr>
          <w:rFonts w:ascii="宋体" w:hAnsi="宋体" w:hint="eastAsia"/>
          <w:sz w:val="24"/>
        </w:rPr>
        <w:t>17.2 中国政府根据现行税法对</w:t>
      </w:r>
      <w:proofErr w:type="gramStart"/>
      <w:r w:rsidRPr="007846E5">
        <w:rPr>
          <w:rFonts w:ascii="宋体" w:hAnsi="宋体" w:hint="eastAsia"/>
          <w:sz w:val="24"/>
        </w:rPr>
        <w:t>乙方征收</w:t>
      </w:r>
      <w:proofErr w:type="gramEnd"/>
      <w:r w:rsidRPr="007846E5">
        <w:rPr>
          <w:rFonts w:ascii="宋体" w:hAnsi="宋体" w:hint="eastAsia"/>
          <w:sz w:val="24"/>
        </w:rPr>
        <w:t>的与本合同有关的一切税费均由乙方承担。</w:t>
      </w:r>
    </w:p>
    <w:p w:rsidR="00FF4922" w:rsidRPr="007846E5" w:rsidRDefault="00FF4922" w:rsidP="00FF4922">
      <w:pPr>
        <w:adjustRightInd w:val="0"/>
        <w:snapToGrid w:val="0"/>
        <w:spacing w:line="360" w:lineRule="auto"/>
        <w:ind w:firstLineChars="200" w:firstLine="480"/>
        <w:rPr>
          <w:rFonts w:ascii="宋体" w:hAnsi="宋体"/>
          <w:sz w:val="24"/>
        </w:rPr>
      </w:pPr>
      <w:r w:rsidRPr="007846E5">
        <w:rPr>
          <w:rFonts w:ascii="宋体" w:hAnsi="宋体" w:hint="eastAsia"/>
          <w:sz w:val="24"/>
        </w:rPr>
        <w:t>17.3 在中国境外发生的与执行本合同有关的一切税费均由乙方承担。</w:t>
      </w:r>
    </w:p>
    <w:p w:rsidR="00FF4922" w:rsidRPr="007846E5" w:rsidRDefault="00FF4922" w:rsidP="00FF4922">
      <w:pPr>
        <w:adjustRightInd w:val="0"/>
        <w:snapToGrid w:val="0"/>
        <w:spacing w:line="360" w:lineRule="auto"/>
        <w:ind w:firstLineChars="200" w:firstLine="480"/>
        <w:rPr>
          <w:rFonts w:ascii="宋体" w:hAnsi="宋体"/>
          <w:sz w:val="24"/>
        </w:rPr>
      </w:pPr>
      <w:bookmarkStart w:id="20" w:name="_Toc162083556"/>
      <w:r w:rsidRPr="007846E5">
        <w:rPr>
          <w:rFonts w:ascii="宋体" w:hAnsi="宋体" w:hint="eastAsia"/>
          <w:sz w:val="24"/>
        </w:rPr>
        <w:t>18．仲裁</w:t>
      </w:r>
      <w:bookmarkEnd w:id="20"/>
    </w:p>
    <w:p w:rsidR="00FF4922" w:rsidRPr="007846E5" w:rsidRDefault="00FF4922" w:rsidP="00FF4922">
      <w:pPr>
        <w:adjustRightInd w:val="0"/>
        <w:snapToGrid w:val="0"/>
        <w:spacing w:line="360" w:lineRule="auto"/>
        <w:ind w:firstLineChars="200" w:firstLine="480"/>
        <w:rPr>
          <w:rFonts w:ascii="宋体" w:hAnsi="宋体"/>
          <w:sz w:val="24"/>
        </w:rPr>
      </w:pPr>
      <w:r w:rsidRPr="007846E5">
        <w:rPr>
          <w:rFonts w:ascii="宋体" w:hAnsi="宋体" w:hint="eastAsia"/>
          <w:sz w:val="24"/>
        </w:rPr>
        <w:t>18.l 买卖双方应通过友好协商，解决在执行本合同中所发生的或与本合同有关的一切争端，如果协商仍得不到解决，任何一方均可按“中华人民共和国合同法”规定提交调解和仲裁。</w:t>
      </w:r>
    </w:p>
    <w:p w:rsidR="00FF4922" w:rsidRPr="007846E5" w:rsidRDefault="00FF4922" w:rsidP="00FF4922">
      <w:pPr>
        <w:adjustRightInd w:val="0"/>
        <w:snapToGrid w:val="0"/>
        <w:spacing w:line="360" w:lineRule="auto"/>
        <w:ind w:firstLineChars="200" w:firstLine="480"/>
        <w:rPr>
          <w:rFonts w:ascii="宋体" w:hAnsi="宋体"/>
          <w:sz w:val="24"/>
        </w:rPr>
      </w:pPr>
      <w:r w:rsidRPr="007846E5">
        <w:rPr>
          <w:rFonts w:ascii="宋体" w:hAnsi="宋体" w:hint="eastAsia"/>
          <w:sz w:val="24"/>
        </w:rPr>
        <w:t>18.2 仲裁裁决应为终局裁决，对双方均具有约束力。</w:t>
      </w:r>
    </w:p>
    <w:p w:rsidR="00FF4922" w:rsidRPr="007846E5" w:rsidRDefault="00FF4922" w:rsidP="00FF4922">
      <w:pPr>
        <w:adjustRightInd w:val="0"/>
        <w:snapToGrid w:val="0"/>
        <w:spacing w:line="360" w:lineRule="auto"/>
        <w:ind w:firstLineChars="200" w:firstLine="480"/>
        <w:rPr>
          <w:rFonts w:ascii="宋体" w:hAnsi="宋体"/>
          <w:sz w:val="24"/>
        </w:rPr>
      </w:pPr>
      <w:r w:rsidRPr="007846E5">
        <w:rPr>
          <w:rFonts w:ascii="宋体" w:hAnsi="宋体" w:hint="eastAsia"/>
          <w:sz w:val="24"/>
        </w:rPr>
        <w:lastRenderedPageBreak/>
        <w:t>18.3 仲裁费除仲裁机构另有裁决外应由败诉方负担。</w:t>
      </w:r>
    </w:p>
    <w:p w:rsidR="00FF4922" w:rsidRPr="007846E5" w:rsidRDefault="00FF4922" w:rsidP="00FF4922">
      <w:pPr>
        <w:adjustRightInd w:val="0"/>
        <w:snapToGrid w:val="0"/>
        <w:spacing w:line="360" w:lineRule="auto"/>
        <w:ind w:firstLineChars="200" w:firstLine="480"/>
        <w:rPr>
          <w:rFonts w:ascii="宋体" w:hAnsi="宋体"/>
          <w:sz w:val="24"/>
        </w:rPr>
      </w:pPr>
      <w:r w:rsidRPr="007846E5">
        <w:rPr>
          <w:rFonts w:ascii="宋体" w:hAnsi="宋体" w:hint="eastAsia"/>
          <w:sz w:val="24"/>
        </w:rPr>
        <w:t>18.4 在仲裁期间，除正在进行仲裁的部分外，合同其它部分继续执行。</w:t>
      </w:r>
    </w:p>
    <w:p w:rsidR="00FF4922" w:rsidRPr="007846E5" w:rsidRDefault="00FF4922" w:rsidP="00FF4922">
      <w:pPr>
        <w:adjustRightInd w:val="0"/>
        <w:snapToGrid w:val="0"/>
        <w:spacing w:line="360" w:lineRule="auto"/>
        <w:ind w:firstLineChars="200" w:firstLine="480"/>
        <w:rPr>
          <w:rFonts w:ascii="宋体" w:hAnsi="宋体"/>
          <w:sz w:val="24"/>
        </w:rPr>
      </w:pPr>
      <w:bookmarkStart w:id="21" w:name="_Toc162083557"/>
      <w:r w:rsidRPr="007846E5">
        <w:rPr>
          <w:rFonts w:ascii="宋体" w:hAnsi="宋体" w:hint="eastAsia"/>
          <w:sz w:val="24"/>
        </w:rPr>
        <w:t>19．违约终止合同</w:t>
      </w:r>
      <w:bookmarkEnd w:id="21"/>
    </w:p>
    <w:p w:rsidR="00FF4922" w:rsidRPr="007846E5" w:rsidRDefault="00FF4922" w:rsidP="00FF4922">
      <w:pPr>
        <w:adjustRightInd w:val="0"/>
        <w:snapToGrid w:val="0"/>
        <w:spacing w:line="360" w:lineRule="auto"/>
        <w:ind w:firstLineChars="200" w:firstLine="480"/>
        <w:rPr>
          <w:rFonts w:ascii="宋体" w:hAnsi="宋体"/>
          <w:sz w:val="24"/>
        </w:rPr>
      </w:pPr>
      <w:r w:rsidRPr="007846E5">
        <w:rPr>
          <w:rFonts w:ascii="宋体" w:hAnsi="宋体" w:hint="eastAsia"/>
          <w:sz w:val="24"/>
        </w:rPr>
        <w:t>19.l 乙方有下列违约情况之一，并在收到甲方违约通知后的合理时间内，或经甲方书面认可延长的时间内未能纠正其过失，甲方可向乙方发出书面通知，终止部分或全部合同。在这种情况下，并不影响甲方向乙方提出索赔。</w:t>
      </w:r>
    </w:p>
    <w:p w:rsidR="00FF4922" w:rsidRPr="007846E5" w:rsidRDefault="00FF4922" w:rsidP="00FF4922">
      <w:pPr>
        <w:adjustRightInd w:val="0"/>
        <w:snapToGrid w:val="0"/>
        <w:spacing w:line="360" w:lineRule="auto"/>
        <w:ind w:firstLineChars="200" w:firstLine="480"/>
        <w:rPr>
          <w:rFonts w:ascii="宋体" w:hAnsi="宋体"/>
          <w:sz w:val="24"/>
        </w:rPr>
      </w:pPr>
      <w:r w:rsidRPr="007846E5">
        <w:rPr>
          <w:rFonts w:ascii="宋体" w:hAnsi="宋体" w:hint="eastAsia"/>
          <w:sz w:val="24"/>
        </w:rPr>
        <w:t>（l）如果乙方未能在合同规定的期限或甲方同意延期的限期内提供全部或部分货物（</w:t>
      </w:r>
      <w:proofErr w:type="gramStart"/>
      <w:r w:rsidRPr="007846E5">
        <w:rPr>
          <w:rFonts w:ascii="宋体" w:hAnsi="宋体" w:hint="eastAsia"/>
          <w:sz w:val="24"/>
        </w:rPr>
        <w:t>含软件</w:t>
      </w:r>
      <w:proofErr w:type="gramEnd"/>
      <w:r w:rsidRPr="007846E5">
        <w:rPr>
          <w:rFonts w:ascii="宋体" w:hAnsi="宋体" w:hint="eastAsia"/>
          <w:sz w:val="24"/>
        </w:rPr>
        <w:t>及相关服务）；</w:t>
      </w:r>
    </w:p>
    <w:p w:rsidR="00FF4922" w:rsidRPr="007846E5" w:rsidRDefault="00FF4922" w:rsidP="00FF4922">
      <w:pPr>
        <w:adjustRightInd w:val="0"/>
        <w:snapToGrid w:val="0"/>
        <w:spacing w:line="360" w:lineRule="auto"/>
        <w:ind w:firstLineChars="200" w:firstLine="480"/>
        <w:rPr>
          <w:rFonts w:ascii="宋体" w:hAnsi="宋体"/>
          <w:sz w:val="24"/>
        </w:rPr>
      </w:pPr>
      <w:r w:rsidRPr="007846E5">
        <w:rPr>
          <w:rFonts w:ascii="宋体" w:hAnsi="宋体" w:hint="eastAsia"/>
          <w:sz w:val="24"/>
        </w:rPr>
        <w:t>（2）如果乙方未能履行合同规定的其它义务。</w:t>
      </w:r>
    </w:p>
    <w:p w:rsidR="00FF4922" w:rsidRPr="007846E5" w:rsidRDefault="00FF4922" w:rsidP="00FF4922">
      <w:pPr>
        <w:adjustRightInd w:val="0"/>
        <w:snapToGrid w:val="0"/>
        <w:spacing w:line="360" w:lineRule="auto"/>
        <w:ind w:firstLineChars="200" w:firstLine="480"/>
        <w:rPr>
          <w:rFonts w:ascii="宋体" w:hAnsi="宋体"/>
          <w:sz w:val="24"/>
        </w:rPr>
      </w:pPr>
      <w:r w:rsidRPr="007846E5">
        <w:rPr>
          <w:rFonts w:ascii="宋体" w:hAnsi="宋体" w:hint="eastAsia"/>
          <w:sz w:val="24"/>
        </w:rPr>
        <w:t>19.2 在甲方根据第2 0.l条规定，终止了全部或部分合同，甲方可以依其认为适当的条件和方式购买与未交货物（</w:t>
      </w:r>
      <w:proofErr w:type="gramStart"/>
      <w:r w:rsidRPr="007846E5">
        <w:rPr>
          <w:rFonts w:ascii="宋体" w:hAnsi="宋体" w:hint="eastAsia"/>
          <w:sz w:val="24"/>
        </w:rPr>
        <w:t>含软件</w:t>
      </w:r>
      <w:proofErr w:type="gramEnd"/>
      <w:r w:rsidRPr="007846E5">
        <w:rPr>
          <w:rFonts w:ascii="宋体" w:hAnsi="宋体" w:hint="eastAsia"/>
          <w:sz w:val="24"/>
        </w:rPr>
        <w:t>及相关服务）类似的货物（</w:t>
      </w:r>
      <w:proofErr w:type="gramStart"/>
      <w:r w:rsidRPr="007846E5">
        <w:rPr>
          <w:rFonts w:ascii="宋体" w:hAnsi="宋体" w:hint="eastAsia"/>
          <w:sz w:val="24"/>
        </w:rPr>
        <w:t>含软件</w:t>
      </w:r>
      <w:proofErr w:type="gramEnd"/>
      <w:r w:rsidRPr="007846E5">
        <w:rPr>
          <w:rFonts w:ascii="宋体" w:hAnsi="宋体" w:hint="eastAsia"/>
          <w:sz w:val="24"/>
        </w:rPr>
        <w:t>及相关服务），乙方应对购买类似货物（</w:t>
      </w:r>
      <w:proofErr w:type="gramStart"/>
      <w:r w:rsidRPr="007846E5">
        <w:rPr>
          <w:rFonts w:ascii="宋体" w:hAnsi="宋体" w:hint="eastAsia"/>
          <w:sz w:val="24"/>
        </w:rPr>
        <w:t>含软件</w:t>
      </w:r>
      <w:proofErr w:type="gramEnd"/>
      <w:r w:rsidRPr="007846E5">
        <w:rPr>
          <w:rFonts w:ascii="宋体" w:hAnsi="宋体" w:hint="eastAsia"/>
          <w:sz w:val="24"/>
        </w:rPr>
        <w:t>及相关服务）所超出的费用负责。而且乙方还应继续执行合同中未终止的部分。</w:t>
      </w:r>
    </w:p>
    <w:p w:rsidR="00FF4922" w:rsidRPr="007846E5" w:rsidRDefault="00FF4922" w:rsidP="00FF4922">
      <w:pPr>
        <w:adjustRightInd w:val="0"/>
        <w:snapToGrid w:val="0"/>
        <w:spacing w:line="360" w:lineRule="auto"/>
        <w:ind w:firstLineChars="200" w:firstLine="480"/>
        <w:rPr>
          <w:rFonts w:ascii="宋体" w:hAnsi="宋体"/>
          <w:sz w:val="24"/>
        </w:rPr>
      </w:pPr>
      <w:bookmarkStart w:id="22" w:name="_Toc162083558"/>
      <w:r w:rsidRPr="007846E5">
        <w:rPr>
          <w:rFonts w:ascii="宋体" w:hAnsi="宋体" w:hint="eastAsia"/>
          <w:sz w:val="24"/>
        </w:rPr>
        <w:t>20．破产终止合同</w:t>
      </w:r>
      <w:bookmarkEnd w:id="22"/>
    </w:p>
    <w:p w:rsidR="00FF4922" w:rsidRPr="007846E5" w:rsidRDefault="00FF4922" w:rsidP="00FF4922">
      <w:pPr>
        <w:adjustRightInd w:val="0"/>
        <w:snapToGrid w:val="0"/>
        <w:spacing w:line="360" w:lineRule="auto"/>
        <w:ind w:firstLineChars="200" w:firstLine="480"/>
        <w:rPr>
          <w:rFonts w:ascii="宋体" w:hAnsi="宋体"/>
          <w:sz w:val="24"/>
        </w:rPr>
      </w:pPr>
      <w:r w:rsidRPr="007846E5">
        <w:rPr>
          <w:rFonts w:ascii="宋体" w:hAnsi="宋体" w:hint="eastAsia"/>
          <w:sz w:val="24"/>
        </w:rPr>
        <w:t>如果乙方破产或无清偿能力，甲方可在任何时候以书面通知乙方终止合同，该终止合同以不损害或影响甲方已经采取或将采取补救措施的权利。</w:t>
      </w:r>
    </w:p>
    <w:p w:rsidR="00FF4922" w:rsidRPr="007846E5" w:rsidRDefault="00FF4922" w:rsidP="00FF4922">
      <w:pPr>
        <w:adjustRightInd w:val="0"/>
        <w:snapToGrid w:val="0"/>
        <w:spacing w:line="360" w:lineRule="auto"/>
        <w:ind w:firstLineChars="200" w:firstLine="480"/>
        <w:rPr>
          <w:rFonts w:ascii="宋体" w:hAnsi="宋体"/>
          <w:sz w:val="24"/>
        </w:rPr>
      </w:pPr>
      <w:bookmarkStart w:id="23" w:name="_Toc162083559"/>
      <w:r w:rsidRPr="007846E5">
        <w:rPr>
          <w:rFonts w:ascii="宋体" w:hAnsi="宋体" w:hint="eastAsia"/>
          <w:sz w:val="24"/>
        </w:rPr>
        <w:t>21．转让与分包</w:t>
      </w:r>
      <w:bookmarkEnd w:id="23"/>
    </w:p>
    <w:p w:rsidR="00FF4922" w:rsidRPr="007846E5" w:rsidRDefault="00FF4922" w:rsidP="00FF4922">
      <w:pPr>
        <w:adjustRightInd w:val="0"/>
        <w:snapToGrid w:val="0"/>
        <w:spacing w:line="360" w:lineRule="auto"/>
        <w:ind w:firstLineChars="200" w:firstLine="480"/>
        <w:rPr>
          <w:rFonts w:ascii="宋体" w:hAnsi="宋体"/>
          <w:sz w:val="24"/>
        </w:rPr>
      </w:pPr>
      <w:r w:rsidRPr="007846E5">
        <w:rPr>
          <w:rFonts w:ascii="宋体" w:hAnsi="宋体" w:hint="eastAsia"/>
          <w:sz w:val="24"/>
        </w:rPr>
        <w:t>21.l 未经甲方事先书面同意，乙方不得部分转让或全部转让其应履行的合同义务。</w:t>
      </w:r>
    </w:p>
    <w:p w:rsidR="00FF4922" w:rsidRPr="007846E5" w:rsidRDefault="00FF4922" w:rsidP="00FF4922">
      <w:pPr>
        <w:adjustRightInd w:val="0"/>
        <w:snapToGrid w:val="0"/>
        <w:spacing w:line="360" w:lineRule="auto"/>
        <w:ind w:firstLineChars="200" w:firstLine="480"/>
        <w:rPr>
          <w:rFonts w:ascii="宋体" w:hAnsi="宋体"/>
          <w:sz w:val="24"/>
        </w:rPr>
      </w:pPr>
      <w:r w:rsidRPr="007846E5">
        <w:rPr>
          <w:rFonts w:ascii="宋体" w:hAnsi="宋体" w:hint="eastAsia"/>
          <w:sz w:val="24"/>
        </w:rPr>
        <w:t>21.2 对投标中没有明确分包的合同，乙方应书面通知甲方本合同中将分包的全部分包合同，在原投标文件中或后来发出的分包通知均不能解除乙方履行本合同的义务。</w:t>
      </w:r>
    </w:p>
    <w:p w:rsidR="00FF4922" w:rsidRPr="007846E5" w:rsidRDefault="00FF4922" w:rsidP="00FF4922">
      <w:pPr>
        <w:adjustRightInd w:val="0"/>
        <w:snapToGrid w:val="0"/>
        <w:spacing w:line="360" w:lineRule="auto"/>
        <w:ind w:firstLineChars="200" w:firstLine="480"/>
        <w:rPr>
          <w:rFonts w:ascii="宋体" w:hAnsi="宋体"/>
          <w:sz w:val="24"/>
        </w:rPr>
      </w:pPr>
      <w:bookmarkStart w:id="24" w:name="_Toc162083560"/>
      <w:r w:rsidRPr="007846E5">
        <w:rPr>
          <w:rFonts w:ascii="宋体" w:hAnsi="宋体" w:hint="eastAsia"/>
          <w:sz w:val="24"/>
        </w:rPr>
        <w:t>22．适用法律</w:t>
      </w:r>
      <w:bookmarkEnd w:id="24"/>
    </w:p>
    <w:p w:rsidR="00FF4922" w:rsidRPr="007846E5" w:rsidRDefault="00FF4922" w:rsidP="00FF4922">
      <w:pPr>
        <w:adjustRightInd w:val="0"/>
        <w:snapToGrid w:val="0"/>
        <w:spacing w:line="360" w:lineRule="auto"/>
        <w:ind w:firstLineChars="200" w:firstLine="480"/>
        <w:rPr>
          <w:rFonts w:ascii="宋体" w:hAnsi="宋体"/>
          <w:sz w:val="24"/>
        </w:rPr>
      </w:pPr>
      <w:r w:rsidRPr="007846E5">
        <w:rPr>
          <w:rFonts w:ascii="宋体" w:hAnsi="宋体" w:hint="eastAsia"/>
          <w:sz w:val="24"/>
        </w:rPr>
        <w:t>本合同应按中华人民共和国的法律进行解释。</w:t>
      </w:r>
    </w:p>
    <w:p w:rsidR="00FF4922" w:rsidRPr="007846E5" w:rsidRDefault="00FF4922" w:rsidP="00FF4922">
      <w:pPr>
        <w:adjustRightInd w:val="0"/>
        <w:snapToGrid w:val="0"/>
        <w:spacing w:line="360" w:lineRule="auto"/>
        <w:ind w:firstLineChars="200" w:firstLine="480"/>
        <w:rPr>
          <w:rFonts w:ascii="宋体" w:hAnsi="宋体"/>
          <w:sz w:val="24"/>
        </w:rPr>
      </w:pPr>
      <w:bookmarkStart w:id="25" w:name="_Toc162083561"/>
      <w:r w:rsidRPr="007846E5">
        <w:rPr>
          <w:rFonts w:ascii="宋体" w:hAnsi="宋体" w:hint="eastAsia"/>
          <w:sz w:val="24"/>
        </w:rPr>
        <w:t>23．合同生效及其它</w:t>
      </w:r>
      <w:bookmarkEnd w:id="25"/>
    </w:p>
    <w:p w:rsidR="00FF4922" w:rsidRPr="007846E5" w:rsidRDefault="00FF4922" w:rsidP="00FF4922">
      <w:pPr>
        <w:adjustRightInd w:val="0"/>
        <w:snapToGrid w:val="0"/>
        <w:spacing w:line="360" w:lineRule="auto"/>
        <w:ind w:firstLineChars="200" w:firstLine="480"/>
        <w:rPr>
          <w:rFonts w:ascii="宋体" w:hAnsi="宋体"/>
          <w:sz w:val="24"/>
        </w:rPr>
      </w:pPr>
      <w:r w:rsidRPr="007846E5">
        <w:rPr>
          <w:rFonts w:ascii="宋体" w:hAnsi="宋体" w:hint="eastAsia"/>
          <w:sz w:val="24"/>
        </w:rPr>
        <w:t>23.1 合同在双方签字盖章后生效。</w:t>
      </w:r>
    </w:p>
    <w:p w:rsidR="00FF4922" w:rsidRPr="007846E5" w:rsidRDefault="00FF4922" w:rsidP="00FF4922">
      <w:pPr>
        <w:adjustRightInd w:val="0"/>
        <w:snapToGrid w:val="0"/>
        <w:spacing w:line="360" w:lineRule="auto"/>
        <w:ind w:firstLineChars="200" w:firstLine="480"/>
        <w:rPr>
          <w:rFonts w:ascii="宋体" w:hAnsi="宋体"/>
          <w:sz w:val="24"/>
        </w:rPr>
      </w:pPr>
      <w:r w:rsidRPr="007846E5">
        <w:rPr>
          <w:rFonts w:ascii="宋体" w:hAnsi="宋体" w:hint="eastAsia"/>
          <w:sz w:val="24"/>
        </w:rPr>
        <w:t>23.2 如需修改或补充合同内容，经协商，双方应签署书面修改或补充协议并经采购代理机构</w:t>
      </w:r>
      <w:proofErr w:type="gramStart"/>
      <w:r w:rsidRPr="007846E5">
        <w:rPr>
          <w:rFonts w:ascii="宋体" w:hAnsi="宋体" w:hint="eastAsia"/>
          <w:sz w:val="24"/>
        </w:rPr>
        <w:t>鉴证</w:t>
      </w:r>
      <w:proofErr w:type="gramEnd"/>
      <w:r w:rsidRPr="007846E5">
        <w:rPr>
          <w:rFonts w:ascii="宋体" w:hAnsi="宋体" w:hint="eastAsia"/>
          <w:sz w:val="24"/>
        </w:rPr>
        <w:t>，该协议将作为本合同的一个组成部分。</w:t>
      </w:r>
    </w:p>
    <w:p w:rsidR="00FF4922" w:rsidRPr="007846E5" w:rsidRDefault="00FF4922" w:rsidP="00FF4922">
      <w:pPr>
        <w:adjustRightInd w:val="0"/>
        <w:snapToGrid w:val="0"/>
        <w:spacing w:line="360" w:lineRule="auto"/>
        <w:ind w:firstLineChars="200" w:firstLine="480"/>
        <w:rPr>
          <w:rFonts w:ascii="宋体" w:hAnsi="宋体"/>
          <w:sz w:val="24"/>
        </w:rPr>
      </w:pPr>
      <w:r w:rsidRPr="007846E5">
        <w:rPr>
          <w:rFonts w:ascii="宋体" w:hAnsi="宋体" w:hint="eastAsia"/>
          <w:sz w:val="24"/>
        </w:rPr>
        <w:t>24. 合同适用</w:t>
      </w:r>
    </w:p>
    <w:p w:rsidR="00FF4922" w:rsidRPr="007846E5" w:rsidRDefault="00FF4922" w:rsidP="00FF4922">
      <w:pPr>
        <w:adjustRightInd w:val="0"/>
        <w:snapToGrid w:val="0"/>
        <w:spacing w:line="360" w:lineRule="auto"/>
        <w:ind w:firstLineChars="200" w:firstLine="480"/>
        <w:rPr>
          <w:rFonts w:ascii="宋体" w:hAnsi="宋体"/>
          <w:sz w:val="24"/>
        </w:rPr>
      </w:pPr>
      <w:r w:rsidRPr="007846E5">
        <w:rPr>
          <w:rFonts w:ascii="宋体" w:hAnsi="宋体" w:hint="eastAsia"/>
          <w:sz w:val="24"/>
        </w:rPr>
        <w:t>本合同通用条款适用货物和服务类采购项目，工程类项目的合同通用条款按</w:t>
      </w:r>
      <w:r w:rsidRPr="007846E5">
        <w:rPr>
          <w:rFonts w:ascii="宋体" w:hAnsi="宋体" w:hint="eastAsia"/>
          <w:sz w:val="24"/>
        </w:rPr>
        <w:lastRenderedPageBreak/>
        <w:t>建设部门颁发的有关标准通用合同执行。</w:t>
      </w:r>
    </w:p>
    <w:p w:rsidR="00FF4922" w:rsidRPr="007846E5" w:rsidRDefault="00FF4922" w:rsidP="00FF4922">
      <w:pPr>
        <w:adjustRightInd w:val="0"/>
        <w:snapToGrid w:val="0"/>
        <w:spacing w:line="360" w:lineRule="auto"/>
        <w:ind w:firstLineChars="200" w:firstLine="480"/>
        <w:rPr>
          <w:rFonts w:ascii="宋体" w:hAnsi="宋体"/>
          <w:sz w:val="24"/>
        </w:rPr>
      </w:pPr>
    </w:p>
    <w:p w:rsidR="00FF4922" w:rsidRPr="007846E5" w:rsidRDefault="00FF4922" w:rsidP="00FF4922">
      <w:pPr>
        <w:adjustRightInd w:val="0"/>
        <w:snapToGrid w:val="0"/>
        <w:spacing w:line="360" w:lineRule="auto"/>
        <w:ind w:firstLineChars="200" w:firstLine="480"/>
        <w:rPr>
          <w:rFonts w:ascii="宋体" w:hAnsi="宋体"/>
          <w:sz w:val="24"/>
        </w:rPr>
      </w:pPr>
    </w:p>
    <w:p w:rsidR="00FF4922" w:rsidRPr="007846E5" w:rsidRDefault="00FF4922" w:rsidP="00FF4922">
      <w:pPr>
        <w:adjustRightInd w:val="0"/>
        <w:snapToGrid w:val="0"/>
        <w:spacing w:line="360" w:lineRule="auto"/>
        <w:ind w:firstLineChars="200" w:firstLine="480"/>
        <w:rPr>
          <w:rFonts w:ascii="宋体" w:hAnsi="宋体"/>
          <w:sz w:val="24"/>
        </w:rPr>
      </w:pPr>
    </w:p>
    <w:p w:rsidR="00FF4922" w:rsidRPr="007846E5" w:rsidRDefault="00FF4922" w:rsidP="00FF4922">
      <w:pPr>
        <w:adjustRightInd w:val="0"/>
        <w:snapToGrid w:val="0"/>
        <w:spacing w:line="360" w:lineRule="auto"/>
        <w:ind w:firstLineChars="200" w:firstLine="480"/>
        <w:rPr>
          <w:rFonts w:ascii="宋体" w:hAnsi="宋体"/>
          <w:sz w:val="24"/>
        </w:rPr>
      </w:pPr>
    </w:p>
    <w:p w:rsidR="00334011" w:rsidRPr="007846E5" w:rsidRDefault="00334011" w:rsidP="00FF4922">
      <w:pPr>
        <w:adjustRightInd w:val="0"/>
        <w:snapToGrid w:val="0"/>
        <w:spacing w:line="360" w:lineRule="auto"/>
        <w:ind w:firstLineChars="200" w:firstLine="480"/>
        <w:rPr>
          <w:rFonts w:ascii="宋体" w:hAnsi="宋体"/>
          <w:sz w:val="24"/>
        </w:rPr>
      </w:pPr>
    </w:p>
    <w:p w:rsidR="00334011" w:rsidRPr="007846E5" w:rsidRDefault="00334011" w:rsidP="00FF4922">
      <w:pPr>
        <w:adjustRightInd w:val="0"/>
        <w:snapToGrid w:val="0"/>
        <w:spacing w:line="360" w:lineRule="auto"/>
        <w:ind w:firstLineChars="200" w:firstLine="480"/>
        <w:rPr>
          <w:rFonts w:ascii="宋体" w:hAnsi="宋体"/>
          <w:sz w:val="24"/>
        </w:rPr>
      </w:pPr>
    </w:p>
    <w:p w:rsidR="00FF4922" w:rsidRPr="007846E5" w:rsidRDefault="00FF4922" w:rsidP="00FF4922">
      <w:pPr>
        <w:spacing w:line="360" w:lineRule="exact"/>
        <w:rPr>
          <w:rFonts w:ascii="宋体" w:hAnsi="宋体"/>
          <w:b/>
          <w:sz w:val="32"/>
          <w:szCs w:val="32"/>
        </w:rPr>
      </w:pPr>
    </w:p>
    <w:p w:rsidR="00FF4922" w:rsidRPr="007846E5" w:rsidRDefault="00FF4922" w:rsidP="00FF4922">
      <w:pPr>
        <w:spacing w:line="360" w:lineRule="exact"/>
        <w:jc w:val="center"/>
        <w:rPr>
          <w:rFonts w:ascii="宋体" w:hAnsi="宋体"/>
          <w:b/>
          <w:sz w:val="32"/>
          <w:szCs w:val="32"/>
        </w:rPr>
      </w:pPr>
      <w:r w:rsidRPr="007846E5">
        <w:rPr>
          <w:rFonts w:ascii="宋体" w:hAnsi="宋体" w:hint="eastAsia"/>
          <w:b/>
          <w:sz w:val="32"/>
          <w:szCs w:val="32"/>
        </w:rPr>
        <w:t>第五部分　合同条款及格式</w:t>
      </w:r>
    </w:p>
    <w:p w:rsidR="00FF4922" w:rsidRPr="007846E5" w:rsidRDefault="00FF4922" w:rsidP="00FF4922"/>
    <w:p w:rsidR="00FF4922" w:rsidRPr="007846E5" w:rsidRDefault="00FF4922" w:rsidP="00FF4922">
      <w:pPr>
        <w:spacing w:line="460" w:lineRule="exact"/>
        <w:ind w:firstLine="420"/>
        <w:rPr>
          <w:rFonts w:ascii="宋体" w:hAnsi="宋体" w:cs="Arial"/>
          <w:sz w:val="24"/>
        </w:rPr>
      </w:pPr>
      <w:r w:rsidRPr="007846E5">
        <w:rPr>
          <w:rFonts w:ascii="宋体" w:hAnsi="宋体" w:cs="Arial"/>
          <w:sz w:val="24"/>
        </w:rPr>
        <w:t>投标人必须响应并承诺以下所附合同主要条款。一旦中标，除非供需双方同意，否则均不得对此合同的条款进行实质性的修改。</w:t>
      </w:r>
    </w:p>
    <w:p w:rsidR="00FF4922" w:rsidRPr="007846E5" w:rsidRDefault="00FF4922" w:rsidP="00FF4922">
      <w:pPr>
        <w:spacing w:line="460" w:lineRule="exact"/>
        <w:jc w:val="center"/>
        <w:rPr>
          <w:rFonts w:ascii="宋体" w:hAnsi="宋体" w:cs="Arial"/>
          <w:sz w:val="24"/>
        </w:rPr>
      </w:pPr>
    </w:p>
    <w:p w:rsidR="00FF4922" w:rsidRPr="007846E5" w:rsidRDefault="00FF4922" w:rsidP="00FF4922">
      <w:pPr>
        <w:spacing w:line="480" w:lineRule="exact"/>
        <w:rPr>
          <w:rFonts w:ascii="宋体" w:hAnsi="宋体"/>
          <w:b/>
          <w:sz w:val="24"/>
        </w:rPr>
      </w:pPr>
      <w:r w:rsidRPr="007846E5">
        <w:rPr>
          <w:rFonts w:ascii="宋体" w:hAnsi="宋体" w:hint="eastAsia"/>
          <w:b/>
          <w:sz w:val="24"/>
        </w:rPr>
        <w:t>甲方（招标人）：</w:t>
      </w:r>
    </w:p>
    <w:p w:rsidR="00FF4922" w:rsidRPr="007846E5" w:rsidRDefault="00FF4922" w:rsidP="00FF4922">
      <w:pPr>
        <w:spacing w:line="480" w:lineRule="exact"/>
        <w:rPr>
          <w:rFonts w:ascii="宋体" w:hAnsi="宋体"/>
          <w:b/>
          <w:sz w:val="24"/>
        </w:rPr>
      </w:pPr>
      <w:r w:rsidRPr="007846E5">
        <w:rPr>
          <w:rFonts w:ascii="宋体" w:hAnsi="宋体" w:hint="eastAsia"/>
          <w:b/>
          <w:sz w:val="24"/>
        </w:rPr>
        <w:t>地址：</w:t>
      </w:r>
    </w:p>
    <w:p w:rsidR="00FF4922" w:rsidRPr="007846E5" w:rsidRDefault="00FF4922" w:rsidP="00FF4922">
      <w:pPr>
        <w:spacing w:line="480" w:lineRule="exact"/>
        <w:rPr>
          <w:rFonts w:ascii="宋体" w:hAnsi="宋体"/>
          <w:b/>
          <w:sz w:val="24"/>
        </w:rPr>
      </w:pPr>
      <w:r w:rsidRPr="007846E5">
        <w:rPr>
          <w:rFonts w:ascii="宋体" w:hAnsi="宋体" w:hint="eastAsia"/>
          <w:b/>
          <w:sz w:val="24"/>
        </w:rPr>
        <w:t>电话：                    传真：</w:t>
      </w:r>
    </w:p>
    <w:p w:rsidR="00FF4922" w:rsidRPr="007846E5" w:rsidRDefault="00FF4922" w:rsidP="00FF4922">
      <w:pPr>
        <w:spacing w:line="480" w:lineRule="exact"/>
        <w:rPr>
          <w:rFonts w:ascii="宋体" w:hAnsi="宋体"/>
          <w:b/>
          <w:sz w:val="24"/>
        </w:rPr>
      </w:pPr>
    </w:p>
    <w:p w:rsidR="00FF4922" w:rsidRPr="007846E5" w:rsidRDefault="00FF4922" w:rsidP="00FF4922">
      <w:pPr>
        <w:spacing w:line="480" w:lineRule="exact"/>
        <w:rPr>
          <w:rFonts w:ascii="宋体" w:hAnsi="宋体"/>
          <w:b/>
          <w:sz w:val="24"/>
        </w:rPr>
      </w:pPr>
      <w:r w:rsidRPr="007846E5">
        <w:rPr>
          <w:rFonts w:ascii="宋体" w:hAnsi="宋体" w:hint="eastAsia"/>
          <w:b/>
          <w:sz w:val="24"/>
        </w:rPr>
        <w:t>乙方（中标的承保公司）：（单位名称）</w:t>
      </w:r>
    </w:p>
    <w:p w:rsidR="00FF4922" w:rsidRPr="007846E5" w:rsidRDefault="00FF4922" w:rsidP="00FF4922">
      <w:pPr>
        <w:spacing w:line="480" w:lineRule="exact"/>
        <w:rPr>
          <w:rFonts w:ascii="宋体" w:hAnsi="宋体"/>
          <w:b/>
          <w:sz w:val="24"/>
        </w:rPr>
      </w:pPr>
      <w:r w:rsidRPr="007846E5">
        <w:rPr>
          <w:rFonts w:ascii="宋体" w:hAnsi="宋体" w:hint="eastAsia"/>
          <w:b/>
          <w:sz w:val="24"/>
        </w:rPr>
        <w:t>地址：</w:t>
      </w:r>
    </w:p>
    <w:p w:rsidR="00FF4922" w:rsidRPr="007846E5" w:rsidRDefault="00FF4922" w:rsidP="00FF4922">
      <w:pPr>
        <w:spacing w:line="480" w:lineRule="exact"/>
        <w:rPr>
          <w:rFonts w:ascii="宋体" w:hAnsi="宋体"/>
          <w:b/>
          <w:sz w:val="24"/>
        </w:rPr>
      </w:pPr>
      <w:r w:rsidRPr="007846E5">
        <w:rPr>
          <w:rFonts w:ascii="宋体" w:hAnsi="宋体" w:hint="eastAsia"/>
          <w:b/>
          <w:sz w:val="24"/>
        </w:rPr>
        <w:t>电话：                    传真：</w:t>
      </w:r>
    </w:p>
    <w:p w:rsidR="00FF4922" w:rsidRPr="007846E5" w:rsidRDefault="00FF4922" w:rsidP="00FF4922">
      <w:pPr>
        <w:spacing w:line="480" w:lineRule="exact"/>
        <w:rPr>
          <w:rFonts w:ascii="宋体" w:hAnsi="宋体"/>
          <w:sz w:val="24"/>
        </w:rPr>
      </w:pPr>
    </w:p>
    <w:p w:rsidR="00FF4922" w:rsidRPr="007846E5" w:rsidRDefault="00FF4922" w:rsidP="00FF4922">
      <w:pPr>
        <w:spacing w:line="460" w:lineRule="exact"/>
        <w:ind w:firstLineChars="200" w:firstLine="482"/>
        <w:rPr>
          <w:rFonts w:ascii="宋体" w:hAnsi="宋体"/>
          <w:sz w:val="24"/>
        </w:rPr>
      </w:pPr>
      <w:r w:rsidRPr="007846E5">
        <w:rPr>
          <w:rFonts w:ascii="宋体" w:hAnsi="宋体" w:hint="eastAsia"/>
          <w:b/>
          <w:sz w:val="24"/>
        </w:rPr>
        <w:t>第一条</w:t>
      </w:r>
      <w:r w:rsidRPr="007846E5">
        <w:rPr>
          <w:rFonts w:ascii="宋体" w:hAnsi="宋体" w:hint="eastAsia"/>
          <w:sz w:val="24"/>
        </w:rPr>
        <w:t xml:space="preserve">  根据教育部、财政部、中国保险监督管理委员会《关于推行校方责任保险完善校园伤害事故风险管理机制的通知》（</w:t>
      </w:r>
      <w:proofErr w:type="gramStart"/>
      <w:r w:rsidRPr="007846E5">
        <w:rPr>
          <w:rFonts w:ascii="宋体" w:hAnsi="宋体" w:hint="eastAsia"/>
          <w:sz w:val="24"/>
        </w:rPr>
        <w:t>教体艺</w:t>
      </w:r>
      <w:proofErr w:type="gramEnd"/>
      <w:r w:rsidRPr="007846E5">
        <w:rPr>
          <w:rFonts w:ascii="宋体" w:hAnsi="宋体" w:hint="eastAsia"/>
          <w:sz w:val="24"/>
        </w:rPr>
        <w:t>[2008]2号）和海南省教育厅、海南省财政厅、中国保监会海南监管局《</w:t>
      </w:r>
      <w:r w:rsidRPr="007846E5">
        <w:rPr>
          <w:rFonts w:hint="eastAsia"/>
          <w:sz w:val="24"/>
        </w:rPr>
        <w:t>关于调整完善校方责任保险制度的通知</w:t>
      </w:r>
      <w:r w:rsidRPr="007846E5">
        <w:rPr>
          <w:rFonts w:ascii="宋体" w:hAnsi="宋体" w:hint="eastAsia"/>
          <w:sz w:val="24"/>
        </w:rPr>
        <w:t>》（</w:t>
      </w:r>
      <w:proofErr w:type="gramStart"/>
      <w:r w:rsidRPr="007846E5">
        <w:rPr>
          <w:rFonts w:ascii="宋体" w:hAnsi="宋体" w:hint="eastAsia"/>
          <w:sz w:val="24"/>
        </w:rPr>
        <w:t>琼教</w:t>
      </w:r>
      <w:proofErr w:type="gramEnd"/>
      <w:r w:rsidRPr="007846E5">
        <w:rPr>
          <w:rFonts w:ascii="宋体" w:hAnsi="宋体" w:hint="eastAsia"/>
          <w:sz w:val="24"/>
        </w:rPr>
        <w:t>[2014]77号）文件，为做好海南省校方责任保险工作，甲、乙双方本着自愿、平等、守信的原则，经充分协商，订立本合同。</w:t>
      </w:r>
    </w:p>
    <w:p w:rsidR="00FF4922" w:rsidRPr="007846E5" w:rsidRDefault="00FF4922" w:rsidP="00FF4922">
      <w:pPr>
        <w:spacing w:line="460" w:lineRule="exact"/>
        <w:ind w:firstLineChars="200" w:firstLine="482"/>
        <w:rPr>
          <w:rFonts w:ascii="宋体" w:hAnsi="宋体"/>
          <w:sz w:val="24"/>
        </w:rPr>
      </w:pPr>
      <w:r w:rsidRPr="007846E5">
        <w:rPr>
          <w:rFonts w:ascii="宋体" w:hAnsi="宋体" w:hint="eastAsia"/>
          <w:b/>
          <w:sz w:val="24"/>
        </w:rPr>
        <w:t>第二条</w:t>
      </w:r>
      <w:r w:rsidRPr="007846E5">
        <w:rPr>
          <w:rFonts w:ascii="宋体" w:hAnsi="宋体" w:hint="eastAsia"/>
          <w:sz w:val="24"/>
        </w:rPr>
        <w:t xml:space="preserve">  项目说明</w:t>
      </w:r>
    </w:p>
    <w:p w:rsidR="00FF4922" w:rsidRPr="007846E5" w:rsidRDefault="00FF4922" w:rsidP="00FF4922">
      <w:pPr>
        <w:spacing w:line="400" w:lineRule="exact"/>
        <w:ind w:firstLineChars="200" w:firstLine="480"/>
        <w:jc w:val="left"/>
        <w:rPr>
          <w:rFonts w:ascii="宋体" w:hAnsi="宋体"/>
          <w:sz w:val="24"/>
        </w:rPr>
      </w:pPr>
      <w:r w:rsidRPr="007846E5">
        <w:rPr>
          <w:rFonts w:ascii="宋体" w:hAnsi="宋体" w:hint="eastAsia"/>
          <w:sz w:val="24"/>
        </w:rPr>
        <w:t>1.项目名称：</w:t>
      </w:r>
    </w:p>
    <w:p w:rsidR="00FF4922" w:rsidRPr="007846E5" w:rsidRDefault="00FF4922" w:rsidP="00FF4922">
      <w:pPr>
        <w:spacing w:line="460" w:lineRule="exact"/>
        <w:ind w:firstLineChars="150" w:firstLine="360"/>
        <w:rPr>
          <w:rFonts w:ascii="宋体" w:hAnsi="宋体"/>
          <w:sz w:val="24"/>
        </w:rPr>
      </w:pPr>
      <w:r w:rsidRPr="007846E5">
        <w:rPr>
          <w:rFonts w:ascii="宋体" w:hAnsi="宋体" w:hint="eastAsia"/>
          <w:sz w:val="24"/>
        </w:rPr>
        <w:t xml:space="preserve"> 2. 项目地点： </w:t>
      </w:r>
    </w:p>
    <w:p w:rsidR="00FF4922" w:rsidRPr="007846E5" w:rsidRDefault="00FF4922" w:rsidP="00FF4922">
      <w:pPr>
        <w:spacing w:line="460" w:lineRule="exact"/>
        <w:ind w:firstLineChars="150" w:firstLine="360"/>
        <w:rPr>
          <w:rFonts w:ascii="宋体" w:hAnsi="宋体"/>
          <w:sz w:val="24"/>
        </w:rPr>
      </w:pPr>
      <w:r w:rsidRPr="007846E5">
        <w:rPr>
          <w:rFonts w:ascii="宋体" w:hAnsi="宋体" w:hint="eastAsia"/>
          <w:sz w:val="24"/>
        </w:rPr>
        <w:t xml:space="preserve"> 3. 在校学生人数：</w:t>
      </w:r>
      <w:r w:rsidRPr="007846E5">
        <w:rPr>
          <w:rFonts w:ascii="宋体" w:hAnsi="宋体" w:hint="eastAsia"/>
          <w:b/>
          <w:sz w:val="24"/>
        </w:rPr>
        <w:t xml:space="preserve"> 万人（</w:t>
      </w:r>
      <w:r w:rsidRPr="007846E5">
        <w:rPr>
          <w:rFonts w:ascii="宋体" w:hAnsi="宋体" w:hint="eastAsia"/>
          <w:sz w:val="24"/>
        </w:rPr>
        <w:t>实际人数以最终投保人数为准）</w:t>
      </w:r>
    </w:p>
    <w:p w:rsidR="00FF4922" w:rsidRPr="007846E5" w:rsidRDefault="00FF4922" w:rsidP="00FF4922">
      <w:pPr>
        <w:spacing w:line="460" w:lineRule="exact"/>
        <w:ind w:firstLineChars="200" w:firstLine="480"/>
        <w:rPr>
          <w:rFonts w:ascii="宋体" w:hAnsi="宋体"/>
          <w:sz w:val="24"/>
        </w:rPr>
      </w:pPr>
      <w:r w:rsidRPr="007846E5">
        <w:rPr>
          <w:rFonts w:ascii="宋体" w:hAnsi="宋体" w:hint="eastAsia"/>
          <w:sz w:val="24"/>
        </w:rPr>
        <w:lastRenderedPageBreak/>
        <w:t>4. 人数说明：本条所列学生数为2018年在校生数，实际人数以最终投保人数为准。</w:t>
      </w:r>
    </w:p>
    <w:p w:rsidR="00FF4922" w:rsidRPr="007846E5" w:rsidRDefault="00FF4922" w:rsidP="00FF4922">
      <w:pPr>
        <w:spacing w:line="460" w:lineRule="exact"/>
        <w:ind w:firstLineChars="200" w:firstLine="480"/>
        <w:rPr>
          <w:rFonts w:ascii="宋体" w:hAnsi="宋体"/>
          <w:sz w:val="24"/>
        </w:rPr>
      </w:pPr>
      <w:r w:rsidRPr="007846E5">
        <w:rPr>
          <w:rFonts w:ascii="宋体" w:hAnsi="宋体" w:hint="eastAsia"/>
          <w:sz w:val="24"/>
        </w:rPr>
        <w:t>5. 缴费标准及赔偿限额：</w:t>
      </w:r>
    </w:p>
    <w:p w:rsidR="00FF4922" w:rsidRPr="007846E5" w:rsidRDefault="00FF4922" w:rsidP="00FF4922">
      <w:pPr>
        <w:spacing w:line="460" w:lineRule="exact"/>
        <w:ind w:left="-50" w:rightChars="-50" w:right="-105" w:firstLineChars="200" w:firstLine="480"/>
        <w:rPr>
          <w:rFonts w:ascii="宋体" w:hAnsi="宋体"/>
          <w:sz w:val="24"/>
        </w:rPr>
      </w:pPr>
      <w:r w:rsidRPr="007846E5">
        <w:rPr>
          <w:rFonts w:ascii="宋体" w:hAnsi="宋体" w:hint="eastAsia"/>
          <w:sz w:val="24"/>
        </w:rPr>
        <w:t>全日制普通中小学（含特殊教育学校）、中等职业学校及幼儿园为被保险人</w:t>
      </w:r>
    </w:p>
    <w:p w:rsidR="00FF4922" w:rsidRPr="007846E5" w:rsidRDefault="00FF4922" w:rsidP="00FF4922">
      <w:pPr>
        <w:spacing w:line="460" w:lineRule="exact"/>
        <w:ind w:left="-50" w:rightChars="-50" w:right="-105" w:firstLineChars="200" w:firstLine="480"/>
        <w:rPr>
          <w:rFonts w:ascii="宋体" w:hAnsi="宋体"/>
          <w:sz w:val="24"/>
        </w:rPr>
      </w:pPr>
      <w:r w:rsidRPr="007846E5">
        <w:rPr>
          <w:rFonts w:ascii="宋体" w:hAnsi="宋体" w:hint="eastAsia"/>
          <w:sz w:val="24"/>
        </w:rPr>
        <w:t>保险费：高中、初中、小学、幼儿园、职业技术学校每人每年人民币10元；</w:t>
      </w:r>
    </w:p>
    <w:p w:rsidR="00FF4922" w:rsidRPr="007846E5" w:rsidRDefault="00FF4922" w:rsidP="00FF4922">
      <w:pPr>
        <w:spacing w:line="460" w:lineRule="exact"/>
        <w:ind w:left="-50" w:rightChars="-50" w:right="-105" w:firstLineChars="200" w:firstLine="480"/>
        <w:rPr>
          <w:rFonts w:ascii="宋体" w:hAnsi="宋体"/>
          <w:sz w:val="24"/>
        </w:rPr>
      </w:pPr>
      <w:r w:rsidRPr="007846E5">
        <w:rPr>
          <w:rFonts w:ascii="宋体" w:hAnsi="宋体" w:hint="eastAsia"/>
          <w:sz w:val="24"/>
        </w:rPr>
        <w:t>每人每年人身伤害赔偿限额：人民币万元，</w:t>
      </w:r>
    </w:p>
    <w:p w:rsidR="00FF4922" w:rsidRPr="007846E5" w:rsidRDefault="00FF4922" w:rsidP="00FF4922">
      <w:pPr>
        <w:spacing w:line="460" w:lineRule="exact"/>
        <w:ind w:left="-50" w:rightChars="-50" w:right="-105" w:firstLineChars="200" w:firstLine="480"/>
        <w:rPr>
          <w:rFonts w:ascii="宋体" w:hAnsi="宋体"/>
          <w:sz w:val="24"/>
        </w:rPr>
      </w:pPr>
      <w:r w:rsidRPr="007846E5">
        <w:rPr>
          <w:rFonts w:ascii="宋体" w:hAnsi="宋体" w:hint="eastAsia"/>
          <w:sz w:val="24"/>
        </w:rPr>
        <w:t>每人每年财产损失赔偿限额：人民币元，</w:t>
      </w:r>
    </w:p>
    <w:p w:rsidR="00FF4922" w:rsidRPr="007846E5" w:rsidRDefault="00FF4922" w:rsidP="00FF4922">
      <w:pPr>
        <w:spacing w:line="460" w:lineRule="exact"/>
        <w:ind w:left="-50" w:rightChars="-50" w:right="-105" w:firstLineChars="200" w:firstLine="480"/>
        <w:rPr>
          <w:rFonts w:ascii="宋体" w:hAnsi="宋体"/>
          <w:sz w:val="24"/>
        </w:rPr>
      </w:pPr>
      <w:r w:rsidRPr="007846E5">
        <w:rPr>
          <w:rFonts w:ascii="宋体" w:hAnsi="宋体" w:hint="eastAsia"/>
          <w:sz w:val="24"/>
        </w:rPr>
        <w:t>每人每年财产损失免赔额：人民币元，</w:t>
      </w:r>
    </w:p>
    <w:p w:rsidR="00FF4922" w:rsidRPr="007846E5" w:rsidRDefault="00FF4922" w:rsidP="00FF4922">
      <w:pPr>
        <w:spacing w:line="460" w:lineRule="exact"/>
        <w:ind w:left="-50" w:rightChars="-50" w:right="-105" w:firstLineChars="200" w:firstLine="480"/>
        <w:rPr>
          <w:rFonts w:ascii="宋体" w:hAnsi="宋体"/>
          <w:sz w:val="24"/>
        </w:rPr>
      </w:pPr>
      <w:r w:rsidRPr="007846E5">
        <w:rPr>
          <w:rFonts w:ascii="宋体" w:hAnsi="宋体" w:hint="eastAsia"/>
          <w:sz w:val="24"/>
        </w:rPr>
        <w:t>每所学校每次事故赔偿限额：人民币万元，</w:t>
      </w:r>
    </w:p>
    <w:p w:rsidR="00FF4922" w:rsidRPr="007846E5" w:rsidRDefault="00FF4922" w:rsidP="00FF4922">
      <w:pPr>
        <w:spacing w:line="460" w:lineRule="exact"/>
        <w:ind w:left="-50" w:rightChars="-50" w:right="-105" w:firstLineChars="200" w:firstLine="480"/>
        <w:rPr>
          <w:rFonts w:ascii="宋体" w:hAnsi="宋体"/>
          <w:sz w:val="24"/>
        </w:rPr>
      </w:pPr>
      <w:r w:rsidRPr="007846E5">
        <w:rPr>
          <w:rFonts w:ascii="宋体" w:hAnsi="宋体" w:hint="eastAsia"/>
          <w:sz w:val="24"/>
        </w:rPr>
        <w:t>校方无过失责任保险： 每生每年人身伤害赔偿限额人民币万元，每所学校每次事故赔偿限额人民币万元，每所学校每年累计赔偿限额人民币万元。</w:t>
      </w:r>
    </w:p>
    <w:p w:rsidR="00FF4922" w:rsidRPr="007846E5" w:rsidRDefault="00FF4922" w:rsidP="00FF4922">
      <w:pPr>
        <w:spacing w:line="460" w:lineRule="exact"/>
        <w:ind w:left="-50" w:rightChars="-50" w:right="-105" w:firstLineChars="200" w:firstLine="480"/>
        <w:rPr>
          <w:rFonts w:ascii="宋体" w:hAnsi="宋体"/>
          <w:sz w:val="24"/>
        </w:rPr>
      </w:pPr>
      <w:r w:rsidRPr="007846E5">
        <w:rPr>
          <w:rFonts w:ascii="宋体" w:hAnsi="宋体" w:hint="eastAsia"/>
          <w:sz w:val="24"/>
        </w:rPr>
        <w:t>交通、溺水意外身故每生约定给付额：人民币万元。</w:t>
      </w:r>
    </w:p>
    <w:p w:rsidR="00FF4922" w:rsidRPr="007846E5" w:rsidRDefault="00FF4922" w:rsidP="00FF4922">
      <w:pPr>
        <w:widowControl/>
        <w:spacing w:line="460" w:lineRule="exact"/>
        <w:ind w:leftChars="-50" w:left="-105" w:rightChars="-50" w:right="-105" w:firstLineChars="200" w:firstLine="480"/>
        <w:jc w:val="left"/>
        <w:rPr>
          <w:rFonts w:ascii="宋体" w:hAnsi="宋体"/>
          <w:sz w:val="24"/>
        </w:rPr>
      </w:pPr>
      <w:r w:rsidRPr="007846E5">
        <w:rPr>
          <w:rFonts w:ascii="宋体" w:hAnsi="宋体" w:hint="eastAsia"/>
          <w:sz w:val="24"/>
        </w:rPr>
        <w:t>6. 保险期限及承保期限：校方责任保险的保险期为一学年度一期，原则上每新学年开学日起至次年满周年日止为一学年保险期限。乙方按本保险期限承担保险责任。承保期限为</w:t>
      </w:r>
      <w:r w:rsidRPr="007846E5">
        <w:rPr>
          <w:rFonts w:ascii="宋体" w:hAnsi="宋体" w:hint="eastAsia"/>
          <w:sz w:val="24"/>
          <w:u w:val="single"/>
        </w:rPr>
        <w:t xml:space="preserve">  投保当年9月1日至次年8月31日</w:t>
      </w:r>
      <w:r w:rsidRPr="007846E5">
        <w:rPr>
          <w:rFonts w:ascii="宋体" w:hAnsi="宋体" w:hint="eastAsia"/>
          <w:sz w:val="24"/>
        </w:rPr>
        <w:t>。</w:t>
      </w:r>
    </w:p>
    <w:p w:rsidR="00FF4922" w:rsidRPr="007846E5" w:rsidRDefault="00FF4922" w:rsidP="00FF4922">
      <w:pPr>
        <w:spacing w:line="460" w:lineRule="exact"/>
        <w:ind w:firstLineChars="200" w:firstLine="480"/>
        <w:rPr>
          <w:rFonts w:ascii="宋体" w:hAnsi="宋体"/>
          <w:sz w:val="24"/>
        </w:rPr>
      </w:pPr>
      <w:r w:rsidRPr="007846E5">
        <w:rPr>
          <w:rFonts w:ascii="宋体" w:hAnsi="宋体" w:hint="eastAsia"/>
          <w:sz w:val="24"/>
        </w:rPr>
        <w:t>7. 保险责任：依照中华人民共和国《民法通则》、最高人民法院《关于审理人身损害赔偿案件适用法律若干问题的解释》（法释[2003]20号）、教育部《学生伤害事故处理办法》（2002年教育部12号令）等相关法律、法规规定，依法应由校方承担的经济赔偿责任，及甲方招标文件、乙方投标文件中相关具体条款中列明的保险责任和乙方经中国保险监督管理委员会核准的校方责任保险条款</w:t>
      </w:r>
      <w:proofErr w:type="gramStart"/>
      <w:r w:rsidRPr="007846E5">
        <w:rPr>
          <w:rFonts w:ascii="宋体" w:hAnsi="宋体" w:hint="eastAsia"/>
          <w:sz w:val="24"/>
        </w:rPr>
        <w:t>乙方均</w:t>
      </w:r>
      <w:proofErr w:type="gramEnd"/>
      <w:r w:rsidRPr="007846E5">
        <w:rPr>
          <w:rFonts w:ascii="宋体" w:hAnsi="宋体" w:hint="eastAsia"/>
          <w:sz w:val="24"/>
        </w:rPr>
        <w:t>应承担责任。</w:t>
      </w:r>
    </w:p>
    <w:p w:rsidR="00FF4922" w:rsidRPr="007846E5" w:rsidRDefault="00FF4922" w:rsidP="00FF4922">
      <w:pPr>
        <w:spacing w:line="460" w:lineRule="exact"/>
        <w:ind w:firstLineChars="200" w:firstLine="482"/>
        <w:rPr>
          <w:rFonts w:ascii="宋体" w:hAnsi="宋体"/>
          <w:sz w:val="24"/>
        </w:rPr>
      </w:pPr>
      <w:r w:rsidRPr="007846E5">
        <w:rPr>
          <w:rFonts w:ascii="宋体" w:hAnsi="宋体" w:hint="eastAsia"/>
          <w:b/>
          <w:sz w:val="24"/>
        </w:rPr>
        <w:t>第三条</w:t>
      </w:r>
      <w:r w:rsidRPr="007846E5">
        <w:rPr>
          <w:rFonts w:ascii="宋体" w:hAnsi="宋体" w:hint="eastAsia"/>
          <w:sz w:val="24"/>
        </w:rPr>
        <w:t xml:space="preserve">  主体地位</w:t>
      </w:r>
    </w:p>
    <w:p w:rsidR="00FF4922" w:rsidRPr="007846E5" w:rsidRDefault="00FF4922" w:rsidP="00FF4922">
      <w:pPr>
        <w:spacing w:line="460" w:lineRule="exact"/>
        <w:ind w:firstLineChars="200" w:firstLine="480"/>
        <w:rPr>
          <w:rFonts w:ascii="宋体" w:hAnsi="宋体"/>
          <w:sz w:val="24"/>
        </w:rPr>
      </w:pPr>
      <w:r w:rsidRPr="007846E5">
        <w:rPr>
          <w:rFonts w:ascii="宋体" w:hAnsi="宋体" w:hint="eastAsia"/>
          <w:sz w:val="24"/>
        </w:rPr>
        <w:t>1. 甲方作为招标人向乙方招标校方责任保险，负责组织实施全市校方责任保险工作。</w:t>
      </w:r>
    </w:p>
    <w:p w:rsidR="00FF4922" w:rsidRPr="007846E5" w:rsidRDefault="00FF4922" w:rsidP="00FF4922">
      <w:pPr>
        <w:spacing w:line="460" w:lineRule="exact"/>
        <w:ind w:firstLineChars="200" w:firstLine="480"/>
        <w:rPr>
          <w:rFonts w:ascii="宋体" w:hAnsi="宋体"/>
          <w:sz w:val="24"/>
        </w:rPr>
      </w:pPr>
      <w:r w:rsidRPr="007846E5">
        <w:rPr>
          <w:rFonts w:ascii="宋体" w:hAnsi="宋体" w:hint="eastAsia"/>
          <w:sz w:val="24"/>
        </w:rPr>
        <w:t>2. 乙方根据本合同作为承保机构，根据与各方所达成的合同、本项目操作流程和保险条款的规定，收取保险费，向甲方提供承保、理赔、保全及其他相关各种服务。</w:t>
      </w:r>
    </w:p>
    <w:p w:rsidR="00FF4922" w:rsidRPr="007846E5" w:rsidRDefault="00FF4922" w:rsidP="00FF4922">
      <w:pPr>
        <w:spacing w:line="460" w:lineRule="exact"/>
        <w:ind w:firstLineChars="200" w:firstLine="482"/>
        <w:rPr>
          <w:rFonts w:ascii="宋体" w:hAnsi="宋体"/>
          <w:sz w:val="24"/>
        </w:rPr>
      </w:pPr>
      <w:r w:rsidRPr="007846E5">
        <w:rPr>
          <w:rFonts w:ascii="宋体" w:hAnsi="宋体" w:hint="eastAsia"/>
          <w:b/>
          <w:sz w:val="24"/>
        </w:rPr>
        <w:t>第四条</w:t>
      </w:r>
      <w:r w:rsidRPr="007846E5">
        <w:rPr>
          <w:rFonts w:ascii="宋体" w:hAnsi="宋体" w:hint="eastAsia"/>
          <w:sz w:val="24"/>
        </w:rPr>
        <w:t xml:space="preserve">  甲方的权利与义务</w:t>
      </w:r>
    </w:p>
    <w:p w:rsidR="00FF4922" w:rsidRPr="007846E5" w:rsidRDefault="00FF4922" w:rsidP="00FF4922">
      <w:pPr>
        <w:spacing w:line="460" w:lineRule="exact"/>
        <w:ind w:firstLineChars="200" w:firstLine="480"/>
        <w:rPr>
          <w:rFonts w:ascii="宋体" w:hAnsi="宋体"/>
          <w:sz w:val="24"/>
        </w:rPr>
      </w:pPr>
      <w:r w:rsidRPr="007846E5">
        <w:rPr>
          <w:rFonts w:ascii="宋体" w:hAnsi="宋体" w:hint="eastAsia"/>
          <w:sz w:val="24"/>
        </w:rPr>
        <w:t>甲方作为招标人，全权负责全市校方责任保险的执行，并监督乙方在儋州市开展本项目。</w:t>
      </w:r>
    </w:p>
    <w:p w:rsidR="00FF4922" w:rsidRPr="007846E5" w:rsidRDefault="00FF4922" w:rsidP="00FF4922">
      <w:pPr>
        <w:spacing w:line="460" w:lineRule="exact"/>
        <w:ind w:firstLineChars="200" w:firstLine="480"/>
        <w:rPr>
          <w:rFonts w:ascii="宋体" w:hAnsi="宋体"/>
          <w:sz w:val="24"/>
        </w:rPr>
      </w:pPr>
      <w:r w:rsidRPr="007846E5">
        <w:rPr>
          <w:rFonts w:ascii="宋体" w:hAnsi="宋体" w:hint="eastAsia"/>
          <w:sz w:val="24"/>
        </w:rPr>
        <w:lastRenderedPageBreak/>
        <w:t>1. 建立各级校方责任保险工作的管理机构，并确定专人负责，以推动校方责任保险工作顺利开展并运行。</w:t>
      </w:r>
    </w:p>
    <w:p w:rsidR="00FF4922" w:rsidRPr="007846E5" w:rsidRDefault="00FF4922" w:rsidP="00FF4922">
      <w:pPr>
        <w:spacing w:line="460" w:lineRule="exact"/>
        <w:ind w:firstLineChars="200" w:firstLine="480"/>
        <w:rPr>
          <w:rFonts w:ascii="宋体" w:hAnsi="宋体"/>
          <w:sz w:val="24"/>
        </w:rPr>
      </w:pPr>
      <w:r w:rsidRPr="007846E5">
        <w:rPr>
          <w:rFonts w:ascii="宋体" w:hAnsi="宋体" w:hint="eastAsia"/>
          <w:sz w:val="24"/>
        </w:rPr>
        <w:t>2. 对校方责任保险进行统一归口管理。</w:t>
      </w:r>
    </w:p>
    <w:p w:rsidR="00FF4922" w:rsidRPr="007846E5" w:rsidRDefault="00FF4922" w:rsidP="00FF4922">
      <w:pPr>
        <w:spacing w:line="460" w:lineRule="exact"/>
        <w:ind w:firstLineChars="200" w:firstLine="480"/>
        <w:rPr>
          <w:rFonts w:ascii="宋体" w:hAnsi="宋体"/>
          <w:sz w:val="24"/>
        </w:rPr>
      </w:pPr>
      <w:r w:rsidRPr="007846E5">
        <w:rPr>
          <w:rFonts w:ascii="宋体" w:hAnsi="宋体" w:hint="eastAsia"/>
          <w:sz w:val="24"/>
        </w:rPr>
        <w:t>3. 根据校方责任保险工作开展实际情况对所有中标人的保险方案和服务进行统一要求，在全市推广标准化的校方责任保险方案。</w:t>
      </w:r>
    </w:p>
    <w:p w:rsidR="00FF4922" w:rsidRPr="007846E5" w:rsidRDefault="00FF4922" w:rsidP="00FF4922">
      <w:pPr>
        <w:spacing w:line="460" w:lineRule="exact"/>
        <w:ind w:firstLineChars="200" w:firstLine="480"/>
        <w:rPr>
          <w:rFonts w:ascii="宋体" w:hAnsi="宋体"/>
          <w:bCs/>
          <w:sz w:val="24"/>
        </w:rPr>
      </w:pPr>
      <w:r w:rsidRPr="007846E5">
        <w:rPr>
          <w:rFonts w:ascii="宋体" w:hAnsi="宋体" w:hint="eastAsia"/>
          <w:sz w:val="24"/>
        </w:rPr>
        <w:t xml:space="preserve">4. </w:t>
      </w:r>
      <w:r w:rsidRPr="007846E5">
        <w:rPr>
          <w:rFonts w:ascii="宋体" w:hAnsi="宋体" w:hint="eastAsia"/>
          <w:bCs/>
          <w:sz w:val="24"/>
        </w:rPr>
        <w:t>有权根据校方责任保险工作开展实施情况对各中标人承保范围作调整。</w:t>
      </w:r>
    </w:p>
    <w:p w:rsidR="00FF4922" w:rsidRPr="007846E5" w:rsidRDefault="00FF4922" w:rsidP="00FF4922">
      <w:pPr>
        <w:spacing w:line="460" w:lineRule="exact"/>
        <w:ind w:firstLineChars="200" w:firstLine="480"/>
        <w:rPr>
          <w:rFonts w:ascii="宋体" w:hAnsi="宋体"/>
          <w:bCs/>
          <w:sz w:val="24"/>
        </w:rPr>
      </w:pPr>
      <w:r w:rsidRPr="007846E5">
        <w:rPr>
          <w:rFonts w:ascii="宋体" w:hAnsi="宋体" w:hint="eastAsia"/>
          <w:bCs/>
          <w:sz w:val="24"/>
        </w:rPr>
        <w:t>5.开展学校的风险防范和风险管理工作。</w:t>
      </w:r>
    </w:p>
    <w:p w:rsidR="00FF4922" w:rsidRPr="007846E5" w:rsidRDefault="00FF4922" w:rsidP="00FF4922">
      <w:pPr>
        <w:spacing w:line="460" w:lineRule="exact"/>
        <w:ind w:firstLineChars="200" w:firstLine="480"/>
        <w:rPr>
          <w:rFonts w:ascii="宋体" w:hAnsi="宋体"/>
          <w:sz w:val="24"/>
        </w:rPr>
      </w:pPr>
      <w:r w:rsidRPr="007846E5">
        <w:rPr>
          <w:rFonts w:ascii="宋体" w:hAnsi="宋体" w:hint="eastAsia"/>
          <w:bCs/>
          <w:sz w:val="24"/>
        </w:rPr>
        <w:t>6.对乙方的承保服务工作进行动态管理考核。</w:t>
      </w:r>
    </w:p>
    <w:p w:rsidR="00FF4922" w:rsidRPr="007846E5" w:rsidRDefault="00FF4922" w:rsidP="00FF4922">
      <w:pPr>
        <w:spacing w:line="460" w:lineRule="exact"/>
        <w:ind w:firstLineChars="200" w:firstLine="482"/>
        <w:rPr>
          <w:rFonts w:ascii="宋体" w:hAnsi="宋体"/>
          <w:sz w:val="24"/>
        </w:rPr>
      </w:pPr>
      <w:r w:rsidRPr="007846E5">
        <w:rPr>
          <w:rFonts w:ascii="宋体" w:hAnsi="宋体" w:hint="eastAsia"/>
          <w:b/>
          <w:sz w:val="24"/>
        </w:rPr>
        <w:t>第五条</w:t>
      </w:r>
      <w:r w:rsidRPr="007846E5">
        <w:rPr>
          <w:rFonts w:ascii="宋体" w:hAnsi="宋体" w:hint="eastAsia"/>
          <w:sz w:val="24"/>
        </w:rPr>
        <w:t xml:space="preserve">  乙方的权利与义务</w:t>
      </w:r>
    </w:p>
    <w:p w:rsidR="00FF4922" w:rsidRPr="007846E5" w:rsidRDefault="00FF4922" w:rsidP="00FF4922">
      <w:pPr>
        <w:spacing w:line="460" w:lineRule="exact"/>
        <w:ind w:firstLineChars="200" w:firstLine="480"/>
        <w:rPr>
          <w:rFonts w:ascii="宋体" w:hAnsi="宋体"/>
          <w:sz w:val="24"/>
        </w:rPr>
      </w:pPr>
      <w:r w:rsidRPr="007846E5">
        <w:rPr>
          <w:rFonts w:ascii="宋体" w:hAnsi="宋体" w:hint="eastAsia"/>
          <w:sz w:val="24"/>
        </w:rPr>
        <w:t>乙方按本合同承保本项目，履行相关义务。</w:t>
      </w:r>
    </w:p>
    <w:p w:rsidR="00FF4922" w:rsidRPr="007846E5" w:rsidRDefault="00FF4922" w:rsidP="00FF4922">
      <w:pPr>
        <w:spacing w:line="460" w:lineRule="exact"/>
        <w:ind w:firstLineChars="200" w:firstLine="480"/>
        <w:rPr>
          <w:rFonts w:ascii="宋体" w:hAnsi="宋体"/>
          <w:sz w:val="24"/>
        </w:rPr>
      </w:pPr>
      <w:r w:rsidRPr="007846E5">
        <w:rPr>
          <w:rFonts w:ascii="宋体" w:hAnsi="宋体" w:hint="eastAsia"/>
          <w:sz w:val="24"/>
        </w:rPr>
        <w:t>1. 乙方承担本项目的保险责任。</w:t>
      </w:r>
    </w:p>
    <w:p w:rsidR="00FF4922" w:rsidRPr="007846E5" w:rsidRDefault="00FF4922" w:rsidP="00FF4922">
      <w:pPr>
        <w:spacing w:line="460" w:lineRule="exact"/>
        <w:ind w:firstLineChars="200" w:firstLine="480"/>
        <w:rPr>
          <w:rFonts w:ascii="宋体" w:hAnsi="宋体"/>
          <w:sz w:val="24"/>
        </w:rPr>
      </w:pPr>
      <w:r w:rsidRPr="007846E5">
        <w:rPr>
          <w:rFonts w:ascii="宋体" w:hAnsi="宋体" w:hint="eastAsia"/>
          <w:sz w:val="24"/>
        </w:rPr>
        <w:t>2. 乙方按照本合同规定收取保险费，并按照与甲方签订的服务合作协议向甲方支付风险管理金。</w:t>
      </w:r>
    </w:p>
    <w:p w:rsidR="00FF4922" w:rsidRPr="007846E5" w:rsidRDefault="00FF4922" w:rsidP="00FF4922">
      <w:pPr>
        <w:spacing w:line="460" w:lineRule="exact"/>
        <w:ind w:firstLineChars="200" w:firstLine="480"/>
        <w:rPr>
          <w:rFonts w:ascii="宋体" w:hAnsi="宋体"/>
          <w:sz w:val="24"/>
        </w:rPr>
      </w:pPr>
      <w:r w:rsidRPr="007846E5">
        <w:rPr>
          <w:rFonts w:ascii="宋体" w:hAnsi="宋体" w:hint="eastAsia"/>
          <w:sz w:val="24"/>
        </w:rPr>
        <w:t>3. 乙方应协助甲方做好对各级教育行政管理部门及各级各类学校的宣传和组织工作。</w:t>
      </w:r>
    </w:p>
    <w:p w:rsidR="00FF4922" w:rsidRPr="007846E5" w:rsidRDefault="00FF4922" w:rsidP="00FF4922">
      <w:pPr>
        <w:spacing w:line="460" w:lineRule="exact"/>
        <w:ind w:firstLineChars="200" w:firstLine="480"/>
        <w:rPr>
          <w:rFonts w:ascii="宋体" w:hAnsi="宋体"/>
          <w:sz w:val="24"/>
        </w:rPr>
      </w:pPr>
      <w:r w:rsidRPr="007846E5">
        <w:rPr>
          <w:rFonts w:ascii="宋体" w:hAnsi="宋体" w:hint="eastAsia"/>
          <w:sz w:val="24"/>
        </w:rPr>
        <w:t>4. 乙方根据自己的承保服务范围主动做好对各级教育行政管理部门及各级各类学校的投保工作。</w:t>
      </w:r>
    </w:p>
    <w:p w:rsidR="00FF4922" w:rsidRPr="007846E5" w:rsidRDefault="00FF4922" w:rsidP="00FF4922">
      <w:pPr>
        <w:spacing w:line="460" w:lineRule="exact"/>
        <w:ind w:firstLineChars="200" w:firstLine="480"/>
        <w:rPr>
          <w:rFonts w:ascii="宋体" w:hAnsi="宋体"/>
          <w:sz w:val="24"/>
        </w:rPr>
      </w:pPr>
      <w:r w:rsidRPr="007846E5">
        <w:rPr>
          <w:rFonts w:ascii="宋体" w:hAnsi="宋体" w:hint="eastAsia"/>
          <w:sz w:val="24"/>
        </w:rPr>
        <w:t>5. 乙方应对所有保险对象自收到投保材料后10个工作日内出具正式保单和发票，同时把相关投保数据信息交甲方录入数据库统一管理。</w:t>
      </w:r>
    </w:p>
    <w:p w:rsidR="00FF4922" w:rsidRPr="007846E5" w:rsidRDefault="00FF4922" w:rsidP="00FF4922">
      <w:pPr>
        <w:spacing w:line="460" w:lineRule="exact"/>
        <w:ind w:firstLineChars="200" w:firstLine="480"/>
        <w:rPr>
          <w:rFonts w:ascii="宋体" w:hAnsi="宋体"/>
          <w:sz w:val="24"/>
        </w:rPr>
      </w:pPr>
      <w:r w:rsidRPr="007846E5">
        <w:rPr>
          <w:rFonts w:ascii="宋体" w:hAnsi="宋体" w:hint="eastAsia"/>
          <w:sz w:val="24"/>
        </w:rPr>
        <w:t>6. 乙方协助甲方做好承保后的风险防范和风险管理的相关工作，包括：</w:t>
      </w:r>
    </w:p>
    <w:p w:rsidR="00FF4922" w:rsidRPr="007846E5" w:rsidRDefault="00FF4922" w:rsidP="00FF4922">
      <w:pPr>
        <w:spacing w:line="460" w:lineRule="exact"/>
        <w:ind w:firstLineChars="200" w:firstLine="480"/>
        <w:rPr>
          <w:rFonts w:ascii="宋体" w:hAnsi="宋体"/>
          <w:sz w:val="24"/>
        </w:rPr>
      </w:pPr>
      <w:r w:rsidRPr="007846E5">
        <w:rPr>
          <w:rFonts w:ascii="宋体" w:hAnsi="宋体" w:hint="eastAsia"/>
          <w:sz w:val="24"/>
        </w:rPr>
        <w:t>（1）防灾防损查勘：协助甲方定期对中小学校、中等职业学校及幼儿园进行实地风险调查，并协助甲方建立各级各类学校风险数据信息平台；协助甲方对学校所在地的社会治安、交通、卫生等情况进行评估，强化学校的安全管理意识和安全管理措施，及时了解学校教学活动和校方组织活动的范围、内容，并针对可能发生的危险，提出防范措施和改进建议，指导学校有关工作人员做好各种风险防范工作。</w:t>
      </w:r>
    </w:p>
    <w:p w:rsidR="00FF4922" w:rsidRPr="007846E5" w:rsidRDefault="00FF4922" w:rsidP="00FF4922">
      <w:pPr>
        <w:spacing w:line="460" w:lineRule="exact"/>
        <w:ind w:firstLineChars="200" w:firstLine="480"/>
        <w:rPr>
          <w:rFonts w:ascii="宋体" w:hAnsi="宋体"/>
          <w:sz w:val="24"/>
        </w:rPr>
      </w:pPr>
      <w:r w:rsidRPr="007846E5">
        <w:rPr>
          <w:rFonts w:ascii="宋体" w:hAnsi="宋体" w:hint="eastAsia"/>
          <w:sz w:val="24"/>
        </w:rPr>
        <w:t>（2）学校的安全教育培训：邀请有关专家对市县（单位）教育行政管理部门和投保学校安全管理人员进行风险防范专题培训，或策划相关活动，为推动各类学校进行风险防范及安全常识教育、指导使用各种防灾防损工具等事宜提供支持。</w:t>
      </w:r>
    </w:p>
    <w:p w:rsidR="00FF4922" w:rsidRPr="007846E5" w:rsidRDefault="00FF4922" w:rsidP="00FF4922">
      <w:pPr>
        <w:spacing w:line="460" w:lineRule="exact"/>
        <w:ind w:firstLineChars="200" w:firstLine="480"/>
        <w:rPr>
          <w:rFonts w:ascii="宋体" w:hAnsi="宋体"/>
          <w:sz w:val="24"/>
        </w:rPr>
      </w:pPr>
      <w:r w:rsidRPr="007846E5">
        <w:rPr>
          <w:rFonts w:ascii="宋体" w:hAnsi="宋体" w:hint="eastAsia"/>
          <w:sz w:val="24"/>
        </w:rPr>
        <w:lastRenderedPageBreak/>
        <w:t>7. 乙方应定期向甲方报告工作开展情况，按照甲方要求提供数据统计分析和报表，并接受甲方的监督。</w:t>
      </w:r>
    </w:p>
    <w:p w:rsidR="00FF4922" w:rsidRPr="007846E5" w:rsidRDefault="00FF4922" w:rsidP="00FF4922">
      <w:pPr>
        <w:spacing w:line="460" w:lineRule="exact"/>
        <w:ind w:firstLineChars="200" w:firstLine="480"/>
        <w:rPr>
          <w:rFonts w:ascii="宋体" w:hAnsi="宋体"/>
          <w:sz w:val="24"/>
        </w:rPr>
      </w:pPr>
      <w:r w:rsidRPr="007846E5">
        <w:rPr>
          <w:rFonts w:ascii="宋体" w:hAnsi="宋体" w:hint="eastAsia"/>
          <w:sz w:val="24"/>
        </w:rPr>
        <w:t>8. 乙方应完善服务质量内部监控体系，根据甲方提出的意见、建议及时进行相应的整改，并将整改措施和效果报告甲方。</w:t>
      </w:r>
    </w:p>
    <w:p w:rsidR="00FF4922" w:rsidRPr="007846E5" w:rsidRDefault="00FF4922" w:rsidP="00FF4922">
      <w:pPr>
        <w:spacing w:line="460" w:lineRule="exact"/>
        <w:ind w:firstLineChars="200" w:firstLine="482"/>
        <w:rPr>
          <w:rFonts w:ascii="宋体" w:hAnsi="宋体"/>
          <w:sz w:val="24"/>
        </w:rPr>
      </w:pPr>
      <w:r w:rsidRPr="007846E5">
        <w:rPr>
          <w:rFonts w:ascii="宋体" w:hAnsi="宋体" w:hint="eastAsia"/>
          <w:b/>
          <w:sz w:val="24"/>
        </w:rPr>
        <w:t>第六条</w:t>
      </w:r>
      <w:r w:rsidRPr="007846E5">
        <w:rPr>
          <w:rFonts w:ascii="宋体" w:hAnsi="宋体" w:hint="eastAsia"/>
          <w:sz w:val="24"/>
        </w:rPr>
        <w:t xml:space="preserve">  合同细则</w:t>
      </w:r>
    </w:p>
    <w:p w:rsidR="00FF4922" w:rsidRPr="007846E5" w:rsidRDefault="00FF4922" w:rsidP="00FF4922">
      <w:pPr>
        <w:spacing w:line="460" w:lineRule="exact"/>
        <w:ind w:firstLineChars="200" w:firstLine="480"/>
        <w:rPr>
          <w:rFonts w:ascii="宋体" w:hAnsi="宋体"/>
          <w:sz w:val="24"/>
        </w:rPr>
      </w:pPr>
      <w:r w:rsidRPr="007846E5">
        <w:rPr>
          <w:rFonts w:ascii="宋体" w:hAnsi="宋体" w:hint="eastAsia"/>
          <w:sz w:val="24"/>
        </w:rPr>
        <w:t>1. 投保流程</w:t>
      </w:r>
    </w:p>
    <w:p w:rsidR="00FF4922" w:rsidRPr="007846E5" w:rsidRDefault="00FF4922" w:rsidP="00FF4922">
      <w:pPr>
        <w:spacing w:line="460" w:lineRule="exact"/>
        <w:ind w:firstLineChars="200" w:firstLine="480"/>
        <w:rPr>
          <w:rFonts w:ascii="宋体" w:hAnsi="宋体"/>
          <w:sz w:val="24"/>
        </w:rPr>
      </w:pPr>
      <w:r w:rsidRPr="007846E5">
        <w:rPr>
          <w:rFonts w:ascii="宋体" w:hAnsi="宋体" w:hint="eastAsia"/>
          <w:sz w:val="24"/>
        </w:rPr>
        <w:t>（1）投保资料的收集，由乙方代表甲方负责汇总《学生在校人数明细表》和《投保学校分类统计表》等单据，并在10个工作日内向学校出具《校方责任险保险单》。</w:t>
      </w:r>
    </w:p>
    <w:p w:rsidR="00FF4922" w:rsidRPr="007846E5" w:rsidRDefault="00FF4922" w:rsidP="00FF4922">
      <w:pPr>
        <w:spacing w:line="460" w:lineRule="exact"/>
        <w:ind w:firstLineChars="200" w:firstLine="480"/>
        <w:rPr>
          <w:rFonts w:ascii="宋体" w:hAnsi="宋体"/>
          <w:sz w:val="24"/>
          <w:u w:val="single"/>
        </w:rPr>
      </w:pPr>
      <w:r w:rsidRPr="007846E5">
        <w:rPr>
          <w:rFonts w:ascii="宋体" w:hAnsi="宋体" w:hint="eastAsia"/>
          <w:sz w:val="24"/>
        </w:rPr>
        <w:t>（2）保费的收缴，由乙方负责。</w:t>
      </w:r>
    </w:p>
    <w:p w:rsidR="00FF4922" w:rsidRPr="007846E5" w:rsidRDefault="00FF4922" w:rsidP="00FF4922">
      <w:pPr>
        <w:spacing w:line="460" w:lineRule="exact"/>
        <w:ind w:firstLineChars="200" w:firstLine="480"/>
        <w:rPr>
          <w:rFonts w:ascii="宋体" w:hAnsi="宋体"/>
          <w:sz w:val="24"/>
        </w:rPr>
      </w:pPr>
      <w:r w:rsidRPr="007846E5">
        <w:rPr>
          <w:rFonts w:ascii="宋体" w:hAnsi="宋体" w:hint="eastAsia"/>
          <w:sz w:val="24"/>
        </w:rPr>
        <w:t>2. 保全服务</w:t>
      </w:r>
    </w:p>
    <w:p w:rsidR="00FF4922" w:rsidRPr="007846E5" w:rsidRDefault="00FF4922" w:rsidP="00FF4922">
      <w:pPr>
        <w:spacing w:line="460" w:lineRule="exact"/>
        <w:ind w:firstLineChars="200" w:firstLine="480"/>
        <w:rPr>
          <w:rFonts w:ascii="宋体" w:hAnsi="宋体"/>
          <w:sz w:val="24"/>
        </w:rPr>
      </w:pPr>
      <w:r w:rsidRPr="007846E5">
        <w:rPr>
          <w:rFonts w:ascii="宋体" w:hAnsi="宋体" w:hint="eastAsia"/>
          <w:sz w:val="24"/>
        </w:rPr>
        <w:t>（1）乙方因被保险人有人员变动、名称或地址变更、合并、注销、分立、设立分校等事宜时，做好上述事项的保全服务工作，并在接到学校批改申请材料的10个工作日内出具批单和发票。</w:t>
      </w:r>
    </w:p>
    <w:p w:rsidR="00FF4922" w:rsidRPr="007846E5" w:rsidRDefault="00FF4922" w:rsidP="00FF4922">
      <w:pPr>
        <w:spacing w:line="460" w:lineRule="exact"/>
        <w:ind w:firstLineChars="200" w:firstLine="480"/>
        <w:rPr>
          <w:rFonts w:ascii="宋体" w:hAnsi="宋体"/>
          <w:sz w:val="24"/>
        </w:rPr>
      </w:pPr>
      <w:r w:rsidRPr="007846E5">
        <w:rPr>
          <w:rFonts w:ascii="宋体" w:hAnsi="宋体" w:hint="eastAsia"/>
          <w:sz w:val="24"/>
        </w:rPr>
        <w:t>（2）</w:t>
      </w:r>
      <w:proofErr w:type="gramStart"/>
      <w:r w:rsidRPr="007846E5">
        <w:rPr>
          <w:rFonts w:ascii="宋体" w:hAnsi="宋体" w:hint="eastAsia"/>
          <w:sz w:val="24"/>
        </w:rPr>
        <w:t>本包区域内单一学校</w:t>
      </w:r>
      <w:proofErr w:type="gramEnd"/>
      <w:r w:rsidRPr="007846E5">
        <w:rPr>
          <w:rFonts w:ascii="宋体" w:hAnsi="宋体" w:hint="eastAsia"/>
          <w:sz w:val="24"/>
        </w:rPr>
        <w:t>注册学生人数变动不超过其在册学生总数的5%（含5%）时，保险费不做调整，乙方</w:t>
      </w:r>
      <w:proofErr w:type="gramStart"/>
      <w:r w:rsidRPr="007846E5">
        <w:rPr>
          <w:rFonts w:ascii="宋体" w:hAnsi="宋体" w:hint="eastAsia"/>
          <w:sz w:val="24"/>
        </w:rPr>
        <w:t>不</w:t>
      </w:r>
      <w:proofErr w:type="gramEnd"/>
      <w:r w:rsidRPr="007846E5">
        <w:rPr>
          <w:rFonts w:ascii="宋体" w:hAnsi="宋体" w:hint="eastAsia"/>
          <w:sz w:val="24"/>
        </w:rPr>
        <w:t>另出具批单。</w:t>
      </w:r>
      <w:proofErr w:type="gramStart"/>
      <w:r w:rsidRPr="007846E5">
        <w:rPr>
          <w:rFonts w:ascii="宋体" w:hAnsi="宋体" w:hint="eastAsia"/>
          <w:sz w:val="24"/>
        </w:rPr>
        <w:t>单一学校</w:t>
      </w:r>
      <w:proofErr w:type="gramEnd"/>
      <w:r w:rsidRPr="007846E5">
        <w:rPr>
          <w:rFonts w:ascii="宋体" w:hAnsi="宋体" w:hint="eastAsia"/>
          <w:sz w:val="24"/>
        </w:rPr>
        <w:t>注册学生人数变动超过在册学生总数的5%时，由学校出具人员变动清单，保险费做相应增加或减少，并由乙方出具批单及发票。</w:t>
      </w:r>
    </w:p>
    <w:p w:rsidR="00FF4922" w:rsidRPr="007846E5" w:rsidRDefault="00FF4922" w:rsidP="00FF4922">
      <w:pPr>
        <w:spacing w:line="460" w:lineRule="exact"/>
        <w:ind w:firstLineChars="200" w:firstLine="480"/>
        <w:rPr>
          <w:rFonts w:ascii="宋体" w:hAnsi="宋体"/>
          <w:sz w:val="24"/>
        </w:rPr>
      </w:pPr>
      <w:r w:rsidRPr="007846E5">
        <w:rPr>
          <w:rFonts w:ascii="宋体" w:hAnsi="宋体" w:hint="eastAsia"/>
          <w:sz w:val="24"/>
        </w:rPr>
        <w:t>3. 理赔服务</w:t>
      </w:r>
    </w:p>
    <w:p w:rsidR="00FF4922" w:rsidRPr="007846E5" w:rsidRDefault="00FF4922" w:rsidP="00FF4922">
      <w:pPr>
        <w:spacing w:line="480" w:lineRule="exact"/>
        <w:ind w:firstLineChars="200" w:firstLine="480"/>
        <w:rPr>
          <w:rFonts w:ascii="宋体" w:hAnsi="宋体"/>
          <w:sz w:val="24"/>
        </w:rPr>
      </w:pPr>
      <w:r w:rsidRPr="007846E5">
        <w:rPr>
          <w:rFonts w:ascii="宋体" w:hAnsi="宋体" w:hint="eastAsia"/>
          <w:sz w:val="24"/>
        </w:rPr>
        <w:t>（1）为维护学校的正常教学活动，在发生保险事故后，乙方理赔责任人应立即进行处理。乙方应向被保险人提供合理的、必要的、人性化的理赔服务。乙方应提供专用报案电话，专人负责，并随时接受甲方有关询问；乙方的校方责任保险工作小组作为理赔事宜的责任部门。</w:t>
      </w:r>
    </w:p>
    <w:p w:rsidR="00FF4922" w:rsidRPr="007846E5" w:rsidRDefault="00FF4922" w:rsidP="00FF4922">
      <w:pPr>
        <w:spacing w:line="480" w:lineRule="exact"/>
        <w:ind w:firstLineChars="200" w:firstLine="480"/>
        <w:rPr>
          <w:rFonts w:ascii="宋体" w:hAnsi="宋体"/>
          <w:sz w:val="24"/>
        </w:rPr>
      </w:pPr>
      <w:r w:rsidRPr="007846E5">
        <w:rPr>
          <w:rFonts w:ascii="宋体" w:hAnsi="宋体" w:hint="eastAsia"/>
          <w:sz w:val="24"/>
        </w:rPr>
        <w:t>（2）乙方应当成立专门的校方责任保险理赔服务机构，由有经验的专业理赔人员负责理赔服务工作，并配备相应的办公设备。</w:t>
      </w:r>
    </w:p>
    <w:p w:rsidR="00FF4922" w:rsidRPr="007846E5" w:rsidRDefault="00FF4922" w:rsidP="00FF4922">
      <w:pPr>
        <w:spacing w:line="480" w:lineRule="exact"/>
        <w:ind w:firstLineChars="200" w:firstLine="480"/>
        <w:rPr>
          <w:rFonts w:ascii="宋体" w:hAnsi="宋体"/>
          <w:sz w:val="24"/>
        </w:rPr>
      </w:pPr>
      <w:r w:rsidRPr="007846E5">
        <w:rPr>
          <w:rFonts w:ascii="宋体" w:hAnsi="宋体" w:hint="eastAsia"/>
          <w:sz w:val="24"/>
        </w:rPr>
        <w:t>（3）乙方应设立热线电话，负责受理校方责任保险的事故报案、咨询、疑难解答和投诉处理，对于事故报案和客户投诉，乙方应当在3个工作日内向丙方就重要事项做出明确答复。对于服务中出现的问题，乙方应设立服务质量监控体系，根据各级教育行政管理部门、学校的意见进行相应整改。</w:t>
      </w:r>
    </w:p>
    <w:p w:rsidR="00FF4922" w:rsidRPr="007846E5" w:rsidRDefault="00FF4922" w:rsidP="00FF4922">
      <w:pPr>
        <w:spacing w:line="480" w:lineRule="exact"/>
        <w:ind w:firstLineChars="200" w:firstLine="480"/>
        <w:rPr>
          <w:rFonts w:ascii="宋体" w:hAnsi="宋体"/>
          <w:sz w:val="24"/>
        </w:rPr>
      </w:pPr>
      <w:r w:rsidRPr="007846E5">
        <w:rPr>
          <w:rFonts w:ascii="宋体" w:hAnsi="宋体" w:hint="eastAsia"/>
          <w:sz w:val="24"/>
        </w:rPr>
        <w:lastRenderedPageBreak/>
        <w:t>（4）乙方对收到的索赔材料进行审核，并在3个工作日内向被保险人反馈是否立案以及是否需要补充提供证明材料，对决定拒赔或者不予立案的，出具正式的书面意见。对索赔材料齐全的校方责任保险案件，在10个工作日内开具赔款通知书。超过规定期限未能结案的，乙方应承担相应的责任。</w:t>
      </w:r>
    </w:p>
    <w:p w:rsidR="00FF4922" w:rsidRPr="007846E5" w:rsidRDefault="00FF4922" w:rsidP="00FF4922">
      <w:pPr>
        <w:spacing w:line="480" w:lineRule="exact"/>
        <w:ind w:firstLineChars="200" w:firstLine="480"/>
        <w:rPr>
          <w:rFonts w:ascii="宋体" w:hAnsi="宋体"/>
          <w:sz w:val="24"/>
        </w:rPr>
      </w:pPr>
      <w:r w:rsidRPr="007846E5">
        <w:rPr>
          <w:rFonts w:ascii="宋体" w:hAnsi="宋体" w:hint="eastAsia"/>
          <w:sz w:val="24"/>
        </w:rPr>
        <w:t>（5）确定保险责任后，乙方收到被保险人提供的账号后10个工作日内，必须将校方责任保险理赔款支付到位。</w:t>
      </w:r>
    </w:p>
    <w:p w:rsidR="00FF4922" w:rsidRPr="007846E5" w:rsidRDefault="00FF4922" w:rsidP="00FF4922">
      <w:pPr>
        <w:spacing w:line="480" w:lineRule="exact"/>
        <w:ind w:firstLineChars="200" w:firstLine="480"/>
        <w:rPr>
          <w:rFonts w:ascii="宋体" w:hAnsi="宋体"/>
          <w:sz w:val="24"/>
        </w:rPr>
      </w:pPr>
      <w:r w:rsidRPr="007846E5">
        <w:rPr>
          <w:rFonts w:ascii="宋体" w:hAnsi="宋体" w:hint="eastAsia"/>
          <w:sz w:val="24"/>
        </w:rPr>
        <w:t>4. 其他服务项目</w:t>
      </w:r>
    </w:p>
    <w:p w:rsidR="00FF4922" w:rsidRPr="007846E5" w:rsidRDefault="00FF4922" w:rsidP="00FF4922">
      <w:pPr>
        <w:spacing w:line="480" w:lineRule="exact"/>
        <w:ind w:firstLineChars="200" w:firstLine="480"/>
        <w:rPr>
          <w:rFonts w:ascii="宋体" w:hAnsi="宋体"/>
          <w:sz w:val="24"/>
        </w:rPr>
      </w:pPr>
      <w:r w:rsidRPr="007846E5">
        <w:rPr>
          <w:rFonts w:ascii="宋体" w:hAnsi="宋体" w:hint="eastAsia"/>
          <w:sz w:val="24"/>
        </w:rPr>
        <w:t>（1）乙方应协助甲方对各级教育行政管理部门和学校进行安全教育和风险管理以及防灾防损培训。</w:t>
      </w:r>
    </w:p>
    <w:p w:rsidR="00FF4922" w:rsidRPr="007846E5" w:rsidRDefault="00FF4922" w:rsidP="00FF4922">
      <w:pPr>
        <w:spacing w:line="480" w:lineRule="exact"/>
        <w:ind w:firstLineChars="200" w:firstLine="480"/>
        <w:rPr>
          <w:rFonts w:ascii="宋体" w:hAnsi="宋体"/>
          <w:sz w:val="24"/>
        </w:rPr>
      </w:pPr>
      <w:r w:rsidRPr="007846E5">
        <w:rPr>
          <w:rFonts w:ascii="宋体" w:hAnsi="宋体" w:hint="eastAsia"/>
          <w:sz w:val="24"/>
        </w:rPr>
        <w:t>（2）乙方应协助甲方做好各级教育行政管理部门举办体育比赛、运动会、汇报演出等大型活动时的安全防范工作，提供必要的技术支持，并为活动安排保险方案。</w:t>
      </w:r>
    </w:p>
    <w:p w:rsidR="00FF4922" w:rsidRPr="007846E5" w:rsidRDefault="00FF4922" w:rsidP="00FF4922">
      <w:pPr>
        <w:spacing w:line="480" w:lineRule="exact"/>
        <w:ind w:firstLineChars="200" w:firstLine="480"/>
        <w:rPr>
          <w:rFonts w:ascii="宋体" w:hAnsi="宋体"/>
          <w:sz w:val="24"/>
        </w:rPr>
      </w:pPr>
      <w:r w:rsidRPr="007846E5">
        <w:rPr>
          <w:rFonts w:ascii="宋体" w:hAnsi="宋体" w:hint="eastAsia"/>
          <w:sz w:val="24"/>
        </w:rPr>
        <w:t>（3）乙方应定期向甲方汇报工作情况和提供风险管理方案。</w:t>
      </w:r>
    </w:p>
    <w:p w:rsidR="00FF4922" w:rsidRPr="007846E5" w:rsidRDefault="00FF4922" w:rsidP="00FF4922">
      <w:pPr>
        <w:spacing w:line="480" w:lineRule="exact"/>
        <w:ind w:firstLineChars="200" w:firstLine="480"/>
        <w:rPr>
          <w:rFonts w:ascii="宋体" w:hAnsi="宋体"/>
          <w:sz w:val="24"/>
        </w:rPr>
      </w:pPr>
      <w:r w:rsidRPr="007846E5">
        <w:rPr>
          <w:rFonts w:ascii="宋体" w:hAnsi="宋体" w:hint="eastAsia"/>
          <w:sz w:val="24"/>
        </w:rPr>
        <w:t>5. 特色服务</w:t>
      </w:r>
    </w:p>
    <w:p w:rsidR="00FF4922" w:rsidRPr="007846E5" w:rsidRDefault="00FF4922" w:rsidP="00FF4922">
      <w:pPr>
        <w:spacing w:line="480" w:lineRule="exact"/>
        <w:ind w:firstLineChars="200" w:firstLine="480"/>
        <w:rPr>
          <w:rFonts w:ascii="宋体" w:hAnsi="宋体"/>
          <w:sz w:val="24"/>
        </w:rPr>
      </w:pPr>
      <w:r w:rsidRPr="007846E5">
        <w:rPr>
          <w:rFonts w:ascii="宋体" w:hAnsi="宋体" w:hint="eastAsia"/>
          <w:sz w:val="24"/>
        </w:rPr>
        <w:t>（1）先行赔付：当案件定责存在分歧，无法确定赔付比例时，乙方应在15个工作日内将可确定的赔款金额予以支付，并在30个工作日内确定最终定责结论和赔款数额。</w:t>
      </w:r>
    </w:p>
    <w:p w:rsidR="00FF4922" w:rsidRPr="007846E5" w:rsidRDefault="00FF4922" w:rsidP="00FF4922">
      <w:pPr>
        <w:spacing w:line="480" w:lineRule="exact"/>
        <w:ind w:firstLineChars="200" w:firstLine="480"/>
        <w:rPr>
          <w:rFonts w:ascii="宋体" w:hAnsi="宋体"/>
          <w:sz w:val="24"/>
        </w:rPr>
      </w:pPr>
      <w:r w:rsidRPr="007846E5">
        <w:rPr>
          <w:rFonts w:ascii="宋体" w:hAnsi="宋体" w:hint="eastAsia"/>
          <w:sz w:val="24"/>
        </w:rPr>
        <w:t>（2）重大事故协调处理机制：为减少校内发生的重大人身伤亡事故对校方的影响，尽快恢复正常的教育教学秩序，乙方应当协助甲方和相关教育行政管理部门组建“重大事故临时处理小组”，负责协调重大事故的赔偿解决方案。对于案情经过及校方责任基本明确，且相关教育行政管理部门与乙方就赔偿金额初步达成一致意见的情况下，乙方应当预付该金额的50%，用以协助尽快平息纠纷。</w:t>
      </w:r>
    </w:p>
    <w:p w:rsidR="00FF4922" w:rsidRPr="007846E5" w:rsidRDefault="00FF4922" w:rsidP="00FF4922">
      <w:pPr>
        <w:spacing w:line="480" w:lineRule="exact"/>
        <w:ind w:firstLineChars="200" w:firstLine="480"/>
        <w:rPr>
          <w:rFonts w:ascii="宋体" w:hAnsi="宋体"/>
          <w:sz w:val="24"/>
        </w:rPr>
      </w:pPr>
      <w:r w:rsidRPr="007846E5">
        <w:rPr>
          <w:rFonts w:ascii="宋体" w:hAnsi="宋体" w:hint="eastAsia"/>
          <w:sz w:val="24"/>
        </w:rPr>
        <w:t>（3）乙方应当成立专门的法律服务小组，在发生校内人身伤害事故时，协助学校妥善处理善后事宜，对学校提供法律和保险方面的指导，尽最大可能减少学校的经济损失。</w:t>
      </w:r>
    </w:p>
    <w:p w:rsidR="00FF4922" w:rsidRPr="007846E5" w:rsidRDefault="00FF4922" w:rsidP="00FF4922">
      <w:pPr>
        <w:spacing w:line="460" w:lineRule="exact"/>
        <w:ind w:firstLineChars="200" w:firstLine="480"/>
        <w:rPr>
          <w:rFonts w:ascii="宋体" w:hAnsi="宋体"/>
          <w:sz w:val="24"/>
        </w:rPr>
      </w:pPr>
      <w:r w:rsidRPr="007846E5">
        <w:rPr>
          <w:rFonts w:ascii="宋体" w:hAnsi="宋体" w:hint="eastAsia"/>
          <w:sz w:val="24"/>
        </w:rPr>
        <w:t>（4）学校和家长就校内人身伤害事故赔偿问题产生纠纷时，乙方必须为学校提供法律援助，指派专人负责协助甲方协调学校和家长的矛盾。</w:t>
      </w:r>
    </w:p>
    <w:p w:rsidR="00FF4922" w:rsidRPr="007846E5" w:rsidRDefault="00FF4922" w:rsidP="00FF4922">
      <w:pPr>
        <w:spacing w:line="460" w:lineRule="exact"/>
        <w:ind w:firstLineChars="200" w:firstLine="480"/>
        <w:rPr>
          <w:rFonts w:ascii="宋体" w:hAnsi="宋体"/>
          <w:sz w:val="24"/>
        </w:rPr>
      </w:pPr>
      <w:r w:rsidRPr="007846E5">
        <w:rPr>
          <w:rFonts w:ascii="宋体" w:hAnsi="宋体" w:hint="eastAsia"/>
          <w:sz w:val="24"/>
        </w:rPr>
        <w:t>（5）家长和学校无法就赔偿问题达成一致意见而诉诸法律时，乙方必须无偿为学校提供诉讼代理服务。</w:t>
      </w:r>
    </w:p>
    <w:p w:rsidR="00FF4922" w:rsidRPr="007846E5" w:rsidRDefault="00FF4922" w:rsidP="00FF4922">
      <w:pPr>
        <w:spacing w:line="460" w:lineRule="exact"/>
        <w:ind w:firstLineChars="200" w:firstLine="480"/>
        <w:rPr>
          <w:rFonts w:ascii="宋体" w:hAnsi="宋体"/>
          <w:sz w:val="24"/>
        </w:rPr>
      </w:pPr>
      <w:r w:rsidRPr="007846E5">
        <w:rPr>
          <w:rFonts w:ascii="宋体" w:hAnsi="宋体" w:hint="eastAsia"/>
          <w:sz w:val="24"/>
        </w:rPr>
        <w:lastRenderedPageBreak/>
        <w:t>（6）简易定责赔付程序：对事故责任认定和赔偿金额确认存在歧义时，乙方应充分认可当地教育行政管理部门做出的处理意见，并按此意见进行赔付。</w:t>
      </w:r>
    </w:p>
    <w:p w:rsidR="00FF4922" w:rsidRPr="007846E5" w:rsidRDefault="00FF4922" w:rsidP="00FF4922">
      <w:pPr>
        <w:spacing w:line="460" w:lineRule="exact"/>
        <w:ind w:firstLineChars="200" w:firstLine="482"/>
        <w:rPr>
          <w:rFonts w:ascii="宋体" w:hAnsi="宋体"/>
          <w:sz w:val="24"/>
        </w:rPr>
      </w:pPr>
      <w:r w:rsidRPr="007846E5">
        <w:rPr>
          <w:rFonts w:ascii="宋体" w:hAnsi="宋体" w:hint="eastAsia"/>
          <w:b/>
          <w:sz w:val="24"/>
        </w:rPr>
        <w:t xml:space="preserve">第七条  </w:t>
      </w:r>
      <w:r w:rsidRPr="007846E5">
        <w:rPr>
          <w:rFonts w:ascii="宋体" w:hAnsi="宋体" w:hint="eastAsia"/>
          <w:sz w:val="24"/>
        </w:rPr>
        <w:t>协议未尽事宜，甲、乙双方可以通过协商订立书面补充协议，作为本协议的附件；书面补充协议与本协议具有同等法律效力。</w:t>
      </w:r>
    </w:p>
    <w:p w:rsidR="00FF4922" w:rsidRPr="007846E5" w:rsidRDefault="00FF4922" w:rsidP="00FF4922">
      <w:pPr>
        <w:spacing w:line="460" w:lineRule="exact"/>
        <w:ind w:firstLineChars="200" w:firstLine="482"/>
        <w:rPr>
          <w:rFonts w:ascii="宋体" w:hAnsi="宋体"/>
          <w:b/>
          <w:sz w:val="24"/>
        </w:rPr>
      </w:pPr>
      <w:r w:rsidRPr="007846E5">
        <w:rPr>
          <w:rFonts w:ascii="宋体" w:hAnsi="宋体" w:hint="eastAsia"/>
          <w:b/>
          <w:sz w:val="24"/>
        </w:rPr>
        <w:t xml:space="preserve">第八条  </w:t>
      </w:r>
      <w:r w:rsidRPr="007846E5">
        <w:rPr>
          <w:rFonts w:ascii="宋体" w:hAnsi="宋体" w:hint="eastAsia"/>
          <w:sz w:val="24"/>
        </w:rPr>
        <w:t>甲、乙双方应严格遵守本合同及相关附件的规定，违反本合同及相关附件的规定应承担相应违约责任，并补偿给守约方造成的一切损失。</w:t>
      </w:r>
    </w:p>
    <w:p w:rsidR="00FF4922" w:rsidRPr="007846E5" w:rsidRDefault="00FF4922" w:rsidP="00FF4922">
      <w:pPr>
        <w:spacing w:line="460" w:lineRule="exact"/>
        <w:ind w:firstLineChars="200" w:firstLine="482"/>
        <w:rPr>
          <w:rFonts w:ascii="宋体" w:hAnsi="宋体"/>
          <w:sz w:val="24"/>
        </w:rPr>
      </w:pPr>
      <w:r w:rsidRPr="007846E5">
        <w:rPr>
          <w:rFonts w:ascii="宋体" w:hAnsi="宋体" w:hint="eastAsia"/>
          <w:b/>
          <w:sz w:val="24"/>
        </w:rPr>
        <w:t xml:space="preserve">第九条  </w:t>
      </w:r>
      <w:r w:rsidRPr="007846E5">
        <w:rPr>
          <w:rFonts w:ascii="宋体" w:hAnsi="宋体" w:hint="eastAsia"/>
          <w:sz w:val="24"/>
        </w:rPr>
        <w:t>本合同在履行过程中发生争议的，由双方友好协商解决，协商仍不能解决的，可向被告地或签约地管辖人民法院诉讼解决。</w:t>
      </w:r>
    </w:p>
    <w:p w:rsidR="00FF4922" w:rsidRPr="007846E5" w:rsidRDefault="00FF4922" w:rsidP="00FF4922">
      <w:pPr>
        <w:spacing w:line="460" w:lineRule="exact"/>
        <w:ind w:firstLineChars="200" w:firstLine="482"/>
        <w:rPr>
          <w:rFonts w:ascii="宋体" w:hAnsi="宋体"/>
          <w:sz w:val="24"/>
        </w:rPr>
      </w:pPr>
      <w:r w:rsidRPr="007846E5">
        <w:rPr>
          <w:rFonts w:ascii="宋体" w:hAnsi="宋体" w:hint="eastAsia"/>
          <w:b/>
          <w:sz w:val="24"/>
        </w:rPr>
        <w:t xml:space="preserve">第十条  </w:t>
      </w:r>
      <w:r w:rsidRPr="007846E5">
        <w:rPr>
          <w:rFonts w:ascii="宋体" w:hAnsi="宋体" w:hint="eastAsia"/>
          <w:sz w:val="24"/>
        </w:rPr>
        <w:t>本合同在履行过程中发生争议由人民法院诉讼解决的，不影响本合同其它条款的效力。</w:t>
      </w:r>
    </w:p>
    <w:p w:rsidR="00FF4922" w:rsidRPr="007846E5" w:rsidRDefault="00FF4922" w:rsidP="00FF4922">
      <w:pPr>
        <w:spacing w:line="460" w:lineRule="exact"/>
        <w:ind w:firstLineChars="200" w:firstLine="482"/>
        <w:rPr>
          <w:rFonts w:ascii="宋体" w:hAnsi="宋体"/>
          <w:sz w:val="24"/>
        </w:rPr>
      </w:pPr>
      <w:r w:rsidRPr="007846E5">
        <w:rPr>
          <w:rFonts w:ascii="宋体" w:hAnsi="宋体" w:hint="eastAsia"/>
          <w:b/>
          <w:sz w:val="24"/>
        </w:rPr>
        <w:t xml:space="preserve">第十一条  </w:t>
      </w:r>
      <w:r w:rsidRPr="007846E5">
        <w:rPr>
          <w:rFonts w:ascii="宋体" w:hAnsi="宋体" w:hint="eastAsia"/>
          <w:sz w:val="24"/>
        </w:rPr>
        <w:t>甲方招标文件，乙方投标文件，双方服务协议均作为本合同组成部分。</w:t>
      </w:r>
    </w:p>
    <w:p w:rsidR="00FF4922" w:rsidRPr="007846E5" w:rsidRDefault="00FF4922" w:rsidP="00FF4922">
      <w:pPr>
        <w:spacing w:line="560" w:lineRule="exact"/>
        <w:ind w:firstLineChars="200" w:firstLine="482"/>
        <w:rPr>
          <w:rFonts w:ascii="宋体" w:hAnsi="宋体"/>
          <w:sz w:val="24"/>
        </w:rPr>
      </w:pPr>
      <w:r w:rsidRPr="007846E5">
        <w:rPr>
          <w:rFonts w:ascii="宋体" w:hAnsi="宋体" w:hint="eastAsia"/>
          <w:b/>
          <w:sz w:val="24"/>
        </w:rPr>
        <w:t xml:space="preserve">第十二条  </w:t>
      </w:r>
      <w:r w:rsidRPr="007846E5">
        <w:rPr>
          <w:rFonts w:ascii="宋体" w:hAnsi="宋体" w:hint="eastAsia"/>
          <w:sz w:val="24"/>
        </w:rPr>
        <w:t>本合同有效期两年，自签字盖章之日起生效。在合同期内，甲方对乙方实行动态管理考核，</w:t>
      </w:r>
      <w:r w:rsidRPr="007846E5">
        <w:rPr>
          <w:rFonts w:ascii="宋体" w:hAnsi="宋体"/>
          <w:sz w:val="24"/>
        </w:rPr>
        <w:t xml:space="preserve">从签订合同之日起， </w:t>
      </w:r>
      <w:r w:rsidRPr="007846E5">
        <w:rPr>
          <w:rFonts w:ascii="宋体" w:hAnsi="宋体" w:hint="eastAsia"/>
          <w:sz w:val="24"/>
        </w:rPr>
        <w:t>1</w:t>
      </w:r>
      <w:r w:rsidRPr="007846E5">
        <w:rPr>
          <w:rFonts w:ascii="宋体" w:hAnsi="宋体"/>
          <w:sz w:val="24"/>
        </w:rPr>
        <w:t>年合作服务期满后，经</w:t>
      </w:r>
      <w:r w:rsidRPr="007846E5">
        <w:rPr>
          <w:rFonts w:ascii="宋体" w:hAnsi="宋体" w:hint="eastAsia"/>
          <w:sz w:val="24"/>
        </w:rPr>
        <w:t>甲方</w:t>
      </w:r>
      <w:r w:rsidRPr="007846E5">
        <w:rPr>
          <w:rFonts w:ascii="宋体" w:hAnsi="宋体"/>
          <w:sz w:val="24"/>
        </w:rPr>
        <w:t>组织考核合格的，可续签合同</w:t>
      </w:r>
      <w:r w:rsidRPr="007846E5">
        <w:rPr>
          <w:rFonts w:ascii="宋体" w:hAnsi="宋体" w:hint="eastAsia"/>
          <w:sz w:val="24"/>
        </w:rPr>
        <w:t>1</w:t>
      </w:r>
      <w:r w:rsidRPr="007846E5">
        <w:rPr>
          <w:rFonts w:ascii="宋体" w:hAnsi="宋体"/>
          <w:sz w:val="24"/>
        </w:rPr>
        <w:t>年</w:t>
      </w:r>
      <w:r w:rsidRPr="007846E5">
        <w:rPr>
          <w:rFonts w:ascii="宋体" w:hAnsi="宋体" w:hint="eastAsia"/>
          <w:sz w:val="24"/>
        </w:rPr>
        <w:t>；</w:t>
      </w:r>
      <w:r w:rsidRPr="007846E5">
        <w:rPr>
          <w:rFonts w:ascii="宋体" w:hAnsi="宋体"/>
          <w:sz w:val="24"/>
        </w:rPr>
        <w:t>组织考核不合格的，终止合作，</w:t>
      </w:r>
      <w:r w:rsidRPr="007846E5">
        <w:rPr>
          <w:rFonts w:ascii="宋体" w:hAnsi="宋体" w:hint="eastAsia"/>
          <w:sz w:val="24"/>
        </w:rPr>
        <w:t>甲方</w:t>
      </w:r>
      <w:r w:rsidRPr="007846E5">
        <w:rPr>
          <w:rFonts w:ascii="宋体" w:hAnsi="宋体"/>
          <w:sz w:val="24"/>
        </w:rPr>
        <w:t>不承担由此造成的一切后果。</w:t>
      </w:r>
    </w:p>
    <w:p w:rsidR="00FF4922" w:rsidRPr="007846E5" w:rsidRDefault="00FF4922" w:rsidP="00FF4922">
      <w:pPr>
        <w:pStyle w:val="aa"/>
        <w:snapToGrid w:val="0"/>
        <w:spacing w:line="460" w:lineRule="exact"/>
        <w:ind w:firstLine="480"/>
        <w:rPr>
          <w:rFonts w:hAnsi="宋体"/>
          <w:sz w:val="24"/>
          <w:szCs w:val="24"/>
        </w:rPr>
      </w:pPr>
      <w:r w:rsidRPr="007846E5">
        <w:rPr>
          <w:rFonts w:hAnsi="宋体"/>
          <w:sz w:val="24"/>
        </w:rPr>
        <w:t>合作期间</w:t>
      </w:r>
      <w:r w:rsidRPr="007846E5">
        <w:rPr>
          <w:rFonts w:hAnsi="宋体" w:hint="eastAsia"/>
          <w:sz w:val="24"/>
        </w:rPr>
        <w:t>乙方</w:t>
      </w:r>
      <w:r w:rsidRPr="007846E5">
        <w:rPr>
          <w:rFonts w:hAnsi="宋体"/>
          <w:sz w:val="24"/>
        </w:rPr>
        <w:t>不得擅自将本项目内容以任何方式转让、转包或者分包。</w:t>
      </w:r>
    </w:p>
    <w:p w:rsidR="00FF4922" w:rsidRPr="007846E5" w:rsidRDefault="00FF4922" w:rsidP="00FF4922">
      <w:pPr>
        <w:spacing w:line="360" w:lineRule="exact"/>
        <w:ind w:firstLineChars="200" w:firstLine="482"/>
        <w:rPr>
          <w:rFonts w:ascii="宋体" w:hAnsi="宋体"/>
          <w:szCs w:val="21"/>
        </w:rPr>
      </w:pPr>
      <w:r w:rsidRPr="007846E5">
        <w:rPr>
          <w:rFonts w:ascii="宋体" w:hAnsi="宋体" w:hint="eastAsia"/>
          <w:b/>
          <w:sz w:val="24"/>
        </w:rPr>
        <w:t xml:space="preserve">第十三条  </w:t>
      </w:r>
      <w:r w:rsidRPr="007846E5">
        <w:rPr>
          <w:rFonts w:ascii="宋体" w:hAnsi="宋体" w:hint="eastAsia"/>
          <w:szCs w:val="21"/>
        </w:rPr>
        <w:t>本合同一式六份，买方三份，卖方、招标机构及财政采购监管部门各执一份，均具同等效力。</w:t>
      </w:r>
    </w:p>
    <w:p w:rsidR="00FF4922" w:rsidRPr="007846E5" w:rsidRDefault="00FF4922" w:rsidP="00FF4922">
      <w:pPr>
        <w:spacing w:line="460" w:lineRule="exact"/>
        <w:ind w:firstLineChars="200" w:firstLine="482"/>
        <w:rPr>
          <w:rFonts w:ascii="宋体" w:hAnsi="宋体"/>
          <w:sz w:val="24"/>
        </w:rPr>
      </w:pPr>
      <w:r w:rsidRPr="007846E5">
        <w:rPr>
          <w:rFonts w:ascii="宋体" w:hAnsi="宋体" w:hint="eastAsia"/>
          <w:b/>
          <w:sz w:val="24"/>
        </w:rPr>
        <w:t xml:space="preserve">第十四条  </w:t>
      </w:r>
      <w:r w:rsidRPr="007846E5">
        <w:rPr>
          <w:rFonts w:ascii="宋体" w:hAnsi="宋体" w:hint="eastAsia"/>
          <w:sz w:val="24"/>
        </w:rPr>
        <w:t>本合同的修改、补充，必须经双方协商并签订书面合同，具有同等法律效力。</w:t>
      </w:r>
    </w:p>
    <w:p w:rsidR="00FF4922" w:rsidRPr="007846E5" w:rsidRDefault="00FF4922" w:rsidP="00FF4922">
      <w:pPr>
        <w:spacing w:line="460" w:lineRule="exact"/>
        <w:ind w:firstLineChars="200" w:firstLine="482"/>
        <w:rPr>
          <w:rFonts w:ascii="宋体" w:hAnsi="宋体"/>
          <w:sz w:val="24"/>
        </w:rPr>
      </w:pPr>
      <w:r w:rsidRPr="007846E5">
        <w:rPr>
          <w:rFonts w:ascii="宋体" w:hAnsi="宋体" w:hint="eastAsia"/>
          <w:b/>
          <w:sz w:val="24"/>
        </w:rPr>
        <w:t xml:space="preserve">第十五条  </w:t>
      </w:r>
      <w:r w:rsidRPr="007846E5">
        <w:rPr>
          <w:rFonts w:ascii="宋体" w:hAnsi="宋体" w:hint="eastAsia"/>
          <w:sz w:val="24"/>
        </w:rPr>
        <w:t>保密条款：双方应对合作事项及其他涉及的所有的文件、资料等非公开信息负保密义务。未经其他相关方许可，任何一方不得以任何方式擅自披露给与本合同无关方。</w:t>
      </w:r>
    </w:p>
    <w:p w:rsidR="00FF4922" w:rsidRPr="007846E5" w:rsidRDefault="00FF4922" w:rsidP="00FF4922">
      <w:pPr>
        <w:spacing w:line="480" w:lineRule="exact"/>
        <w:rPr>
          <w:rFonts w:ascii="宋体" w:hAnsi="宋体"/>
          <w:b/>
          <w:sz w:val="24"/>
        </w:rPr>
      </w:pPr>
    </w:p>
    <w:p w:rsidR="00FF4922" w:rsidRPr="007846E5" w:rsidRDefault="00FF4922" w:rsidP="00FF4922">
      <w:pPr>
        <w:spacing w:line="480" w:lineRule="exact"/>
        <w:ind w:firstLineChars="200" w:firstLine="482"/>
        <w:rPr>
          <w:rFonts w:ascii="宋体" w:hAnsi="宋体" w:cs="宋体"/>
          <w:b/>
          <w:sz w:val="24"/>
        </w:rPr>
      </w:pPr>
      <w:r w:rsidRPr="007846E5">
        <w:rPr>
          <w:rFonts w:ascii="宋体" w:hAnsi="宋体" w:cs="宋体" w:hint="eastAsia"/>
          <w:b/>
          <w:sz w:val="24"/>
        </w:rPr>
        <w:t>（以下无正文）</w:t>
      </w:r>
    </w:p>
    <w:p w:rsidR="00FF4922" w:rsidRPr="007846E5" w:rsidRDefault="00FF4922" w:rsidP="00FF4922">
      <w:pPr>
        <w:spacing w:line="480" w:lineRule="exact"/>
        <w:rPr>
          <w:rFonts w:ascii="宋体" w:hAnsi="宋体" w:cs="宋体"/>
          <w:b/>
          <w:sz w:val="24"/>
        </w:rPr>
      </w:pPr>
    </w:p>
    <w:p w:rsidR="00FF4922" w:rsidRPr="007846E5" w:rsidRDefault="00FF4922" w:rsidP="00FF4922">
      <w:pPr>
        <w:spacing w:line="480" w:lineRule="exact"/>
        <w:ind w:firstLineChars="200" w:firstLine="482"/>
        <w:rPr>
          <w:rFonts w:ascii="宋体" w:hAnsi="宋体" w:cs="宋体"/>
          <w:b/>
          <w:sz w:val="24"/>
          <w:u w:val="single"/>
        </w:rPr>
      </w:pPr>
      <w:r w:rsidRPr="007846E5">
        <w:rPr>
          <w:rFonts w:ascii="宋体" w:hAnsi="宋体" w:cs="宋体" w:hint="eastAsia"/>
          <w:b/>
          <w:sz w:val="24"/>
        </w:rPr>
        <w:t>甲方（盖章）：</w:t>
      </w:r>
    </w:p>
    <w:p w:rsidR="00FF4922" w:rsidRPr="007846E5" w:rsidRDefault="00FF4922" w:rsidP="00FF4922">
      <w:pPr>
        <w:spacing w:line="480" w:lineRule="exact"/>
        <w:ind w:firstLineChars="200" w:firstLine="482"/>
        <w:rPr>
          <w:rFonts w:ascii="宋体" w:hAnsi="宋体" w:cs="宋体"/>
          <w:b/>
          <w:sz w:val="24"/>
          <w:u w:val="single"/>
        </w:rPr>
      </w:pPr>
      <w:r w:rsidRPr="007846E5">
        <w:rPr>
          <w:rFonts w:ascii="宋体" w:hAnsi="宋体" w:cs="宋体" w:hint="eastAsia"/>
          <w:b/>
          <w:sz w:val="24"/>
        </w:rPr>
        <w:t>单 位 地 址：</w:t>
      </w:r>
      <w:r w:rsidRPr="007846E5">
        <w:rPr>
          <w:rFonts w:ascii="宋体" w:hAnsi="宋体" w:cs="宋体" w:hint="eastAsia"/>
          <w:b/>
          <w:sz w:val="24"/>
          <w:u w:val="single"/>
        </w:rPr>
        <w:t xml:space="preserve">　　　　　　　　　　　　　</w:t>
      </w:r>
      <w:r w:rsidRPr="007846E5">
        <w:rPr>
          <w:rFonts w:ascii="宋体" w:hAnsi="宋体" w:cs="宋体" w:hint="eastAsia"/>
          <w:b/>
          <w:sz w:val="24"/>
        </w:rPr>
        <w:t xml:space="preserve">  电话：</w:t>
      </w:r>
    </w:p>
    <w:p w:rsidR="00FF4922" w:rsidRPr="007846E5" w:rsidRDefault="00FF4922" w:rsidP="00FF4922">
      <w:pPr>
        <w:spacing w:line="480" w:lineRule="exact"/>
        <w:ind w:firstLineChars="200" w:firstLine="482"/>
        <w:rPr>
          <w:rFonts w:ascii="宋体" w:hAnsi="宋体" w:cs="宋体"/>
          <w:b/>
          <w:sz w:val="24"/>
          <w:u w:val="single"/>
        </w:rPr>
      </w:pPr>
      <w:r w:rsidRPr="007846E5">
        <w:rPr>
          <w:rFonts w:ascii="宋体" w:hAnsi="宋体" w:cs="宋体" w:hint="eastAsia"/>
          <w:b/>
          <w:sz w:val="24"/>
        </w:rPr>
        <w:lastRenderedPageBreak/>
        <w:t>代表（签字）：</w:t>
      </w:r>
      <w:r w:rsidRPr="007846E5">
        <w:rPr>
          <w:rFonts w:ascii="宋体" w:hAnsi="宋体" w:cs="宋体" w:hint="eastAsia"/>
          <w:b/>
          <w:sz w:val="24"/>
          <w:u w:val="single"/>
        </w:rPr>
        <w:t xml:space="preserve">　　　　　　　　　　　　　</w:t>
      </w:r>
    </w:p>
    <w:p w:rsidR="00FF4922" w:rsidRPr="007846E5" w:rsidRDefault="00FF4922" w:rsidP="00FF4922">
      <w:pPr>
        <w:spacing w:line="480" w:lineRule="exact"/>
        <w:ind w:firstLineChars="1457" w:firstLine="3510"/>
        <w:jc w:val="left"/>
        <w:rPr>
          <w:rFonts w:ascii="宋体" w:hAnsi="宋体" w:cs="宋体"/>
          <w:sz w:val="24"/>
        </w:rPr>
      </w:pPr>
      <w:r w:rsidRPr="007846E5">
        <w:rPr>
          <w:rFonts w:ascii="宋体" w:hAnsi="宋体" w:cs="宋体" w:hint="eastAsia"/>
          <w:b/>
          <w:sz w:val="24"/>
        </w:rPr>
        <w:t>年    月    日</w:t>
      </w:r>
    </w:p>
    <w:p w:rsidR="00FF4922" w:rsidRPr="007846E5" w:rsidRDefault="00FF4922" w:rsidP="00FF4922">
      <w:pPr>
        <w:spacing w:line="480" w:lineRule="exact"/>
        <w:ind w:firstLineChars="200" w:firstLine="480"/>
        <w:rPr>
          <w:rFonts w:ascii="宋体" w:hAnsi="宋体" w:cs="宋体"/>
          <w:sz w:val="24"/>
        </w:rPr>
      </w:pPr>
    </w:p>
    <w:p w:rsidR="00FF4922" w:rsidRPr="007846E5" w:rsidRDefault="00FF4922" w:rsidP="00FF4922">
      <w:pPr>
        <w:spacing w:line="480" w:lineRule="exact"/>
        <w:ind w:firstLineChars="200" w:firstLine="482"/>
        <w:rPr>
          <w:rFonts w:ascii="宋体" w:hAnsi="宋体" w:cs="宋体"/>
          <w:b/>
          <w:sz w:val="24"/>
        </w:rPr>
      </w:pPr>
      <w:r w:rsidRPr="007846E5">
        <w:rPr>
          <w:rFonts w:ascii="宋体" w:hAnsi="宋体" w:cs="宋体" w:hint="eastAsia"/>
          <w:b/>
          <w:sz w:val="24"/>
        </w:rPr>
        <w:t>乙方（盖章）：</w:t>
      </w:r>
    </w:p>
    <w:p w:rsidR="00FF4922" w:rsidRPr="007846E5" w:rsidRDefault="00FF4922" w:rsidP="00FF4922">
      <w:pPr>
        <w:spacing w:line="480" w:lineRule="exact"/>
        <w:ind w:firstLineChars="200" w:firstLine="482"/>
        <w:rPr>
          <w:rFonts w:ascii="宋体" w:hAnsi="宋体" w:cs="宋体"/>
          <w:b/>
          <w:sz w:val="24"/>
          <w:u w:val="single"/>
        </w:rPr>
      </w:pPr>
      <w:r w:rsidRPr="007846E5">
        <w:rPr>
          <w:rFonts w:ascii="宋体" w:hAnsi="宋体" w:cs="宋体" w:hint="eastAsia"/>
          <w:b/>
          <w:sz w:val="24"/>
        </w:rPr>
        <w:t>单 位 地 址：</w:t>
      </w:r>
      <w:r w:rsidRPr="007846E5">
        <w:rPr>
          <w:rFonts w:ascii="宋体" w:hAnsi="宋体" w:cs="宋体" w:hint="eastAsia"/>
          <w:b/>
          <w:sz w:val="24"/>
          <w:u w:val="single"/>
        </w:rPr>
        <w:t xml:space="preserve">　　　　　　　　　 　　　　</w:t>
      </w:r>
      <w:r w:rsidRPr="007846E5">
        <w:rPr>
          <w:rFonts w:ascii="宋体" w:hAnsi="宋体" w:cs="宋体" w:hint="eastAsia"/>
          <w:b/>
          <w:sz w:val="24"/>
        </w:rPr>
        <w:t xml:space="preserve">  电话：</w:t>
      </w:r>
    </w:p>
    <w:p w:rsidR="00FF4922" w:rsidRPr="007846E5" w:rsidRDefault="00FF4922" w:rsidP="00FF4922">
      <w:pPr>
        <w:spacing w:line="480" w:lineRule="exact"/>
        <w:ind w:firstLineChars="200" w:firstLine="482"/>
        <w:rPr>
          <w:rFonts w:ascii="宋体" w:hAnsi="宋体" w:cs="宋体"/>
          <w:b/>
          <w:sz w:val="24"/>
          <w:u w:val="single"/>
        </w:rPr>
      </w:pPr>
      <w:r w:rsidRPr="007846E5">
        <w:rPr>
          <w:rFonts w:ascii="宋体" w:hAnsi="宋体" w:cs="宋体" w:hint="eastAsia"/>
          <w:b/>
          <w:sz w:val="24"/>
        </w:rPr>
        <w:t>代表（签字）：</w:t>
      </w:r>
      <w:r w:rsidRPr="007846E5">
        <w:rPr>
          <w:rFonts w:ascii="宋体" w:hAnsi="宋体" w:cs="宋体" w:hint="eastAsia"/>
          <w:b/>
          <w:sz w:val="24"/>
          <w:u w:val="single"/>
        </w:rPr>
        <w:t xml:space="preserve">　　　　　　　　　 　　　　</w:t>
      </w:r>
    </w:p>
    <w:p w:rsidR="00FF4922" w:rsidRPr="007846E5" w:rsidRDefault="00FF4922" w:rsidP="00FF4922">
      <w:pPr>
        <w:spacing w:line="480" w:lineRule="exact"/>
        <w:ind w:firstLineChars="1508" w:firstLine="3633"/>
        <w:rPr>
          <w:rFonts w:ascii="宋体" w:hAnsi="宋体" w:cs="宋体"/>
          <w:b/>
          <w:sz w:val="24"/>
        </w:rPr>
      </w:pPr>
      <w:r w:rsidRPr="007846E5">
        <w:rPr>
          <w:rFonts w:ascii="宋体" w:hAnsi="宋体" w:cs="宋体" w:hint="eastAsia"/>
          <w:b/>
          <w:sz w:val="24"/>
        </w:rPr>
        <w:t>年    月    日</w:t>
      </w:r>
    </w:p>
    <w:p w:rsidR="00FF4922" w:rsidRPr="007846E5" w:rsidRDefault="00FF4922" w:rsidP="00FF4922">
      <w:pPr>
        <w:spacing w:line="480" w:lineRule="exact"/>
        <w:ind w:firstLineChars="200" w:firstLine="480"/>
        <w:rPr>
          <w:rFonts w:ascii="宋体" w:hAnsi="宋体" w:cs="宋体"/>
          <w:sz w:val="24"/>
        </w:rPr>
      </w:pPr>
    </w:p>
    <w:p w:rsidR="00FF4922" w:rsidRPr="007846E5" w:rsidRDefault="00FF4922" w:rsidP="00FF4922">
      <w:pPr>
        <w:spacing w:line="480" w:lineRule="exact"/>
        <w:ind w:firstLineChars="200" w:firstLine="482"/>
        <w:rPr>
          <w:rFonts w:ascii="宋体" w:hAnsi="宋体" w:cs="宋体"/>
          <w:b/>
          <w:sz w:val="24"/>
        </w:rPr>
      </w:pPr>
      <w:r w:rsidRPr="007846E5">
        <w:rPr>
          <w:rFonts w:ascii="宋体" w:hAnsi="宋体" w:cs="宋体" w:hint="eastAsia"/>
          <w:b/>
          <w:sz w:val="24"/>
        </w:rPr>
        <w:t>代理机构（盖章）：</w:t>
      </w:r>
    </w:p>
    <w:p w:rsidR="00FF4922" w:rsidRPr="007846E5" w:rsidRDefault="00FF4922" w:rsidP="00FF4922">
      <w:pPr>
        <w:spacing w:line="480" w:lineRule="exact"/>
        <w:ind w:firstLineChars="200" w:firstLine="482"/>
        <w:rPr>
          <w:rFonts w:ascii="宋体" w:hAnsi="宋体" w:cs="宋体"/>
          <w:b/>
          <w:sz w:val="24"/>
          <w:u w:val="single"/>
        </w:rPr>
      </w:pPr>
      <w:r w:rsidRPr="007846E5">
        <w:rPr>
          <w:rFonts w:ascii="宋体" w:hAnsi="宋体" w:cs="宋体" w:hint="eastAsia"/>
          <w:b/>
          <w:sz w:val="24"/>
        </w:rPr>
        <w:t>单 位 地 址：</w:t>
      </w:r>
      <w:r w:rsidRPr="007846E5">
        <w:rPr>
          <w:rFonts w:ascii="宋体" w:hAnsi="宋体" w:cs="宋体" w:hint="eastAsia"/>
          <w:b/>
          <w:sz w:val="24"/>
          <w:u w:val="single"/>
        </w:rPr>
        <w:t xml:space="preserve">　　　　　　　　　 　　　　</w:t>
      </w:r>
      <w:r w:rsidRPr="007846E5">
        <w:rPr>
          <w:rFonts w:ascii="宋体" w:hAnsi="宋体" w:cs="宋体" w:hint="eastAsia"/>
          <w:b/>
          <w:sz w:val="24"/>
        </w:rPr>
        <w:t xml:space="preserve">  电话：</w:t>
      </w:r>
    </w:p>
    <w:p w:rsidR="00FF4922" w:rsidRPr="007846E5" w:rsidRDefault="00FF4922" w:rsidP="00FF4922">
      <w:pPr>
        <w:spacing w:line="480" w:lineRule="exact"/>
        <w:ind w:firstLineChars="200" w:firstLine="482"/>
        <w:rPr>
          <w:rFonts w:ascii="宋体" w:hAnsi="宋体" w:cs="宋体"/>
          <w:b/>
          <w:sz w:val="24"/>
          <w:u w:val="single"/>
        </w:rPr>
      </w:pPr>
      <w:r w:rsidRPr="007846E5">
        <w:rPr>
          <w:rFonts w:ascii="宋体" w:hAnsi="宋体" w:cs="宋体" w:hint="eastAsia"/>
          <w:b/>
          <w:sz w:val="24"/>
        </w:rPr>
        <w:t>代表（签字）：</w:t>
      </w:r>
      <w:r w:rsidRPr="007846E5">
        <w:rPr>
          <w:rFonts w:ascii="宋体" w:hAnsi="宋体" w:cs="宋体" w:hint="eastAsia"/>
          <w:b/>
          <w:sz w:val="24"/>
          <w:u w:val="single"/>
        </w:rPr>
        <w:t xml:space="preserve">　　　　　　　　　 　　　　</w:t>
      </w:r>
    </w:p>
    <w:p w:rsidR="00FF4922" w:rsidRPr="007846E5" w:rsidRDefault="00FF4922" w:rsidP="00FF4922">
      <w:pPr>
        <w:spacing w:line="480" w:lineRule="exact"/>
        <w:ind w:firstLineChars="1508" w:firstLine="3633"/>
        <w:rPr>
          <w:rFonts w:ascii="宋体" w:hAnsi="宋体" w:cs="宋体"/>
          <w:b/>
          <w:sz w:val="24"/>
        </w:rPr>
      </w:pPr>
      <w:r w:rsidRPr="007846E5">
        <w:rPr>
          <w:rFonts w:ascii="宋体" w:hAnsi="宋体" w:cs="宋体" w:hint="eastAsia"/>
          <w:b/>
          <w:sz w:val="24"/>
        </w:rPr>
        <w:t>年    月    日</w:t>
      </w:r>
    </w:p>
    <w:p w:rsidR="00FF4922" w:rsidRPr="007846E5" w:rsidRDefault="00FF4922" w:rsidP="00FF4922">
      <w:pPr>
        <w:spacing w:line="480" w:lineRule="exact"/>
        <w:ind w:firstLineChars="200" w:firstLine="480"/>
        <w:rPr>
          <w:rFonts w:ascii="宋体" w:hAnsi="宋体" w:cs="宋体"/>
          <w:sz w:val="24"/>
        </w:rPr>
      </w:pPr>
    </w:p>
    <w:p w:rsidR="00FF4922" w:rsidRPr="007846E5" w:rsidRDefault="00FF4922" w:rsidP="00FF4922">
      <w:pPr>
        <w:spacing w:line="360" w:lineRule="exact"/>
        <w:rPr>
          <w:rFonts w:ascii="宋体" w:hAnsi="宋体" w:cs="宋体"/>
          <w:sz w:val="24"/>
        </w:rPr>
      </w:pPr>
      <w:r w:rsidRPr="007846E5">
        <w:rPr>
          <w:rFonts w:ascii="宋体" w:hAnsi="宋体" w:cs="宋体" w:hint="eastAsia"/>
          <w:b/>
          <w:sz w:val="24"/>
        </w:rPr>
        <w:t>签约地：</w:t>
      </w:r>
    </w:p>
    <w:p w:rsidR="00FF4922" w:rsidRPr="007846E5" w:rsidRDefault="00FF4922" w:rsidP="00FF4922">
      <w:pPr>
        <w:snapToGrid w:val="0"/>
        <w:spacing w:before="19" w:line="360" w:lineRule="exact"/>
        <w:rPr>
          <w:rFonts w:ascii="宋体" w:hAnsi="宋体" w:cs="宋体"/>
          <w:b/>
          <w:sz w:val="24"/>
        </w:rPr>
      </w:pPr>
    </w:p>
    <w:p w:rsidR="00FF4922" w:rsidRPr="007846E5" w:rsidRDefault="00FF4922" w:rsidP="00FF4922">
      <w:pPr>
        <w:snapToGrid w:val="0"/>
        <w:spacing w:before="19" w:line="360" w:lineRule="exact"/>
        <w:rPr>
          <w:rFonts w:ascii="宋体" w:hAnsi="宋体" w:cs="宋体"/>
          <w:b/>
          <w:sz w:val="24"/>
        </w:rPr>
      </w:pPr>
    </w:p>
    <w:p w:rsidR="00FF4922" w:rsidRPr="007846E5" w:rsidRDefault="00FF4922" w:rsidP="00FF4922">
      <w:pPr>
        <w:snapToGrid w:val="0"/>
        <w:spacing w:before="19" w:line="360" w:lineRule="exact"/>
        <w:rPr>
          <w:rFonts w:ascii="宋体" w:hAnsi="宋体" w:cs="宋体"/>
          <w:b/>
          <w:sz w:val="24"/>
        </w:rPr>
      </w:pPr>
      <w:r w:rsidRPr="007846E5">
        <w:rPr>
          <w:rFonts w:ascii="宋体" w:hAnsi="宋体" w:cs="宋体" w:hint="eastAsia"/>
          <w:b/>
          <w:sz w:val="24"/>
        </w:rPr>
        <w:t>采购代理机构声明：本合同标的经采购代理机构依法定程序采购，合同主要条款内容与招投标文件的内容一致。</w:t>
      </w:r>
    </w:p>
    <w:p w:rsidR="00FF4922" w:rsidRPr="007846E5" w:rsidRDefault="00FF4922" w:rsidP="00FF4922">
      <w:pPr>
        <w:spacing w:line="360" w:lineRule="exact"/>
        <w:jc w:val="center"/>
        <w:rPr>
          <w:rFonts w:ascii="宋体" w:hAnsi="宋体"/>
          <w:b/>
          <w:sz w:val="32"/>
          <w:szCs w:val="32"/>
        </w:rPr>
      </w:pPr>
    </w:p>
    <w:p w:rsidR="00FF4922" w:rsidRPr="007846E5" w:rsidRDefault="00FF4922" w:rsidP="00FF4922">
      <w:pPr>
        <w:spacing w:line="360" w:lineRule="exact"/>
        <w:jc w:val="center"/>
        <w:rPr>
          <w:rFonts w:ascii="宋体" w:hAnsi="宋体"/>
          <w:b/>
          <w:sz w:val="32"/>
          <w:szCs w:val="32"/>
        </w:rPr>
      </w:pPr>
    </w:p>
    <w:p w:rsidR="00FF4922" w:rsidRPr="007846E5" w:rsidRDefault="00FF4922" w:rsidP="00FF4922">
      <w:pPr>
        <w:spacing w:line="360" w:lineRule="exact"/>
        <w:jc w:val="center"/>
        <w:rPr>
          <w:rFonts w:ascii="宋体" w:hAnsi="宋体"/>
          <w:b/>
          <w:sz w:val="32"/>
          <w:szCs w:val="32"/>
        </w:rPr>
      </w:pPr>
    </w:p>
    <w:p w:rsidR="00FF4922" w:rsidRPr="007846E5" w:rsidRDefault="00FF4922" w:rsidP="00FF4922">
      <w:pPr>
        <w:spacing w:line="360" w:lineRule="exact"/>
        <w:jc w:val="center"/>
        <w:rPr>
          <w:rFonts w:ascii="宋体" w:hAnsi="宋体"/>
          <w:b/>
          <w:sz w:val="32"/>
          <w:szCs w:val="32"/>
        </w:rPr>
      </w:pPr>
    </w:p>
    <w:p w:rsidR="00FF4922" w:rsidRPr="007846E5" w:rsidRDefault="00FF4922" w:rsidP="00FF4922">
      <w:pPr>
        <w:spacing w:line="360" w:lineRule="exact"/>
        <w:jc w:val="center"/>
        <w:rPr>
          <w:rFonts w:ascii="宋体" w:hAnsi="宋体"/>
          <w:b/>
          <w:sz w:val="32"/>
          <w:szCs w:val="32"/>
        </w:rPr>
      </w:pPr>
    </w:p>
    <w:p w:rsidR="00FF4922" w:rsidRPr="007846E5" w:rsidRDefault="00FF4922" w:rsidP="00FF4922">
      <w:pPr>
        <w:spacing w:line="360" w:lineRule="exact"/>
        <w:jc w:val="center"/>
        <w:rPr>
          <w:rFonts w:ascii="宋体" w:hAnsi="宋体"/>
          <w:b/>
          <w:sz w:val="32"/>
          <w:szCs w:val="32"/>
        </w:rPr>
      </w:pPr>
    </w:p>
    <w:p w:rsidR="00FF4922" w:rsidRPr="007846E5" w:rsidRDefault="00FF4922" w:rsidP="00FF4922">
      <w:pPr>
        <w:spacing w:line="360" w:lineRule="exact"/>
        <w:jc w:val="center"/>
        <w:rPr>
          <w:rFonts w:ascii="宋体" w:hAnsi="宋体"/>
          <w:b/>
          <w:sz w:val="32"/>
          <w:szCs w:val="32"/>
        </w:rPr>
      </w:pPr>
    </w:p>
    <w:p w:rsidR="00FF4922" w:rsidRPr="007846E5" w:rsidRDefault="00FF4922" w:rsidP="00FF4922">
      <w:pPr>
        <w:spacing w:line="360" w:lineRule="exact"/>
        <w:jc w:val="center"/>
        <w:rPr>
          <w:rFonts w:ascii="宋体" w:hAnsi="宋体"/>
          <w:b/>
          <w:sz w:val="32"/>
          <w:szCs w:val="32"/>
        </w:rPr>
      </w:pPr>
    </w:p>
    <w:p w:rsidR="00FF4922" w:rsidRPr="007846E5" w:rsidRDefault="00FF4922" w:rsidP="00FF4922">
      <w:pPr>
        <w:spacing w:line="360" w:lineRule="exact"/>
        <w:jc w:val="center"/>
        <w:rPr>
          <w:rFonts w:ascii="宋体" w:hAnsi="宋体"/>
          <w:b/>
          <w:sz w:val="32"/>
          <w:szCs w:val="32"/>
        </w:rPr>
      </w:pPr>
    </w:p>
    <w:p w:rsidR="00FF4922" w:rsidRPr="007846E5" w:rsidRDefault="00FF4922" w:rsidP="00FF4922">
      <w:pPr>
        <w:spacing w:line="360" w:lineRule="exact"/>
        <w:jc w:val="center"/>
        <w:rPr>
          <w:rFonts w:ascii="宋体" w:hAnsi="宋体"/>
          <w:b/>
          <w:sz w:val="32"/>
          <w:szCs w:val="32"/>
        </w:rPr>
      </w:pPr>
    </w:p>
    <w:p w:rsidR="00FF4922" w:rsidRPr="007846E5" w:rsidRDefault="00FF4922" w:rsidP="00FF4922">
      <w:pPr>
        <w:spacing w:line="360" w:lineRule="exact"/>
        <w:jc w:val="center"/>
        <w:rPr>
          <w:rFonts w:ascii="宋体" w:hAnsi="宋体"/>
          <w:b/>
          <w:sz w:val="32"/>
          <w:szCs w:val="32"/>
        </w:rPr>
      </w:pPr>
    </w:p>
    <w:p w:rsidR="00FF4922" w:rsidRPr="007846E5" w:rsidRDefault="00FF4922" w:rsidP="00FF4922">
      <w:pPr>
        <w:spacing w:line="360" w:lineRule="exact"/>
        <w:jc w:val="center"/>
        <w:rPr>
          <w:rFonts w:ascii="宋体" w:hAnsi="宋体"/>
          <w:b/>
          <w:sz w:val="32"/>
          <w:szCs w:val="32"/>
        </w:rPr>
      </w:pPr>
    </w:p>
    <w:p w:rsidR="00FF4922" w:rsidRPr="007846E5" w:rsidRDefault="00FF4922" w:rsidP="00FF4922">
      <w:pPr>
        <w:spacing w:line="360" w:lineRule="exact"/>
        <w:jc w:val="center"/>
        <w:rPr>
          <w:rFonts w:ascii="宋体" w:hAnsi="宋体"/>
          <w:b/>
          <w:sz w:val="32"/>
          <w:szCs w:val="32"/>
        </w:rPr>
      </w:pPr>
    </w:p>
    <w:p w:rsidR="00FF4922" w:rsidRPr="007846E5" w:rsidRDefault="00FF4922" w:rsidP="00FF4922">
      <w:pPr>
        <w:spacing w:line="360" w:lineRule="exact"/>
        <w:jc w:val="center"/>
        <w:rPr>
          <w:rFonts w:ascii="宋体" w:hAnsi="宋体"/>
          <w:b/>
          <w:sz w:val="32"/>
          <w:szCs w:val="32"/>
        </w:rPr>
      </w:pPr>
    </w:p>
    <w:p w:rsidR="00FF4922" w:rsidRPr="007846E5" w:rsidRDefault="00FF4922" w:rsidP="00FF4922">
      <w:pPr>
        <w:spacing w:line="360" w:lineRule="exact"/>
        <w:jc w:val="center"/>
        <w:rPr>
          <w:rFonts w:ascii="宋体" w:hAnsi="宋体"/>
          <w:b/>
          <w:sz w:val="32"/>
          <w:szCs w:val="32"/>
        </w:rPr>
      </w:pPr>
    </w:p>
    <w:p w:rsidR="00FF4922" w:rsidRPr="007846E5" w:rsidRDefault="00FF4922" w:rsidP="00FF4922">
      <w:pPr>
        <w:spacing w:line="360" w:lineRule="exact"/>
        <w:rPr>
          <w:rFonts w:ascii="宋体" w:hAnsi="宋体"/>
          <w:b/>
          <w:sz w:val="32"/>
          <w:szCs w:val="32"/>
        </w:rPr>
      </w:pPr>
    </w:p>
    <w:p w:rsidR="00FF4922" w:rsidRPr="007846E5" w:rsidRDefault="00FF4922" w:rsidP="00FF4922">
      <w:pPr>
        <w:spacing w:line="360" w:lineRule="exact"/>
        <w:rPr>
          <w:rFonts w:ascii="宋体" w:hAnsi="宋体"/>
          <w:b/>
          <w:sz w:val="32"/>
          <w:szCs w:val="32"/>
        </w:rPr>
      </w:pPr>
    </w:p>
    <w:p w:rsidR="00FF4922" w:rsidRPr="007846E5" w:rsidRDefault="00FF4922" w:rsidP="00FF4922">
      <w:pPr>
        <w:numPr>
          <w:ilvl w:val="0"/>
          <w:numId w:val="2"/>
        </w:numPr>
        <w:spacing w:line="360" w:lineRule="exact"/>
        <w:jc w:val="center"/>
        <w:rPr>
          <w:rFonts w:ascii="宋体" w:hAnsi="宋体"/>
          <w:b/>
          <w:sz w:val="32"/>
          <w:szCs w:val="32"/>
        </w:rPr>
      </w:pPr>
      <w:r w:rsidRPr="007846E5">
        <w:rPr>
          <w:rFonts w:ascii="宋体" w:hAnsi="宋体" w:hint="eastAsia"/>
          <w:b/>
          <w:sz w:val="32"/>
          <w:szCs w:val="32"/>
        </w:rPr>
        <w:t>投标文件格式</w:t>
      </w:r>
    </w:p>
    <w:p w:rsidR="00FF4922" w:rsidRPr="007846E5" w:rsidRDefault="00FF4922" w:rsidP="00FF4922">
      <w:pPr>
        <w:spacing w:line="360" w:lineRule="exact"/>
        <w:rPr>
          <w:rFonts w:ascii="宋体" w:hAnsi="宋体"/>
          <w:b/>
          <w:sz w:val="32"/>
          <w:szCs w:val="32"/>
        </w:rPr>
      </w:pPr>
    </w:p>
    <w:p w:rsidR="00FF4922" w:rsidRPr="007846E5" w:rsidRDefault="00FF4922" w:rsidP="00FF4922">
      <w:pPr>
        <w:pStyle w:val="ad"/>
        <w:autoSpaceDE/>
        <w:autoSpaceDN/>
        <w:adjustRightInd/>
        <w:spacing w:line="360" w:lineRule="exact"/>
        <w:textAlignment w:val="auto"/>
        <w:outlineLvl w:val="0"/>
        <w:rPr>
          <w:rFonts w:hAnsi="宋体"/>
          <w:kern w:val="2"/>
          <w:sz w:val="24"/>
          <w:szCs w:val="24"/>
        </w:rPr>
      </w:pPr>
    </w:p>
    <w:p w:rsidR="00FF4922" w:rsidRPr="007846E5" w:rsidRDefault="00FF4922" w:rsidP="00FF4922">
      <w:pPr>
        <w:pStyle w:val="ad"/>
        <w:autoSpaceDE/>
        <w:autoSpaceDN/>
        <w:adjustRightInd/>
        <w:spacing w:line="360" w:lineRule="exact"/>
        <w:jc w:val="center"/>
        <w:textAlignment w:val="auto"/>
        <w:outlineLvl w:val="0"/>
        <w:rPr>
          <w:b/>
          <w:sz w:val="30"/>
          <w:szCs w:val="30"/>
        </w:rPr>
      </w:pPr>
      <w:r w:rsidRPr="007846E5">
        <w:rPr>
          <w:rFonts w:hint="eastAsia"/>
          <w:b/>
          <w:sz w:val="30"/>
          <w:szCs w:val="30"/>
        </w:rPr>
        <w:t>1、投标</w:t>
      </w:r>
      <w:r w:rsidRPr="007846E5">
        <w:rPr>
          <w:rFonts w:hAnsi="宋体" w:cs="宋体" w:hint="eastAsia"/>
          <w:b/>
          <w:kern w:val="1"/>
          <w:sz w:val="30"/>
          <w:szCs w:val="30"/>
        </w:rPr>
        <w:t>函</w:t>
      </w:r>
    </w:p>
    <w:p w:rsidR="00FF4922" w:rsidRPr="007846E5" w:rsidRDefault="00FF4922" w:rsidP="00FF4922">
      <w:pPr>
        <w:spacing w:line="360" w:lineRule="exact"/>
        <w:ind w:firstLine="3510"/>
        <w:outlineLvl w:val="0"/>
        <w:rPr>
          <w:rFonts w:ascii="宋体" w:hAnsi="宋体"/>
          <w:b/>
          <w:sz w:val="24"/>
        </w:rPr>
      </w:pPr>
    </w:p>
    <w:p w:rsidR="00FF4922" w:rsidRPr="007846E5" w:rsidRDefault="00FF4922" w:rsidP="00FF4922">
      <w:pPr>
        <w:spacing w:line="360" w:lineRule="auto"/>
        <w:outlineLvl w:val="0"/>
        <w:rPr>
          <w:rFonts w:ascii="宋体" w:hAnsi="宋体"/>
          <w:sz w:val="24"/>
        </w:rPr>
      </w:pPr>
      <w:r w:rsidRPr="007846E5">
        <w:rPr>
          <w:rFonts w:ascii="宋体" w:hAnsi="宋体" w:hint="eastAsia"/>
          <w:sz w:val="24"/>
        </w:rPr>
        <w:t>致：海南省教学仪器设备招标中心</w:t>
      </w:r>
    </w:p>
    <w:p w:rsidR="00FF4922" w:rsidRPr="007846E5" w:rsidRDefault="00E31E4F" w:rsidP="00FF4922">
      <w:pPr>
        <w:spacing w:line="360" w:lineRule="auto"/>
        <w:ind w:firstLine="480"/>
        <w:rPr>
          <w:rFonts w:ascii="宋体" w:hAnsi="宋体"/>
          <w:sz w:val="24"/>
        </w:rPr>
      </w:pPr>
      <w:r>
        <w:rPr>
          <w:rFonts w:ascii="宋体" w:hAnsi="宋体"/>
          <w:noProof/>
          <w:sz w:val="24"/>
        </w:rPr>
        <w:pict>
          <v:line id="直线 2" o:spid="_x0000_s1026" style="position:absolute;left:0;text-align:left;z-index:251660288;visibility:visible" from="369pt,16.85pt" to="369.0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" o:allowincell="f"/>
        </w:pict>
      </w:r>
      <w:r w:rsidR="00FF4922" w:rsidRPr="007846E5">
        <w:rPr>
          <w:rFonts w:ascii="宋体" w:hAnsi="宋体" w:hint="eastAsia"/>
          <w:sz w:val="24"/>
        </w:rPr>
        <w:t>根据贵方为项目的投标邀请（招标编号），签字代表（全名、职务）经正式授权并代表投标方（投标方名称、地址）提交下述文件正本一份和副本四份。</w:t>
      </w:r>
    </w:p>
    <w:p w:rsidR="00FF4922" w:rsidRPr="007846E5" w:rsidRDefault="00E31E4F" w:rsidP="00FF4922">
      <w:pPr>
        <w:spacing w:line="360" w:lineRule="auto"/>
        <w:ind w:firstLine="420"/>
        <w:rPr>
          <w:rFonts w:ascii="宋体" w:hAnsi="宋体" w:cs="宋体"/>
          <w:kern w:val="1"/>
          <w:sz w:val="24"/>
        </w:rPr>
      </w:pPr>
      <w:r w:rsidRPr="007846E5">
        <w:rPr>
          <w:rFonts w:ascii="宋体" w:hAnsi="宋体" w:cs="宋体"/>
          <w:kern w:val="1"/>
          <w:sz w:val="24"/>
        </w:rPr>
        <w:fldChar w:fldCharType="begin"/>
      </w:r>
      <w:r w:rsidR="00FF4922" w:rsidRPr="007846E5">
        <w:rPr>
          <w:rFonts w:ascii="宋体" w:hAnsi="宋体" w:cs="宋体"/>
          <w:kern w:val="1"/>
          <w:sz w:val="24"/>
        </w:rPr>
        <w:instrText xml:space="preserve">= 1 \# "#,##0.xxxxxxxxxxxxxxxxxxxx" </w:instrText>
      </w:r>
      <w:r w:rsidRPr="007846E5">
        <w:rPr>
          <w:rFonts w:ascii="宋体" w:hAnsi="宋体" w:cs="宋体"/>
          <w:kern w:val="1"/>
          <w:sz w:val="24"/>
        </w:rPr>
        <w:fldChar w:fldCharType="separate"/>
      </w:r>
      <w:r w:rsidR="00FF4922" w:rsidRPr="007846E5">
        <w:rPr>
          <w:rFonts w:ascii="宋体" w:hAnsi="宋体" w:cs="宋体"/>
          <w:kern w:val="1"/>
          <w:sz w:val="24"/>
        </w:rPr>
        <w:t>1</w:t>
      </w:r>
      <w:r w:rsidRPr="007846E5">
        <w:rPr>
          <w:rFonts w:ascii="宋体" w:hAnsi="宋体" w:cs="宋体"/>
          <w:kern w:val="1"/>
          <w:sz w:val="24"/>
        </w:rPr>
        <w:fldChar w:fldCharType="end"/>
      </w:r>
      <w:r w:rsidR="00FF4922" w:rsidRPr="007846E5">
        <w:rPr>
          <w:rFonts w:ascii="宋体" w:hAnsi="宋体" w:cs="宋体" w:hint="eastAsia"/>
          <w:kern w:val="1"/>
          <w:sz w:val="24"/>
        </w:rPr>
        <w:t>、投标函</w:t>
      </w:r>
    </w:p>
    <w:p w:rsidR="00FF4922" w:rsidRPr="007846E5" w:rsidRDefault="00FF4922" w:rsidP="00FF4922">
      <w:pPr>
        <w:numPr>
          <w:ilvl w:val="0"/>
          <w:numId w:val="3"/>
        </w:numPr>
        <w:spacing w:line="360" w:lineRule="auto"/>
        <w:ind w:firstLine="420"/>
        <w:rPr>
          <w:rFonts w:ascii="宋体" w:hAnsi="宋体"/>
          <w:sz w:val="24"/>
        </w:rPr>
      </w:pPr>
      <w:r w:rsidRPr="007846E5">
        <w:rPr>
          <w:rFonts w:ascii="宋体" w:hAnsi="宋体" w:hint="eastAsia"/>
          <w:sz w:val="24"/>
        </w:rPr>
        <w:t>开标一览表</w:t>
      </w:r>
    </w:p>
    <w:p w:rsidR="00FF4922" w:rsidRPr="007846E5" w:rsidRDefault="00FF4922" w:rsidP="00FF4922">
      <w:pPr>
        <w:numPr>
          <w:ilvl w:val="0"/>
          <w:numId w:val="3"/>
        </w:numPr>
        <w:spacing w:line="360" w:lineRule="auto"/>
        <w:ind w:firstLine="420"/>
        <w:rPr>
          <w:rFonts w:ascii="宋体" w:hAnsi="宋体"/>
          <w:sz w:val="24"/>
        </w:rPr>
      </w:pPr>
      <w:r w:rsidRPr="007846E5">
        <w:rPr>
          <w:rFonts w:ascii="宋体" w:hAnsi="宋体" w:hint="eastAsia"/>
          <w:sz w:val="24"/>
        </w:rPr>
        <w:t>招标文件响应一览表</w:t>
      </w:r>
    </w:p>
    <w:p w:rsidR="00FF4922" w:rsidRPr="007846E5" w:rsidRDefault="00FF4922" w:rsidP="00FF4922">
      <w:pPr>
        <w:numPr>
          <w:ilvl w:val="0"/>
          <w:numId w:val="3"/>
        </w:numPr>
        <w:spacing w:line="360" w:lineRule="auto"/>
        <w:ind w:firstLine="420"/>
        <w:rPr>
          <w:rFonts w:ascii="宋体" w:hAnsi="宋体"/>
          <w:sz w:val="24"/>
        </w:rPr>
      </w:pPr>
      <w:r w:rsidRPr="007846E5">
        <w:rPr>
          <w:rFonts w:ascii="宋体" w:hAnsi="宋体" w:hint="eastAsia"/>
          <w:sz w:val="24"/>
        </w:rPr>
        <w:t>保险方案</w:t>
      </w:r>
    </w:p>
    <w:p w:rsidR="00FF4922" w:rsidRPr="007846E5" w:rsidRDefault="00FF4922" w:rsidP="00FF4922">
      <w:pPr>
        <w:numPr>
          <w:ilvl w:val="0"/>
          <w:numId w:val="3"/>
        </w:numPr>
        <w:spacing w:line="360" w:lineRule="auto"/>
        <w:ind w:firstLine="420"/>
        <w:rPr>
          <w:rFonts w:ascii="宋体" w:hAnsi="宋体"/>
          <w:sz w:val="24"/>
        </w:rPr>
      </w:pPr>
      <w:r w:rsidRPr="007846E5">
        <w:rPr>
          <w:rFonts w:ascii="宋体" w:hAnsi="宋体" w:hint="eastAsia"/>
          <w:sz w:val="24"/>
        </w:rPr>
        <w:t>服务方案（服务项目、服务承诺、特色服务等）</w:t>
      </w:r>
    </w:p>
    <w:p w:rsidR="00FF4922" w:rsidRPr="007846E5" w:rsidRDefault="00FF4922" w:rsidP="00FF4922">
      <w:pPr>
        <w:numPr>
          <w:ilvl w:val="0"/>
          <w:numId w:val="3"/>
        </w:numPr>
        <w:spacing w:line="360" w:lineRule="auto"/>
        <w:ind w:firstLine="420"/>
        <w:rPr>
          <w:rFonts w:ascii="宋体" w:hAnsi="宋体"/>
          <w:sz w:val="24"/>
        </w:rPr>
      </w:pPr>
      <w:r w:rsidRPr="007846E5">
        <w:rPr>
          <w:rFonts w:ascii="宋体" w:hAnsi="宋体" w:hint="eastAsia"/>
          <w:sz w:val="24"/>
        </w:rPr>
        <w:t>投标资格证明文件</w:t>
      </w:r>
    </w:p>
    <w:p w:rsidR="00FF4922" w:rsidRPr="007846E5" w:rsidRDefault="00FF4922" w:rsidP="00FF4922">
      <w:pPr>
        <w:numPr>
          <w:ilvl w:val="0"/>
          <w:numId w:val="3"/>
        </w:numPr>
        <w:spacing w:line="360" w:lineRule="auto"/>
        <w:ind w:firstLine="420"/>
        <w:rPr>
          <w:rFonts w:ascii="宋体" w:hAnsi="宋体"/>
          <w:sz w:val="24"/>
        </w:rPr>
      </w:pPr>
      <w:r w:rsidRPr="007846E5">
        <w:rPr>
          <w:rFonts w:ascii="宋体" w:hAnsi="宋体" w:hint="eastAsia"/>
          <w:sz w:val="24"/>
        </w:rPr>
        <w:t>中标服务费承诺书</w:t>
      </w:r>
    </w:p>
    <w:p w:rsidR="00FF4922" w:rsidRPr="007846E5" w:rsidRDefault="00FF4922" w:rsidP="00FF4922">
      <w:pPr>
        <w:numPr>
          <w:ilvl w:val="0"/>
          <w:numId w:val="3"/>
        </w:numPr>
        <w:spacing w:line="360" w:lineRule="auto"/>
        <w:ind w:firstLine="420"/>
        <w:rPr>
          <w:rFonts w:ascii="宋体" w:hAnsi="宋体"/>
          <w:sz w:val="24"/>
        </w:rPr>
      </w:pPr>
      <w:r w:rsidRPr="007846E5">
        <w:rPr>
          <w:rFonts w:ascii="宋体" w:hAnsi="宋体" w:hint="eastAsia"/>
          <w:sz w:val="24"/>
        </w:rPr>
        <w:t>小型、微型企业声明函</w:t>
      </w:r>
    </w:p>
    <w:p w:rsidR="00FF4922" w:rsidRPr="007846E5" w:rsidRDefault="00FF4922" w:rsidP="00FF4922">
      <w:pPr>
        <w:spacing w:line="360" w:lineRule="auto"/>
        <w:ind w:left="120"/>
        <w:rPr>
          <w:rFonts w:ascii="宋体" w:hAnsi="宋体"/>
          <w:sz w:val="24"/>
        </w:rPr>
      </w:pPr>
      <w:r w:rsidRPr="007846E5">
        <w:rPr>
          <w:rFonts w:ascii="宋体" w:hAnsi="宋体" w:hint="eastAsia"/>
          <w:sz w:val="24"/>
        </w:rPr>
        <w:t xml:space="preserve">   据此函，签字代表宣布同意如下：</w:t>
      </w:r>
    </w:p>
    <w:p w:rsidR="00FF4922" w:rsidRPr="007846E5" w:rsidRDefault="00FF4922" w:rsidP="00FF4922">
      <w:pPr>
        <w:spacing w:line="360" w:lineRule="auto"/>
        <w:ind w:firstLineChars="200" w:firstLine="480"/>
        <w:jc w:val="left"/>
        <w:rPr>
          <w:rFonts w:ascii="宋体" w:hAnsi="宋体"/>
          <w:sz w:val="24"/>
        </w:rPr>
      </w:pPr>
      <w:r w:rsidRPr="007846E5">
        <w:rPr>
          <w:rFonts w:ascii="宋体" w:hAnsi="宋体" w:hint="eastAsia"/>
          <w:sz w:val="24"/>
        </w:rPr>
        <w:t xml:space="preserve">（1）所附投标报价表中规定的应提供和交付的服务投标总价为 </w:t>
      </w:r>
      <w:r w:rsidRPr="007846E5">
        <w:rPr>
          <w:rFonts w:ascii="宋体" w:hAnsi="宋体" w:hint="eastAsia"/>
          <w:sz w:val="24"/>
          <w:u w:val="single"/>
        </w:rPr>
        <w:t xml:space="preserve">           （</w:t>
      </w:r>
      <w:r w:rsidRPr="007846E5">
        <w:rPr>
          <w:rFonts w:ascii="宋体" w:hAnsi="宋体" w:hint="eastAsia"/>
          <w:sz w:val="24"/>
        </w:rPr>
        <w:t>人民币），即（大写金额）。</w:t>
      </w:r>
    </w:p>
    <w:p w:rsidR="00FF4922" w:rsidRPr="007846E5" w:rsidRDefault="00FF4922" w:rsidP="00FF4922">
      <w:pPr>
        <w:spacing w:line="360" w:lineRule="auto"/>
        <w:ind w:firstLineChars="200" w:firstLine="480"/>
        <w:jc w:val="left"/>
        <w:rPr>
          <w:rFonts w:ascii="宋体" w:hAnsi="宋体"/>
          <w:sz w:val="24"/>
        </w:rPr>
      </w:pPr>
      <w:r w:rsidRPr="007846E5">
        <w:rPr>
          <w:rFonts w:ascii="宋体" w:hAnsi="宋体" w:hint="eastAsia"/>
          <w:sz w:val="24"/>
        </w:rPr>
        <w:t>（2）投标方将按“招标文件”的规定履行合同责任和义务。</w:t>
      </w:r>
    </w:p>
    <w:p w:rsidR="00FF4922" w:rsidRPr="007846E5" w:rsidRDefault="00FF4922" w:rsidP="00FF4922">
      <w:pPr>
        <w:spacing w:line="360" w:lineRule="auto"/>
        <w:ind w:firstLineChars="200" w:firstLine="480"/>
        <w:jc w:val="left"/>
        <w:rPr>
          <w:rFonts w:ascii="宋体" w:hAnsi="宋体"/>
          <w:sz w:val="24"/>
        </w:rPr>
      </w:pPr>
      <w:r w:rsidRPr="007846E5">
        <w:rPr>
          <w:rFonts w:ascii="宋体" w:hAnsi="宋体" w:hint="eastAsia"/>
          <w:sz w:val="24"/>
        </w:rPr>
        <w:t>（3）投标方已详细审查全部“招标文件”，包括修改文件（如有的话）以及全部参考资料和有关附件。我们完全理解并同意放弃对这方面有不明及误解的权利。</w:t>
      </w:r>
    </w:p>
    <w:p w:rsidR="00FF4922" w:rsidRPr="007846E5" w:rsidRDefault="00FF4922" w:rsidP="00FF4922">
      <w:pPr>
        <w:spacing w:line="360" w:lineRule="auto"/>
        <w:ind w:firstLineChars="200" w:firstLine="480"/>
        <w:jc w:val="left"/>
        <w:rPr>
          <w:rFonts w:ascii="宋体" w:hAnsi="宋体"/>
          <w:sz w:val="24"/>
        </w:rPr>
      </w:pPr>
      <w:r w:rsidRPr="007846E5">
        <w:rPr>
          <w:rFonts w:ascii="宋体" w:hAnsi="宋体" w:hint="eastAsia"/>
          <w:sz w:val="24"/>
        </w:rPr>
        <w:t>（4）其投标自开标日起有效期为</w:t>
      </w:r>
      <w:r w:rsidRPr="007846E5">
        <w:rPr>
          <w:rFonts w:ascii="宋体" w:hAnsi="宋体" w:hint="eastAsia"/>
          <w:sz w:val="24"/>
          <w:u w:val="single"/>
        </w:rPr>
        <w:t>60</w:t>
      </w:r>
      <w:r w:rsidRPr="007846E5">
        <w:rPr>
          <w:rFonts w:ascii="宋体" w:hAnsi="宋体" w:hint="eastAsia"/>
          <w:sz w:val="24"/>
        </w:rPr>
        <w:t>天。</w:t>
      </w:r>
    </w:p>
    <w:p w:rsidR="00FF4922" w:rsidRPr="007846E5" w:rsidRDefault="00E31E4F" w:rsidP="00FF4922">
      <w:pPr>
        <w:spacing w:line="360" w:lineRule="auto"/>
        <w:ind w:firstLineChars="200" w:firstLine="480"/>
        <w:jc w:val="left"/>
        <w:rPr>
          <w:rFonts w:ascii="宋体" w:hAnsi="宋体"/>
          <w:sz w:val="24"/>
        </w:rPr>
      </w:pPr>
      <w:r w:rsidRPr="007846E5">
        <w:rPr>
          <w:rFonts w:ascii="宋体" w:hAnsi="宋体"/>
          <w:sz w:val="24"/>
        </w:rPr>
        <w:fldChar w:fldCharType="begin"/>
      </w:r>
      <w:r w:rsidR="00FF4922" w:rsidRPr="007846E5">
        <w:rPr>
          <w:rFonts w:ascii="宋体" w:hAnsi="宋体"/>
          <w:sz w:val="24"/>
        </w:rPr>
        <w:instrText xml:space="preserve"> = 5 \* GB2 </w:instrText>
      </w:r>
      <w:r w:rsidRPr="007846E5">
        <w:rPr>
          <w:rFonts w:ascii="宋体" w:hAnsi="宋体"/>
          <w:sz w:val="24"/>
        </w:rPr>
        <w:fldChar w:fldCharType="separate"/>
      </w:r>
      <w:r w:rsidR="00FF4922" w:rsidRPr="007846E5">
        <w:rPr>
          <w:rFonts w:ascii="宋体" w:hAnsi="宋体"/>
          <w:sz w:val="24"/>
        </w:rPr>
        <w:t>⑸</w:t>
      </w:r>
      <w:r w:rsidRPr="007846E5">
        <w:rPr>
          <w:rFonts w:ascii="宋体" w:hAnsi="宋体"/>
          <w:sz w:val="24"/>
        </w:rPr>
        <w:fldChar w:fldCharType="end"/>
      </w:r>
      <w:r w:rsidR="00FF4922" w:rsidRPr="007846E5">
        <w:rPr>
          <w:rFonts w:ascii="宋体" w:hAnsi="宋体" w:hint="eastAsia"/>
          <w:sz w:val="24"/>
        </w:rPr>
        <w:t>如果在规定的开标时间后，投标方在投标有效期内撤回投标，其投标保证金将被贵方没收。</w:t>
      </w:r>
    </w:p>
    <w:p w:rsidR="00FF4922" w:rsidRPr="007846E5" w:rsidRDefault="00E31E4F" w:rsidP="00FF4922">
      <w:pPr>
        <w:spacing w:line="360" w:lineRule="auto"/>
        <w:ind w:firstLineChars="200" w:firstLine="480"/>
        <w:rPr>
          <w:rFonts w:ascii="宋体" w:hAnsi="宋体"/>
          <w:sz w:val="24"/>
        </w:rPr>
      </w:pPr>
      <w:r w:rsidRPr="007846E5">
        <w:rPr>
          <w:rFonts w:ascii="宋体" w:hAnsi="宋体"/>
          <w:sz w:val="24"/>
        </w:rPr>
        <w:fldChar w:fldCharType="begin"/>
      </w:r>
      <w:r w:rsidR="00FF4922" w:rsidRPr="007846E5">
        <w:rPr>
          <w:rFonts w:ascii="宋体" w:hAnsi="宋体"/>
          <w:sz w:val="24"/>
        </w:rPr>
        <w:instrText xml:space="preserve"> = 6 \* GB2 </w:instrText>
      </w:r>
      <w:r w:rsidRPr="007846E5">
        <w:rPr>
          <w:rFonts w:ascii="宋体" w:hAnsi="宋体"/>
          <w:sz w:val="24"/>
        </w:rPr>
        <w:fldChar w:fldCharType="separate"/>
      </w:r>
      <w:r w:rsidR="00FF4922" w:rsidRPr="007846E5">
        <w:rPr>
          <w:rFonts w:ascii="宋体" w:hAnsi="宋体"/>
          <w:sz w:val="24"/>
        </w:rPr>
        <w:t>⑹</w:t>
      </w:r>
      <w:r w:rsidRPr="007846E5">
        <w:rPr>
          <w:rFonts w:ascii="宋体" w:hAnsi="宋体"/>
          <w:sz w:val="24"/>
        </w:rPr>
        <w:fldChar w:fldCharType="end"/>
      </w:r>
      <w:r w:rsidR="00FF4922" w:rsidRPr="007846E5">
        <w:rPr>
          <w:rFonts w:ascii="宋体" w:hAnsi="宋体" w:hint="eastAsia"/>
          <w:sz w:val="24"/>
        </w:rPr>
        <w:t>投标方同意提供，按照贵方要求与投标有关的一切数据或资料。</w:t>
      </w:r>
    </w:p>
    <w:p w:rsidR="00FF4922" w:rsidRPr="007846E5" w:rsidRDefault="00E31E4F" w:rsidP="00FF4922">
      <w:pPr>
        <w:spacing w:line="360" w:lineRule="auto"/>
        <w:ind w:firstLineChars="200" w:firstLine="480"/>
        <w:rPr>
          <w:rFonts w:ascii="宋体" w:hAnsi="宋体"/>
          <w:sz w:val="24"/>
        </w:rPr>
      </w:pPr>
      <w:r w:rsidRPr="007846E5">
        <w:rPr>
          <w:rFonts w:ascii="宋体" w:hAnsi="宋体"/>
          <w:sz w:val="24"/>
        </w:rPr>
        <w:fldChar w:fldCharType="begin"/>
      </w:r>
      <w:r w:rsidR="00FF4922" w:rsidRPr="007846E5">
        <w:rPr>
          <w:rFonts w:ascii="宋体" w:hAnsi="宋体"/>
          <w:sz w:val="24"/>
        </w:rPr>
        <w:instrText xml:space="preserve"> = 7 \* GB2 </w:instrText>
      </w:r>
      <w:r w:rsidRPr="007846E5">
        <w:rPr>
          <w:rFonts w:ascii="宋体" w:hAnsi="宋体"/>
          <w:sz w:val="24"/>
        </w:rPr>
        <w:fldChar w:fldCharType="separate"/>
      </w:r>
      <w:r w:rsidR="00FF4922" w:rsidRPr="007846E5">
        <w:rPr>
          <w:rFonts w:ascii="宋体" w:hAnsi="宋体"/>
          <w:sz w:val="24"/>
        </w:rPr>
        <w:t>⑺</w:t>
      </w:r>
      <w:r w:rsidRPr="007846E5">
        <w:rPr>
          <w:rFonts w:ascii="宋体" w:hAnsi="宋体"/>
          <w:sz w:val="24"/>
        </w:rPr>
        <w:fldChar w:fldCharType="end"/>
      </w:r>
      <w:r w:rsidR="00FF4922" w:rsidRPr="007846E5">
        <w:rPr>
          <w:rFonts w:ascii="宋体" w:hAnsi="宋体" w:hint="eastAsia"/>
          <w:sz w:val="24"/>
        </w:rPr>
        <w:t>与本投标有关的一切正式往来通讯请寄：</w:t>
      </w:r>
    </w:p>
    <w:p w:rsidR="00FF4922" w:rsidRPr="007846E5" w:rsidRDefault="00FF4922" w:rsidP="00FF4922">
      <w:pPr>
        <w:spacing w:line="360" w:lineRule="auto"/>
        <w:rPr>
          <w:rFonts w:ascii="宋体" w:hAnsi="宋体"/>
          <w:sz w:val="24"/>
        </w:rPr>
      </w:pPr>
      <w:r w:rsidRPr="007846E5">
        <w:rPr>
          <w:rFonts w:ascii="宋体" w:hAnsi="宋体" w:hint="eastAsia"/>
          <w:sz w:val="24"/>
        </w:rPr>
        <w:t>地址：邮编</w:t>
      </w:r>
      <w:r w:rsidRPr="007846E5">
        <w:rPr>
          <w:rFonts w:ascii="宋体" w:hAnsi="宋体" w:hint="eastAsia"/>
          <w:sz w:val="24"/>
          <w:u w:val="single"/>
        </w:rPr>
        <w:t>：</w:t>
      </w:r>
    </w:p>
    <w:p w:rsidR="00FF4922" w:rsidRPr="007846E5" w:rsidRDefault="00FF4922" w:rsidP="00FF4922">
      <w:pPr>
        <w:spacing w:line="360" w:lineRule="auto"/>
        <w:rPr>
          <w:rFonts w:ascii="宋体" w:hAnsi="宋体"/>
          <w:sz w:val="24"/>
        </w:rPr>
      </w:pPr>
      <w:r w:rsidRPr="007846E5">
        <w:rPr>
          <w:rFonts w:ascii="宋体" w:hAnsi="宋体" w:hint="eastAsia"/>
          <w:sz w:val="24"/>
        </w:rPr>
        <w:t>电话：传真：</w:t>
      </w:r>
    </w:p>
    <w:p w:rsidR="00FF4922" w:rsidRPr="007846E5" w:rsidRDefault="00FF4922" w:rsidP="00FF4922">
      <w:pPr>
        <w:spacing w:line="360" w:lineRule="auto"/>
        <w:rPr>
          <w:rFonts w:ascii="宋体" w:hAnsi="宋体"/>
          <w:sz w:val="24"/>
        </w:rPr>
      </w:pPr>
      <w:r w:rsidRPr="007846E5">
        <w:rPr>
          <w:rFonts w:ascii="宋体" w:hAnsi="宋体" w:hint="eastAsia"/>
          <w:sz w:val="24"/>
        </w:rPr>
        <w:lastRenderedPageBreak/>
        <w:t>投标方代表姓名、职务（印刷体）：</w:t>
      </w:r>
    </w:p>
    <w:p w:rsidR="00FF4922" w:rsidRPr="007846E5" w:rsidRDefault="00FF4922" w:rsidP="00FF4922">
      <w:pPr>
        <w:spacing w:line="360" w:lineRule="auto"/>
        <w:rPr>
          <w:rFonts w:ascii="宋体" w:hAnsi="宋体"/>
          <w:sz w:val="24"/>
        </w:rPr>
      </w:pPr>
      <w:r w:rsidRPr="007846E5">
        <w:rPr>
          <w:rFonts w:ascii="宋体" w:hAnsi="宋体" w:hint="eastAsia"/>
          <w:sz w:val="24"/>
        </w:rPr>
        <w:t>投标方名称：</w:t>
      </w:r>
    </w:p>
    <w:p w:rsidR="00FF4922" w:rsidRPr="007846E5" w:rsidRDefault="00FF4922" w:rsidP="00FF4922">
      <w:pPr>
        <w:spacing w:line="360" w:lineRule="auto"/>
        <w:rPr>
          <w:rFonts w:ascii="宋体" w:hAnsi="宋体"/>
          <w:sz w:val="24"/>
        </w:rPr>
      </w:pPr>
      <w:r w:rsidRPr="007846E5">
        <w:rPr>
          <w:rFonts w:ascii="宋体" w:hAnsi="宋体" w:hint="eastAsia"/>
          <w:sz w:val="24"/>
        </w:rPr>
        <w:t>（公章）：</w:t>
      </w:r>
    </w:p>
    <w:p w:rsidR="00FF4922" w:rsidRPr="007846E5" w:rsidRDefault="00FF4922" w:rsidP="00FF4922">
      <w:pPr>
        <w:spacing w:line="360" w:lineRule="auto"/>
        <w:rPr>
          <w:rFonts w:ascii="宋体" w:hAnsi="宋体"/>
          <w:sz w:val="24"/>
        </w:rPr>
      </w:pPr>
      <w:r w:rsidRPr="007846E5">
        <w:rPr>
          <w:rFonts w:ascii="宋体" w:hAnsi="宋体" w:hint="eastAsia"/>
          <w:sz w:val="24"/>
        </w:rPr>
        <w:t>日期：年月日</w:t>
      </w:r>
    </w:p>
    <w:p w:rsidR="00FF4922" w:rsidRPr="007846E5" w:rsidRDefault="00FF4922" w:rsidP="00FF4922">
      <w:pPr>
        <w:spacing w:line="360" w:lineRule="auto"/>
        <w:rPr>
          <w:rFonts w:ascii="宋体" w:hAnsi="宋体"/>
          <w:sz w:val="24"/>
        </w:rPr>
      </w:pPr>
      <w:r w:rsidRPr="007846E5">
        <w:rPr>
          <w:rFonts w:ascii="宋体" w:hAnsi="宋体" w:hint="eastAsia"/>
          <w:sz w:val="24"/>
        </w:rPr>
        <w:t>全权代表签字：</w:t>
      </w:r>
    </w:p>
    <w:p w:rsidR="00844B5F" w:rsidRPr="007846E5" w:rsidRDefault="00844B5F" w:rsidP="00FF4922">
      <w:pPr>
        <w:spacing w:line="360" w:lineRule="exact"/>
      </w:pPr>
    </w:p>
    <w:p w:rsidR="00FF4922" w:rsidRPr="007846E5" w:rsidRDefault="00FF4922" w:rsidP="00FF4922">
      <w:pPr>
        <w:snapToGrid w:val="0"/>
        <w:spacing w:line="300" w:lineRule="auto"/>
        <w:ind w:right="2278"/>
        <w:outlineLvl w:val="0"/>
        <w:rPr>
          <w:rFonts w:ascii="宋体" w:hAnsi="宋体"/>
          <w:b/>
          <w:sz w:val="24"/>
        </w:rPr>
      </w:pPr>
      <w:r w:rsidRPr="007846E5">
        <w:rPr>
          <w:rFonts w:ascii="宋体" w:hAnsi="宋体" w:hint="eastAsia"/>
          <w:b/>
          <w:sz w:val="24"/>
        </w:rPr>
        <w:t xml:space="preserve">          　</w:t>
      </w:r>
    </w:p>
    <w:p w:rsidR="00FF4922" w:rsidRPr="007846E5" w:rsidRDefault="00FF4922" w:rsidP="00FF4922">
      <w:pPr>
        <w:snapToGrid w:val="0"/>
        <w:spacing w:line="300" w:lineRule="auto"/>
        <w:ind w:right="2278"/>
        <w:jc w:val="center"/>
        <w:outlineLvl w:val="0"/>
        <w:rPr>
          <w:rFonts w:ascii="宋体" w:hAnsi="宋体"/>
          <w:sz w:val="30"/>
          <w:szCs w:val="30"/>
        </w:rPr>
      </w:pPr>
      <w:r w:rsidRPr="007846E5">
        <w:rPr>
          <w:rFonts w:ascii="宋体" w:hAnsi="宋体" w:hint="eastAsia"/>
          <w:b/>
          <w:sz w:val="30"/>
          <w:szCs w:val="30"/>
        </w:rPr>
        <w:t xml:space="preserve"> 2、开标一览表</w:t>
      </w:r>
    </w:p>
    <w:p w:rsidR="00FF4922" w:rsidRPr="007846E5" w:rsidRDefault="00FF4922" w:rsidP="00FF4922">
      <w:pPr>
        <w:snapToGrid w:val="0"/>
        <w:spacing w:line="300" w:lineRule="auto"/>
        <w:outlineLvl w:val="0"/>
        <w:rPr>
          <w:rFonts w:ascii="宋体" w:hAnsi="宋体"/>
          <w:sz w:val="24"/>
        </w:rPr>
      </w:pPr>
    </w:p>
    <w:p w:rsidR="00FF4922" w:rsidRPr="007846E5" w:rsidRDefault="00FF4922" w:rsidP="00FF4922">
      <w:pPr>
        <w:snapToGrid w:val="0"/>
        <w:spacing w:line="360" w:lineRule="auto"/>
        <w:ind w:firstLineChars="250" w:firstLine="600"/>
        <w:outlineLvl w:val="0"/>
        <w:rPr>
          <w:rFonts w:ascii="宋体" w:hAnsi="宋体"/>
          <w:sz w:val="24"/>
        </w:rPr>
      </w:pPr>
      <w:r w:rsidRPr="007846E5">
        <w:rPr>
          <w:rFonts w:ascii="宋体" w:hAnsi="宋体" w:hint="eastAsia"/>
          <w:sz w:val="24"/>
        </w:rPr>
        <w:t xml:space="preserve">项目名称：   </w:t>
      </w:r>
    </w:p>
    <w:p w:rsidR="00FF4922" w:rsidRPr="007846E5" w:rsidRDefault="00FF4922" w:rsidP="00FF4922">
      <w:pPr>
        <w:snapToGrid w:val="0"/>
        <w:spacing w:line="360" w:lineRule="auto"/>
        <w:ind w:firstLineChars="250" w:firstLine="600"/>
        <w:outlineLvl w:val="0"/>
        <w:rPr>
          <w:rFonts w:ascii="宋体" w:hAnsi="宋体"/>
          <w:sz w:val="24"/>
        </w:rPr>
      </w:pPr>
      <w:r w:rsidRPr="007846E5">
        <w:rPr>
          <w:rFonts w:ascii="宋体" w:hAnsi="宋体" w:hint="eastAsia"/>
          <w:sz w:val="24"/>
        </w:rPr>
        <w:t xml:space="preserve">项目编号：                                </w:t>
      </w:r>
    </w:p>
    <w:p w:rsidR="00FF4922" w:rsidRPr="007846E5" w:rsidRDefault="00FF4922" w:rsidP="00FF4922">
      <w:pPr>
        <w:snapToGrid w:val="0"/>
        <w:spacing w:line="360" w:lineRule="auto"/>
        <w:ind w:firstLineChars="250" w:firstLine="600"/>
        <w:jc w:val="left"/>
        <w:outlineLvl w:val="0"/>
        <w:rPr>
          <w:rFonts w:ascii="宋体" w:hAnsi="宋体"/>
          <w:sz w:val="24"/>
        </w:rPr>
      </w:pPr>
      <w:r w:rsidRPr="007846E5">
        <w:rPr>
          <w:rFonts w:ascii="宋体" w:hAnsi="宋体" w:hint="eastAsia"/>
          <w:sz w:val="24"/>
        </w:rPr>
        <w:t xml:space="preserve">投标人名称：        （盖章）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40"/>
        <w:gridCol w:w="6959"/>
      </w:tblGrid>
      <w:tr w:rsidR="00FF4922" w:rsidRPr="007846E5" w:rsidTr="007C3126">
        <w:trPr>
          <w:trHeight w:val="640"/>
          <w:jc w:val="center"/>
        </w:trPr>
        <w:tc>
          <w:tcPr>
            <w:tcW w:w="1740" w:type="dxa"/>
            <w:vAlign w:val="center"/>
          </w:tcPr>
          <w:p w:rsidR="00FF4922" w:rsidRPr="007846E5" w:rsidRDefault="00FF4922" w:rsidP="007C3126">
            <w:pPr>
              <w:spacing w:line="360" w:lineRule="auto"/>
              <w:ind w:firstLineChars="100" w:firstLine="240"/>
              <w:jc w:val="center"/>
              <w:rPr>
                <w:rFonts w:ascii="宋体" w:hAnsi="宋体"/>
                <w:sz w:val="24"/>
              </w:rPr>
            </w:pPr>
            <w:r w:rsidRPr="007846E5">
              <w:rPr>
                <w:rFonts w:ascii="宋体" w:hAnsi="宋体" w:cs="宋体" w:hint="eastAsia"/>
                <w:sz w:val="24"/>
              </w:rPr>
              <w:t>项目名称</w:t>
            </w:r>
          </w:p>
        </w:tc>
        <w:tc>
          <w:tcPr>
            <w:tcW w:w="6959" w:type="dxa"/>
            <w:vAlign w:val="center"/>
          </w:tcPr>
          <w:p w:rsidR="00FF4922" w:rsidRPr="007846E5" w:rsidRDefault="00FF4922" w:rsidP="007C3126">
            <w:pPr>
              <w:widowControl/>
              <w:spacing w:line="360" w:lineRule="auto"/>
              <w:jc w:val="center"/>
              <w:rPr>
                <w:rFonts w:ascii="宋体" w:hAnsi="宋体"/>
                <w:sz w:val="24"/>
              </w:rPr>
            </w:pPr>
          </w:p>
        </w:tc>
      </w:tr>
      <w:tr w:rsidR="00FF4922" w:rsidRPr="007846E5" w:rsidTr="007C3126">
        <w:trPr>
          <w:trHeight w:val="1281"/>
          <w:jc w:val="center"/>
        </w:trPr>
        <w:tc>
          <w:tcPr>
            <w:tcW w:w="1740" w:type="dxa"/>
            <w:vAlign w:val="center"/>
          </w:tcPr>
          <w:p w:rsidR="00FF4922" w:rsidRPr="007846E5" w:rsidRDefault="00210EBB" w:rsidP="007C3126">
            <w:pPr>
              <w:spacing w:line="360" w:lineRule="auto"/>
              <w:ind w:left="1"/>
              <w:jc w:val="center"/>
              <w:rPr>
                <w:rFonts w:ascii="宋体" w:hAnsi="宋体"/>
                <w:sz w:val="24"/>
              </w:rPr>
            </w:pPr>
            <w:r>
              <w:rPr>
                <w:rFonts w:hAnsi="宋体" w:hint="eastAsia"/>
                <w:sz w:val="24"/>
              </w:rPr>
              <w:t>投标总价</w:t>
            </w:r>
          </w:p>
        </w:tc>
        <w:tc>
          <w:tcPr>
            <w:tcW w:w="6959" w:type="dxa"/>
            <w:vAlign w:val="center"/>
          </w:tcPr>
          <w:p w:rsidR="00FF4922" w:rsidRPr="007846E5" w:rsidRDefault="00FF4922" w:rsidP="007C3126">
            <w:pPr>
              <w:spacing w:line="360" w:lineRule="auto"/>
              <w:ind w:firstLineChars="50" w:firstLine="120"/>
              <w:jc w:val="left"/>
              <w:rPr>
                <w:rFonts w:ascii="宋体" w:hAnsi="宋体"/>
                <w:sz w:val="24"/>
              </w:rPr>
            </w:pPr>
            <w:r w:rsidRPr="007846E5">
              <w:rPr>
                <w:rFonts w:ascii="宋体" w:hAnsi="宋体" w:cs="宋体" w:hint="eastAsia"/>
                <w:sz w:val="24"/>
              </w:rPr>
              <w:t>小写：</w:t>
            </w:r>
            <w:r w:rsidR="00210EBB">
              <w:rPr>
                <w:rFonts w:ascii="宋体" w:hAnsi="宋体" w:cs="宋体" w:hint="eastAsia"/>
                <w:sz w:val="24"/>
              </w:rPr>
              <w:t xml:space="preserve">           元</w:t>
            </w:r>
          </w:p>
          <w:p w:rsidR="00FF4922" w:rsidRPr="007846E5" w:rsidRDefault="00FF4922" w:rsidP="007C3126">
            <w:pPr>
              <w:spacing w:line="360" w:lineRule="auto"/>
              <w:ind w:firstLineChars="50" w:firstLine="120"/>
              <w:jc w:val="left"/>
              <w:rPr>
                <w:rFonts w:ascii="宋体" w:hAnsi="宋体"/>
                <w:sz w:val="24"/>
              </w:rPr>
            </w:pPr>
            <w:r w:rsidRPr="007846E5">
              <w:rPr>
                <w:rFonts w:ascii="宋体" w:hAnsi="宋体" w:cs="宋体" w:hint="eastAsia"/>
                <w:sz w:val="24"/>
              </w:rPr>
              <w:t>大写：</w:t>
            </w:r>
            <w:r w:rsidR="00210EBB">
              <w:rPr>
                <w:rFonts w:ascii="宋体" w:hAnsi="宋体" w:cs="宋体" w:hint="eastAsia"/>
                <w:sz w:val="24"/>
              </w:rPr>
              <w:t xml:space="preserve">           </w:t>
            </w:r>
            <w:r w:rsidRPr="007846E5">
              <w:rPr>
                <w:rFonts w:ascii="宋体" w:hAnsi="宋体" w:cs="宋体" w:hint="eastAsia"/>
                <w:sz w:val="24"/>
              </w:rPr>
              <w:t>元</w:t>
            </w:r>
          </w:p>
        </w:tc>
      </w:tr>
      <w:tr w:rsidR="00FF4922" w:rsidRPr="007846E5" w:rsidTr="007C3126">
        <w:trPr>
          <w:trHeight w:val="468"/>
          <w:jc w:val="center"/>
        </w:trPr>
        <w:tc>
          <w:tcPr>
            <w:tcW w:w="1740" w:type="dxa"/>
            <w:vAlign w:val="center"/>
          </w:tcPr>
          <w:p w:rsidR="00FF4922" w:rsidRPr="007846E5" w:rsidRDefault="00FF4922" w:rsidP="007C3126">
            <w:pPr>
              <w:adjustRightInd w:val="0"/>
              <w:spacing w:line="360" w:lineRule="auto"/>
              <w:jc w:val="center"/>
              <w:rPr>
                <w:rFonts w:ascii="宋体" w:hAnsi="宋体"/>
                <w:sz w:val="24"/>
              </w:rPr>
            </w:pPr>
            <w:r w:rsidRPr="007846E5">
              <w:rPr>
                <w:rFonts w:ascii="宋体" w:hAnsi="宋体" w:cs="宋体" w:hint="eastAsia"/>
                <w:sz w:val="24"/>
              </w:rPr>
              <w:t>服务期限</w:t>
            </w:r>
          </w:p>
        </w:tc>
        <w:tc>
          <w:tcPr>
            <w:tcW w:w="6959" w:type="dxa"/>
            <w:vAlign w:val="center"/>
          </w:tcPr>
          <w:p w:rsidR="00FF4922" w:rsidRPr="007846E5" w:rsidRDefault="00521DA3" w:rsidP="00521DA3">
            <w:pPr>
              <w:adjustRightInd w:val="0"/>
              <w:spacing w:line="360" w:lineRule="auto"/>
              <w:rPr>
                <w:rFonts w:ascii="宋体" w:hAnsi="宋体"/>
                <w:sz w:val="24"/>
              </w:rPr>
            </w:pPr>
            <w:r w:rsidRPr="007846E5">
              <w:rPr>
                <w:rFonts w:ascii="宋体" w:hAnsi="宋体" w:hint="eastAsia"/>
                <w:sz w:val="24"/>
              </w:rPr>
              <w:t>自签订合同之日起2年。</w:t>
            </w:r>
          </w:p>
        </w:tc>
      </w:tr>
      <w:tr w:rsidR="00FF4922" w:rsidRPr="007846E5" w:rsidTr="007C3126">
        <w:trPr>
          <w:trHeight w:val="468"/>
          <w:jc w:val="center"/>
        </w:trPr>
        <w:tc>
          <w:tcPr>
            <w:tcW w:w="1740" w:type="dxa"/>
            <w:vAlign w:val="center"/>
          </w:tcPr>
          <w:p w:rsidR="00FF4922" w:rsidRPr="007846E5" w:rsidRDefault="00FF4922" w:rsidP="007C3126">
            <w:pPr>
              <w:spacing w:line="360" w:lineRule="auto"/>
              <w:jc w:val="center"/>
              <w:rPr>
                <w:rFonts w:ascii="宋体" w:hAnsi="宋体" w:cs="宋体"/>
                <w:sz w:val="24"/>
              </w:rPr>
            </w:pPr>
            <w:r w:rsidRPr="007846E5">
              <w:rPr>
                <w:rFonts w:ascii="宋体" w:hAnsi="宋体" w:cs="宋体" w:hint="eastAsia"/>
                <w:sz w:val="24"/>
              </w:rPr>
              <w:t>备注</w:t>
            </w:r>
          </w:p>
        </w:tc>
        <w:tc>
          <w:tcPr>
            <w:tcW w:w="6959" w:type="dxa"/>
            <w:vAlign w:val="center"/>
          </w:tcPr>
          <w:p w:rsidR="00FF4922" w:rsidRPr="007846E5" w:rsidRDefault="00FF4922" w:rsidP="007C3126">
            <w:pPr>
              <w:spacing w:line="360" w:lineRule="auto"/>
              <w:ind w:firstLineChars="150" w:firstLine="360"/>
              <w:jc w:val="center"/>
              <w:rPr>
                <w:rFonts w:ascii="宋体" w:hAnsi="宋体" w:cs="宋体"/>
                <w:sz w:val="24"/>
              </w:rPr>
            </w:pPr>
          </w:p>
        </w:tc>
      </w:tr>
    </w:tbl>
    <w:p w:rsidR="00FF4922" w:rsidRPr="007846E5" w:rsidRDefault="00FF4922" w:rsidP="00FF4922">
      <w:pPr>
        <w:tabs>
          <w:tab w:val="left" w:pos="654"/>
          <w:tab w:val="left" w:pos="1734"/>
          <w:tab w:val="left" w:pos="2814"/>
          <w:tab w:val="left" w:pos="3894"/>
          <w:tab w:val="left" w:pos="5334"/>
          <w:tab w:val="left" w:pos="6414"/>
          <w:tab w:val="left" w:pos="7254"/>
          <w:tab w:val="left" w:pos="8574"/>
          <w:tab w:val="left" w:pos="9654"/>
        </w:tabs>
        <w:snapToGrid w:val="0"/>
        <w:spacing w:line="360" w:lineRule="auto"/>
        <w:rPr>
          <w:rFonts w:ascii="宋体" w:hAnsi="宋体"/>
          <w:sz w:val="24"/>
        </w:rPr>
      </w:pPr>
    </w:p>
    <w:p w:rsidR="00FF4922" w:rsidRPr="007846E5" w:rsidRDefault="00FF4922" w:rsidP="00FF4922">
      <w:pPr>
        <w:tabs>
          <w:tab w:val="left" w:pos="654"/>
          <w:tab w:val="left" w:pos="1734"/>
          <w:tab w:val="left" w:pos="2814"/>
          <w:tab w:val="left" w:pos="3894"/>
          <w:tab w:val="left" w:pos="5334"/>
          <w:tab w:val="left" w:pos="6414"/>
          <w:tab w:val="left" w:pos="7254"/>
          <w:tab w:val="left" w:pos="8574"/>
          <w:tab w:val="left" w:pos="9654"/>
        </w:tabs>
        <w:snapToGrid w:val="0"/>
        <w:spacing w:line="360" w:lineRule="auto"/>
        <w:rPr>
          <w:rFonts w:ascii="宋体" w:hAnsi="宋体"/>
          <w:sz w:val="24"/>
        </w:rPr>
      </w:pPr>
      <w:r w:rsidRPr="007846E5">
        <w:rPr>
          <w:rFonts w:ascii="宋体" w:hAnsi="宋体" w:hint="eastAsia"/>
          <w:sz w:val="24"/>
        </w:rPr>
        <w:t>是否小微型企业产品:是（   ）；否（   ）  注：在对应括号内打钩即可</w:t>
      </w:r>
    </w:p>
    <w:p w:rsidR="00FF4922" w:rsidRPr="007846E5" w:rsidRDefault="00FF4922" w:rsidP="00FF4922">
      <w:pPr>
        <w:tabs>
          <w:tab w:val="left" w:pos="654"/>
          <w:tab w:val="left" w:pos="1734"/>
          <w:tab w:val="left" w:pos="2814"/>
          <w:tab w:val="left" w:pos="3894"/>
          <w:tab w:val="left" w:pos="5334"/>
          <w:tab w:val="left" w:pos="6414"/>
          <w:tab w:val="left" w:pos="7254"/>
          <w:tab w:val="left" w:pos="8574"/>
          <w:tab w:val="left" w:pos="9654"/>
        </w:tabs>
        <w:snapToGrid w:val="0"/>
        <w:spacing w:line="360" w:lineRule="auto"/>
        <w:ind w:firstLineChars="250" w:firstLine="600"/>
        <w:rPr>
          <w:rFonts w:ascii="宋体" w:hAnsi="宋体"/>
          <w:sz w:val="24"/>
        </w:rPr>
      </w:pPr>
      <w:r w:rsidRPr="007846E5">
        <w:rPr>
          <w:rFonts w:ascii="宋体" w:hAnsi="宋体" w:hint="eastAsia"/>
          <w:sz w:val="24"/>
        </w:rPr>
        <w:t xml:space="preserve">投标人代表（签字）：                </w:t>
      </w:r>
    </w:p>
    <w:p w:rsidR="00FF4922" w:rsidRPr="007846E5" w:rsidRDefault="00FF4922" w:rsidP="00FF4922">
      <w:pPr>
        <w:tabs>
          <w:tab w:val="left" w:pos="654"/>
          <w:tab w:val="left" w:pos="1734"/>
          <w:tab w:val="left" w:pos="2814"/>
          <w:tab w:val="left" w:pos="3894"/>
          <w:tab w:val="left" w:pos="5334"/>
          <w:tab w:val="left" w:pos="6414"/>
          <w:tab w:val="left" w:pos="7254"/>
          <w:tab w:val="left" w:pos="8574"/>
          <w:tab w:val="left" w:pos="9654"/>
        </w:tabs>
        <w:snapToGrid w:val="0"/>
        <w:spacing w:line="360" w:lineRule="auto"/>
        <w:ind w:firstLineChars="250" w:firstLine="600"/>
        <w:rPr>
          <w:rFonts w:ascii="宋体" w:hAnsi="宋体"/>
          <w:sz w:val="24"/>
        </w:rPr>
      </w:pPr>
      <w:r w:rsidRPr="007846E5">
        <w:rPr>
          <w:rFonts w:ascii="宋体" w:hAnsi="宋体" w:hint="eastAsia"/>
          <w:sz w:val="24"/>
        </w:rPr>
        <w:t xml:space="preserve">职      </w:t>
      </w:r>
      <w:proofErr w:type="gramStart"/>
      <w:r w:rsidRPr="007846E5">
        <w:rPr>
          <w:rFonts w:ascii="宋体" w:hAnsi="宋体" w:hint="eastAsia"/>
          <w:sz w:val="24"/>
        </w:rPr>
        <w:t>务</w:t>
      </w:r>
      <w:proofErr w:type="gramEnd"/>
      <w:r w:rsidRPr="007846E5">
        <w:rPr>
          <w:rFonts w:ascii="宋体" w:hAnsi="宋体" w:hint="eastAsia"/>
          <w:sz w:val="24"/>
        </w:rPr>
        <w:t xml:space="preserve">：                 </w:t>
      </w:r>
    </w:p>
    <w:p w:rsidR="00FF4922" w:rsidRPr="007846E5" w:rsidRDefault="00FF4922" w:rsidP="00FF4922">
      <w:pPr>
        <w:tabs>
          <w:tab w:val="left" w:pos="654"/>
          <w:tab w:val="left" w:pos="1734"/>
          <w:tab w:val="left" w:pos="2814"/>
          <w:tab w:val="left" w:pos="3894"/>
          <w:tab w:val="left" w:pos="5334"/>
          <w:tab w:val="left" w:pos="6414"/>
          <w:tab w:val="left" w:pos="7254"/>
          <w:tab w:val="left" w:pos="8574"/>
          <w:tab w:val="left" w:pos="9654"/>
        </w:tabs>
        <w:snapToGrid w:val="0"/>
        <w:spacing w:line="360" w:lineRule="auto"/>
        <w:ind w:firstLineChars="250" w:firstLine="600"/>
        <w:rPr>
          <w:rFonts w:ascii="宋体" w:hAnsi="宋体" w:cs="宋体"/>
          <w:b/>
          <w:bCs/>
          <w:sz w:val="24"/>
        </w:rPr>
      </w:pPr>
      <w:r w:rsidRPr="007846E5">
        <w:rPr>
          <w:rFonts w:ascii="宋体" w:hAnsi="宋体" w:hint="eastAsia"/>
          <w:sz w:val="24"/>
        </w:rPr>
        <w:t>日      期：</w:t>
      </w:r>
    </w:p>
    <w:p w:rsidR="00FF4922" w:rsidRPr="007846E5" w:rsidRDefault="00FF4922" w:rsidP="00FF4922">
      <w:pPr>
        <w:snapToGrid w:val="0"/>
        <w:spacing w:line="360" w:lineRule="auto"/>
        <w:ind w:firstLineChars="196" w:firstLine="472"/>
        <w:rPr>
          <w:rFonts w:ascii="宋体" w:hAnsi="宋体" w:cs="宋体"/>
          <w:b/>
          <w:bCs/>
          <w:sz w:val="24"/>
          <w:lang w:val="en-GB"/>
        </w:rPr>
      </w:pPr>
      <w:r w:rsidRPr="007846E5">
        <w:rPr>
          <w:rFonts w:ascii="宋体" w:hAnsi="宋体" w:cs="宋体" w:hint="eastAsia"/>
          <w:b/>
          <w:bCs/>
          <w:sz w:val="24"/>
          <w:lang w:val="en-GB"/>
        </w:rPr>
        <w:t>注：</w:t>
      </w:r>
    </w:p>
    <w:p w:rsidR="00FF4922" w:rsidRPr="007846E5" w:rsidRDefault="00FF4922" w:rsidP="00FF4922">
      <w:pPr>
        <w:snapToGrid w:val="0"/>
        <w:spacing w:line="360" w:lineRule="auto"/>
        <w:ind w:firstLineChars="200" w:firstLine="480"/>
        <w:rPr>
          <w:rFonts w:ascii="宋体" w:hAnsi="宋体" w:cs="宋体"/>
          <w:sz w:val="24"/>
          <w:lang w:val="en-GB"/>
        </w:rPr>
      </w:pPr>
      <w:r w:rsidRPr="007846E5">
        <w:rPr>
          <w:rFonts w:ascii="宋体" w:hAnsi="宋体" w:cs="宋体" w:hint="eastAsia"/>
          <w:sz w:val="24"/>
          <w:lang w:val="en-GB"/>
        </w:rPr>
        <w:t>1、开标一览表应准确填写，若开标一览表与投标文件不符时，以开标一览表为准；</w:t>
      </w:r>
    </w:p>
    <w:p w:rsidR="00FF4922" w:rsidRPr="007846E5" w:rsidRDefault="00FF4922" w:rsidP="00FF4922">
      <w:pPr>
        <w:snapToGrid w:val="0"/>
        <w:spacing w:line="360" w:lineRule="auto"/>
        <w:ind w:firstLineChars="200" w:firstLine="480"/>
        <w:rPr>
          <w:rFonts w:ascii="宋体" w:hAnsi="宋体" w:cs="宋体"/>
          <w:sz w:val="24"/>
          <w:lang w:val="en-GB"/>
        </w:rPr>
      </w:pPr>
      <w:r w:rsidRPr="007846E5">
        <w:rPr>
          <w:rFonts w:ascii="宋体" w:hAnsi="宋体" w:cs="宋体" w:hint="eastAsia"/>
          <w:sz w:val="24"/>
          <w:lang w:val="en-GB"/>
        </w:rPr>
        <w:t>2、报价中必须包含的保险服务、售后服务、全额含税发票、雇员费用等，合同的执行以交付时间为准；</w:t>
      </w:r>
    </w:p>
    <w:p w:rsidR="00FF4922" w:rsidRPr="007846E5" w:rsidRDefault="00FF4922" w:rsidP="00FF4922">
      <w:pPr>
        <w:snapToGrid w:val="0"/>
        <w:spacing w:line="360" w:lineRule="auto"/>
        <w:ind w:firstLineChars="200" w:firstLine="480"/>
        <w:rPr>
          <w:rFonts w:ascii="宋体" w:hAnsi="宋体" w:cs="宋体"/>
          <w:sz w:val="24"/>
          <w:lang w:val="en-GB"/>
        </w:rPr>
      </w:pPr>
      <w:r w:rsidRPr="007846E5">
        <w:rPr>
          <w:rFonts w:ascii="宋体" w:hAnsi="宋体" w:cs="宋体" w:hint="eastAsia"/>
          <w:sz w:val="24"/>
          <w:lang w:val="en-GB"/>
        </w:rPr>
        <w:t>3、在报价表内未有明确列述的项目费用应视为包括在报价之内。</w:t>
      </w:r>
    </w:p>
    <w:p w:rsidR="00334011" w:rsidRPr="007846E5" w:rsidRDefault="00334011" w:rsidP="00FF4922">
      <w:pPr>
        <w:snapToGrid w:val="0"/>
        <w:spacing w:line="360" w:lineRule="auto"/>
        <w:rPr>
          <w:rFonts w:ascii="宋体" w:hAnsi="宋体" w:cs="宋体"/>
          <w:sz w:val="24"/>
          <w:lang w:val="en-GB"/>
        </w:rPr>
      </w:pPr>
    </w:p>
    <w:p w:rsidR="00FF4922" w:rsidRPr="007846E5" w:rsidRDefault="00FF4922" w:rsidP="00FF4922">
      <w:pPr>
        <w:snapToGrid w:val="0"/>
        <w:spacing w:line="300" w:lineRule="auto"/>
        <w:ind w:right="2278"/>
        <w:jc w:val="center"/>
        <w:outlineLvl w:val="0"/>
        <w:rPr>
          <w:b/>
          <w:sz w:val="24"/>
        </w:rPr>
      </w:pPr>
      <w:r w:rsidRPr="007846E5">
        <w:rPr>
          <w:rFonts w:ascii="宋体" w:hAnsi="宋体" w:hint="eastAsia"/>
          <w:b/>
          <w:sz w:val="30"/>
          <w:szCs w:val="30"/>
        </w:rPr>
        <w:lastRenderedPageBreak/>
        <w:t xml:space="preserve">           3、招标文件响应表</w:t>
      </w:r>
    </w:p>
    <w:p w:rsidR="00FF4922" w:rsidRPr="007846E5" w:rsidRDefault="00FF4922" w:rsidP="00FF4922">
      <w:pPr>
        <w:snapToGrid w:val="0"/>
        <w:spacing w:line="360" w:lineRule="auto"/>
        <w:ind w:firstLineChars="250" w:firstLine="600"/>
        <w:outlineLvl w:val="0"/>
        <w:rPr>
          <w:rFonts w:ascii="宋体" w:hAnsi="宋体"/>
          <w:sz w:val="24"/>
        </w:rPr>
      </w:pPr>
    </w:p>
    <w:p w:rsidR="00FF4922" w:rsidRPr="007846E5" w:rsidRDefault="00FF4922" w:rsidP="00FF4922">
      <w:pPr>
        <w:snapToGrid w:val="0"/>
        <w:spacing w:line="360" w:lineRule="auto"/>
        <w:ind w:firstLineChars="250" w:firstLine="600"/>
        <w:outlineLvl w:val="0"/>
        <w:rPr>
          <w:rFonts w:ascii="宋体" w:hAnsi="宋体"/>
          <w:sz w:val="24"/>
        </w:rPr>
      </w:pPr>
      <w:r w:rsidRPr="007846E5">
        <w:rPr>
          <w:rFonts w:ascii="宋体" w:hAnsi="宋体" w:hint="eastAsia"/>
          <w:sz w:val="24"/>
        </w:rPr>
        <w:t xml:space="preserve">项目名称：   </w:t>
      </w:r>
    </w:p>
    <w:p w:rsidR="00FF4922" w:rsidRPr="007846E5" w:rsidRDefault="00FF4922" w:rsidP="00FF4922">
      <w:pPr>
        <w:snapToGrid w:val="0"/>
        <w:spacing w:line="360" w:lineRule="auto"/>
        <w:ind w:firstLineChars="250" w:firstLine="600"/>
        <w:outlineLvl w:val="0"/>
        <w:rPr>
          <w:rFonts w:ascii="宋体" w:hAnsi="宋体"/>
          <w:sz w:val="24"/>
        </w:rPr>
      </w:pPr>
      <w:r w:rsidRPr="007846E5">
        <w:rPr>
          <w:rFonts w:ascii="宋体" w:hAnsi="宋体" w:hint="eastAsia"/>
          <w:sz w:val="24"/>
        </w:rPr>
        <w:t xml:space="preserve">项目编号：                                </w:t>
      </w:r>
    </w:p>
    <w:p w:rsidR="00FF4922" w:rsidRPr="007846E5" w:rsidRDefault="00FF4922" w:rsidP="00FF4922">
      <w:pPr>
        <w:snapToGrid w:val="0"/>
        <w:spacing w:line="360" w:lineRule="auto"/>
        <w:ind w:firstLineChars="250" w:firstLine="600"/>
        <w:rPr>
          <w:rFonts w:ascii="宋体" w:hAnsi="宋体" w:cs="宋体"/>
          <w:sz w:val="24"/>
          <w:lang w:val="en-GB"/>
        </w:rPr>
      </w:pPr>
      <w:r w:rsidRPr="007846E5">
        <w:rPr>
          <w:rFonts w:ascii="宋体" w:hAnsi="宋体" w:hint="eastAsia"/>
          <w:sz w:val="24"/>
        </w:rPr>
        <w:t>投标人名称：        （盖章）</w:t>
      </w:r>
    </w:p>
    <w:p w:rsidR="00FF4922" w:rsidRPr="007846E5" w:rsidRDefault="00FF4922" w:rsidP="00FF4922">
      <w:pPr>
        <w:spacing w:line="360" w:lineRule="auto"/>
        <w:ind w:firstLineChars="200" w:firstLine="420"/>
        <w:rPr>
          <w:rFonts w:ascii="宋体"/>
          <w:szCs w:val="21"/>
        </w:rPr>
      </w:pPr>
      <w:r w:rsidRPr="007846E5">
        <w:rPr>
          <w:rFonts w:ascii="宋体" w:hint="eastAsia"/>
          <w:szCs w:val="21"/>
        </w:rPr>
        <w:t>投标人应逐条对应招标文件第二章 “</w:t>
      </w:r>
      <w:r w:rsidRPr="007846E5">
        <w:rPr>
          <w:rFonts w:ascii="宋体" w:hint="eastAsia"/>
          <w:b/>
          <w:szCs w:val="21"/>
        </w:rPr>
        <w:t>招标项目需求</w:t>
      </w:r>
      <w:r w:rsidRPr="007846E5">
        <w:rPr>
          <w:rFonts w:ascii="宋体" w:hint="eastAsia"/>
          <w:szCs w:val="21"/>
        </w:rPr>
        <w:t>”，包括服务完成时间、付款方式、履约保证金等内容，并根据实际情况如实填写本表格。</w:t>
      </w:r>
    </w:p>
    <w:p w:rsidR="00FF4922" w:rsidRPr="007846E5" w:rsidRDefault="00FF4922" w:rsidP="00FF4922">
      <w:pPr>
        <w:spacing w:line="360" w:lineRule="auto"/>
        <w:rPr>
          <w:rFonts w:ascii="宋体" w:hAnsi="宋体"/>
          <w:szCs w:val="21"/>
        </w:rPr>
      </w:pPr>
      <w:r w:rsidRPr="007846E5">
        <w:rPr>
          <w:szCs w:val="21"/>
        </w:rPr>
        <w:t>A</w:t>
      </w:r>
      <w:r w:rsidRPr="007846E5">
        <w:rPr>
          <w:rFonts w:ascii="宋体" w:hAnsi="宋体" w:hint="eastAsia"/>
          <w:szCs w:val="21"/>
        </w:rPr>
        <w:t>、□我公司已详细阅读招标文件中各项</w:t>
      </w:r>
      <w:r w:rsidRPr="007846E5">
        <w:rPr>
          <w:rFonts w:ascii="宋体" w:hint="eastAsia"/>
          <w:b/>
          <w:szCs w:val="21"/>
        </w:rPr>
        <w:t>招标项目需求</w:t>
      </w:r>
      <w:r w:rsidRPr="007846E5">
        <w:rPr>
          <w:rFonts w:ascii="宋体" w:hAnsi="宋体" w:hint="eastAsia"/>
          <w:szCs w:val="21"/>
        </w:rPr>
        <w:t>，所有</w:t>
      </w:r>
      <w:r w:rsidRPr="007846E5">
        <w:rPr>
          <w:rFonts w:ascii="宋体" w:hint="eastAsia"/>
          <w:b/>
          <w:szCs w:val="21"/>
        </w:rPr>
        <w:t>招标项目需求</w:t>
      </w:r>
      <w:r w:rsidRPr="007846E5">
        <w:rPr>
          <w:rFonts w:ascii="宋体" w:hAnsi="宋体" w:hint="eastAsia"/>
          <w:szCs w:val="21"/>
        </w:rPr>
        <w:t>均无偏离，成交后我公司将</w:t>
      </w:r>
      <w:r w:rsidRPr="007846E5">
        <w:rPr>
          <w:rFonts w:ascii="宋体" w:hint="eastAsia"/>
          <w:szCs w:val="21"/>
        </w:rPr>
        <w:t>严格遵照执行。</w:t>
      </w:r>
    </w:p>
    <w:p w:rsidR="00FF4922" w:rsidRPr="007846E5" w:rsidRDefault="00FF4922" w:rsidP="00FF4922">
      <w:pPr>
        <w:spacing w:line="360" w:lineRule="auto"/>
        <w:rPr>
          <w:rFonts w:ascii="宋体"/>
          <w:szCs w:val="21"/>
          <w:u w:val="single"/>
        </w:rPr>
      </w:pPr>
      <w:r w:rsidRPr="007846E5">
        <w:rPr>
          <w:rFonts w:hint="eastAsia"/>
          <w:szCs w:val="21"/>
        </w:rPr>
        <w:t>B</w:t>
      </w:r>
      <w:r w:rsidRPr="007846E5">
        <w:rPr>
          <w:rFonts w:ascii="宋体" w:hAnsi="宋体" w:hint="eastAsia"/>
          <w:szCs w:val="21"/>
        </w:rPr>
        <w:t>、□我公司已详细阅读招标文件中各项</w:t>
      </w:r>
      <w:r w:rsidRPr="007846E5">
        <w:rPr>
          <w:rFonts w:ascii="宋体" w:hint="eastAsia"/>
          <w:b/>
          <w:szCs w:val="21"/>
        </w:rPr>
        <w:t>招标项目需求</w:t>
      </w:r>
      <w:r w:rsidRPr="007846E5">
        <w:rPr>
          <w:rFonts w:ascii="宋体" w:hAnsi="宋体" w:hint="eastAsia"/>
          <w:szCs w:val="21"/>
        </w:rPr>
        <w:t>，</w:t>
      </w:r>
      <w:r w:rsidRPr="007846E5">
        <w:rPr>
          <w:rFonts w:ascii="宋体" w:hint="eastAsia"/>
          <w:szCs w:val="21"/>
        </w:rPr>
        <w:t>除下述条款有偏离外，其余条款我公司均予以认可，成交后将严格遵照执行。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4"/>
        <w:gridCol w:w="3740"/>
        <w:gridCol w:w="3764"/>
      </w:tblGrid>
      <w:tr w:rsidR="00FF4922" w:rsidRPr="007846E5" w:rsidTr="007C3126">
        <w:trPr>
          <w:cantSplit/>
          <w:trHeight w:val="536"/>
          <w:jc w:val="center"/>
        </w:trPr>
        <w:tc>
          <w:tcPr>
            <w:tcW w:w="1024" w:type="dxa"/>
            <w:vAlign w:val="center"/>
          </w:tcPr>
          <w:p w:rsidR="00FF4922" w:rsidRPr="007846E5" w:rsidRDefault="00FF4922" w:rsidP="007C3126">
            <w:pPr>
              <w:spacing w:line="360" w:lineRule="auto"/>
              <w:jc w:val="center"/>
              <w:rPr>
                <w:rFonts w:ascii="宋体"/>
                <w:szCs w:val="21"/>
              </w:rPr>
            </w:pPr>
            <w:r w:rsidRPr="007846E5">
              <w:rPr>
                <w:rFonts w:ascii="宋体" w:hint="eastAsia"/>
                <w:szCs w:val="21"/>
              </w:rPr>
              <w:t>序号</w:t>
            </w:r>
          </w:p>
        </w:tc>
        <w:tc>
          <w:tcPr>
            <w:tcW w:w="3740" w:type="dxa"/>
            <w:vAlign w:val="center"/>
          </w:tcPr>
          <w:p w:rsidR="00FF4922" w:rsidRPr="007846E5" w:rsidRDefault="00FF4922" w:rsidP="007C3126">
            <w:pPr>
              <w:spacing w:line="360" w:lineRule="auto"/>
              <w:jc w:val="center"/>
              <w:rPr>
                <w:rFonts w:ascii="宋体"/>
                <w:szCs w:val="21"/>
              </w:rPr>
            </w:pPr>
            <w:r w:rsidRPr="007846E5">
              <w:rPr>
                <w:rFonts w:ascii="宋体" w:hint="eastAsia"/>
                <w:szCs w:val="21"/>
              </w:rPr>
              <w:t>招标文件的</w:t>
            </w:r>
            <w:r w:rsidRPr="007846E5">
              <w:rPr>
                <w:rFonts w:ascii="宋体" w:hint="eastAsia"/>
                <w:b/>
                <w:szCs w:val="21"/>
              </w:rPr>
              <w:t>招标项目需求</w:t>
            </w:r>
          </w:p>
        </w:tc>
        <w:tc>
          <w:tcPr>
            <w:tcW w:w="3764" w:type="dxa"/>
            <w:vAlign w:val="center"/>
          </w:tcPr>
          <w:p w:rsidR="00FF4922" w:rsidRPr="007846E5" w:rsidRDefault="00FF4922" w:rsidP="007C3126">
            <w:pPr>
              <w:jc w:val="center"/>
              <w:rPr>
                <w:rFonts w:ascii="宋体"/>
                <w:szCs w:val="21"/>
              </w:rPr>
            </w:pPr>
            <w:r w:rsidRPr="007846E5">
              <w:rPr>
                <w:rFonts w:ascii="宋体" w:hint="eastAsia"/>
                <w:szCs w:val="21"/>
              </w:rPr>
              <w:t>投标文件的</w:t>
            </w:r>
            <w:r w:rsidRPr="007846E5">
              <w:rPr>
                <w:rFonts w:ascii="宋体" w:hint="eastAsia"/>
                <w:b/>
                <w:szCs w:val="21"/>
              </w:rPr>
              <w:t>招标项目需求响应</w:t>
            </w:r>
          </w:p>
        </w:tc>
      </w:tr>
      <w:tr w:rsidR="00FF4922" w:rsidRPr="007846E5" w:rsidTr="007C3126">
        <w:trPr>
          <w:cantSplit/>
          <w:trHeight w:val="536"/>
          <w:jc w:val="center"/>
        </w:trPr>
        <w:tc>
          <w:tcPr>
            <w:tcW w:w="1024" w:type="dxa"/>
            <w:vAlign w:val="center"/>
          </w:tcPr>
          <w:p w:rsidR="00FF4922" w:rsidRPr="007846E5" w:rsidRDefault="00FF4922" w:rsidP="007C3126">
            <w:pPr>
              <w:spacing w:line="360" w:lineRule="auto"/>
              <w:jc w:val="center"/>
              <w:rPr>
                <w:rFonts w:ascii="宋体"/>
                <w:szCs w:val="21"/>
              </w:rPr>
            </w:pPr>
          </w:p>
        </w:tc>
        <w:tc>
          <w:tcPr>
            <w:tcW w:w="3740" w:type="dxa"/>
            <w:vAlign w:val="center"/>
          </w:tcPr>
          <w:p w:rsidR="00FF4922" w:rsidRPr="007846E5" w:rsidRDefault="00FF4922" w:rsidP="007C3126">
            <w:pPr>
              <w:spacing w:line="360" w:lineRule="auto"/>
              <w:jc w:val="center"/>
              <w:rPr>
                <w:rFonts w:ascii="宋体"/>
                <w:szCs w:val="21"/>
              </w:rPr>
            </w:pPr>
          </w:p>
        </w:tc>
        <w:tc>
          <w:tcPr>
            <w:tcW w:w="3764" w:type="dxa"/>
            <w:vAlign w:val="center"/>
          </w:tcPr>
          <w:p w:rsidR="00FF4922" w:rsidRPr="007846E5" w:rsidRDefault="00FF4922" w:rsidP="007C3126">
            <w:pPr>
              <w:spacing w:line="360" w:lineRule="auto"/>
              <w:jc w:val="center"/>
              <w:rPr>
                <w:rFonts w:ascii="宋体"/>
                <w:szCs w:val="21"/>
              </w:rPr>
            </w:pPr>
          </w:p>
        </w:tc>
      </w:tr>
      <w:tr w:rsidR="00FF4922" w:rsidRPr="007846E5" w:rsidTr="007C3126">
        <w:trPr>
          <w:cantSplit/>
          <w:trHeight w:val="536"/>
          <w:jc w:val="center"/>
        </w:trPr>
        <w:tc>
          <w:tcPr>
            <w:tcW w:w="1024" w:type="dxa"/>
            <w:vAlign w:val="center"/>
          </w:tcPr>
          <w:p w:rsidR="00FF4922" w:rsidRPr="007846E5" w:rsidRDefault="00FF4922" w:rsidP="007C3126">
            <w:pPr>
              <w:spacing w:line="360" w:lineRule="auto"/>
              <w:jc w:val="center"/>
              <w:rPr>
                <w:rFonts w:ascii="宋体"/>
                <w:szCs w:val="21"/>
              </w:rPr>
            </w:pPr>
          </w:p>
        </w:tc>
        <w:tc>
          <w:tcPr>
            <w:tcW w:w="3740" w:type="dxa"/>
            <w:vAlign w:val="center"/>
          </w:tcPr>
          <w:p w:rsidR="00FF4922" w:rsidRPr="007846E5" w:rsidRDefault="00FF4922" w:rsidP="007C3126">
            <w:pPr>
              <w:spacing w:line="360" w:lineRule="auto"/>
              <w:jc w:val="center"/>
              <w:rPr>
                <w:rFonts w:ascii="宋体"/>
                <w:szCs w:val="21"/>
              </w:rPr>
            </w:pPr>
          </w:p>
        </w:tc>
        <w:tc>
          <w:tcPr>
            <w:tcW w:w="3764" w:type="dxa"/>
            <w:vAlign w:val="center"/>
          </w:tcPr>
          <w:p w:rsidR="00FF4922" w:rsidRPr="007846E5" w:rsidRDefault="00FF4922" w:rsidP="007C3126">
            <w:pPr>
              <w:spacing w:line="360" w:lineRule="auto"/>
              <w:jc w:val="center"/>
              <w:rPr>
                <w:rFonts w:ascii="宋体"/>
                <w:szCs w:val="21"/>
              </w:rPr>
            </w:pPr>
          </w:p>
        </w:tc>
      </w:tr>
      <w:tr w:rsidR="00FF4922" w:rsidRPr="007846E5" w:rsidTr="007C3126">
        <w:trPr>
          <w:cantSplit/>
          <w:trHeight w:val="536"/>
          <w:jc w:val="center"/>
        </w:trPr>
        <w:tc>
          <w:tcPr>
            <w:tcW w:w="1024" w:type="dxa"/>
            <w:vAlign w:val="center"/>
          </w:tcPr>
          <w:p w:rsidR="00FF4922" w:rsidRPr="007846E5" w:rsidRDefault="00FF4922" w:rsidP="007C3126">
            <w:pPr>
              <w:spacing w:line="360" w:lineRule="auto"/>
              <w:jc w:val="center"/>
              <w:rPr>
                <w:rFonts w:ascii="宋体"/>
                <w:szCs w:val="21"/>
              </w:rPr>
            </w:pPr>
          </w:p>
        </w:tc>
        <w:tc>
          <w:tcPr>
            <w:tcW w:w="3740" w:type="dxa"/>
            <w:vAlign w:val="center"/>
          </w:tcPr>
          <w:p w:rsidR="00FF4922" w:rsidRPr="007846E5" w:rsidRDefault="00FF4922" w:rsidP="007C3126">
            <w:pPr>
              <w:spacing w:line="360" w:lineRule="auto"/>
              <w:jc w:val="center"/>
              <w:rPr>
                <w:rFonts w:ascii="宋体"/>
                <w:szCs w:val="21"/>
              </w:rPr>
            </w:pPr>
          </w:p>
        </w:tc>
        <w:tc>
          <w:tcPr>
            <w:tcW w:w="3764" w:type="dxa"/>
            <w:vAlign w:val="center"/>
          </w:tcPr>
          <w:p w:rsidR="00FF4922" w:rsidRPr="007846E5" w:rsidRDefault="00FF4922" w:rsidP="007C3126">
            <w:pPr>
              <w:spacing w:line="360" w:lineRule="auto"/>
              <w:jc w:val="center"/>
              <w:rPr>
                <w:rFonts w:ascii="宋体"/>
                <w:szCs w:val="21"/>
              </w:rPr>
            </w:pPr>
          </w:p>
        </w:tc>
      </w:tr>
    </w:tbl>
    <w:p w:rsidR="00FF4922" w:rsidRPr="007846E5" w:rsidRDefault="00FF4922" w:rsidP="00FF4922">
      <w:pPr>
        <w:topLinePunct/>
        <w:snapToGrid w:val="0"/>
        <w:spacing w:before="4" w:line="360" w:lineRule="auto"/>
        <w:rPr>
          <w:rFonts w:ascii="宋体" w:hAnsi="宋体"/>
          <w:b/>
          <w:bCs/>
          <w:sz w:val="28"/>
          <w:szCs w:val="28"/>
        </w:rPr>
      </w:pPr>
    </w:p>
    <w:p w:rsidR="00FF4922" w:rsidRPr="007846E5" w:rsidRDefault="00FF4922" w:rsidP="00FF4922">
      <w:pPr>
        <w:topLinePunct/>
        <w:snapToGrid w:val="0"/>
        <w:spacing w:before="4" w:line="360" w:lineRule="auto"/>
        <w:rPr>
          <w:rFonts w:ascii="宋体" w:hAnsi="宋体"/>
          <w:b/>
          <w:bCs/>
          <w:sz w:val="28"/>
          <w:szCs w:val="28"/>
        </w:rPr>
      </w:pPr>
    </w:p>
    <w:p w:rsidR="00FF4922" w:rsidRPr="007846E5" w:rsidRDefault="00FF4922" w:rsidP="00FF4922">
      <w:pPr>
        <w:topLinePunct/>
        <w:snapToGrid w:val="0"/>
        <w:spacing w:before="4" w:line="360" w:lineRule="auto"/>
        <w:rPr>
          <w:rFonts w:ascii="宋体" w:hAnsi="宋体"/>
          <w:b/>
          <w:bCs/>
          <w:sz w:val="28"/>
          <w:szCs w:val="28"/>
        </w:rPr>
      </w:pPr>
      <w:r w:rsidRPr="007846E5">
        <w:rPr>
          <w:rFonts w:ascii="宋体" w:hAnsi="宋体" w:hint="eastAsia"/>
          <w:b/>
          <w:bCs/>
          <w:sz w:val="28"/>
          <w:szCs w:val="28"/>
        </w:rPr>
        <w:t>法定代表人（负责人）或被授权人（签字）</w:t>
      </w:r>
    </w:p>
    <w:p w:rsidR="00FF4922" w:rsidRPr="007846E5" w:rsidRDefault="00FF4922" w:rsidP="00FF4922">
      <w:pPr>
        <w:pStyle w:val="aa"/>
        <w:ind w:firstLine="422"/>
        <w:rPr>
          <w:b/>
          <w:szCs w:val="21"/>
        </w:rPr>
      </w:pPr>
    </w:p>
    <w:p w:rsidR="00FF4922" w:rsidRPr="007846E5" w:rsidRDefault="00FF4922" w:rsidP="00FF4922">
      <w:pPr>
        <w:pStyle w:val="aa"/>
        <w:ind w:firstLine="422"/>
        <w:rPr>
          <w:b/>
          <w:szCs w:val="21"/>
        </w:rPr>
      </w:pPr>
      <w:r w:rsidRPr="007846E5">
        <w:rPr>
          <w:rFonts w:hint="eastAsia"/>
          <w:b/>
          <w:szCs w:val="21"/>
        </w:rPr>
        <w:t>表格填写说明：</w:t>
      </w:r>
    </w:p>
    <w:p w:rsidR="00FF4922" w:rsidRPr="007846E5" w:rsidRDefault="00FF4922" w:rsidP="00FF4922">
      <w:pPr>
        <w:pStyle w:val="aa"/>
        <w:ind w:firstLine="420"/>
        <w:rPr>
          <w:szCs w:val="21"/>
        </w:rPr>
      </w:pPr>
      <w:r w:rsidRPr="007846E5">
        <w:rPr>
          <w:rFonts w:ascii="Times New Roman"/>
          <w:szCs w:val="21"/>
        </w:rPr>
        <w:t>1</w:t>
      </w:r>
      <w:r w:rsidRPr="007846E5">
        <w:rPr>
          <w:rFonts w:hint="eastAsia"/>
          <w:szCs w:val="21"/>
        </w:rPr>
        <w:t>、投标人应根据实际情况，填写本表格，若无偏离，</w:t>
      </w:r>
      <w:proofErr w:type="gramStart"/>
      <w:r w:rsidRPr="007846E5">
        <w:rPr>
          <w:rFonts w:hint="eastAsia"/>
          <w:szCs w:val="21"/>
        </w:rPr>
        <w:t>则勾选</w:t>
      </w:r>
      <w:proofErr w:type="gramEnd"/>
      <w:r w:rsidRPr="007846E5">
        <w:rPr>
          <w:rFonts w:ascii="Times New Roman" w:hint="eastAsia"/>
          <w:szCs w:val="21"/>
        </w:rPr>
        <w:t>A</w:t>
      </w:r>
      <w:r w:rsidRPr="007846E5">
        <w:rPr>
          <w:rFonts w:hint="eastAsia"/>
          <w:szCs w:val="21"/>
        </w:rPr>
        <w:t>项，签字盖章即可。若有偏离，</w:t>
      </w:r>
      <w:proofErr w:type="gramStart"/>
      <w:r w:rsidRPr="007846E5">
        <w:rPr>
          <w:rFonts w:hint="eastAsia"/>
          <w:szCs w:val="21"/>
        </w:rPr>
        <w:t>则勾选</w:t>
      </w:r>
      <w:proofErr w:type="gramEnd"/>
      <w:r w:rsidRPr="007846E5">
        <w:rPr>
          <w:rFonts w:ascii="Times New Roman" w:hint="eastAsia"/>
          <w:szCs w:val="21"/>
        </w:rPr>
        <w:t>B</w:t>
      </w:r>
      <w:r w:rsidRPr="007846E5">
        <w:rPr>
          <w:rFonts w:hint="eastAsia"/>
          <w:szCs w:val="21"/>
        </w:rPr>
        <w:t>项，按表格要求及实际情况填写后，签字盖章。</w:t>
      </w:r>
    </w:p>
    <w:p w:rsidR="00FF4922" w:rsidRPr="007846E5" w:rsidRDefault="00FF4922" w:rsidP="00FF4922">
      <w:pPr>
        <w:pStyle w:val="aa"/>
        <w:ind w:firstLine="420"/>
        <w:rPr>
          <w:szCs w:val="21"/>
        </w:rPr>
      </w:pPr>
      <w:r w:rsidRPr="007846E5">
        <w:rPr>
          <w:rFonts w:ascii="Times New Roman" w:hint="eastAsia"/>
          <w:szCs w:val="21"/>
        </w:rPr>
        <w:t>2</w:t>
      </w:r>
      <w:r w:rsidRPr="007846E5">
        <w:rPr>
          <w:rFonts w:hint="eastAsia"/>
          <w:szCs w:val="21"/>
        </w:rPr>
        <w:t>、表格中“投标文件的</w:t>
      </w:r>
      <w:r w:rsidRPr="007846E5">
        <w:rPr>
          <w:rFonts w:hint="eastAsia"/>
          <w:b/>
          <w:szCs w:val="21"/>
        </w:rPr>
        <w:t>招标项目需求</w:t>
      </w:r>
      <w:r w:rsidRPr="007846E5">
        <w:rPr>
          <w:rFonts w:hint="eastAsia"/>
          <w:szCs w:val="21"/>
        </w:rPr>
        <w:t>”请投标人根据实际情况如实、完整、准确的填写。</w:t>
      </w:r>
    </w:p>
    <w:p w:rsidR="00FF4922" w:rsidRPr="007846E5" w:rsidRDefault="00FF4922" w:rsidP="00FF4922">
      <w:pPr>
        <w:widowControl/>
        <w:spacing w:line="360" w:lineRule="atLeast"/>
        <w:rPr>
          <w:rFonts w:ascii="宋体" w:hAnsi="宋体"/>
        </w:rPr>
      </w:pPr>
    </w:p>
    <w:p w:rsidR="00FF4922" w:rsidRPr="007846E5" w:rsidRDefault="00FF4922" w:rsidP="00FF4922">
      <w:pPr>
        <w:widowControl/>
        <w:spacing w:line="360" w:lineRule="atLeast"/>
        <w:rPr>
          <w:rFonts w:ascii="宋体" w:hAnsi="宋体"/>
        </w:rPr>
      </w:pPr>
    </w:p>
    <w:p w:rsidR="00FF4922" w:rsidRPr="007846E5" w:rsidRDefault="00FF4922" w:rsidP="00FF4922">
      <w:pPr>
        <w:snapToGrid w:val="0"/>
        <w:spacing w:line="360" w:lineRule="auto"/>
        <w:ind w:firstLineChars="200" w:firstLine="480"/>
        <w:rPr>
          <w:rFonts w:ascii="宋体" w:hAnsi="宋体" w:cs="宋体"/>
          <w:sz w:val="24"/>
        </w:rPr>
      </w:pPr>
    </w:p>
    <w:p w:rsidR="00FF4922" w:rsidRDefault="00FF4922" w:rsidP="00FF4922">
      <w:pPr>
        <w:snapToGrid w:val="0"/>
        <w:spacing w:line="360" w:lineRule="auto"/>
        <w:ind w:firstLineChars="200" w:firstLine="480"/>
        <w:rPr>
          <w:rFonts w:ascii="宋体" w:hAnsi="宋体" w:cs="宋体"/>
          <w:sz w:val="24"/>
          <w:lang w:val="en-GB"/>
        </w:rPr>
      </w:pPr>
    </w:p>
    <w:p w:rsidR="00F35E6F" w:rsidRPr="007846E5" w:rsidRDefault="00F35E6F" w:rsidP="00FF4922">
      <w:pPr>
        <w:snapToGrid w:val="0"/>
        <w:spacing w:line="360" w:lineRule="auto"/>
        <w:ind w:firstLineChars="200" w:firstLine="480"/>
        <w:rPr>
          <w:rFonts w:ascii="宋体" w:hAnsi="宋体" w:cs="宋体"/>
          <w:sz w:val="24"/>
          <w:lang w:val="en-GB"/>
        </w:rPr>
      </w:pPr>
    </w:p>
    <w:p w:rsidR="00844B5F" w:rsidRPr="007846E5" w:rsidRDefault="00844B5F" w:rsidP="00FF4922">
      <w:pPr>
        <w:snapToGrid w:val="0"/>
        <w:spacing w:line="360" w:lineRule="auto"/>
        <w:ind w:firstLineChars="200" w:firstLine="480"/>
        <w:rPr>
          <w:rFonts w:ascii="宋体" w:hAnsi="宋体" w:cs="宋体"/>
          <w:sz w:val="24"/>
          <w:lang w:val="en-GB"/>
        </w:rPr>
      </w:pPr>
    </w:p>
    <w:p w:rsidR="00FF4922" w:rsidRPr="007846E5" w:rsidRDefault="00FF4922" w:rsidP="00844B5F">
      <w:pPr>
        <w:widowControl/>
        <w:spacing w:line="280" w:lineRule="atLeast"/>
        <w:jc w:val="center"/>
        <w:rPr>
          <w:rFonts w:ascii="宋体" w:hAnsi="宋体"/>
          <w:b/>
          <w:bCs/>
          <w:sz w:val="36"/>
          <w:szCs w:val="36"/>
        </w:rPr>
      </w:pPr>
      <w:r w:rsidRPr="007846E5">
        <w:rPr>
          <w:rFonts w:ascii="宋体" w:hAnsi="宋体" w:hint="eastAsia"/>
          <w:b/>
          <w:bCs/>
          <w:sz w:val="36"/>
          <w:szCs w:val="36"/>
        </w:rPr>
        <w:lastRenderedPageBreak/>
        <w:t>4、投标人基本情况表</w:t>
      </w:r>
    </w:p>
    <w:p w:rsidR="00FF4922" w:rsidRPr="007846E5" w:rsidRDefault="00FF4922" w:rsidP="00FF4922">
      <w:pPr>
        <w:widowControl/>
        <w:spacing w:line="280" w:lineRule="atLeast"/>
        <w:rPr>
          <w:rFonts w:ascii="宋体" w:hAnsi="宋体"/>
          <w:bCs/>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6"/>
        <w:gridCol w:w="887"/>
        <w:gridCol w:w="1189"/>
        <w:gridCol w:w="834"/>
        <w:gridCol w:w="442"/>
        <w:gridCol w:w="1417"/>
        <w:gridCol w:w="187"/>
        <w:gridCol w:w="770"/>
        <w:gridCol w:w="1226"/>
      </w:tblGrid>
      <w:tr w:rsidR="00FF4922" w:rsidRPr="007846E5" w:rsidTr="007C3126">
        <w:trPr>
          <w:trHeight w:val="463"/>
          <w:jc w:val="center"/>
        </w:trPr>
        <w:tc>
          <w:tcPr>
            <w:tcW w:w="1576" w:type="dxa"/>
            <w:vAlign w:val="center"/>
          </w:tcPr>
          <w:p w:rsidR="00FF4922" w:rsidRPr="007846E5" w:rsidRDefault="00FF4922" w:rsidP="007C3126">
            <w:pPr>
              <w:spacing w:line="360" w:lineRule="auto"/>
              <w:jc w:val="center"/>
              <w:rPr>
                <w:rFonts w:ascii="宋体" w:hAnsi="宋体"/>
                <w:szCs w:val="21"/>
              </w:rPr>
            </w:pPr>
            <w:r w:rsidRPr="007846E5">
              <w:rPr>
                <w:rFonts w:ascii="宋体" w:hAnsi="宋体" w:hint="eastAsia"/>
                <w:szCs w:val="21"/>
              </w:rPr>
              <w:t>投标人名称</w:t>
            </w:r>
          </w:p>
        </w:tc>
        <w:tc>
          <w:tcPr>
            <w:tcW w:w="6952" w:type="dxa"/>
            <w:gridSpan w:val="8"/>
            <w:vAlign w:val="center"/>
          </w:tcPr>
          <w:p w:rsidR="00FF4922" w:rsidRPr="007846E5" w:rsidRDefault="00FF4922" w:rsidP="007C3126">
            <w:pPr>
              <w:spacing w:line="360" w:lineRule="auto"/>
              <w:jc w:val="center"/>
              <w:rPr>
                <w:rFonts w:ascii="宋体" w:hAnsi="宋体"/>
                <w:szCs w:val="21"/>
              </w:rPr>
            </w:pPr>
          </w:p>
        </w:tc>
      </w:tr>
      <w:tr w:rsidR="00FF4922" w:rsidRPr="007846E5" w:rsidTr="007C3126">
        <w:trPr>
          <w:trHeight w:val="450"/>
          <w:jc w:val="center"/>
        </w:trPr>
        <w:tc>
          <w:tcPr>
            <w:tcW w:w="1576" w:type="dxa"/>
            <w:vAlign w:val="center"/>
          </w:tcPr>
          <w:p w:rsidR="00FF4922" w:rsidRPr="007846E5" w:rsidRDefault="00FF4922" w:rsidP="007C3126">
            <w:pPr>
              <w:spacing w:line="360" w:lineRule="auto"/>
              <w:jc w:val="center"/>
              <w:rPr>
                <w:rFonts w:ascii="宋体" w:hAnsi="宋体"/>
                <w:szCs w:val="21"/>
              </w:rPr>
            </w:pPr>
            <w:r w:rsidRPr="007846E5">
              <w:rPr>
                <w:rFonts w:ascii="宋体" w:hAnsi="宋体" w:hint="eastAsia"/>
                <w:szCs w:val="21"/>
              </w:rPr>
              <w:t>注册地址</w:t>
            </w:r>
          </w:p>
        </w:tc>
        <w:tc>
          <w:tcPr>
            <w:tcW w:w="3352" w:type="dxa"/>
            <w:gridSpan w:val="4"/>
            <w:vAlign w:val="center"/>
          </w:tcPr>
          <w:p w:rsidR="00FF4922" w:rsidRPr="007846E5" w:rsidRDefault="00FF4922" w:rsidP="007C3126">
            <w:pPr>
              <w:spacing w:line="360" w:lineRule="auto"/>
              <w:jc w:val="center"/>
              <w:rPr>
                <w:rFonts w:ascii="宋体" w:hAnsi="宋体"/>
                <w:szCs w:val="21"/>
              </w:rPr>
            </w:pPr>
          </w:p>
        </w:tc>
        <w:tc>
          <w:tcPr>
            <w:tcW w:w="1417" w:type="dxa"/>
            <w:vAlign w:val="center"/>
          </w:tcPr>
          <w:p w:rsidR="00FF4922" w:rsidRPr="007846E5" w:rsidRDefault="00FF4922" w:rsidP="007C3126">
            <w:pPr>
              <w:spacing w:line="360" w:lineRule="auto"/>
              <w:jc w:val="center"/>
              <w:rPr>
                <w:rFonts w:ascii="宋体" w:hAnsi="宋体"/>
                <w:szCs w:val="21"/>
              </w:rPr>
            </w:pPr>
            <w:r w:rsidRPr="007846E5">
              <w:rPr>
                <w:rFonts w:ascii="宋体" w:hAnsi="宋体" w:hint="eastAsia"/>
                <w:szCs w:val="21"/>
              </w:rPr>
              <w:t>邮政编码</w:t>
            </w:r>
          </w:p>
        </w:tc>
        <w:tc>
          <w:tcPr>
            <w:tcW w:w="2183" w:type="dxa"/>
            <w:gridSpan w:val="3"/>
            <w:vAlign w:val="center"/>
          </w:tcPr>
          <w:p w:rsidR="00FF4922" w:rsidRPr="007846E5" w:rsidRDefault="00FF4922" w:rsidP="007C3126">
            <w:pPr>
              <w:spacing w:line="360" w:lineRule="auto"/>
              <w:jc w:val="center"/>
              <w:rPr>
                <w:rFonts w:ascii="宋体" w:hAnsi="宋体"/>
                <w:szCs w:val="21"/>
              </w:rPr>
            </w:pPr>
          </w:p>
        </w:tc>
      </w:tr>
      <w:tr w:rsidR="00FF4922" w:rsidRPr="007846E5" w:rsidTr="007C3126">
        <w:trPr>
          <w:trHeight w:val="600"/>
          <w:jc w:val="center"/>
        </w:trPr>
        <w:tc>
          <w:tcPr>
            <w:tcW w:w="1576" w:type="dxa"/>
            <w:vMerge w:val="restart"/>
            <w:vAlign w:val="center"/>
          </w:tcPr>
          <w:p w:rsidR="00FF4922" w:rsidRPr="007846E5" w:rsidRDefault="00FF4922" w:rsidP="007C3126">
            <w:pPr>
              <w:spacing w:line="360" w:lineRule="auto"/>
              <w:jc w:val="center"/>
              <w:rPr>
                <w:rFonts w:ascii="宋体" w:hAnsi="宋体"/>
                <w:szCs w:val="21"/>
              </w:rPr>
            </w:pPr>
            <w:r w:rsidRPr="007846E5">
              <w:rPr>
                <w:rFonts w:ascii="宋体" w:hAnsi="宋体" w:hint="eastAsia"/>
                <w:szCs w:val="21"/>
              </w:rPr>
              <w:t>联系方式</w:t>
            </w:r>
          </w:p>
        </w:tc>
        <w:tc>
          <w:tcPr>
            <w:tcW w:w="887" w:type="dxa"/>
            <w:vAlign w:val="center"/>
          </w:tcPr>
          <w:p w:rsidR="00FF4922" w:rsidRPr="007846E5" w:rsidRDefault="00FF4922" w:rsidP="007C3126">
            <w:pPr>
              <w:spacing w:line="360" w:lineRule="auto"/>
              <w:jc w:val="center"/>
              <w:rPr>
                <w:rFonts w:ascii="宋体" w:hAnsi="宋体"/>
                <w:szCs w:val="21"/>
              </w:rPr>
            </w:pPr>
            <w:r w:rsidRPr="007846E5">
              <w:rPr>
                <w:rFonts w:ascii="宋体" w:hAnsi="宋体" w:hint="eastAsia"/>
                <w:szCs w:val="21"/>
              </w:rPr>
              <w:t>联系人</w:t>
            </w:r>
          </w:p>
        </w:tc>
        <w:tc>
          <w:tcPr>
            <w:tcW w:w="2465" w:type="dxa"/>
            <w:gridSpan w:val="3"/>
            <w:vAlign w:val="center"/>
          </w:tcPr>
          <w:p w:rsidR="00FF4922" w:rsidRPr="007846E5" w:rsidRDefault="00FF4922" w:rsidP="007C3126">
            <w:pPr>
              <w:spacing w:line="360" w:lineRule="auto"/>
              <w:jc w:val="center"/>
              <w:rPr>
                <w:rFonts w:ascii="宋体" w:hAnsi="宋体"/>
                <w:szCs w:val="21"/>
              </w:rPr>
            </w:pPr>
          </w:p>
        </w:tc>
        <w:tc>
          <w:tcPr>
            <w:tcW w:w="1417" w:type="dxa"/>
            <w:vAlign w:val="center"/>
          </w:tcPr>
          <w:p w:rsidR="00FF4922" w:rsidRPr="007846E5" w:rsidRDefault="00FF4922" w:rsidP="007C3126">
            <w:pPr>
              <w:spacing w:line="360" w:lineRule="auto"/>
              <w:jc w:val="center"/>
              <w:rPr>
                <w:rFonts w:ascii="宋体" w:hAnsi="宋体"/>
                <w:szCs w:val="21"/>
              </w:rPr>
            </w:pPr>
            <w:r w:rsidRPr="007846E5">
              <w:rPr>
                <w:rFonts w:ascii="宋体" w:hAnsi="宋体" w:hint="eastAsia"/>
                <w:szCs w:val="21"/>
              </w:rPr>
              <w:t>电话</w:t>
            </w:r>
          </w:p>
        </w:tc>
        <w:tc>
          <w:tcPr>
            <w:tcW w:w="2183" w:type="dxa"/>
            <w:gridSpan w:val="3"/>
            <w:vAlign w:val="center"/>
          </w:tcPr>
          <w:p w:rsidR="00FF4922" w:rsidRPr="007846E5" w:rsidRDefault="00FF4922" w:rsidP="007C3126">
            <w:pPr>
              <w:spacing w:line="360" w:lineRule="auto"/>
              <w:jc w:val="center"/>
              <w:rPr>
                <w:rFonts w:ascii="宋体" w:hAnsi="宋体"/>
                <w:szCs w:val="21"/>
              </w:rPr>
            </w:pPr>
          </w:p>
        </w:tc>
      </w:tr>
      <w:tr w:rsidR="00FF4922" w:rsidRPr="007846E5" w:rsidTr="007C3126">
        <w:trPr>
          <w:trHeight w:val="614"/>
          <w:jc w:val="center"/>
        </w:trPr>
        <w:tc>
          <w:tcPr>
            <w:tcW w:w="1576" w:type="dxa"/>
            <w:vMerge/>
            <w:vAlign w:val="center"/>
          </w:tcPr>
          <w:p w:rsidR="00FF4922" w:rsidRPr="007846E5" w:rsidRDefault="00FF4922" w:rsidP="007C3126">
            <w:pPr>
              <w:spacing w:line="360" w:lineRule="auto"/>
              <w:jc w:val="center"/>
              <w:rPr>
                <w:rFonts w:ascii="宋体" w:hAnsi="宋体"/>
                <w:szCs w:val="21"/>
              </w:rPr>
            </w:pPr>
          </w:p>
        </w:tc>
        <w:tc>
          <w:tcPr>
            <w:tcW w:w="887" w:type="dxa"/>
            <w:vAlign w:val="center"/>
          </w:tcPr>
          <w:p w:rsidR="00FF4922" w:rsidRPr="007846E5" w:rsidRDefault="00FF4922" w:rsidP="007C3126">
            <w:pPr>
              <w:spacing w:line="360" w:lineRule="auto"/>
              <w:jc w:val="center"/>
              <w:rPr>
                <w:rFonts w:ascii="宋体" w:hAnsi="宋体"/>
                <w:szCs w:val="21"/>
              </w:rPr>
            </w:pPr>
            <w:r w:rsidRPr="007846E5">
              <w:rPr>
                <w:rFonts w:ascii="宋体" w:hAnsi="宋体" w:hint="eastAsia"/>
                <w:szCs w:val="21"/>
              </w:rPr>
              <w:t>传真</w:t>
            </w:r>
          </w:p>
        </w:tc>
        <w:tc>
          <w:tcPr>
            <w:tcW w:w="2465" w:type="dxa"/>
            <w:gridSpan w:val="3"/>
            <w:vAlign w:val="center"/>
          </w:tcPr>
          <w:p w:rsidR="00FF4922" w:rsidRPr="007846E5" w:rsidRDefault="00FF4922" w:rsidP="007C3126">
            <w:pPr>
              <w:spacing w:line="360" w:lineRule="auto"/>
              <w:jc w:val="center"/>
              <w:rPr>
                <w:rFonts w:ascii="宋体" w:hAnsi="宋体"/>
                <w:szCs w:val="21"/>
              </w:rPr>
            </w:pPr>
          </w:p>
        </w:tc>
        <w:tc>
          <w:tcPr>
            <w:tcW w:w="1417" w:type="dxa"/>
            <w:vAlign w:val="center"/>
          </w:tcPr>
          <w:p w:rsidR="00FF4922" w:rsidRPr="007846E5" w:rsidRDefault="00FF4922" w:rsidP="007C3126">
            <w:pPr>
              <w:spacing w:line="360" w:lineRule="auto"/>
              <w:jc w:val="center"/>
              <w:rPr>
                <w:rFonts w:ascii="宋体" w:hAnsi="宋体"/>
                <w:szCs w:val="21"/>
              </w:rPr>
            </w:pPr>
            <w:r w:rsidRPr="007846E5">
              <w:rPr>
                <w:rFonts w:ascii="宋体" w:hAnsi="宋体" w:hint="eastAsia"/>
                <w:szCs w:val="21"/>
              </w:rPr>
              <w:t>网址</w:t>
            </w:r>
          </w:p>
        </w:tc>
        <w:tc>
          <w:tcPr>
            <w:tcW w:w="2183" w:type="dxa"/>
            <w:gridSpan w:val="3"/>
            <w:vAlign w:val="center"/>
          </w:tcPr>
          <w:p w:rsidR="00FF4922" w:rsidRPr="007846E5" w:rsidRDefault="00FF4922" w:rsidP="007C3126">
            <w:pPr>
              <w:spacing w:line="360" w:lineRule="auto"/>
              <w:jc w:val="center"/>
              <w:rPr>
                <w:rFonts w:ascii="宋体" w:hAnsi="宋体"/>
                <w:szCs w:val="21"/>
              </w:rPr>
            </w:pPr>
          </w:p>
        </w:tc>
      </w:tr>
      <w:tr w:rsidR="00FF4922" w:rsidRPr="007846E5" w:rsidTr="007C3126">
        <w:trPr>
          <w:trHeight w:val="601"/>
          <w:jc w:val="center"/>
        </w:trPr>
        <w:tc>
          <w:tcPr>
            <w:tcW w:w="1576" w:type="dxa"/>
            <w:vAlign w:val="center"/>
          </w:tcPr>
          <w:p w:rsidR="00FF4922" w:rsidRPr="007846E5" w:rsidRDefault="00FF4922" w:rsidP="007C3126">
            <w:pPr>
              <w:spacing w:line="360" w:lineRule="auto"/>
              <w:jc w:val="center"/>
              <w:rPr>
                <w:rFonts w:ascii="宋体" w:hAnsi="宋体"/>
                <w:szCs w:val="21"/>
              </w:rPr>
            </w:pPr>
            <w:r w:rsidRPr="007846E5">
              <w:rPr>
                <w:rFonts w:ascii="宋体" w:hAnsi="宋体" w:hint="eastAsia"/>
                <w:szCs w:val="21"/>
              </w:rPr>
              <w:t>法定代表人（负责人）</w:t>
            </w:r>
          </w:p>
        </w:tc>
        <w:tc>
          <w:tcPr>
            <w:tcW w:w="887" w:type="dxa"/>
            <w:vAlign w:val="center"/>
          </w:tcPr>
          <w:p w:rsidR="00FF4922" w:rsidRPr="007846E5" w:rsidRDefault="00FF4922" w:rsidP="007C3126">
            <w:pPr>
              <w:spacing w:line="360" w:lineRule="auto"/>
              <w:jc w:val="center"/>
              <w:rPr>
                <w:rFonts w:ascii="宋体" w:hAnsi="宋体"/>
                <w:szCs w:val="21"/>
              </w:rPr>
            </w:pPr>
            <w:r w:rsidRPr="007846E5">
              <w:rPr>
                <w:rFonts w:ascii="宋体" w:hAnsi="宋体" w:hint="eastAsia"/>
                <w:szCs w:val="21"/>
              </w:rPr>
              <w:t>姓名</w:t>
            </w:r>
          </w:p>
        </w:tc>
        <w:tc>
          <w:tcPr>
            <w:tcW w:w="1189" w:type="dxa"/>
            <w:vAlign w:val="center"/>
          </w:tcPr>
          <w:p w:rsidR="00FF4922" w:rsidRPr="007846E5" w:rsidRDefault="00FF4922" w:rsidP="007C3126">
            <w:pPr>
              <w:spacing w:line="360" w:lineRule="auto"/>
              <w:jc w:val="center"/>
              <w:rPr>
                <w:rFonts w:ascii="宋体" w:hAnsi="宋体"/>
                <w:szCs w:val="21"/>
              </w:rPr>
            </w:pPr>
          </w:p>
        </w:tc>
        <w:tc>
          <w:tcPr>
            <w:tcW w:w="1276" w:type="dxa"/>
            <w:gridSpan w:val="2"/>
            <w:vAlign w:val="center"/>
          </w:tcPr>
          <w:p w:rsidR="00FF4922" w:rsidRPr="007846E5" w:rsidRDefault="00FF4922" w:rsidP="007C3126">
            <w:pPr>
              <w:spacing w:line="360" w:lineRule="auto"/>
              <w:jc w:val="center"/>
              <w:rPr>
                <w:rFonts w:ascii="宋体" w:hAnsi="宋体"/>
                <w:szCs w:val="21"/>
              </w:rPr>
            </w:pPr>
            <w:r w:rsidRPr="007846E5">
              <w:rPr>
                <w:rFonts w:ascii="宋体" w:hAnsi="宋体" w:hint="eastAsia"/>
                <w:szCs w:val="21"/>
              </w:rPr>
              <w:t>技术职称</w:t>
            </w:r>
          </w:p>
        </w:tc>
        <w:tc>
          <w:tcPr>
            <w:tcW w:w="1417" w:type="dxa"/>
            <w:vAlign w:val="center"/>
          </w:tcPr>
          <w:p w:rsidR="00FF4922" w:rsidRPr="007846E5" w:rsidRDefault="00FF4922" w:rsidP="007C3126">
            <w:pPr>
              <w:spacing w:line="360" w:lineRule="auto"/>
              <w:jc w:val="center"/>
              <w:rPr>
                <w:rFonts w:ascii="宋体" w:hAnsi="宋体"/>
                <w:szCs w:val="21"/>
              </w:rPr>
            </w:pPr>
          </w:p>
        </w:tc>
        <w:tc>
          <w:tcPr>
            <w:tcW w:w="957" w:type="dxa"/>
            <w:gridSpan w:val="2"/>
            <w:vAlign w:val="center"/>
          </w:tcPr>
          <w:p w:rsidR="00FF4922" w:rsidRPr="007846E5" w:rsidRDefault="00FF4922" w:rsidP="007C3126">
            <w:pPr>
              <w:spacing w:line="360" w:lineRule="auto"/>
              <w:jc w:val="center"/>
              <w:rPr>
                <w:rFonts w:ascii="宋体" w:hAnsi="宋体"/>
                <w:szCs w:val="21"/>
              </w:rPr>
            </w:pPr>
            <w:r w:rsidRPr="007846E5">
              <w:rPr>
                <w:rFonts w:ascii="宋体" w:hAnsi="宋体" w:hint="eastAsia"/>
                <w:szCs w:val="21"/>
              </w:rPr>
              <w:t>电话</w:t>
            </w:r>
          </w:p>
        </w:tc>
        <w:tc>
          <w:tcPr>
            <w:tcW w:w="1226" w:type="dxa"/>
            <w:vAlign w:val="center"/>
          </w:tcPr>
          <w:p w:rsidR="00FF4922" w:rsidRPr="007846E5" w:rsidRDefault="00FF4922" w:rsidP="007C3126">
            <w:pPr>
              <w:spacing w:line="360" w:lineRule="auto"/>
              <w:jc w:val="center"/>
              <w:rPr>
                <w:rFonts w:ascii="宋体" w:hAnsi="宋体"/>
                <w:szCs w:val="21"/>
              </w:rPr>
            </w:pPr>
          </w:p>
        </w:tc>
      </w:tr>
      <w:tr w:rsidR="00FF4922" w:rsidRPr="007846E5" w:rsidTr="007C3126">
        <w:trPr>
          <w:trHeight w:val="626"/>
          <w:jc w:val="center"/>
        </w:trPr>
        <w:tc>
          <w:tcPr>
            <w:tcW w:w="1576" w:type="dxa"/>
            <w:vAlign w:val="center"/>
          </w:tcPr>
          <w:p w:rsidR="00FF4922" w:rsidRPr="007846E5" w:rsidRDefault="00FF4922" w:rsidP="007C3126">
            <w:pPr>
              <w:spacing w:line="360" w:lineRule="auto"/>
              <w:jc w:val="center"/>
              <w:rPr>
                <w:rFonts w:ascii="宋体" w:hAnsi="宋体"/>
                <w:szCs w:val="21"/>
              </w:rPr>
            </w:pPr>
            <w:r w:rsidRPr="007846E5">
              <w:rPr>
                <w:rFonts w:ascii="宋体" w:hAnsi="宋体" w:hint="eastAsia"/>
                <w:szCs w:val="21"/>
              </w:rPr>
              <w:t>项目负责人</w:t>
            </w:r>
          </w:p>
        </w:tc>
        <w:tc>
          <w:tcPr>
            <w:tcW w:w="887" w:type="dxa"/>
            <w:vAlign w:val="center"/>
          </w:tcPr>
          <w:p w:rsidR="00FF4922" w:rsidRPr="007846E5" w:rsidRDefault="00FF4922" w:rsidP="007C3126">
            <w:pPr>
              <w:spacing w:line="360" w:lineRule="auto"/>
              <w:jc w:val="center"/>
              <w:rPr>
                <w:rFonts w:ascii="宋体" w:hAnsi="宋体"/>
                <w:szCs w:val="21"/>
              </w:rPr>
            </w:pPr>
            <w:r w:rsidRPr="007846E5">
              <w:rPr>
                <w:rFonts w:ascii="宋体" w:hAnsi="宋体" w:hint="eastAsia"/>
                <w:szCs w:val="21"/>
              </w:rPr>
              <w:t>姓名</w:t>
            </w:r>
          </w:p>
        </w:tc>
        <w:tc>
          <w:tcPr>
            <w:tcW w:w="1189" w:type="dxa"/>
            <w:vAlign w:val="center"/>
          </w:tcPr>
          <w:p w:rsidR="00FF4922" w:rsidRPr="007846E5" w:rsidRDefault="00FF4922" w:rsidP="007C3126">
            <w:pPr>
              <w:spacing w:line="360" w:lineRule="auto"/>
              <w:jc w:val="center"/>
              <w:rPr>
                <w:rFonts w:ascii="宋体" w:hAnsi="宋体"/>
                <w:szCs w:val="21"/>
              </w:rPr>
            </w:pPr>
          </w:p>
        </w:tc>
        <w:tc>
          <w:tcPr>
            <w:tcW w:w="1276" w:type="dxa"/>
            <w:gridSpan w:val="2"/>
            <w:vAlign w:val="center"/>
          </w:tcPr>
          <w:p w:rsidR="00FF4922" w:rsidRPr="007846E5" w:rsidRDefault="00FF4922" w:rsidP="007C3126">
            <w:pPr>
              <w:spacing w:line="360" w:lineRule="auto"/>
              <w:jc w:val="center"/>
              <w:rPr>
                <w:rFonts w:ascii="宋体" w:hAnsi="宋体"/>
                <w:szCs w:val="21"/>
              </w:rPr>
            </w:pPr>
            <w:r w:rsidRPr="007846E5">
              <w:rPr>
                <w:rFonts w:ascii="宋体" w:hAnsi="宋体" w:hint="eastAsia"/>
                <w:szCs w:val="21"/>
              </w:rPr>
              <w:t>技术职称</w:t>
            </w:r>
          </w:p>
        </w:tc>
        <w:tc>
          <w:tcPr>
            <w:tcW w:w="1417" w:type="dxa"/>
            <w:vAlign w:val="center"/>
          </w:tcPr>
          <w:p w:rsidR="00FF4922" w:rsidRPr="007846E5" w:rsidRDefault="00FF4922" w:rsidP="007C3126">
            <w:pPr>
              <w:spacing w:line="360" w:lineRule="auto"/>
              <w:jc w:val="center"/>
              <w:rPr>
                <w:rFonts w:ascii="宋体" w:hAnsi="宋体"/>
                <w:szCs w:val="21"/>
              </w:rPr>
            </w:pPr>
          </w:p>
        </w:tc>
        <w:tc>
          <w:tcPr>
            <w:tcW w:w="957" w:type="dxa"/>
            <w:gridSpan w:val="2"/>
            <w:vAlign w:val="center"/>
          </w:tcPr>
          <w:p w:rsidR="00FF4922" w:rsidRPr="007846E5" w:rsidRDefault="00FF4922" w:rsidP="007C3126">
            <w:pPr>
              <w:spacing w:line="360" w:lineRule="auto"/>
              <w:jc w:val="center"/>
              <w:rPr>
                <w:rFonts w:ascii="宋体" w:hAnsi="宋体"/>
                <w:szCs w:val="21"/>
              </w:rPr>
            </w:pPr>
            <w:r w:rsidRPr="007846E5">
              <w:rPr>
                <w:rFonts w:ascii="宋体" w:hAnsi="宋体" w:hint="eastAsia"/>
                <w:szCs w:val="21"/>
              </w:rPr>
              <w:t>电话</w:t>
            </w:r>
          </w:p>
        </w:tc>
        <w:tc>
          <w:tcPr>
            <w:tcW w:w="1226" w:type="dxa"/>
            <w:vAlign w:val="center"/>
          </w:tcPr>
          <w:p w:rsidR="00FF4922" w:rsidRPr="007846E5" w:rsidRDefault="00FF4922" w:rsidP="007C3126">
            <w:pPr>
              <w:spacing w:line="360" w:lineRule="auto"/>
              <w:jc w:val="center"/>
              <w:rPr>
                <w:rFonts w:ascii="宋体" w:hAnsi="宋体"/>
                <w:szCs w:val="21"/>
              </w:rPr>
            </w:pPr>
          </w:p>
        </w:tc>
      </w:tr>
      <w:tr w:rsidR="00FF4922" w:rsidRPr="007846E5" w:rsidTr="007C3126">
        <w:trPr>
          <w:trHeight w:val="613"/>
          <w:jc w:val="center"/>
        </w:trPr>
        <w:tc>
          <w:tcPr>
            <w:tcW w:w="1576" w:type="dxa"/>
            <w:vAlign w:val="center"/>
          </w:tcPr>
          <w:p w:rsidR="00FF4922" w:rsidRPr="007846E5" w:rsidRDefault="00FF4922" w:rsidP="007C3126">
            <w:pPr>
              <w:spacing w:line="360" w:lineRule="auto"/>
              <w:jc w:val="center"/>
              <w:rPr>
                <w:rFonts w:ascii="宋体" w:hAnsi="宋体"/>
                <w:szCs w:val="21"/>
              </w:rPr>
            </w:pPr>
            <w:r w:rsidRPr="007846E5">
              <w:rPr>
                <w:rFonts w:ascii="宋体" w:hAnsi="宋体" w:hint="eastAsia"/>
                <w:szCs w:val="21"/>
              </w:rPr>
              <w:t>成立时间</w:t>
            </w:r>
          </w:p>
        </w:tc>
        <w:tc>
          <w:tcPr>
            <w:tcW w:w="2076" w:type="dxa"/>
            <w:gridSpan w:val="2"/>
            <w:vAlign w:val="center"/>
          </w:tcPr>
          <w:p w:rsidR="00FF4922" w:rsidRPr="007846E5" w:rsidRDefault="00FF4922" w:rsidP="007C3126">
            <w:pPr>
              <w:spacing w:line="360" w:lineRule="auto"/>
              <w:jc w:val="center"/>
              <w:rPr>
                <w:rFonts w:ascii="宋体" w:hAnsi="宋体"/>
                <w:szCs w:val="21"/>
              </w:rPr>
            </w:pPr>
          </w:p>
        </w:tc>
        <w:tc>
          <w:tcPr>
            <w:tcW w:w="4876" w:type="dxa"/>
            <w:gridSpan w:val="6"/>
            <w:vAlign w:val="center"/>
          </w:tcPr>
          <w:p w:rsidR="00FF4922" w:rsidRPr="007846E5" w:rsidRDefault="00FF4922" w:rsidP="007C3126">
            <w:pPr>
              <w:spacing w:line="360" w:lineRule="auto"/>
              <w:jc w:val="center"/>
              <w:rPr>
                <w:rFonts w:ascii="宋体" w:hAnsi="宋体"/>
                <w:szCs w:val="21"/>
              </w:rPr>
            </w:pPr>
            <w:r w:rsidRPr="007846E5">
              <w:rPr>
                <w:rFonts w:ascii="宋体" w:hAnsi="宋体" w:hint="eastAsia"/>
                <w:szCs w:val="21"/>
              </w:rPr>
              <w:t>员工总人数：</w:t>
            </w:r>
          </w:p>
        </w:tc>
      </w:tr>
      <w:tr w:rsidR="00FF4922" w:rsidRPr="007846E5" w:rsidTr="007C3126">
        <w:trPr>
          <w:trHeight w:val="613"/>
          <w:jc w:val="center"/>
        </w:trPr>
        <w:tc>
          <w:tcPr>
            <w:tcW w:w="1576" w:type="dxa"/>
            <w:vAlign w:val="center"/>
          </w:tcPr>
          <w:p w:rsidR="00FF4922" w:rsidRPr="007846E5" w:rsidRDefault="00FF4922" w:rsidP="007C3126">
            <w:pPr>
              <w:spacing w:line="360" w:lineRule="auto"/>
              <w:jc w:val="center"/>
              <w:rPr>
                <w:rFonts w:ascii="宋体" w:hAnsi="宋体"/>
                <w:szCs w:val="21"/>
              </w:rPr>
            </w:pPr>
            <w:r w:rsidRPr="007846E5">
              <w:rPr>
                <w:rFonts w:ascii="宋体" w:hAnsi="宋体" w:hint="eastAsia"/>
                <w:szCs w:val="21"/>
              </w:rPr>
              <w:t>企业资质等级</w:t>
            </w:r>
          </w:p>
        </w:tc>
        <w:tc>
          <w:tcPr>
            <w:tcW w:w="2076" w:type="dxa"/>
            <w:gridSpan w:val="2"/>
            <w:vAlign w:val="center"/>
          </w:tcPr>
          <w:p w:rsidR="00FF4922" w:rsidRPr="007846E5" w:rsidRDefault="00FF4922" w:rsidP="007C3126">
            <w:pPr>
              <w:spacing w:line="360" w:lineRule="auto"/>
              <w:jc w:val="center"/>
              <w:rPr>
                <w:rFonts w:ascii="宋体" w:hAnsi="宋体"/>
                <w:szCs w:val="21"/>
              </w:rPr>
            </w:pPr>
          </w:p>
        </w:tc>
        <w:tc>
          <w:tcPr>
            <w:tcW w:w="834" w:type="dxa"/>
            <w:vMerge w:val="restart"/>
            <w:vAlign w:val="center"/>
          </w:tcPr>
          <w:p w:rsidR="00FF4922" w:rsidRPr="007846E5" w:rsidRDefault="00FF4922" w:rsidP="007C3126">
            <w:pPr>
              <w:spacing w:line="360" w:lineRule="auto"/>
              <w:jc w:val="center"/>
              <w:rPr>
                <w:rFonts w:ascii="宋体" w:hAnsi="宋体"/>
                <w:szCs w:val="21"/>
              </w:rPr>
            </w:pPr>
            <w:r w:rsidRPr="007846E5">
              <w:rPr>
                <w:rFonts w:ascii="宋体" w:hAnsi="宋体" w:hint="eastAsia"/>
                <w:szCs w:val="21"/>
              </w:rPr>
              <w:t>其中</w:t>
            </w:r>
          </w:p>
        </w:tc>
        <w:tc>
          <w:tcPr>
            <w:tcW w:w="2046" w:type="dxa"/>
            <w:gridSpan w:val="3"/>
            <w:vAlign w:val="center"/>
          </w:tcPr>
          <w:p w:rsidR="00FF4922" w:rsidRPr="007846E5" w:rsidRDefault="00FF4922" w:rsidP="007C3126">
            <w:pPr>
              <w:spacing w:line="360" w:lineRule="auto"/>
              <w:jc w:val="center"/>
              <w:rPr>
                <w:rFonts w:ascii="宋体" w:hAnsi="宋体"/>
                <w:szCs w:val="21"/>
              </w:rPr>
            </w:pPr>
            <w:r w:rsidRPr="007846E5">
              <w:rPr>
                <w:rFonts w:ascii="宋体" w:hAnsi="宋体" w:hint="eastAsia"/>
                <w:szCs w:val="21"/>
              </w:rPr>
              <w:t>注册人员</w:t>
            </w:r>
          </w:p>
        </w:tc>
        <w:tc>
          <w:tcPr>
            <w:tcW w:w="1996" w:type="dxa"/>
            <w:gridSpan w:val="2"/>
            <w:vAlign w:val="center"/>
          </w:tcPr>
          <w:p w:rsidR="00FF4922" w:rsidRPr="007846E5" w:rsidRDefault="00FF4922" w:rsidP="007C3126">
            <w:pPr>
              <w:spacing w:line="360" w:lineRule="auto"/>
              <w:jc w:val="center"/>
              <w:rPr>
                <w:rFonts w:ascii="宋体" w:hAnsi="宋体"/>
                <w:szCs w:val="21"/>
              </w:rPr>
            </w:pPr>
          </w:p>
        </w:tc>
      </w:tr>
      <w:tr w:rsidR="00FF4922" w:rsidRPr="007846E5" w:rsidTr="007C3126">
        <w:trPr>
          <w:trHeight w:val="763"/>
          <w:jc w:val="center"/>
        </w:trPr>
        <w:tc>
          <w:tcPr>
            <w:tcW w:w="1576" w:type="dxa"/>
            <w:vAlign w:val="center"/>
          </w:tcPr>
          <w:p w:rsidR="00FF4922" w:rsidRPr="007846E5" w:rsidRDefault="00FF4922" w:rsidP="007C3126">
            <w:pPr>
              <w:spacing w:line="360" w:lineRule="auto"/>
              <w:jc w:val="center"/>
              <w:rPr>
                <w:rFonts w:ascii="宋体" w:hAnsi="宋体"/>
                <w:szCs w:val="21"/>
              </w:rPr>
            </w:pPr>
            <w:r w:rsidRPr="007846E5">
              <w:rPr>
                <w:rFonts w:ascii="宋体" w:hAnsi="宋体" w:hint="eastAsia"/>
                <w:szCs w:val="21"/>
              </w:rPr>
              <w:t>营业执照号</w:t>
            </w:r>
          </w:p>
        </w:tc>
        <w:tc>
          <w:tcPr>
            <w:tcW w:w="2076" w:type="dxa"/>
            <w:gridSpan w:val="2"/>
            <w:vAlign w:val="center"/>
          </w:tcPr>
          <w:p w:rsidR="00FF4922" w:rsidRPr="007846E5" w:rsidRDefault="00FF4922" w:rsidP="007C3126">
            <w:pPr>
              <w:spacing w:line="360" w:lineRule="auto"/>
              <w:jc w:val="center"/>
              <w:rPr>
                <w:rFonts w:ascii="宋体" w:hAnsi="宋体"/>
                <w:szCs w:val="21"/>
              </w:rPr>
            </w:pPr>
          </w:p>
        </w:tc>
        <w:tc>
          <w:tcPr>
            <w:tcW w:w="834" w:type="dxa"/>
            <w:vMerge/>
            <w:vAlign w:val="center"/>
          </w:tcPr>
          <w:p w:rsidR="00FF4922" w:rsidRPr="007846E5" w:rsidRDefault="00FF4922" w:rsidP="007C3126">
            <w:pPr>
              <w:spacing w:line="360" w:lineRule="auto"/>
              <w:jc w:val="center"/>
              <w:rPr>
                <w:rFonts w:ascii="宋体" w:hAnsi="宋体"/>
                <w:szCs w:val="21"/>
              </w:rPr>
            </w:pPr>
          </w:p>
        </w:tc>
        <w:tc>
          <w:tcPr>
            <w:tcW w:w="2046" w:type="dxa"/>
            <w:gridSpan w:val="3"/>
            <w:vAlign w:val="center"/>
          </w:tcPr>
          <w:p w:rsidR="00FF4922" w:rsidRPr="007846E5" w:rsidRDefault="00FF4922" w:rsidP="007C3126">
            <w:pPr>
              <w:spacing w:line="360" w:lineRule="auto"/>
              <w:jc w:val="center"/>
              <w:rPr>
                <w:rFonts w:ascii="宋体" w:hAnsi="宋体"/>
                <w:szCs w:val="21"/>
              </w:rPr>
            </w:pPr>
            <w:r w:rsidRPr="007846E5">
              <w:rPr>
                <w:rFonts w:ascii="宋体" w:hAnsi="宋体" w:hint="eastAsia"/>
                <w:szCs w:val="21"/>
              </w:rPr>
              <w:t>高级职称人员</w:t>
            </w:r>
          </w:p>
        </w:tc>
        <w:tc>
          <w:tcPr>
            <w:tcW w:w="1996" w:type="dxa"/>
            <w:gridSpan w:val="2"/>
            <w:vAlign w:val="center"/>
          </w:tcPr>
          <w:p w:rsidR="00FF4922" w:rsidRPr="007846E5" w:rsidRDefault="00FF4922" w:rsidP="007C3126">
            <w:pPr>
              <w:spacing w:line="360" w:lineRule="auto"/>
              <w:jc w:val="center"/>
              <w:rPr>
                <w:rFonts w:ascii="宋体" w:hAnsi="宋体"/>
                <w:szCs w:val="21"/>
              </w:rPr>
            </w:pPr>
          </w:p>
        </w:tc>
      </w:tr>
      <w:tr w:rsidR="00FF4922" w:rsidRPr="007846E5" w:rsidTr="007C3126">
        <w:trPr>
          <w:trHeight w:val="626"/>
          <w:jc w:val="center"/>
        </w:trPr>
        <w:tc>
          <w:tcPr>
            <w:tcW w:w="1576" w:type="dxa"/>
            <w:vAlign w:val="center"/>
          </w:tcPr>
          <w:p w:rsidR="00FF4922" w:rsidRPr="007846E5" w:rsidRDefault="00FF4922" w:rsidP="007C3126">
            <w:pPr>
              <w:spacing w:line="360" w:lineRule="auto"/>
              <w:jc w:val="center"/>
              <w:rPr>
                <w:rFonts w:ascii="宋体" w:hAnsi="宋体"/>
                <w:szCs w:val="21"/>
              </w:rPr>
            </w:pPr>
            <w:r w:rsidRPr="007846E5">
              <w:rPr>
                <w:rFonts w:ascii="宋体" w:hAnsi="宋体" w:hint="eastAsia"/>
                <w:szCs w:val="21"/>
              </w:rPr>
              <w:t>注册资金</w:t>
            </w:r>
          </w:p>
        </w:tc>
        <w:tc>
          <w:tcPr>
            <w:tcW w:w="2076" w:type="dxa"/>
            <w:gridSpan w:val="2"/>
            <w:vAlign w:val="center"/>
          </w:tcPr>
          <w:p w:rsidR="00FF4922" w:rsidRPr="007846E5" w:rsidRDefault="00FF4922" w:rsidP="007C3126">
            <w:pPr>
              <w:spacing w:line="360" w:lineRule="auto"/>
              <w:jc w:val="center"/>
              <w:rPr>
                <w:rFonts w:ascii="宋体" w:hAnsi="宋体"/>
                <w:szCs w:val="21"/>
              </w:rPr>
            </w:pPr>
          </w:p>
        </w:tc>
        <w:tc>
          <w:tcPr>
            <w:tcW w:w="834" w:type="dxa"/>
            <w:vMerge/>
            <w:vAlign w:val="center"/>
          </w:tcPr>
          <w:p w:rsidR="00FF4922" w:rsidRPr="007846E5" w:rsidRDefault="00FF4922" w:rsidP="007C3126">
            <w:pPr>
              <w:spacing w:line="360" w:lineRule="auto"/>
              <w:jc w:val="center"/>
              <w:rPr>
                <w:rFonts w:ascii="宋体" w:hAnsi="宋体"/>
                <w:szCs w:val="21"/>
              </w:rPr>
            </w:pPr>
          </w:p>
        </w:tc>
        <w:tc>
          <w:tcPr>
            <w:tcW w:w="2046" w:type="dxa"/>
            <w:gridSpan w:val="3"/>
            <w:vAlign w:val="center"/>
          </w:tcPr>
          <w:p w:rsidR="00FF4922" w:rsidRPr="007846E5" w:rsidRDefault="00FF4922" w:rsidP="007C3126">
            <w:pPr>
              <w:spacing w:line="360" w:lineRule="auto"/>
              <w:jc w:val="center"/>
              <w:rPr>
                <w:rFonts w:ascii="宋体" w:hAnsi="宋体"/>
                <w:szCs w:val="21"/>
              </w:rPr>
            </w:pPr>
            <w:r w:rsidRPr="007846E5">
              <w:rPr>
                <w:rFonts w:ascii="宋体" w:hAnsi="宋体" w:hint="eastAsia"/>
                <w:szCs w:val="21"/>
              </w:rPr>
              <w:t>中级职称人员</w:t>
            </w:r>
          </w:p>
        </w:tc>
        <w:tc>
          <w:tcPr>
            <w:tcW w:w="1996" w:type="dxa"/>
            <w:gridSpan w:val="2"/>
            <w:vAlign w:val="center"/>
          </w:tcPr>
          <w:p w:rsidR="00FF4922" w:rsidRPr="007846E5" w:rsidRDefault="00FF4922" w:rsidP="007C3126">
            <w:pPr>
              <w:spacing w:line="360" w:lineRule="auto"/>
              <w:jc w:val="center"/>
              <w:rPr>
                <w:rFonts w:ascii="宋体" w:hAnsi="宋体"/>
                <w:szCs w:val="21"/>
              </w:rPr>
            </w:pPr>
          </w:p>
        </w:tc>
      </w:tr>
      <w:tr w:rsidR="00FF4922" w:rsidRPr="007846E5" w:rsidTr="007C3126">
        <w:trPr>
          <w:trHeight w:val="763"/>
          <w:jc w:val="center"/>
        </w:trPr>
        <w:tc>
          <w:tcPr>
            <w:tcW w:w="1576" w:type="dxa"/>
            <w:vAlign w:val="center"/>
          </w:tcPr>
          <w:p w:rsidR="00FF4922" w:rsidRPr="007846E5" w:rsidRDefault="00FF4922" w:rsidP="007C3126">
            <w:pPr>
              <w:spacing w:line="360" w:lineRule="auto"/>
              <w:jc w:val="center"/>
              <w:rPr>
                <w:rFonts w:ascii="宋体" w:hAnsi="宋体"/>
                <w:szCs w:val="21"/>
              </w:rPr>
            </w:pPr>
            <w:r w:rsidRPr="007846E5">
              <w:rPr>
                <w:rFonts w:ascii="宋体" w:hAnsi="宋体" w:hint="eastAsia"/>
                <w:szCs w:val="21"/>
              </w:rPr>
              <w:t>开户银行</w:t>
            </w:r>
          </w:p>
        </w:tc>
        <w:tc>
          <w:tcPr>
            <w:tcW w:w="2076" w:type="dxa"/>
            <w:gridSpan w:val="2"/>
            <w:vAlign w:val="center"/>
          </w:tcPr>
          <w:p w:rsidR="00FF4922" w:rsidRPr="007846E5" w:rsidRDefault="00FF4922" w:rsidP="007C3126">
            <w:pPr>
              <w:spacing w:line="360" w:lineRule="auto"/>
              <w:jc w:val="center"/>
              <w:rPr>
                <w:rFonts w:ascii="宋体" w:hAnsi="宋体"/>
                <w:szCs w:val="21"/>
              </w:rPr>
            </w:pPr>
          </w:p>
        </w:tc>
        <w:tc>
          <w:tcPr>
            <w:tcW w:w="834" w:type="dxa"/>
            <w:vMerge/>
            <w:vAlign w:val="center"/>
          </w:tcPr>
          <w:p w:rsidR="00FF4922" w:rsidRPr="007846E5" w:rsidRDefault="00FF4922" w:rsidP="007C3126">
            <w:pPr>
              <w:spacing w:line="360" w:lineRule="auto"/>
              <w:jc w:val="center"/>
              <w:rPr>
                <w:rFonts w:ascii="宋体" w:hAnsi="宋体"/>
                <w:szCs w:val="21"/>
              </w:rPr>
            </w:pPr>
          </w:p>
        </w:tc>
        <w:tc>
          <w:tcPr>
            <w:tcW w:w="2046" w:type="dxa"/>
            <w:gridSpan w:val="3"/>
            <w:vAlign w:val="center"/>
          </w:tcPr>
          <w:p w:rsidR="00FF4922" w:rsidRPr="007846E5" w:rsidRDefault="00FF4922" w:rsidP="007C3126">
            <w:pPr>
              <w:spacing w:line="360" w:lineRule="auto"/>
              <w:jc w:val="center"/>
              <w:rPr>
                <w:rFonts w:ascii="宋体" w:hAnsi="宋体"/>
                <w:szCs w:val="21"/>
              </w:rPr>
            </w:pPr>
            <w:r w:rsidRPr="007846E5">
              <w:rPr>
                <w:rFonts w:ascii="宋体" w:hAnsi="宋体" w:hint="eastAsia"/>
                <w:szCs w:val="21"/>
              </w:rPr>
              <w:t>初级职称人员</w:t>
            </w:r>
          </w:p>
        </w:tc>
        <w:tc>
          <w:tcPr>
            <w:tcW w:w="1996" w:type="dxa"/>
            <w:gridSpan w:val="2"/>
            <w:vAlign w:val="center"/>
          </w:tcPr>
          <w:p w:rsidR="00FF4922" w:rsidRPr="007846E5" w:rsidRDefault="00FF4922" w:rsidP="007C3126">
            <w:pPr>
              <w:spacing w:line="360" w:lineRule="auto"/>
              <w:jc w:val="center"/>
              <w:rPr>
                <w:rFonts w:ascii="宋体" w:hAnsi="宋体"/>
                <w:szCs w:val="21"/>
              </w:rPr>
            </w:pPr>
          </w:p>
        </w:tc>
      </w:tr>
      <w:tr w:rsidR="00FF4922" w:rsidRPr="007846E5" w:rsidTr="007C3126">
        <w:trPr>
          <w:trHeight w:val="614"/>
          <w:jc w:val="center"/>
        </w:trPr>
        <w:tc>
          <w:tcPr>
            <w:tcW w:w="1576" w:type="dxa"/>
            <w:vAlign w:val="center"/>
          </w:tcPr>
          <w:p w:rsidR="00FF4922" w:rsidRPr="007846E5" w:rsidRDefault="00FF4922" w:rsidP="007C3126">
            <w:pPr>
              <w:spacing w:line="360" w:lineRule="auto"/>
              <w:jc w:val="center"/>
              <w:rPr>
                <w:rFonts w:ascii="宋体" w:hAnsi="宋体"/>
                <w:szCs w:val="21"/>
              </w:rPr>
            </w:pPr>
            <w:r w:rsidRPr="007846E5">
              <w:rPr>
                <w:rFonts w:ascii="宋体" w:hAnsi="宋体" w:hint="eastAsia"/>
                <w:szCs w:val="21"/>
              </w:rPr>
              <w:t>账号</w:t>
            </w:r>
          </w:p>
        </w:tc>
        <w:tc>
          <w:tcPr>
            <w:tcW w:w="2076" w:type="dxa"/>
            <w:gridSpan w:val="2"/>
            <w:vAlign w:val="center"/>
          </w:tcPr>
          <w:p w:rsidR="00FF4922" w:rsidRPr="007846E5" w:rsidRDefault="00FF4922" w:rsidP="007C3126">
            <w:pPr>
              <w:spacing w:line="360" w:lineRule="auto"/>
              <w:jc w:val="center"/>
              <w:rPr>
                <w:rFonts w:ascii="宋体" w:hAnsi="宋体"/>
                <w:szCs w:val="21"/>
              </w:rPr>
            </w:pPr>
          </w:p>
        </w:tc>
        <w:tc>
          <w:tcPr>
            <w:tcW w:w="834" w:type="dxa"/>
            <w:vMerge/>
            <w:vAlign w:val="center"/>
          </w:tcPr>
          <w:p w:rsidR="00FF4922" w:rsidRPr="007846E5" w:rsidRDefault="00FF4922" w:rsidP="007C3126">
            <w:pPr>
              <w:spacing w:line="360" w:lineRule="auto"/>
              <w:jc w:val="center"/>
              <w:rPr>
                <w:rFonts w:ascii="宋体" w:hAnsi="宋体"/>
                <w:szCs w:val="21"/>
              </w:rPr>
            </w:pPr>
          </w:p>
        </w:tc>
        <w:tc>
          <w:tcPr>
            <w:tcW w:w="2046" w:type="dxa"/>
            <w:gridSpan w:val="3"/>
            <w:vAlign w:val="center"/>
          </w:tcPr>
          <w:p w:rsidR="00FF4922" w:rsidRPr="007846E5" w:rsidRDefault="00FF4922" w:rsidP="007C3126">
            <w:pPr>
              <w:spacing w:line="360" w:lineRule="auto"/>
              <w:jc w:val="center"/>
              <w:rPr>
                <w:rFonts w:ascii="宋体" w:hAnsi="宋体"/>
                <w:szCs w:val="21"/>
              </w:rPr>
            </w:pPr>
            <w:r w:rsidRPr="007846E5">
              <w:rPr>
                <w:rFonts w:ascii="宋体" w:hAnsi="宋体" w:hint="eastAsia"/>
                <w:szCs w:val="21"/>
              </w:rPr>
              <w:t>技工</w:t>
            </w:r>
          </w:p>
        </w:tc>
        <w:tc>
          <w:tcPr>
            <w:tcW w:w="1996" w:type="dxa"/>
            <w:gridSpan w:val="2"/>
            <w:vAlign w:val="center"/>
          </w:tcPr>
          <w:p w:rsidR="00FF4922" w:rsidRPr="007846E5" w:rsidRDefault="00FF4922" w:rsidP="007C3126">
            <w:pPr>
              <w:spacing w:line="360" w:lineRule="auto"/>
              <w:jc w:val="center"/>
              <w:rPr>
                <w:rFonts w:ascii="宋体" w:hAnsi="宋体"/>
                <w:szCs w:val="21"/>
              </w:rPr>
            </w:pPr>
          </w:p>
        </w:tc>
      </w:tr>
      <w:tr w:rsidR="00FF4922" w:rsidRPr="007846E5" w:rsidTr="007C3126">
        <w:trPr>
          <w:trHeight w:val="1871"/>
          <w:jc w:val="center"/>
        </w:trPr>
        <w:tc>
          <w:tcPr>
            <w:tcW w:w="1576" w:type="dxa"/>
            <w:vAlign w:val="center"/>
          </w:tcPr>
          <w:p w:rsidR="00FF4922" w:rsidRPr="007846E5" w:rsidRDefault="00FF4922" w:rsidP="007C3126">
            <w:pPr>
              <w:spacing w:line="360" w:lineRule="auto"/>
              <w:jc w:val="center"/>
              <w:rPr>
                <w:rFonts w:ascii="宋体" w:hAnsi="宋体"/>
                <w:szCs w:val="21"/>
              </w:rPr>
            </w:pPr>
            <w:r w:rsidRPr="007846E5">
              <w:rPr>
                <w:rFonts w:ascii="宋体" w:hAnsi="宋体" w:hint="eastAsia"/>
                <w:szCs w:val="21"/>
              </w:rPr>
              <w:t>经营范围备注</w:t>
            </w:r>
          </w:p>
        </w:tc>
        <w:tc>
          <w:tcPr>
            <w:tcW w:w="6952" w:type="dxa"/>
            <w:gridSpan w:val="8"/>
            <w:vAlign w:val="center"/>
          </w:tcPr>
          <w:p w:rsidR="00FF4922" w:rsidRPr="007846E5" w:rsidRDefault="00FF4922" w:rsidP="007C3126">
            <w:pPr>
              <w:spacing w:line="360" w:lineRule="auto"/>
              <w:ind w:firstLineChars="200" w:firstLine="420"/>
              <w:jc w:val="center"/>
              <w:rPr>
                <w:rFonts w:ascii="宋体" w:hAnsi="宋体"/>
                <w:szCs w:val="21"/>
              </w:rPr>
            </w:pPr>
          </w:p>
        </w:tc>
      </w:tr>
    </w:tbl>
    <w:p w:rsidR="00FF4922" w:rsidRPr="007846E5" w:rsidRDefault="00FF4922" w:rsidP="00FF4922">
      <w:pPr>
        <w:widowControl/>
        <w:spacing w:line="280" w:lineRule="atLeast"/>
        <w:rPr>
          <w:rFonts w:ascii="宋体" w:hAnsi="宋体"/>
          <w:b/>
          <w:bCs/>
          <w:sz w:val="32"/>
          <w:szCs w:val="32"/>
        </w:rPr>
      </w:pPr>
    </w:p>
    <w:p w:rsidR="00FF4922" w:rsidRPr="007846E5" w:rsidRDefault="00FF4922" w:rsidP="00FF4922">
      <w:pPr>
        <w:adjustRightInd w:val="0"/>
        <w:spacing w:line="480" w:lineRule="auto"/>
        <w:rPr>
          <w:rFonts w:ascii="宋体" w:hAnsi="宋体"/>
          <w:bCs/>
          <w:sz w:val="24"/>
        </w:rPr>
      </w:pPr>
      <w:r w:rsidRPr="007846E5">
        <w:rPr>
          <w:rFonts w:ascii="宋体" w:hAnsi="宋体" w:hint="eastAsia"/>
          <w:bCs/>
          <w:sz w:val="24"/>
        </w:rPr>
        <w:t xml:space="preserve">   投标人名称：        （盖章）</w:t>
      </w:r>
    </w:p>
    <w:p w:rsidR="00FF4922" w:rsidRPr="007846E5" w:rsidRDefault="00FF4922" w:rsidP="00FF4922">
      <w:pPr>
        <w:adjustRightInd w:val="0"/>
        <w:spacing w:line="480" w:lineRule="auto"/>
        <w:ind w:firstLineChars="175" w:firstLine="420"/>
        <w:rPr>
          <w:rFonts w:ascii="宋体" w:hAnsi="宋体"/>
          <w:bCs/>
          <w:sz w:val="24"/>
        </w:rPr>
      </w:pPr>
      <w:r w:rsidRPr="007846E5">
        <w:rPr>
          <w:rFonts w:ascii="宋体" w:hAnsi="宋体" w:hint="eastAsia"/>
          <w:bCs/>
          <w:sz w:val="24"/>
        </w:rPr>
        <w:t>法定代表人（负责人）或被授权人（签字）：</w:t>
      </w:r>
    </w:p>
    <w:p w:rsidR="00FF4922" w:rsidRPr="007846E5" w:rsidRDefault="00FF4922" w:rsidP="00FF4922">
      <w:pPr>
        <w:adjustRightInd w:val="0"/>
        <w:spacing w:line="480" w:lineRule="auto"/>
        <w:ind w:firstLineChars="175" w:firstLine="420"/>
        <w:rPr>
          <w:rFonts w:ascii="宋体" w:hAnsi="宋体"/>
          <w:bCs/>
          <w:sz w:val="24"/>
        </w:rPr>
      </w:pPr>
      <w:r w:rsidRPr="007846E5">
        <w:rPr>
          <w:rFonts w:ascii="宋体" w:hAnsi="宋体" w:hint="eastAsia"/>
          <w:bCs/>
          <w:sz w:val="24"/>
        </w:rPr>
        <w:t>投标日期</w:t>
      </w:r>
      <w:r w:rsidRPr="007846E5">
        <w:rPr>
          <w:rFonts w:ascii="宋体" w:hAnsi="宋体"/>
          <w:bCs/>
          <w:sz w:val="24"/>
        </w:rPr>
        <w:t>:</w:t>
      </w:r>
    </w:p>
    <w:p w:rsidR="00FF4922" w:rsidRPr="007846E5" w:rsidRDefault="00FF4922" w:rsidP="00FF4922">
      <w:pPr>
        <w:snapToGrid w:val="0"/>
        <w:spacing w:line="360" w:lineRule="auto"/>
        <w:ind w:firstLineChars="200" w:firstLine="480"/>
        <w:rPr>
          <w:rFonts w:ascii="宋体" w:hAnsi="宋体" w:cs="宋体"/>
          <w:sz w:val="24"/>
          <w:lang w:val="en-GB"/>
        </w:rPr>
      </w:pPr>
    </w:p>
    <w:p w:rsidR="00FF4922" w:rsidRPr="007846E5" w:rsidRDefault="00FF4922" w:rsidP="00844B5F">
      <w:pPr>
        <w:shd w:val="solid" w:color="FFFFFF" w:fill="auto"/>
        <w:autoSpaceDN w:val="0"/>
        <w:spacing w:line="360" w:lineRule="auto"/>
        <w:jc w:val="center"/>
        <w:rPr>
          <w:shd w:val="clear" w:color="auto" w:fill="FFFFFF"/>
        </w:rPr>
      </w:pPr>
      <w:r w:rsidRPr="007846E5">
        <w:rPr>
          <w:rFonts w:ascii="宋体" w:hAnsi="宋体" w:hint="eastAsia"/>
          <w:b/>
          <w:sz w:val="36"/>
          <w:szCs w:val="36"/>
          <w:shd w:val="clear" w:color="auto" w:fill="FFFFFF"/>
        </w:rPr>
        <w:lastRenderedPageBreak/>
        <w:t>5</w:t>
      </w:r>
      <w:r w:rsidRPr="007846E5">
        <w:rPr>
          <w:rFonts w:ascii="宋体" w:hAnsi="宋体"/>
          <w:b/>
          <w:sz w:val="36"/>
          <w:szCs w:val="36"/>
          <w:shd w:val="clear" w:color="auto" w:fill="FFFFFF"/>
        </w:rPr>
        <w:t>、投标人类似项目业绩一览表</w:t>
      </w:r>
    </w:p>
    <w:p w:rsidR="00FF4922" w:rsidRPr="007846E5" w:rsidRDefault="00FF4922" w:rsidP="00FF4922">
      <w:pPr>
        <w:shd w:val="solid" w:color="FFFFFF" w:fill="auto"/>
        <w:autoSpaceDN w:val="0"/>
        <w:spacing w:line="400" w:lineRule="exact"/>
        <w:rPr>
          <w:shd w:val="clear" w:color="auto" w:fill="FFFFFF"/>
        </w:rPr>
      </w:pPr>
    </w:p>
    <w:tbl>
      <w:tblPr>
        <w:tblW w:w="0" w:type="auto"/>
        <w:jc w:val="center"/>
        <w:tblLayout w:type="fixed"/>
        <w:tblLook w:val="0000"/>
      </w:tblPr>
      <w:tblGrid>
        <w:gridCol w:w="639"/>
        <w:gridCol w:w="640"/>
        <w:gridCol w:w="1279"/>
        <w:gridCol w:w="1171"/>
        <w:gridCol w:w="1030"/>
        <w:gridCol w:w="1118"/>
        <w:gridCol w:w="1539"/>
        <w:gridCol w:w="1004"/>
      </w:tblGrid>
      <w:tr w:rsidR="00FF4922" w:rsidRPr="007846E5" w:rsidTr="007C3126">
        <w:trPr>
          <w:trHeight w:val="600"/>
          <w:jc w:val="center"/>
        </w:trPr>
        <w:tc>
          <w:tcPr>
            <w:tcW w:w="639" w:type="dxa"/>
            <w:tcBorders>
              <w:top w:val="single" w:sz="4" w:space="0" w:color="000000"/>
              <w:left w:val="single" w:sz="4" w:space="0" w:color="000000"/>
              <w:bottom w:val="single" w:sz="6" w:space="0" w:color="000000"/>
              <w:right w:val="single" w:sz="6" w:space="0" w:color="000000"/>
            </w:tcBorders>
            <w:shd w:val="solid" w:color="FFFFFF" w:fill="auto"/>
            <w:tcMar>
              <w:top w:w="0" w:type="dxa"/>
              <w:left w:w="54" w:type="dxa"/>
              <w:bottom w:w="0" w:type="dxa"/>
              <w:right w:w="54" w:type="dxa"/>
            </w:tcMar>
            <w:vAlign w:val="center"/>
          </w:tcPr>
          <w:p w:rsidR="00FF4922" w:rsidRPr="007846E5" w:rsidRDefault="00FF4922" w:rsidP="007C3126">
            <w:pPr>
              <w:shd w:val="solid" w:color="FFFFFF" w:fill="auto"/>
              <w:autoSpaceDN w:val="0"/>
              <w:spacing w:line="400" w:lineRule="exact"/>
              <w:ind w:firstLine="120"/>
              <w:jc w:val="center"/>
              <w:rPr>
                <w:rFonts w:ascii="宋体" w:hAnsi="宋体"/>
                <w:b/>
                <w:sz w:val="24"/>
                <w:shd w:val="clear" w:color="auto" w:fill="FFFFFF"/>
              </w:rPr>
            </w:pPr>
            <w:r w:rsidRPr="007846E5">
              <w:rPr>
                <w:rFonts w:ascii="宋体" w:hAnsi="宋体" w:hint="eastAsia"/>
                <w:b/>
                <w:sz w:val="24"/>
                <w:shd w:val="clear" w:color="auto" w:fill="FFFFFF"/>
              </w:rPr>
              <w:t>序号</w:t>
            </w:r>
          </w:p>
        </w:tc>
        <w:tc>
          <w:tcPr>
            <w:tcW w:w="640" w:type="dxa"/>
            <w:tcBorders>
              <w:top w:val="single" w:sz="4" w:space="0" w:color="000000"/>
              <w:left w:val="single" w:sz="4" w:space="0" w:color="000000"/>
              <w:bottom w:val="single" w:sz="6" w:space="0" w:color="000000"/>
              <w:right w:val="single" w:sz="6" w:space="0" w:color="000000"/>
            </w:tcBorders>
            <w:shd w:val="solid" w:color="FFFFFF" w:fill="auto"/>
            <w:tcMar>
              <w:top w:w="0" w:type="dxa"/>
              <w:left w:w="54" w:type="dxa"/>
              <w:bottom w:w="0" w:type="dxa"/>
              <w:right w:w="54" w:type="dxa"/>
            </w:tcMar>
            <w:vAlign w:val="center"/>
          </w:tcPr>
          <w:p w:rsidR="00FF4922" w:rsidRPr="007846E5" w:rsidRDefault="00FF4922" w:rsidP="007C3126">
            <w:pPr>
              <w:shd w:val="solid" w:color="FFFFFF" w:fill="auto"/>
              <w:autoSpaceDN w:val="0"/>
              <w:spacing w:line="400" w:lineRule="exact"/>
              <w:ind w:firstLine="120"/>
              <w:jc w:val="center"/>
              <w:rPr>
                <w:shd w:val="clear" w:color="auto" w:fill="FFFFFF"/>
              </w:rPr>
            </w:pPr>
            <w:r w:rsidRPr="007846E5">
              <w:rPr>
                <w:rFonts w:ascii="宋体" w:hAnsi="宋体"/>
                <w:b/>
                <w:sz w:val="24"/>
                <w:shd w:val="clear" w:color="auto" w:fill="FFFFFF"/>
              </w:rPr>
              <w:t>年份</w:t>
            </w:r>
          </w:p>
        </w:tc>
        <w:tc>
          <w:tcPr>
            <w:tcW w:w="1279" w:type="dxa"/>
            <w:tcBorders>
              <w:top w:val="single" w:sz="4" w:space="0" w:color="000000"/>
              <w:left w:val="single" w:sz="6" w:space="0" w:color="000000"/>
              <w:bottom w:val="single" w:sz="6" w:space="0" w:color="000000"/>
              <w:right w:val="single" w:sz="6" w:space="0" w:color="000000"/>
            </w:tcBorders>
            <w:shd w:val="solid" w:color="FFFFFF" w:fill="auto"/>
            <w:tcMar>
              <w:top w:w="0" w:type="dxa"/>
              <w:left w:w="54" w:type="dxa"/>
              <w:bottom w:w="0" w:type="dxa"/>
              <w:right w:w="54" w:type="dxa"/>
            </w:tcMar>
            <w:vAlign w:val="center"/>
          </w:tcPr>
          <w:p w:rsidR="00FF4922" w:rsidRPr="007846E5" w:rsidRDefault="00FF4922" w:rsidP="007C3126">
            <w:pPr>
              <w:shd w:val="solid" w:color="FFFFFF" w:fill="auto"/>
              <w:autoSpaceDN w:val="0"/>
              <w:spacing w:line="400" w:lineRule="exact"/>
              <w:jc w:val="center"/>
              <w:rPr>
                <w:shd w:val="clear" w:color="auto" w:fill="FFFFFF"/>
              </w:rPr>
            </w:pPr>
            <w:r w:rsidRPr="007846E5">
              <w:rPr>
                <w:rFonts w:ascii="宋体" w:hAnsi="宋体"/>
                <w:b/>
                <w:sz w:val="24"/>
                <w:shd w:val="clear" w:color="auto" w:fill="FFFFFF"/>
              </w:rPr>
              <w:t>用户名称</w:t>
            </w:r>
          </w:p>
        </w:tc>
        <w:tc>
          <w:tcPr>
            <w:tcW w:w="1171" w:type="dxa"/>
            <w:tcBorders>
              <w:top w:val="single" w:sz="4" w:space="0" w:color="000000"/>
              <w:left w:val="single" w:sz="6" w:space="0" w:color="000000"/>
              <w:bottom w:val="single" w:sz="6" w:space="0" w:color="000000"/>
              <w:right w:val="single" w:sz="6" w:space="0" w:color="000000"/>
            </w:tcBorders>
            <w:shd w:val="solid" w:color="FFFFFF" w:fill="auto"/>
            <w:tcMar>
              <w:top w:w="0" w:type="dxa"/>
              <w:left w:w="54" w:type="dxa"/>
              <w:bottom w:w="0" w:type="dxa"/>
              <w:right w:w="54" w:type="dxa"/>
            </w:tcMar>
            <w:vAlign w:val="center"/>
          </w:tcPr>
          <w:p w:rsidR="00FF4922" w:rsidRPr="007846E5" w:rsidRDefault="00FF4922" w:rsidP="007C3126">
            <w:pPr>
              <w:shd w:val="solid" w:color="FFFFFF" w:fill="auto"/>
              <w:autoSpaceDN w:val="0"/>
              <w:spacing w:line="400" w:lineRule="exact"/>
              <w:jc w:val="center"/>
              <w:rPr>
                <w:shd w:val="clear" w:color="auto" w:fill="FFFFFF"/>
              </w:rPr>
            </w:pPr>
            <w:r w:rsidRPr="007846E5">
              <w:rPr>
                <w:rFonts w:ascii="宋体" w:hAnsi="宋体"/>
                <w:b/>
                <w:sz w:val="24"/>
                <w:shd w:val="clear" w:color="auto" w:fill="FFFFFF"/>
              </w:rPr>
              <w:t>项目名称</w:t>
            </w:r>
          </w:p>
        </w:tc>
        <w:tc>
          <w:tcPr>
            <w:tcW w:w="1030" w:type="dxa"/>
            <w:tcBorders>
              <w:top w:val="single" w:sz="4" w:space="0" w:color="000000"/>
              <w:left w:val="single" w:sz="6" w:space="0" w:color="000000"/>
              <w:bottom w:val="single" w:sz="6" w:space="0" w:color="000000"/>
              <w:right w:val="single" w:sz="6" w:space="0" w:color="000000"/>
            </w:tcBorders>
            <w:shd w:val="solid" w:color="FFFFFF" w:fill="auto"/>
            <w:tcMar>
              <w:top w:w="0" w:type="dxa"/>
              <w:left w:w="54" w:type="dxa"/>
              <w:bottom w:w="0" w:type="dxa"/>
              <w:right w:w="54" w:type="dxa"/>
            </w:tcMar>
            <w:vAlign w:val="center"/>
          </w:tcPr>
          <w:p w:rsidR="00FF4922" w:rsidRPr="007846E5" w:rsidRDefault="00FF4922" w:rsidP="007C3126">
            <w:pPr>
              <w:shd w:val="solid" w:color="FFFFFF" w:fill="auto"/>
              <w:autoSpaceDN w:val="0"/>
              <w:spacing w:line="400" w:lineRule="exact"/>
              <w:jc w:val="center"/>
              <w:rPr>
                <w:shd w:val="clear" w:color="auto" w:fill="FFFFFF"/>
              </w:rPr>
            </w:pPr>
            <w:r w:rsidRPr="007846E5">
              <w:rPr>
                <w:rFonts w:ascii="宋体" w:hAnsi="宋体"/>
                <w:b/>
                <w:sz w:val="24"/>
                <w:shd w:val="clear" w:color="auto" w:fill="FFFFFF"/>
              </w:rPr>
              <w:t>完成时间</w:t>
            </w:r>
          </w:p>
        </w:tc>
        <w:tc>
          <w:tcPr>
            <w:tcW w:w="1118" w:type="dxa"/>
            <w:tcBorders>
              <w:top w:val="single" w:sz="4" w:space="0" w:color="000000"/>
              <w:left w:val="single" w:sz="6" w:space="0" w:color="000000"/>
              <w:bottom w:val="single" w:sz="6" w:space="0" w:color="000000"/>
              <w:right w:val="single" w:sz="6" w:space="0" w:color="000000"/>
            </w:tcBorders>
            <w:shd w:val="solid" w:color="FFFFFF" w:fill="auto"/>
            <w:tcMar>
              <w:top w:w="0" w:type="dxa"/>
              <w:left w:w="54" w:type="dxa"/>
              <w:bottom w:w="0" w:type="dxa"/>
              <w:right w:w="54" w:type="dxa"/>
            </w:tcMar>
            <w:vAlign w:val="center"/>
          </w:tcPr>
          <w:p w:rsidR="00FF4922" w:rsidRPr="007846E5" w:rsidRDefault="00FF4922" w:rsidP="007C3126">
            <w:pPr>
              <w:shd w:val="solid" w:color="FFFFFF" w:fill="auto"/>
              <w:autoSpaceDN w:val="0"/>
              <w:spacing w:line="400" w:lineRule="exact"/>
              <w:ind w:firstLine="120"/>
              <w:jc w:val="center"/>
              <w:rPr>
                <w:shd w:val="clear" w:color="auto" w:fill="FFFFFF"/>
              </w:rPr>
            </w:pPr>
            <w:r w:rsidRPr="007846E5">
              <w:rPr>
                <w:rFonts w:ascii="宋体" w:hAnsi="宋体"/>
                <w:b/>
                <w:sz w:val="24"/>
                <w:shd w:val="clear" w:color="auto" w:fill="FFFFFF"/>
              </w:rPr>
              <w:t>合同金额</w:t>
            </w:r>
          </w:p>
        </w:tc>
        <w:tc>
          <w:tcPr>
            <w:tcW w:w="1539" w:type="dxa"/>
            <w:tcBorders>
              <w:top w:val="single" w:sz="4" w:space="0" w:color="000000"/>
              <w:left w:val="single" w:sz="6" w:space="0" w:color="000000"/>
              <w:bottom w:val="single" w:sz="6" w:space="0" w:color="000000"/>
              <w:right w:val="single" w:sz="4" w:space="0" w:color="000000"/>
            </w:tcBorders>
            <w:shd w:val="solid" w:color="FFFFFF" w:fill="auto"/>
            <w:tcMar>
              <w:top w:w="0" w:type="dxa"/>
              <w:left w:w="54" w:type="dxa"/>
              <w:bottom w:w="0" w:type="dxa"/>
              <w:right w:w="54" w:type="dxa"/>
            </w:tcMar>
            <w:vAlign w:val="center"/>
          </w:tcPr>
          <w:p w:rsidR="00FF4922" w:rsidRPr="007846E5" w:rsidRDefault="00FF4922" w:rsidP="007C3126">
            <w:pPr>
              <w:shd w:val="solid" w:color="FFFFFF" w:fill="auto"/>
              <w:autoSpaceDN w:val="0"/>
              <w:spacing w:line="400" w:lineRule="exact"/>
              <w:jc w:val="center"/>
              <w:rPr>
                <w:shd w:val="clear" w:color="auto" w:fill="FFFFFF"/>
              </w:rPr>
            </w:pPr>
            <w:r w:rsidRPr="007846E5">
              <w:rPr>
                <w:rFonts w:ascii="宋体" w:hAnsi="宋体"/>
                <w:b/>
                <w:sz w:val="24"/>
                <w:shd w:val="clear" w:color="auto" w:fill="FFFFFF"/>
              </w:rPr>
              <w:t>完成项目质量</w:t>
            </w:r>
          </w:p>
        </w:tc>
        <w:tc>
          <w:tcPr>
            <w:tcW w:w="1004" w:type="dxa"/>
            <w:tcBorders>
              <w:top w:val="single" w:sz="4" w:space="0" w:color="000000"/>
              <w:left w:val="single" w:sz="4" w:space="0" w:color="000000"/>
              <w:bottom w:val="single" w:sz="6" w:space="0" w:color="000000"/>
              <w:right w:val="single" w:sz="4" w:space="0" w:color="000000"/>
            </w:tcBorders>
            <w:shd w:val="solid" w:color="FFFFFF" w:fill="auto"/>
            <w:tcMar>
              <w:top w:w="0" w:type="dxa"/>
              <w:left w:w="54" w:type="dxa"/>
              <w:bottom w:w="0" w:type="dxa"/>
              <w:right w:w="54" w:type="dxa"/>
            </w:tcMar>
            <w:vAlign w:val="center"/>
          </w:tcPr>
          <w:p w:rsidR="00FF4922" w:rsidRPr="007846E5" w:rsidRDefault="00FF4922" w:rsidP="007C3126">
            <w:pPr>
              <w:shd w:val="solid" w:color="FFFFFF" w:fill="auto"/>
              <w:autoSpaceDN w:val="0"/>
              <w:spacing w:line="400" w:lineRule="exact"/>
              <w:jc w:val="center"/>
              <w:rPr>
                <w:shd w:val="clear" w:color="auto" w:fill="FFFFFF"/>
              </w:rPr>
            </w:pPr>
            <w:r w:rsidRPr="007846E5">
              <w:rPr>
                <w:rFonts w:ascii="宋体" w:hAnsi="宋体"/>
                <w:b/>
                <w:sz w:val="24"/>
                <w:shd w:val="clear" w:color="auto" w:fill="FFFFFF"/>
              </w:rPr>
              <w:t>备注</w:t>
            </w:r>
          </w:p>
        </w:tc>
      </w:tr>
      <w:tr w:rsidR="00FF4922" w:rsidRPr="007846E5" w:rsidTr="007C3126">
        <w:trPr>
          <w:trHeight w:val="906"/>
          <w:jc w:val="center"/>
        </w:trPr>
        <w:tc>
          <w:tcPr>
            <w:tcW w:w="639" w:type="dxa"/>
            <w:tcBorders>
              <w:top w:val="single" w:sz="6" w:space="0" w:color="000000"/>
              <w:left w:val="single" w:sz="4" w:space="0" w:color="000000"/>
              <w:bottom w:val="single" w:sz="6" w:space="0" w:color="000000"/>
              <w:right w:val="single" w:sz="6" w:space="0" w:color="000000"/>
            </w:tcBorders>
            <w:shd w:val="solid" w:color="FFFFFF" w:fill="auto"/>
            <w:tcMar>
              <w:top w:w="0" w:type="dxa"/>
              <w:left w:w="54" w:type="dxa"/>
              <w:bottom w:w="0" w:type="dxa"/>
              <w:right w:w="54" w:type="dxa"/>
            </w:tcMar>
            <w:vAlign w:val="center"/>
          </w:tcPr>
          <w:p w:rsidR="00FF4922" w:rsidRPr="007846E5" w:rsidRDefault="00FF4922" w:rsidP="007C3126">
            <w:pPr>
              <w:shd w:val="solid" w:color="FFFFFF" w:fill="auto"/>
              <w:autoSpaceDN w:val="0"/>
              <w:spacing w:line="400" w:lineRule="exact"/>
              <w:jc w:val="center"/>
              <w:rPr>
                <w:rFonts w:ascii="宋体" w:hAnsi="宋体"/>
                <w:sz w:val="24"/>
                <w:shd w:val="clear" w:color="auto" w:fill="FFFFFF"/>
              </w:rPr>
            </w:pPr>
          </w:p>
        </w:tc>
        <w:tc>
          <w:tcPr>
            <w:tcW w:w="640" w:type="dxa"/>
            <w:tcBorders>
              <w:top w:val="single" w:sz="6" w:space="0" w:color="000000"/>
              <w:left w:val="single" w:sz="4" w:space="0" w:color="000000"/>
              <w:bottom w:val="single" w:sz="6" w:space="0" w:color="000000"/>
              <w:right w:val="single" w:sz="6" w:space="0" w:color="000000"/>
            </w:tcBorders>
            <w:shd w:val="solid" w:color="FFFFFF" w:fill="auto"/>
            <w:tcMar>
              <w:top w:w="0" w:type="dxa"/>
              <w:left w:w="54" w:type="dxa"/>
              <w:bottom w:w="0" w:type="dxa"/>
              <w:right w:w="54" w:type="dxa"/>
            </w:tcMar>
            <w:vAlign w:val="center"/>
          </w:tcPr>
          <w:p w:rsidR="00FF4922" w:rsidRPr="007846E5" w:rsidRDefault="00FF4922" w:rsidP="007C3126">
            <w:pPr>
              <w:shd w:val="solid" w:color="FFFFFF" w:fill="auto"/>
              <w:autoSpaceDN w:val="0"/>
              <w:spacing w:line="400" w:lineRule="exact"/>
              <w:jc w:val="center"/>
              <w:rPr>
                <w:shd w:val="clear" w:color="auto" w:fill="FFFFFF"/>
              </w:rPr>
            </w:pPr>
          </w:p>
        </w:tc>
        <w:tc>
          <w:tcPr>
            <w:tcW w:w="1279" w:type="dxa"/>
            <w:tcBorders>
              <w:top w:val="single" w:sz="6" w:space="0" w:color="000000"/>
              <w:left w:val="single" w:sz="6" w:space="0" w:color="000000"/>
              <w:bottom w:val="single" w:sz="6" w:space="0" w:color="000000"/>
              <w:right w:val="single" w:sz="6" w:space="0" w:color="000000"/>
            </w:tcBorders>
            <w:shd w:val="solid" w:color="FFFFFF" w:fill="auto"/>
            <w:tcMar>
              <w:top w:w="0" w:type="dxa"/>
              <w:left w:w="54" w:type="dxa"/>
              <w:bottom w:w="0" w:type="dxa"/>
              <w:right w:w="54" w:type="dxa"/>
            </w:tcMar>
            <w:vAlign w:val="center"/>
          </w:tcPr>
          <w:p w:rsidR="00FF4922" w:rsidRPr="007846E5" w:rsidRDefault="00FF4922" w:rsidP="007C3126">
            <w:pPr>
              <w:shd w:val="solid" w:color="FFFFFF" w:fill="auto"/>
              <w:autoSpaceDN w:val="0"/>
              <w:spacing w:line="400" w:lineRule="exact"/>
              <w:jc w:val="center"/>
              <w:rPr>
                <w:shd w:val="clear" w:color="auto" w:fill="FFFFFF"/>
              </w:rPr>
            </w:pPr>
          </w:p>
        </w:tc>
        <w:tc>
          <w:tcPr>
            <w:tcW w:w="1171" w:type="dxa"/>
            <w:tcBorders>
              <w:top w:val="single" w:sz="6" w:space="0" w:color="000000"/>
              <w:left w:val="single" w:sz="6" w:space="0" w:color="000000"/>
              <w:bottom w:val="single" w:sz="6" w:space="0" w:color="000000"/>
              <w:right w:val="single" w:sz="6" w:space="0" w:color="000000"/>
            </w:tcBorders>
            <w:shd w:val="solid" w:color="FFFFFF" w:fill="auto"/>
            <w:tcMar>
              <w:top w:w="0" w:type="dxa"/>
              <w:left w:w="54" w:type="dxa"/>
              <w:bottom w:w="0" w:type="dxa"/>
              <w:right w:w="54" w:type="dxa"/>
            </w:tcMar>
            <w:vAlign w:val="center"/>
          </w:tcPr>
          <w:p w:rsidR="00FF4922" w:rsidRPr="007846E5" w:rsidRDefault="00FF4922" w:rsidP="007C3126">
            <w:pPr>
              <w:shd w:val="solid" w:color="FFFFFF" w:fill="auto"/>
              <w:autoSpaceDN w:val="0"/>
              <w:spacing w:line="400" w:lineRule="exact"/>
              <w:jc w:val="center"/>
              <w:rPr>
                <w:shd w:val="clear" w:color="auto" w:fill="FFFFFF"/>
              </w:rPr>
            </w:pPr>
          </w:p>
        </w:tc>
        <w:tc>
          <w:tcPr>
            <w:tcW w:w="1030" w:type="dxa"/>
            <w:tcBorders>
              <w:top w:val="single" w:sz="6" w:space="0" w:color="000000"/>
              <w:left w:val="single" w:sz="6" w:space="0" w:color="000000"/>
              <w:bottom w:val="single" w:sz="6" w:space="0" w:color="000000"/>
              <w:right w:val="single" w:sz="6" w:space="0" w:color="000000"/>
            </w:tcBorders>
            <w:shd w:val="solid" w:color="FFFFFF" w:fill="auto"/>
            <w:tcMar>
              <w:top w:w="0" w:type="dxa"/>
              <w:left w:w="54" w:type="dxa"/>
              <w:bottom w:w="0" w:type="dxa"/>
              <w:right w:w="54" w:type="dxa"/>
            </w:tcMar>
            <w:vAlign w:val="center"/>
          </w:tcPr>
          <w:p w:rsidR="00FF4922" w:rsidRPr="007846E5" w:rsidRDefault="00FF4922" w:rsidP="007C3126">
            <w:pPr>
              <w:shd w:val="solid" w:color="FFFFFF" w:fill="auto"/>
              <w:autoSpaceDN w:val="0"/>
              <w:spacing w:line="400" w:lineRule="exact"/>
              <w:jc w:val="center"/>
              <w:rPr>
                <w:shd w:val="clear" w:color="auto" w:fill="FFFFFF"/>
              </w:rPr>
            </w:pPr>
          </w:p>
        </w:tc>
        <w:tc>
          <w:tcPr>
            <w:tcW w:w="1118" w:type="dxa"/>
            <w:tcBorders>
              <w:top w:val="single" w:sz="6" w:space="0" w:color="000000"/>
              <w:left w:val="single" w:sz="6" w:space="0" w:color="000000"/>
              <w:bottom w:val="single" w:sz="6" w:space="0" w:color="000000"/>
              <w:right w:val="single" w:sz="6" w:space="0" w:color="000000"/>
            </w:tcBorders>
            <w:shd w:val="solid" w:color="FFFFFF" w:fill="auto"/>
            <w:tcMar>
              <w:top w:w="0" w:type="dxa"/>
              <w:left w:w="54" w:type="dxa"/>
              <w:bottom w:w="0" w:type="dxa"/>
              <w:right w:w="54" w:type="dxa"/>
            </w:tcMar>
            <w:vAlign w:val="center"/>
          </w:tcPr>
          <w:p w:rsidR="00FF4922" w:rsidRPr="007846E5" w:rsidRDefault="00FF4922" w:rsidP="007C3126">
            <w:pPr>
              <w:shd w:val="solid" w:color="FFFFFF" w:fill="auto"/>
              <w:autoSpaceDN w:val="0"/>
              <w:spacing w:line="400" w:lineRule="exact"/>
              <w:jc w:val="center"/>
              <w:rPr>
                <w:shd w:val="clear" w:color="auto" w:fill="FFFFFF"/>
              </w:rPr>
            </w:pPr>
          </w:p>
        </w:tc>
        <w:tc>
          <w:tcPr>
            <w:tcW w:w="1539" w:type="dxa"/>
            <w:tcBorders>
              <w:top w:val="single" w:sz="6" w:space="0" w:color="000000"/>
              <w:left w:val="single" w:sz="6" w:space="0" w:color="000000"/>
              <w:bottom w:val="single" w:sz="6" w:space="0" w:color="000000"/>
              <w:right w:val="single" w:sz="4" w:space="0" w:color="000000"/>
            </w:tcBorders>
            <w:shd w:val="solid" w:color="FFFFFF" w:fill="auto"/>
            <w:tcMar>
              <w:top w:w="0" w:type="dxa"/>
              <w:left w:w="54" w:type="dxa"/>
              <w:bottom w:w="0" w:type="dxa"/>
              <w:right w:w="54" w:type="dxa"/>
            </w:tcMar>
            <w:vAlign w:val="center"/>
          </w:tcPr>
          <w:p w:rsidR="00FF4922" w:rsidRPr="007846E5" w:rsidRDefault="00FF4922" w:rsidP="007C3126">
            <w:pPr>
              <w:shd w:val="solid" w:color="FFFFFF" w:fill="auto"/>
              <w:autoSpaceDN w:val="0"/>
              <w:spacing w:line="400" w:lineRule="exact"/>
              <w:jc w:val="center"/>
              <w:rPr>
                <w:shd w:val="clear" w:color="auto" w:fill="FFFFFF"/>
              </w:rPr>
            </w:pPr>
          </w:p>
        </w:tc>
        <w:tc>
          <w:tcPr>
            <w:tcW w:w="1004" w:type="dxa"/>
            <w:tcBorders>
              <w:top w:val="single" w:sz="6" w:space="0" w:color="000000"/>
              <w:left w:val="single" w:sz="4" w:space="0" w:color="000000"/>
              <w:bottom w:val="single" w:sz="6" w:space="0" w:color="000000"/>
              <w:right w:val="single" w:sz="4" w:space="0" w:color="000000"/>
            </w:tcBorders>
            <w:shd w:val="solid" w:color="FFFFFF" w:fill="auto"/>
            <w:tcMar>
              <w:top w:w="0" w:type="dxa"/>
              <w:left w:w="54" w:type="dxa"/>
              <w:bottom w:w="0" w:type="dxa"/>
              <w:right w:w="54" w:type="dxa"/>
            </w:tcMar>
            <w:vAlign w:val="center"/>
          </w:tcPr>
          <w:p w:rsidR="00FF4922" w:rsidRPr="007846E5" w:rsidRDefault="00FF4922" w:rsidP="007C3126">
            <w:pPr>
              <w:shd w:val="solid" w:color="FFFFFF" w:fill="auto"/>
              <w:autoSpaceDN w:val="0"/>
              <w:spacing w:line="400" w:lineRule="exact"/>
              <w:jc w:val="center"/>
              <w:rPr>
                <w:shd w:val="clear" w:color="auto" w:fill="FFFFFF"/>
              </w:rPr>
            </w:pPr>
          </w:p>
        </w:tc>
      </w:tr>
      <w:tr w:rsidR="00FF4922" w:rsidRPr="007846E5" w:rsidTr="007C3126">
        <w:trPr>
          <w:trHeight w:val="906"/>
          <w:jc w:val="center"/>
        </w:trPr>
        <w:tc>
          <w:tcPr>
            <w:tcW w:w="639" w:type="dxa"/>
            <w:tcBorders>
              <w:top w:val="single" w:sz="6" w:space="0" w:color="000000"/>
              <w:left w:val="single" w:sz="4" w:space="0" w:color="000000"/>
              <w:bottom w:val="single" w:sz="6" w:space="0" w:color="000000"/>
              <w:right w:val="single" w:sz="6" w:space="0" w:color="000000"/>
            </w:tcBorders>
            <w:shd w:val="solid" w:color="FFFFFF" w:fill="auto"/>
            <w:tcMar>
              <w:top w:w="0" w:type="dxa"/>
              <w:left w:w="54" w:type="dxa"/>
              <w:bottom w:w="0" w:type="dxa"/>
              <w:right w:w="54" w:type="dxa"/>
            </w:tcMar>
            <w:vAlign w:val="center"/>
          </w:tcPr>
          <w:p w:rsidR="00FF4922" w:rsidRPr="007846E5" w:rsidRDefault="00FF4922" w:rsidP="007C3126">
            <w:pPr>
              <w:shd w:val="solid" w:color="FFFFFF" w:fill="auto"/>
              <w:autoSpaceDN w:val="0"/>
              <w:spacing w:line="400" w:lineRule="exact"/>
              <w:jc w:val="center"/>
              <w:rPr>
                <w:rFonts w:ascii="宋体" w:hAnsi="宋体"/>
                <w:sz w:val="24"/>
                <w:shd w:val="clear" w:color="auto" w:fill="FFFFFF"/>
              </w:rPr>
            </w:pPr>
          </w:p>
        </w:tc>
        <w:tc>
          <w:tcPr>
            <w:tcW w:w="640" w:type="dxa"/>
            <w:tcBorders>
              <w:top w:val="single" w:sz="6" w:space="0" w:color="000000"/>
              <w:left w:val="single" w:sz="4" w:space="0" w:color="000000"/>
              <w:bottom w:val="single" w:sz="6" w:space="0" w:color="000000"/>
              <w:right w:val="single" w:sz="6" w:space="0" w:color="000000"/>
            </w:tcBorders>
            <w:shd w:val="solid" w:color="FFFFFF" w:fill="auto"/>
            <w:tcMar>
              <w:top w:w="0" w:type="dxa"/>
              <w:left w:w="54" w:type="dxa"/>
              <w:bottom w:w="0" w:type="dxa"/>
              <w:right w:w="54" w:type="dxa"/>
            </w:tcMar>
            <w:vAlign w:val="center"/>
          </w:tcPr>
          <w:p w:rsidR="00FF4922" w:rsidRPr="007846E5" w:rsidRDefault="00FF4922" w:rsidP="007C3126">
            <w:pPr>
              <w:shd w:val="solid" w:color="FFFFFF" w:fill="auto"/>
              <w:autoSpaceDN w:val="0"/>
              <w:spacing w:line="400" w:lineRule="exact"/>
              <w:jc w:val="center"/>
              <w:rPr>
                <w:shd w:val="clear" w:color="auto" w:fill="FFFFFF"/>
              </w:rPr>
            </w:pPr>
          </w:p>
        </w:tc>
        <w:tc>
          <w:tcPr>
            <w:tcW w:w="1279" w:type="dxa"/>
            <w:tcBorders>
              <w:top w:val="single" w:sz="6" w:space="0" w:color="000000"/>
              <w:left w:val="single" w:sz="6" w:space="0" w:color="000000"/>
              <w:bottom w:val="single" w:sz="6" w:space="0" w:color="000000"/>
              <w:right w:val="single" w:sz="6" w:space="0" w:color="000000"/>
            </w:tcBorders>
            <w:shd w:val="solid" w:color="FFFFFF" w:fill="auto"/>
            <w:tcMar>
              <w:top w:w="0" w:type="dxa"/>
              <w:left w:w="54" w:type="dxa"/>
              <w:bottom w:w="0" w:type="dxa"/>
              <w:right w:w="54" w:type="dxa"/>
            </w:tcMar>
            <w:vAlign w:val="center"/>
          </w:tcPr>
          <w:p w:rsidR="00FF4922" w:rsidRPr="007846E5" w:rsidRDefault="00FF4922" w:rsidP="007C3126">
            <w:pPr>
              <w:shd w:val="solid" w:color="FFFFFF" w:fill="auto"/>
              <w:autoSpaceDN w:val="0"/>
              <w:spacing w:line="400" w:lineRule="exact"/>
              <w:jc w:val="center"/>
              <w:rPr>
                <w:shd w:val="clear" w:color="auto" w:fill="FFFFFF"/>
              </w:rPr>
            </w:pPr>
          </w:p>
        </w:tc>
        <w:tc>
          <w:tcPr>
            <w:tcW w:w="1171" w:type="dxa"/>
            <w:tcBorders>
              <w:top w:val="single" w:sz="6" w:space="0" w:color="000000"/>
              <w:left w:val="single" w:sz="6" w:space="0" w:color="000000"/>
              <w:bottom w:val="single" w:sz="6" w:space="0" w:color="000000"/>
              <w:right w:val="single" w:sz="6" w:space="0" w:color="000000"/>
            </w:tcBorders>
            <w:shd w:val="solid" w:color="FFFFFF" w:fill="auto"/>
            <w:tcMar>
              <w:top w:w="0" w:type="dxa"/>
              <w:left w:w="54" w:type="dxa"/>
              <w:bottom w:w="0" w:type="dxa"/>
              <w:right w:w="54" w:type="dxa"/>
            </w:tcMar>
            <w:vAlign w:val="center"/>
          </w:tcPr>
          <w:p w:rsidR="00FF4922" w:rsidRPr="007846E5" w:rsidRDefault="00FF4922" w:rsidP="007C3126">
            <w:pPr>
              <w:shd w:val="solid" w:color="FFFFFF" w:fill="auto"/>
              <w:autoSpaceDN w:val="0"/>
              <w:spacing w:line="400" w:lineRule="exact"/>
              <w:jc w:val="center"/>
              <w:rPr>
                <w:shd w:val="clear" w:color="auto" w:fill="FFFFFF"/>
              </w:rPr>
            </w:pPr>
          </w:p>
        </w:tc>
        <w:tc>
          <w:tcPr>
            <w:tcW w:w="1030" w:type="dxa"/>
            <w:tcBorders>
              <w:top w:val="single" w:sz="6" w:space="0" w:color="000000"/>
              <w:left w:val="single" w:sz="6" w:space="0" w:color="000000"/>
              <w:bottom w:val="single" w:sz="6" w:space="0" w:color="000000"/>
              <w:right w:val="single" w:sz="6" w:space="0" w:color="000000"/>
            </w:tcBorders>
            <w:shd w:val="solid" w:color="FFFFFF" w:fill="auto"/>
            <w:tcMar>
              <w:top w:w="0" w:type="dxa"/>
              <w:left w:w="54" w:type="dxa"/>
              <w:bottom w:w="0" w:type="dxa"/>
              <w:right w:w="54" w:type="dxa"/>
            </w:tcMar>
            <w:vAlign w:val="center"/>
          </w:tcPr>
          <w:p w:rsidR="00FF4922" w:rsidRPr="007846E5" w:rsidRDefault="00FF4922" w:rsidP="007C3126">
            <w:pPr>
              <w:shd w:val="solid" w:color="FFFFFF" w:fill="auto"/>
              <w:autoSpaceDN w:val="0"/>
              <w:spacing w:line="400" w:lineRule="exact"/>
              <w:jc w:val="center"/>
              <w:rPr>
                <w:shd w:val="clear" w:color="auto" w:fill="FFFFFF"/>
              </w:rPr>
            </w:pPr>
          </w:p>
        </w:tc>
        <w:tc>
          <w:tcPr>
            <w:tcW w:w="1118" w:type="dxa"/>
            <w:tcBorders>
              <w:top w:val="single" w:sz="6" w:space="0" w:color="000000"/>
              <w:left w:val="single" w:sz="6" w:space="0" w:color="000000"/>
              <w:bottom w:val="single" w:sz="6" w:space="0" w:color="000000"/>
              <w:right w:val="single" w:sz="6" w:space="0" w:color="000000"/>
            </w:tcBorders>
            <w:shd w:val="solid" w:color="FFFFFF" w:fill="auto"/>
            <w:tcMar>
              <w:top w:w="0" w:type="dxa"/>
              <w:left w:w="54" w:type="dxa"/>
              <w:bottom w:w="0" w:type="dxa"/>
              <w:right w:w="54" w:type="dxa"/>
            </w:tcMar>
            <w:vAlign w:val="center"/>
          </w:tcPr>
          <w:p w:rsidR="00FF4922" w:rsidRPr="007846E5" w:rsidRDefault="00FF4922" w:rsidP="007C3126">
            <w:pPr>
              <w:shd w:val="solid" w:color="FFFFFF" w:fill="auto"/>
              <w:autoSpaceDN w:val="0"/>
              <w:spacing w:line="400" w:lineRule="exact"/>
              <w:jc w:val="center"/>
              <w:rPr>
                <w:shd w:val="clear" w:color="auto" w:fill="FFFFFF"/>
              </w:rPr>
            </w:pPr>
          </w:p>
        </w:tc>
        <w:tc>
          <w:tcPr>
            <w:tcW w:w="1539" w:type="dxa"/>
            <w:tcBorders>
              <w:top w:val="single" w:sz="6" w:space="0" w:color="000000"/>
              <w:left w:val="single" w:sz="6" w:space="0" w:color="000000"/>
              <w:bottom w:val="single" w:sz="6" w:space="0" w:color="000000"/>
              <w:right w:val="single" w:sz="4" w:space="0" w:color="000000"/>
            </w:tcBorders>
            <w:shd w:val="solid" w:color="FFFFFF" w:fill="auto"/>
            <w:tcMar>
              <w:top w:w="0" w:type="dxa"/>
              <w:left w:w="54" w:type="dxa"/>
              <w:bottom w:w="0" w:type="dxa"/>
              <w:right w:w="54" w:type="dxa"/>
            </w:tcMar>
            <w:vAlign w:val="center"/>
          </w:tcPr>
          <w:p w:rsidR="00FF4922" w:rsidRPr="007846E5" w:rsidRDefault="00FF4922" w:rsidP="007C3126">
            <w:pPr>
              <w:shd w:val="solid" w:color="FFFFFF" w:fill="auto"/>
              <w:autoSpaceDN w:val="0"/>
              <w:spacing w:line="400" w:lineRule="exact"/>
              <w:jc w:val="center"/>
              <w:rPr>
                <w:shd w:val="clear" w:color="auto" w:fill="FFFFFF"/>
              </w:rPr>
            </w:pPr>
          </w:p>
        </w:tc>
        <w:tc>
          <w:tcPr>
            <w:tcW w:w="1004" w:type="dxa"/>
            <w:tcBorders>
              <w:top w:val="single" w:sz="6" w:space="0" w:color="000000"/>
              <w:left w:val="single" w:sz="4" w:space="0" w:color="000000"/>
              <w:bottom w:val="single" w:sz="6" w:space="0" w:color="000000"/>
              <w:right w:val="single" w:sz="4" w:space="0" w:color="000000"/>
            </w:tcBorders>
            <w:shd w:val="solid" w:color="FFFFFF" w:fill="auto"/>
            <w:tcMar>
              <w:top w:w="0" w:type="dxa"/>
              <w:left w:w="54" w:type="dxa"/>
              <w:bottom w:w="0" w:type="dxa"/>
              <w:right w:w="54" w:type="dxa"/>
            </w:tcMar>
            <w:vAlign w:val="center"/>
          </w:tcPr>
          <w:p w:rsidR="00FF4922" w:rsidRPr="007846E5" w:rsidRDefault="00FF4922" w:rsidP="007C3126">
            <w:pPr>
              <w:shd w:val="solid" w:color="FFFFFF" w:fill="auto"/>
              <w:autoSpaceDN w:val="0"/>
              <w:spacing w:line="400" w:lineRule="exact"/>
              <w:jc w:val="center"/>
              <w:rPr>
                <w:shd w:val="clear" w:color="auto" w:fill="FFFFFF"/>
              </w:rPr>
            </w:pPr>
          </w:p>
        </w:tc>
      </w:tr>
      <w:tr w:rsidR="00FF4922" w:rsidRPr="007846E5" w:rsidTr="007C3126">
        <w:trPr>
          <w:trHeight w:val="906"/>
          <w:jc w:val="center"/>
        </w:trPr>
        <w:tc>
          <w:tcPr>
            <w:tcW w:w="639" w:type="dxa"/>
            <w:tcBorders>
              <w:top w:val="single" w:sz="6" w:space="0" w:color="000000"/>
              <w:left w:val="single" w:sz="4" w:space="0" w:color="000000"/>
              <w:bottom w:val="single" w:sz="6" w:space="0" w:color="000000"/>
              <w:right w:val="single" w:sz="6" w:space="0" w:color="000000"/>
            </w:tcBorders>
            <w:shd w:val="solid" w:color="FFFFFF" w:fill="auto"/>
            <w:tcMar>
              <w:top w:w="0" w:type="dxa"/>
              <w:left w:w="54" w:type="dxa"/>
              <w:bottom w:w="0" w:type="dxa"/>
              <w:right w:w="54" w:type="dxa"/>
            </w:tcMar>
            <w:vAlign w:val="center"/>
          </w:tcPr>
          <w:p w:rsidR="00FF4922" w:rsidRPr="007846E5" w:rsidRDefault="00FF4922" w:rsidP="007C3126">
            <w:pPr>
              <w:shd w:val="solid" w:color="FFFFFF" w:fill="auto"/>
              <w:autoSpaceDN w:val="0"/>
              <w:spacing w:line="400" w:lineRule="exact"/>
              <w:jc w:val="center"/>
              <w:rPr>
                <w:rFonts w:ascii="宋体" w:hAnsi="宋体"/>
                <w:sz w:val="24"/>
                <w:shd w:val="clear" w:color="auto" w:fill="FFFFFF"/>
              </w:rPr>
            </w:pPr>
          </w:p>
        </w:tc>
        <w:tc>
          <w:tcPr>
            <w:tcW w:w="640" w:type="dxa"/>
            <w:tcBorders>
              <w:top w:val="single" w:sz="6" w:space="0" w:color="000000"/>
              <w:left w:val="single" w:sz="4" w:space="0" w:color="000000"/>
              <w:bottom w:val="single" w:sz="6" w:space="0" w:color="000000"/>
              <w:right w:val="single" w:sz="6" w:space="0" w:color="000000"/>
            </w:tcBorders>
            <w:shd w:val="solid" w:color="FFFFFF" w:fill="auto"/>
            <w:tcMar>
              <w:top w:w="0" w:type="dxa"/>
              <w:left w:w="54" w:type="dxa"/>
              <w:bottom w:w="0" w:type="dxa"/>
              <w:right w:w="54" w:type="dxa"/>
            </w:tcMar>
            <w:vAlign w:val="center"/>
          </w:tcPr>
          <w:p w:rsidR="00FF4922" w:rsidRPr="007846E5" w:rsidRDefault="00FF4922" w:rsidP="007C3126">
            <w:pPr>
              <w:shd w:val="solid" w:color="FFFFFF" w:fill="auto"/>
              <w:autoSpaceDN w:val="0"/>
              <w:spacing w:line="400" w:lineRule="exact"/>
              <w:jc w:val="center"/>
              <w:rPr>
                <w:shd w:val="clear" w:color="auto" w:fill="FFFFFF"/>
              </w:rPr>
            </w:pPr>
          </w:p>
        </w:tc>
        <w:tc>
          <w:tcPr>
            <w:tcW w:w="1279" w:type="dxa"/>
            <w:tcBorders>
              <w:top w:val="single" w:sz="6" w:space="0" w:color="000000"/>
              <w:left w:val="single" w:sz="6" w:space="0" w:color="000000"/>
              <w:bottom w:val="single" w:sz="6" w:space="0" w:color="000000"/>
              <w:right w:val="single" w:sz="6" w:space="0" w:color="000000"/>
            </w:tcBorders>
            <w:shd w:val="solid" w:color="FFFFFF" w:fill="auto"/>
            <w:tcMar>
              <w:top w:w="0" w:type="dxa"/>
              <w:left w:w="54" w:type="dxa"/>
              <w:bottom w:w="0" w:type="dxa"/>
              <w:right w:w="54" w:type="dxa"/>
            </w:tcMar>
            <w:vAlign w:val="center"/>
          </w:tcPr>
          <w:p w:rsidR="00FF4922" w:rsidRPr="007846E5" w:rsidRDefault="00FF4922" w:rsidP="007C3126">
            <w:pPr>
              <w:shd w:val="solid" w:color="FFFFFF" w:fill="auto"/>
              <w:autoSpaceDN w:val="0"/>
              <w:spacing w:line="400" w:lineRule="exact"/>
              <w:jc w:val="center"/>
              <w:rPr>
                <w:shd w:val="clear" w:color="auto" w:fill="FFFFFF"/>
              </w:rPr>
            </w:pPr>
          </w:p>
        </w:tc>
        <w:tc>
          <w:tcPr>
            <w:tcW w:w="1171" w:type="dxa"/>
            <w:tcBorders>
              <w:top w:val="single" w:sz="6" w:space="0" w:color="000000"/>
              <w:left w:val="single" w:sz="6" w:space="0" w:color="000000"/>
              <w:bottom w:val="single" w:sz="6" w:space="0" w:color="000000"/>
              <w:right w:val="single" w:sz="6" w:space="0" w:color="000000"/>
            </w:tcBorders>
            <w:shd w:val="solid" w:color="FFFFFF" w:fill="auto"/>
            <w:tcMar>
              <w:top w:w="0" w:type="dxa"/>
              <w:left w:w="54" w:type="dxa"/>
              <w:bottom w:w="0" w:type="dxa"/>
              <w:right w:w="54" w:type="dxa"/>
            </w:tcMar>
            <w:vAlign w:val="center"/>
          </w:tcPr>
          <w:p w:rsidR="00FF4922" w:rsidRPr="007846E5" w:rsidRDefault="00FF4922" w:rsidP="007C3126">
            <w:pPr>
              <w:shd w:val="solid" w:color="FFFFFF" w:fill="auto"/>
              <w:autoSpaceDN w:val="0"/>
              <w:spacing w:line="400" w:lineRule="exact"/>
              <w:jc w:val="center"/>
              <w:rPr>
                <w:shd w:val="clear" w:color="auto" w:fill="FFFFFF"/>
              </w:rPr>
            </w:pPr>
          </w:p>
        </w:tc>
        <w:tc>
          <w:tcPr>
            <w:tcW w:w="1030" w:type="dxa"/>
            <w:tcBorders>
              <w:top w:val="single" w:sz="6" w:space="0" w:color="000000"/>
              <w:left w:val="single" w:sz="6" w:space="0" w:color="000000"/>
              <w:bottom w:val="single" w:sz="6" w:space="0" w:color="000000"/>
              <w:right w:val="single" w:sz="6" w:space="0" w:color="000000"/>
            </w:tcBorders>
            <w:shd w:val="solid" w:color="FFFFFF" w:fill="auto"/>
            <w:tcMar>
              <w:top w:w="0" w:type="dxa"/>
              <w:left w:w="54" w:type="dxa"/>
              <w:bottom w:w="0" w:type="dxa"/>
              <w:right w:w="54" w:type="dxa"/>
            </w:tcMar>
            <w:vAlign w:val="center"/>
          </w:tcPr>
          <w:p w:rsidR="00FF4922" w:rsidRPr="007846E5" w:rsidRDefault="00FF4922" w:rsidP="007C3126">
            <w:pPr>
              <w:shd w:val="solid" w:color="FFFFFF" w:fill="auto"/>
              <w:autoSpaceDN w:val="0"/>
              <w:spacing w:line="400" w:lineRule="exact"/>
              <w:jc w:val="center"/>
              <w:rPr>
                <w:shd w:val="clear" w:color="auto" w:fill="FFFFFF"/>
              </w:rPr>
            </w:pPr>
          </w:p>
        </w:tc>
        <w:tc>
          <w:tcPr>
            <w:tcW w:w="1118" w:type="dxa"/>
            <w:tcBorders>
              <w:top w:val="single" w:sz="6" w:space="0" w:color="000000"/>
              <w:left w:val="single" w:sz="6" w:space="0" w:color="000000"/>
              <w:bottom w:val="single" w:sz="6" w:space="0" w:color="000000"/>
              <w:right w:val="single" w:sz="6" w:space="0" w:color="000000"/>
            </w:tcBorders>
            <w:shd w:val="solid" w:color="FFFFFF" w:fill="auto"/>
            <w:tcMar>
              <w:top w:w="0" w:type="dxa"/>
              <w:left w:w="54" w:type="dxa"/>
              <w:bottom w:w="0" w:type="dxa"/>
              <w:right w:w="54" w:type="dxa"/>
            </w:tcMar>
            <w:vAlign w:val="center"/>
          </w:tcPr>
          <w:p w:rsidR="00FF4922" w:rsidRPr="007846E5" w:rsidRDefault="00FF4922" w:rsidP="007C3126">
            <w:pPr>
              <w:shd w:val="solid" w:color="FFFFFF" w:fill="auto"/>
              <w:autoSpaceDN w:val="0"/>
              <w:spacing w:line="400" w:lineRule="exact"/>
              <w:jc w:val="center"/>
              <w:rPr>
                <w:shd w:val="clear" w:color="auto" w:fill="FFFFFF"/>
              </w:rPr>
            </w:pPr>
          </w:p>
        </w:tc>
        <w:tc>
          <w:tcPr>
            <w:tcW w:w="1539" w:type="dxa"/>
            <w:tcBorders>
              <w:top w:val="single" w:sz="6" w:space="0" w:color="000000"/>
              <w:left w:val="single" w:sz="6" w:space="0" w:color="000000"/>
              <w:bottom w:val="single" w:sz="6" w:space="0" w:color="000000"/>
              <w:right w:val="single" w:sz="4" w:space="0" w:color="000000"/>
            </w:tcBorders>
            <w:shd w:val="solid" w:color="FFFFFF" w:fill="auto"/>
            <w:tcMar>
              <w:top w:w="0" w:type="dxa"/>
              <w:left w:w="54" w:type="dxa"/>
              <w:bottom w:w="0" w:type="dxa"/>
              <w:right w:w="54" w:type="dxa"/>
            </w:tcMar>
            <w:vAlign w:val="center"/>
          </w:tcPr>
          <w:p w:rsidR="00FF4922" w:rsidRPr="007846E5" w:rsidRDefault="00FF4922" w:rsidP="007C3126">
            <w:pPr>
              <w:shd w:val="solid" w:color="FFFFFF" w:fill="auto"/>
              <w:autoSpaceDN w:val="0"/>
              <w:spacing w:line="400" w:lineRule="exact"/>
              <w:jc w:val="center"/>
              <w:rPr>
                <w:shd w:val="clear" w:color="auto" w:fill="FFFFFF"/>
              </w:rPr>
            </w:pPr>
          </w:p>
        </w:tc>
        <w:tc>
          <w:tcPr>
            <w:tcW w:w="1004" w:type="dxa"/>
            <w:tcBorders>
              <w:top w:val="single" w:sz="6" w:space="0" w:color="000000"/>
              <w:left w:val="single" w:sz="4" w:space="0" w:color="000000"/>
              <w:bottom w:val="single" w:sz="6" w:space="0" w:color="000000"/>
              <w:right w:val="single" w:sz="4" w:space="0" w:color="000000"/>
            </w:tcBorders>
            <w:shd w:val="solid" w:color="FFFFFF" w:fill="auto"/>
            <w:tcMar>
              <w:top w:w="0" w:type="dxa"/>
              <w:left w:w="54" w:type="dxa"/>
              <w:bottom w:w="0" w:type="dxa"/>
              <w:right w:w="54" w:type="dxa"/>
            </w:tcMar>
            <w:vAlign w:val="center"/>
          </w:tcPr>
          <w:p w:rsidR="00FF4922" w:rsidRPr="007846E5" w:rsidRDefault="00FF4922" w:rsidP="007C3126">
            <w:pPr>
              <w:shd w:val="solid" w:color="FFFFFF" w:fill="auto"/>
              <w:autoSpaceDN w:val="0"/>
              <w:spacing w:line="400" w:lineRule="exact"/>
              <w:jc w:val="center"/>
              <w:rPr>
                <w:shd w:val="clear" w:color="auto" w:fill="FFFFFF"/>
              </w:rPr>
            </w:pPr>
          </w:p>
        </w:tc>
      </w:tr>
      <w:tr w:rsidR="00FF4922" w:rsidRPr="007846E5" w:rsidTr="007C3126">
        <w:trPr>
          <w:trHeight w:val="906"/>
          <w:jc w:val="center"/>
        </w:trPr>
        <w:tc>
          <w:tcPr>
            <w:tcW w:w="639" w:type="dxa"/>
            <w:tcBorders>
              <w:top w:val="single" w:sz="6" w:space="0" w:color="000000"/>
              <w:left w:val="single" w:sz="4" w:space="0" w:color="000000"/>
              <w:bottom w:val="single" w:sz="6" w:space="0" w:color="000000"/>
              <w:right w:val="single" w:sz="6" w:space="0" w:color="000000"/>
            </w:tcBorders>
            <w:shd w:val="solid" w:color="FFFFFF" w:fill="auto"/>
            <w:tcMar>
              <w:top w:w="0" w:type="dxa"/>
              <w:left w:w="54" w:type="dxa"/>
              <w:bottom w:w="0" w:type="dxa"/>
              <w:right w:w="54" w:type="dxa"/>
            </w:tcMar>
            <w:vAlign w:val="center"/>
          </w:tcPr>
          <w:p w:rsidR="00FF4922" w:rsidRPr="007846E5" w:rsidRDefault="00FF4922" w:rsidP="007C3126">
            <w:pPr>
              <w:shd w:val="solid" w:color="FFFFFF" w:fill="auto"/>
              <w:autoSpaceDN w:val="0"/>
              <w:spacing w:line="400" w:lineRule="exact"/>
              <w:jc w:val="center"/>
              <w:rPr>
                <w:rFonts w:ascii="宋体" w:hAnsi="宋体"/>
                <w:sz w:val="24"/>
                <w:shd w:val="clear" w:color="auto" w:fill="FFFFFF"/>
              </w:rPr>
            </w:pPr>
          </w:p>
        </w:tc>
        <w:tc>
          <w:tcPr>
            <w:tcW w:w="640" w:type="dxa"/>
            <w:tcBorders>
              <w:top w:val="single" w:sz="6" w:space="0" w:color="000000"/>
              <w:left w:val="single" w:sz="4" w:space="0" w:color="000000"/>
              <w:bottom w:val="single" w:sz="6" w:space="0" w:color="000000"/>
              <w:right w:val="single" w:sz="6" w:space="0" w:color="000000"/>
            </w:tcBorders>
            <w:shd w:val="solid" w:color="FFFFFF" w:fill="auto"/>
            <w:tcMar>
              <w:top w:w="0" w:type="dxa"/>
              <w:left w:w="54" w:type="dxa"/>
              <w:bottom w:w="0" w:type="dxa"/>
              <w:right w:w="54" w:type="dxa"/>
            </w:tcMar>
            <w:vAlign w:val="center"/>
          </w:tcPr>
          <w:p w:rsidR="00FF4922" w:rsidRPr="007846E5" w:rsidRDefault="00FF4922" w:rsidP="007C3126">
            <w:pPr>
              <w:shd w:val="solid" w:color="FFFFFF" w:fill="auto"/>
              <w:autoSpaceDN w:val="0"/>
              <w:spacing w:line="400" w:lineRule="exact"/>
              <w:jc w:val="center"/>
              <w:rPr>
                <w:rFonts w:ascii="宋体" w:hAnsi="宋体"/>
                <w:sz w:val="24"/>
                <w:shd w:val="clear" w:color="auto" w:fill="FFFFFF"/>
              </w:rPr>
            </w:pPr>
          </w:p>
        </w:tc>
        <w:tc>
          <w:tcPr>
            <w:tcW w:w="1279" w:type="dxa"/>
            <w:tcBorders>
              <w:top w:val="single" w:sz="6" w:space="0" w:color="000000"/>
              <w:left w:val="single" w:sz="6" w:space="0" w:color="000000"/>
              <w:bottom w:val="single" w:sz="6" w:space="0" w:color="000000"/>
              <w:right w:val="single" w:sz="6" w:space="0" w:color="000000"/>
            </w:tcBorders>
            <w:shd w:val="solid" w:color="FFFFFF" w:fill="auto"/>
            <w:tcMar>
              <w:top w:w="0" w:type="dxa"/>
              <w:left w:w="54" w:type="dxa"/>
              <w:bottom w:w="0" w:type="dxa"/>
              <w:right w:w="54" w:type="dxa"/>
            </w:tcMar>
            <w:vAlign w:val="center"/>
          </w:tcPr>
          <w:p w:rsidR="00FF4922" w:rsidRPr="007846E5" w:rsidRDefault="00FF4922" w:rsidP="007C3126">
            <w:pPr>
              <w:shd w:val="solid" w:color="FFFFFF" w:fill="auto"/>
              <w:autoSpaceDN w:val="0"/>
              <w:spacing w:line="400" w:lineRule="exact"/>
              <w:jc w:val="center"/>
              <w:rPr>
                <w:rFonts w:ascii="宋体" w:hAnsi="宋体"/>
                <w:sz w:val="24"/>
                <w:shd w:val="clear" w:color="auto" w:fill="FFFFFF"/>
              </w:rPr>
            </w:pPr>
          </w:p>
        </w:tc>
        <w:tc>
          <w:tcPr>
            <w:tcW w:w="1171" w:type="dxa"/>
            <w:tcBorders>
              <w:top w:val="single" w:sz="6" w:space="0" w:color="000000"/>
              <w:left w:val="single" w:sz="6" w:space="0" w:color="000000"/>
              <w:bottom w:val="single" w:sz="6" w:space="0" w:color="000000"/>
              <w:right w:val="single" w:sz="6" w:space="0" w:color="000000"/>
            </w:tcBorders>
            <w:shd w:val="solid" w:color="FFFFFF" w:fill="auto"/>
            <w:tcMar>
              <w:top w:w="0" w:type="dxa"/>
              <w:left w:w="54" w:type="dxa"/>
              <w:bottom w:w="0" w:type="dxa"/>
              <w:right w:w="54" w:type="dxa"/>
            </w:tcMar>
            <w:vAlign w:val="center"/>
          </w:tcPr>
          <w:p w:rsidR="00FF4922" w:rsidRPr="007846E5" w:rsidRDefault="00FF4922" w:rsidP="007C3126">
            <w:pPr>
              <w:shd w:val="solid" w:color="FFFFFF" w:fill="auto"/>
              <w:autoSpaceDN w:val="0"/>
              <w:spacing w:line="400" w:lineRule="exact"/>
              <w:jc w:val="center"/>
              <w:rPr>
                <w:rFonts w:ascii="宋体" w:hAnsi="宋体"/>
                <w:sz w:val="24"/>
                <w:shd w:val="clear" w:color="auto" w:fill="FFFFFF"/>
              </w:rPr>
            </w:pPr>
          </w:p>
        </w:tc>
        <w:tc>
          <w:tcPr>
            <w:tcW w:w="1030" w:type="dxa"/>
            <w:tcBorders>
              <w:top w:val="single" w:sz="6" w:space="0" w:color="000000"/>
              <w:left w:val="single" w:sz="6" w:space="0" w:color="000000"/>
              <w:bottom w:val="single" w:sz="6" w:space="0" w:color="000000"/>
              <w:right w:val="single" w:sz="6" w:space="0" w:color="000000"/>
            </w:tcBorders>
            <w:shd w:val="solid" w:color="FFFFFF" w:fill="auto"/>
            <w:tcMar>
              <w:top w:w="0" w:type="dxa"/>
              <w:left w:w="54" w:type="dxa"/>
              <w:bottom w:w="0" w:type="dxa"/>
              <w:right w:w="54" w:type="dxa"/>
            </w:tcMar>
            <w:vAlign w:val="center"/>
          </w:tcPr>
          <w:p w:rsidR="00FF4922" w:rsidRPr="007846E5" w:rsidRDefault="00FF4922" w:rsidP="007C3126">
            <w:pPr>
              <w:shd w:val="solid" w:color="FFFFFF" w:fill="auto"/>
              <w:autoSpaceDN w:val="0"/>
              <w:spacing w:line="400" w:lineRule="exact"/>
              <w:jc w:val="center"/>
              <w:rPr>
                <w:rFonts w:ascii="宋体" w:hAnsi="宋体"/>
                <w:sz w:val="24"/>
                <w:shd w:val="clear" w:color="auto" w:fill="FFFFFF"/>
              </w:rPr>
            </w:pPr>
          </w:p>
        </w:tc>
        <w:tc>
          <w:tcPr>
            <w:tcW w:w="1118" w:type="dxa"/>
            <w:tcBorders>
              <w:top w:val="single" w:sz="6" w:space="0" w:color="000000"/>
              <w:left w:val="single" w:sz="6" w:space="0" w:color="000000"/>
              <w:bottom w:val="single" w:sz="6" w:space="0" w:color="000000"/>
              <w:right w:val="single" w:sz="6" w:space="0" w:color="000000"/>
            </w:tcBorders>
            <w:shd w:val="solid" w:color="FFFFFF" w:fill="auto"/>
            <w:tcMar>
              <w:top w:w="0" w:type="dxa"/>
              <w:left w:w="54" w:type="dxa"/>
              <w:bottom w:w="0" w:type="dxa"/>
              <w:right w:w="54" w:type="dxa"/>
            </w:tcMar>
            <w:vAlign w:val="center"/>
          </w:tcPr>
          <w:p w:rsidR="00FF4922" w:rsidRPr="007846E5" w:rsidRDefault="00FF4922" w:rsidP="007C3126">
            <w:pPr>
              <w:shd w:val="solid" w:color="FFFFFF" w:fill="auto"/>
              <w:autoSpaceDN w:val="0"/>
              <w:spacing w:line="400" w:lineRule="exact"/>
              <w:jc w:val="center"/>
              <w:rPr>
                <w:rFonts w:ascii="宋体" w:hAnsi="宋体"/>
                <w:sz w:val="24"/>
                <w:shd w:val="clear" w:color="auto" w:fill="FFFFFF"/>
              </w:rPr>
            </w:pPr>
          </w:p>
        </w:tc>
        <w:tc>
          <w:tcPr>
            <w:tcW w:w="1539" w:type="dxa"/>
            <w:tcBorders>
              <w:top w:val="single" w:sz="6" w:space="0" w:color="000000"/>
              <w:left w:val="single" w:sz="6" w:space="0" w:color="000000"/>
              <w:bottom w:val="single" w:sz="6" w:space="0" w:color="000000"/>
              <w:right w:val="single" w:sz="4" w:space="0" w:color="000000"/>
            </w:tcBorders>
            <w:shd w:val="solid" w:color="FFFFFF" w:fill="auto"/>
            <w:tcMar>
              <w:top w:w="0" w:type="dxa"/>
              <w:left w:w="54" w:type="dxa"/>
              <w:bottom w:w="0" w:type="dxa"/>
              <w:right w:w="54" w:type="dxa"/>
            </w:tcMar>
            <w:vAlign w:val="center"/>
          </w:tcPr>
          <w:p w:rsidR="00FF4922" w:rsidRPr="007846E5" w:rsidRDefault="00FF4922" w:rsidP="007C3126">
            <w:pPr>
              <w:shd w:val="solid" w:color="FFFFFF" w:fill="auto"/>
              <w:autoSpaceDN w:val="0"/>
              <w:spacing w:line="400" w:lineRule="exact"/>
              <w:jc w:val="center"/>
              <w:rPr>
                <w:rFonts w:ascii="宋体" w:hAnsi="宋体"/>
                <w:sz w:val="24"/>
                <w:shd w:val="clear" w:color="auto" w:fill="FFFFFF"/>
              </w:rPr>
            </w:pPr>
          </w:p>
        </w:tc>
        <w:tc>
          <w:tcPr>
            <w:tcW w:w="1004" w:type="dxa"/>
            <w:tcBorders>
              <w:top w:val="single" w:sz="6" w:space="0" w:color="000000"/>
              <w:left w:val="single" w:sz="4" w:space="0" w:color="000000"/>
              <w:bottom w:val="single" w:sz="6" w:space="0" w:color="000000"/>
              <w:right w:val="single" w:sz="4" w:space="0" w:color="000000"/>
            </w:tcBorders>
            <w:shd w:val="solid" w:color="FFFFFF" w:fill="auto"/>
            <w:tcMar>
              <w:top w:w="0" w:type="dxa"/>
              <w:left w:w="54" w:type="dxa"/>
              <w:bottom w:w="0" w:type="dxa"/>
              <w:right w:w="54" w:type="dxa"/>
            </w:tcMar>
            <w:vAlign w:val="center"/>
          </w:tcPr>
          <w:p w:rsidR="00FF4922" w:rsidRPr="007846E5" w:rsidRDefault="00FF4922" w:rsidP="007C3126">
            <w:pPr>
              <w:shd w:val="solid" w:color="FFFFFF" w:fill="auto"/>
              <w:autoSpaceDN w:val="0"/>
              <w:spacing w:line="400" w:lineRule="exact"/>
              <w:jc w:val="center"/>
              <w:rPr>
                <w:rFonts w:ascii="宋体" w:hAnsi="宋体"/>
                <w:sz w:val="24"/>
                <w:shd w:val="clear" w:color="auto" w:fill="FFFFFF"/>
              </w:rPr>
            </w:pPr>
          </w:p>
        </w:tc>
      </w:tr>
      <w:tr w:rsidR="00FF4922" w:rsidRPr="007846E5" w:rsidTr="007C3126">
        <w:trPr>
          <w:trHeight w:val="906"/>
          <w:jc w:val="center"/>
        </w:trPr>
        <w:tc>
          <w:tcPr>
            <w:tcW w:w="639" w:type="dxa"/>
            <w:tcBorders>
              <w:top w:val="single" w:sz="6" w:space="0" w:color="000000"/>
              <w:left w:val="single" w:sz="4" w:space="0" w:color="000000"/>
              <w:bottom w:val="single" w:sz="4" w:space="0" w:color="000000"/>
              <w:right w:val="single" w:sz="6" w:space="0" w:color="000000"/>
            </w:tcBorders>
            <w:shd w:val="solid" w:color="FFFFFF" w:fill="auto"/>
            <w:tcMar>
              <w:top w:w="0" w:type="dxa"/>
              <w:left w:w="54" w:type="dxa"/>
              <w:bottom w:w="0" w:type="dxa"/>
              <w:right w:w="54" w:type="dxa"/>
            </w:tcMar>
            <w:vAlign w:val="center"/>
          </w:tcPr>
          <w:p w:rsidR="00FF4922" w:rsidRPr="007846E5" w:rsidRDefault="00FF4922" w:rsidP="007C3126">
            <w:pPr>
              <w:shd w:val="solid" w:color="FFFFFF" w:fill="auto"/>
              <w:autoSpaceDN w:val="0"/>
              <w:spacing w:line="400" w:lineRule="exact"/>
              <w:jc w:val="center"/>
              <w:rPr>
                <w:rFonts w:ascii="宋体" w:hAnsi="宋体"/>
                <w:sz w:val="24"/>
                <w:shd w:val="clear" w:color="auto" w:fill="FFFFFF"/>
              </w:rPr>
            </w:pPr>
          </w:p>
        </w:tc>
        <w:tc>
          <w:tcPr>
            <w:tcW w:w="640" w:type="dxa"/>
            <w:tcBorders>
              <w:top w:val="single" w:sz="6" w:space="0" w:color="000000"/>
              <w:left w:val="single" w:sz="4" w:space="0" w:color="000000"/>
              <w:bottom w:val="single" w:sz="4" w:space="0" w:color="000000"/>
              <w:right w:val="single" w:sz="6" w:space="0" w:color="000000"/>
            </w:tcBorders>
            <w:shd w:val="solid" w:color="FFFFFF" w:fill="auto"/>
            <w:tcMar>
              <w:top w:w="0" w:type="dxa"/>
              <w:left w:w="54" w:type="dxa"/>
              <w:bottom w:w="0" w:type="dxa"/>
              <w:right w:w="54" w:type="dxa"/>
            </w:tcMar>
            <w:vAlign w:val="center"/>
          </w:tcPr>
          <w:p w:rsidR="00FF4922" w:rsidRPr="007846E5" w:rsidRDefault="00FF4922" w:rsidP="007C3126">
            <w:pPr>
              <w:shd w:val="solid" w:color="FFFFFF" w:fill="auto"/>
              <w:autoSpaceDN w:val="0"/>
              <w:spacing w:line="400" w:lineRule="exact"/>
              <w:jc w:val="center"/>
              <w:rPr>
                <w:rFonts w:ascii="宋体" w:hAnsi="宋体"/>
                <w:sz w:val="24"/>
                <w:shd w:val="clear" w:color="auto" w:fill="FFFFFF"/>
              </w:rPr>
            </w:pPr>
          </w:p>
        </w:tc>
        <w:tc>
          <w:tcPr>
            <w:tcW w:w="1279" w:type="dxa"/>
            <w:tcBorders>
              <w:top w:val="single" w:sz="6" w:space="0" w:color="000000"/>
              <w:left w:val="single" w:sz="6" w:space="0" w:color="000000"/>
              <w:bottom w:val="single" w:sz="4" w:space="0" w:color="000000"/>
              <w:right w:val="single" w:sz="6" w:space="0" w:color="000000"/>
            </w:tcBorders>
            <w:shd w:val="solid" w:color="FFFFFF" w:fill="auto"/>
            <w:tcMar>
              <w:top w:w="0" w:type="dxa"/>
              <w:left w:w="54" w:type="dxa"/>
              <w:bottom w:w="0" w:type="dxa"/>
              <w:right w:w="54" w:type="dxa"/>
            </w:tcMar>
            <w:vAlign w:val="center"/>
          </w:tcPr>
          <w:p w:rsidR="00FF4922" w:rsidRPr="007846E5" w:rsidRDefault="00FF4922" w:rsidP="007C3126">
            <w:pPr>
              <w:shd w:val="solid" w:color="FFFFFF" w:fill="auto"/>
              <w:autoSpaceDN w:val="0"/>
              <w:spacing w:line="400" w:lineRule="exact"/>
              <w:jc w:val="center"/>
              <w:rPr>
                <w:rFonts w:ascii="宋体" w:hAnsi="宋体"/>
                <w:sz w:val="24"/>
                <w:shd w:val="clear" w:color="auto" w:fill="FFFFFF"/>
              </w:rPr>
            </w:pPr>
          </w:p>
        </w:tc>
        <w:tc>
          <w:tcPr>
            <w:tcW w:w="1171" w:type="dxa"/>
            <w:tcBorders>
              <w:top w:val="single" w:sz="6" w:space="0" w:color="000000"/>
              <w:left w:val="single" w:sz="6" w:space="0" w:color="000000"/>
              <w:bottom w:val="single" w:sz="4" w:space="0" w:color="000000"/>
              <w:right w:val="single" w:sz="6" w:space="0" w:color="000000"/>
            </w:tcBorders>
            <w:shd w:val="solid" w:color="FFFFFF" w:fill="auto"/>
            <w:tcMar>
              <w:top w:w="0" w:type="dxa"/>
              <w:left w:w="54" w:type="dxa"/>
              <w:bottom w:w="0" w:type="dxa"/>
              <w:right w:w="54" w:type="dxa"/>
            </w:tcMar>
            <w:vAlign w:val="center"/>
          </w:tcPr>
          <w:p w:rsidR="00FF4922" w:rsidRPr="007846E5" w:rsidRDefault="00FF4922" w:rsidP="007C3126">
            <w:pPr>
              <w:shd w:val="solid" w:color="FFFFFF" w:fill="auto"/>
              <w:autoSpaceDN w:val="0"/>
              <w:spacing w:line="400" w:lineRule="exact"/>
              <w:jc w:val="center"/>
              <w:rPr>
                <w:rFonts w:ascii="宋体" w:hAnsi="宋体"/>
                <w:sz w:val="24"/>
                <w:shd w:val="clear" w:color="auto" w:fill="FFFFFF"/>
              </w:rPr>
            </w:pPr>
          </w:p>
        </w:tc>
        <w:tc>
          <w:tcPr>
            <w:tcW w:w="1030" w:type="dxa"/>
            <w:tcBorders>
              <w:top w:val="single" w:sz="6" w:space="0" w:color="000000"/>
              <w:left w:val="single" w:sz="6" w:space="0" w:color="000000"/>
              <w:bottom w:val="single" w:sz="4" w:space="0" w:color="000000"/>
              <w:right w:val="single" w:sz="6" w:space="0" w:color="000000"/>
            </w:tcBorders>
            <w:shd w:val="solid" w:color="FFFFFF" w:fill="auto"/>
            <w:tcMar>
              <w:top w:w="0" w:type="dxa"/>
              <w:left w:w="54" w:type="dxa"/>
              <w:bottom w:w="0" w:type="dxa"/>
              <w:right w:w="54" w:type="dxa"/>
            </w:tcMar>
            <w:vAlign w:val="center"/>
          </w:tcPr>
          <w:p w:rsidR="00FF4922" w:rsidRPr="007846E5" w:rsidRDefault="00FF4922" w:rsidP="007C3126">
            <w:pPr>
              <w:shd w:val="solid" w:color="FFFFFF" w:fill="auto"/>
              <w:autoSpaceDN w:val="0"/>
              <w:spacing w:line="400" w:lineRule="exact"/>
              <w:jc w:val="center"/>
              <w:rPr>
                <w:rFonts w:ascii="宋体" w:hAnsi="宋体"/>
                <w:sz w:val="24"/>
                <w:shd w:val="clear" w:color="auto" w:fill="FFFFFF"/>
              </w:rPr>
            </w:pPr>
          </w:p>
        </w:tc>
        <w:tc>
          <w:tcPr>
            <w:tcW w:w="1118" w:type="dxa"/>
            <w:tcBorders>
              <w:top w:val="single" w:sz="6" w:space="0" w:color="000000"/>
              <w:left w:val="single" w:sz="6" w:space="0" w:color="000000"/>
              <w:bottom w:val="single" w:sz="4" w:space="0" w:color="000000"/>
              <w:right w:val="single" w:sz="6" w:space="0" w:color="000000"/>
            </w:tcBorders>
            <w:shd w:val="solid" w:color="FFFFFF" w:fill="auto"/>
            <w:tcMar>
              <w:top w:w="0" w:type="dxa"/>
              <w:left w:w="54" w:type="dxa"/>
              <w:bottom w:w="0" w:type="dxa"/>
              <w:right w:w="54" w:type="dxa"/>
            </w:tcMar>
            <w:vAlign w:val="center"/>
          </w:tcPr>
          <w:p w:rsidR="00FF4922" w:rsidRPr="007846E5" w:rsidRDefault="00FF4922" w:rsidP="007C3126">
            <w:pPr>
              <w:shd w:val="solid" w:color="FFFFFF" w:fill="auto"/>
              <w:autoSpaceDN w:val="0"/>
              <w:spacing w:line="400" w:lineRule="exact"/>
              <w:jc w:val="center"/>
              <w:rPr>
                <w:rFonts w:ascii="宋体" w:hAnsi="宋体"/>
                <w:sz w:val="24"/>
                <w:shd w:val="clear" w:color="auto" w:fill="FFFFFF"/>
              </w:rPr>
            </w:pPr>
          </w:p>
        </w:tc>
        <w:tc>
          <w:tcPr>
            <w:tcW w:w="1539" w:type="dxa"/>
            <w:tcBorders>
              <w:top w:val="single" w:sz="6" w:space="0" w:color="000000"/>
              <w:left w:val="single" w:sz="6" w:space="0" w:color="000000"/>
              <w:bottom w:val="single" w:sz="4" w:space="0" w:color="000000"/>
              <w:right w:val="single" w:sz="4" w:space="0" w:color="000000"/>
            </w:tcBorders>
            <w:shd w:val="solid" w:color="FFFFFF" w:fill="auto"/>
            <w:tcMar>
              <w:top w:w="0" w:type="dxa"/>
              <w:left w:w="54" w:type="dxa"/>
              <w:bottom w:w="0" w:type="dxa"/>
              <w:right w:w="54" w:type="dxa"/>
            </w:tcMar>
            <w:vAlign w:val="center"/>
          </w:tcPr>
          <w:p w:rsidR="00FF4922" w:rsidRPr="007846E5" w:rsidRDefault="00FF4922" w:rsidP="007C3126">
            <w:pPr>
              <w:shd w:val="solid" w:color="FFFFFF" w:fill="auto"/>
              <w:autoSpaceDN w:val="0"/>
              <w:spacing w:line="400" w:lineRule="exact"/>
              <w:jc w:val="center"/>
              <w:rPr>
                <w:rFonts w:ascii="宋体" w:hAnsi="宋体"/>
                <w:sz w:val="24"/>
                <w:shd w:val="clear" w:color="auto" w:fill="FFFFFF"/>
              </w:rPr>
            </w:pPr>
          </w:p>
        </w:tc>
        <w:tc>
          <w:tcPr>
            <w:tcW w:w="1004" w:type="dxa"/>
            <w:tcBorders>
              <w:top w:val="single" w:sz="6" w:space="0" w:color="000000"/>
              <w:left w:val="single" w:sz="4" w:space="0" w:color="000000"/>
              <w:bottom w:val="single" w:sz="4" w:space="0" w:color="000000"/>
              <w:right w:val="single" w:sz="4" w:space="0" w:color="000000"/>
            </w:tcBorders>
            <w:shd w:val="solid" w:color="FFFFFF" w:fill="auto"/>
            <w:tcMar>
              <w:top w:w="0" w:type="dxa"/>
              <w:left w:w="54" w:type="dxa"/>
              <w:bottom w:w="0" w:type="dxa"/>
              <w:right w:w="54" w:type="dxa"/>
            </w:tcMar>
            <w:vAlign w:val="center"/>
          </w:tcPr>
          <w:p w:rsidR="00FF4922" w:rsidRPr="007846E5" w:rsidRDefault="00FF4922" w:rsidP="007C3126">
            <w:pPr>
              <w:shd w:val="solid" w:color="FFFFFF" w:fill="auto"/>
              <w:autoSpaceDN w:val="0"/>
              <w:spacing w:line="400" w:lineRule="exact"/>
              <w:jc w:val="center"/>
              <w:rPr>
                <w:rFonts w:ascii="宋体" w:hAnsi="宋体"/>
                <w:sz w:val="24"/>
                <w:shd w:val="clear" w:color="auto" w:fill="FFFFFF"/>
              </w:rPr>
            </w:pPr>
          </w:p>
        </w:tc>
      </w:tr>
    </w:tbl>
    <w:p w:rsidR="00FF4922" w:rsidRPr="007846E5" w:rsidRDefault="00FF4922" w:rsidP="00FF4922">
      <w:pPr>
        <w:shd w:val="solid" w:color="FFFFFF" w:fill="auto"/>
        <w:tabs>
          <w:tab w:val="left" w:pos="555"/>
          <w:tab w:val="left" w:pos="2214"/>
          <w:tab w:val="left" w:pos="3774"/>
          <w:tab w:val="left" w:pos="4854"/>
          <w:tab w:val="left" w:pos="5934"/>
          <w:tab w:val="left" w:pos="7014"/>
          <w:tab w:val="left" w:pos="8214"/>
          <w:tab w:val="left" w:pos="10134"/>
          <w:tab w:val="left" w:pos="11124"/>
        </w:tabs>
        <w:autoSpaceDN w:val="0"/>
        <w:spacing w:line="480" w:lineRule="auto"/>
        <w:ind w:left="359" w:firstLineChars="100" w:firstLine="240"/>
        <w:rPr>
          <w:rFonts w:ascii="宋体" w:hAnsi="宋体"/>
          <w:sz w:val="24"/>
          <w:shd w:val="clear" w:color="auto" w:fill="FFFFFF"/>
        </w:rPr>
      </w:pPr>
    </w:p>
    <w:p w:rsidR="00FF4922" w:rsidRPr="007846E5" w:rsidRDefault="00FF4922" w:rsidP="00FF4922">
      <w:pPr>
        <w:shd w:val="solid" w:color="FFFFFF" w:fill="auto"/>
        <w:tabs>
          <w:tab w:val="left" w:pos="555"/>
          <w:tab w:val="left" w:pos="2214"/>
          <w:tab w:val="left" w:pos="3774"/>
          <w:tab w:val="left" w:pos="4854"/>
          <w:tab w:val="left" w:pos="5934"/>
          <w:tab w:val="left" w:pos="7014"/>
          <w:tab w:val="left" w:pos="8214"/>
          <w:tab w:val="left" w:pos="10134"/>
          <w:tab w:val="left" w:pos="11124"/>
        </w:tabs>
        <w:autoSpaceDN w:val="0"/>
        <w:spacing w:line="480" w:lineRule="auto"/>
        <w:rPr>
          <w:shd w:val="clear" w:color="auto" w:fill="FFFFFF"/>
        </w:rPr>
      </w:pPr>
      <w:r w:rsidRPr="007846E5">
        <w:rPr>
          <w:rFonts w:ascii="宋体" w:hAnsi="宋体"/>
          <w:sz w:val="24"/>
          <w:shd w:val="clear" w:color="auto" w:fill="FFFFFF"/>
        </w:rPr>
        <w:t>注：投标人以上业绩需提供有关书面证明材料。需提供合同</w:t>
      </w:r>
      <w:r w:rsidRPr="007846E5">
        <w:rPr>
          <w:rFonts w:ascii="宋体" w:hAnsi="宋体" w:hint="eastAsia"/>
          <w:sz w:val="24"/>
          <w:shd w:val="clear" w:color="auto" w:fill="FFFFFF"/>
        </w:rPr>
        <w:t>（或协议）</w:t>
      </w:r>
      <w:r w:rsidRPr="007846E5">
        <w:rPr>
          <w:rFonts w:ascii="宋体" w:hAnsi="宋体"/>
          <w:sz w:val="24"/>
          <w:shd w:val="clear" w:color="auto" w:fill="FFFFFF"/>
        </w:rPr>
        <w:t>复印件；</w:t>
      </w:r>
    </w:p>
    <w:p w:rsidR="00FF4922" w:rsidRPr="007846E5" w:rsidRDefault="00FF4922" w:rsidP="00210EBB">
      <w:pPr>
        <w:shd w:val="solid" w:color="FFFFFF" w:fill="auto"/>
        <w:autoSpaceDN w:val="0"/>
        <w:spacing w:line="480" w:lineRule="auto"/>
        <w:ind w:firstLineChars="200" w:firstLine="420"/>
        <w:rPr>
          <w:shd w:val="clear" w:color="auto" w:fill="FFFFFF"/>
        </w:rPr>
      </w:pPr>
    </w:p>
    <w:p w:rsidR="00FF4922" w:rsidRPr="007846E5" w:rsidRDefault="00FF4922" w:rsidP="00FF4922">
      <w:pPr>
        <w:shd w:val="solid" w:color="FFFFFF" w:fill="auto"/>
        <w:autoSpaceDN w:val="0"/>
        <w:spacing w:line="480" w:lineRule="auto"/>
        <w:ind w:firstLineChars="200" w:firstLine="480"/>
        <w:rPr>
          <w:shd w:val="clear" w:color="auto" w:fill="FFFFFF"/>
        </w:rPr>
      </w:pPr>
      <w:r w:rsidRPr="007846E5">
        <w:rPr>
          <w:rFonts w:ascii="宋体" w:hAnsi="宋体"/>
          <w:sz w:val="24"/>
          <w:shd w:val="clear" w:color="auto" w:fill="FFFFFF"/>
        </w:rPr>
        <w:t>投标人名称：         （盖章）</w:t>
      </w:r>
    </w:p>
    <w:p w:rsidR="00FF4922" w:rsidRPr="007846E5" w:rsidRDefault="00FF4922" w:rsidP="00FF4922">
      <w:pPr>
        <w:shd w:val="solid" w:color="FFFFFF" w:fill="auto"/>
        <w:autoSpaceDN w:val="0"/>
        <w:spacing w:line="480" w:lineRule="auto"/>
        <w:ind w:firstLineChars="200" w:firstLine="480"/>
        <w:rPr>
          <w:shd w:val="clear" w:color="auto" w:fill="FFFFFF"/>
        </w:rPr>
      </w:pPr>
      <w:r w:rsidRPr="007846E5">
        <w:rPr>
          <w:rFonts w:ascii="宋体" w:hAnsi="宋体"/>
          <w:sz w:val="24"/>
          <w:shd w:val="clear" w:color="auto" w:fill="FFFFFF"/>
        </w:rPr>
        <w:t>法定代表人</w:t>
      </w:r>
      <w:r w:rsidRPr="007846E5">
        <w:rPr>
          <w:rFonts w:ascii="宋体" w:hAnsi="宋体" w:hint="eastAsia"/>
          <w:sz w:val="24"/>
          <w:shd w:val="clear" w:color="auto" w:fill="FFFFFF"/>
        </w:rPr>
        <w:t>（负责人）</w:t>
      </w:r>
      <w:r w:rsidRPr="007846E5">
        <w:rPr>
          <w:rFonts w:ascii="宋体" w:hAnsi="宋体"/>
          <w:sz w:val="24"/>
          <w:shd w:val="clear" w:color="auto" w:fill="FFFFFF"/>
        </w:rPr>
        <w:t>或</w:t>
      </w:r>
      <w:r w:rsidRPr="007846E5">
        <w:rPr>
          <w:rFonts w:ascii="宋体" w:hAnsi="宋体" w:hint="eastAsia"/>
          <w:sz w:val="24"/>
          <w:shd w:val="clear" w:color="auto" w:fill="FFFFFF"/>
        </w:rPr>
        <w:t>被</w:t>
      </w:r>
      <w:r w:rsidRPr="007846E5">
        <w:rPr>
          <w:rFonts w:ascii="宋体" w:hAnsi="宋体"/>
          <w:sz w:val="24"/>
          <w:shd w:val="clear" w:color="auto" w:fill="FFFFFF"/>
        </w:rPr>
        <w:t>授权</w:t>
      </w:r>
      <w:r w:rsidRPr="007846E5">
        <w:rPr>
          <w:rFonts w:ascii="宋体" w:hAnsi="宋体" w:hint="eastAsia"/>
          <w:sz w:val="24"/>
          <w:shd w:val="clear" w:color="auto" w:fill="FFFFFF"/>
        </w:rPr>
        <w:t>人</w:t>
      </w:r>
      <w:r w:rsidRPr="007846E5">
        <w:rPr>
          <w:rFonts w:ascii="宋体" w:hAnsi="宋体"/>
          <w:sz w:val="24"/>
          <w:shd w:val="clear" w:color="auto" w:fill="FFFFFF"/>
        </w:rPr>
        <w:t>（签字）：</w:t>
      </w:r>
    </w:p>
    <w:p w:rsidR="00FF4922" w:rsidRPr="007846E5" w:rsidRDefault="00FF4922" w:rsidP="00FF4922">
      <w:pPr>
        <w:shd w:val="solid" w:color="FFFFFF" w:fill="auto"/>
        <w:autoSpaceDN w:val="0"/>
        <w:spacing w:line="480" w:lineRule="auto"/>
        <w:ind w:firstLineChars="200" w:firstLine="480"/>
        <w:rPr>
          <w:shd w:val="clear" w:color="auto" w:fill="FFFFFF"/>
        </w:rPr>
      </w:pPr>
      <w:r w:rsidRPr="007846E5">
        <w:rPr>
          <w:rFonts w:ascii="宋体" w:hAnsi="宋体"/>
          <w:sz w:val="24"/>
          <w:shd w:val="clear" w:color="auto" w:fill="FFFFFF"/>
        </w:rPr>
        <w:t>投标日期:</w:t>
      </w:r>
    </w:p>
    <w:p w:rsidR="00FF4922" w:rsidRPr="007846E5" w:rsidRDefault="00FF4922" w:rsidP="00FF4922">
      <w:pPr>
        <w:widowControl/>
        <w:spacing w:line="360" w:lineRule="atLeast"/>
        <w:rPr>
          <w:rFonts w:ascii="宋体" w:hAnsi="宋体"/>
        </w:rPr>
      </w:pPr>
    </w:p>
    <w:p w:rsidR="00FF4922" w:rsidRPr="007846E5" w:rsidRDefault="00FF4922" w:rsidP="00FF4922">
      <w:pPr>
        <w:snapToGrid w:val="0"/>
        <w:spacing w:line="360" w:lineRule="auto"/>
        <w:ind w:firstLineChars="200" w:firstLine="480"/>
        <w:rPr>
          <w:rFonts w:ascii="宋体" w:hAnsi="宋体" w:cs="宋体"/>
          <w:sz w:val="24"/>
          <w:lang w:val="en-GB"/>
        </w:rPr>
      </w:pPr>
    </w:p>
    <w:p w:rsidR="00FF4922" w:rsidRPr="007846E5" w:rsidRDefault="00FF4922" w:rsidP="00FF4922">
      <w:pPr>
        <w:snapToGrid w:val="0"/>
        <w:spacing w:line="360" w:lineRule="auto"/>
        <w:ind w:firstLineChars="200" w:firstLine="480"/>
        <w:rPr>
          <w:rFonts w:ascii="宋体" w:hAnsi="宋体" w:cs="宋体"/>
          <w:sz w:val="24"/>
          <w:lang w:val="en-GB"/>
        </w:rPr>
      </w:pPr>
    </w:p>
    <w:p w:rsidR="00FF4922" w:rsidRPr="007846E5" w:rsidRDefault="00FF4922" w:rsidP="00FF4922">
      <w:pPr>
        <w:snapToGrid w:val="0"/>
        <w:spacing w:line="360" w:lineRule="auto"/>
        <w:ind w:firstLineChars="200" w:firstLine="480"/>
        <w:rPr>
          <w:rFonts w:ascii="宋体" w:hAnsi="宋体" w:cs="宋体"/>
          <w:sz w:val="24"/>
          <w:lang w:val="en-GB"/>
        </w:rPr>
      </w:pPr>
    </w:p>
    <w:p w:rsidR="00844B5F" w:rsidRPr="007846E5" w:rsidRDefault="00844B5F" w:rsidP="00FF4922">
      <w:pPr>
        <w:snapToGrid w:val="0"/>
        <w:spacing w:line="360" w:lineRule="auto"/>
        <w:ind w:firstLineChars="200" w:firstLine="480"/>
        <w:rPr>
          <w:rFonts w:ascii="宋体" w:hAnsi="宋体" w:cs="宋体"/>
          <w:sz w:val="24"/>
          <w:lang w:val="en-GB"/>
        </w:rPr>
      </w:pPr>
    </w:p>
    <w:p w:rsidR="00844B5F" w:rsidRPr="007846E5" w:rsidRDefault="00844B5F" w:rsidP="00FF4922">
      <w:pPr>
        <w:snapToGrid w:val="0"/>
        <w:spacing w:line="360" w:lineRule="auto"/>
        <w:ind w:firstLineChars="200" w:firstLine="480"/>
        <w:rPr>
          <w:rFonts w:ascii="宋体" w:hAnsi="宋体" w:cs="宋体"/>
          <w:sz w:val="24"/>
          <w:lang w:val="en-GB"/>
        </w:rPr>
      </w:pPr>
    </w:p>
    <w:p w:rsidR="00844B5F" w:rsidRPr="007846E5" w:rsidRDefault="00844B5F" w:rsidP="00FF4922">
      <w:pPr>
        <w:snapToGrid w:val="0"/>
        <w:spacing w:line="360" w:lineRule="auto"/>
        <w:ind w:firstLineChars="200" w:firstLine="480"/>
        <w:rPr>
          <w:rFonts w:ascii="宋体" w:hAnsi="宋体" w:cs="宋体"/>
          <w:sz w:val="24"/>
          <w:lang w:val="en-GB"/>
        </w:rPr>
      </w:pPr>
    </w:p>
    <w:p w:rsidR="00844B5F" w:rsidRPr="007846E5" w:rsidRDefault="00844B5F" w:rsidP="00FF4922">
      <w:pPr>
        <w:snapToGrid w:val="0"/>
        <w:spacing w:line="360" w:lineRule="auto"/>
        <w:ind w:firstLineChars="200" w:firstLine="480"/>
        <w:rPr>
          <w:rFonts w:ascii="宋体" w:hAnsi="宋体" w:cs="宋体"/>
          <w:sz w:val="24"/>
          <w:lang w:val="en-GB"/>
        </w:rPr>
      </w:pPr>
    </w:p>
    <w:p w:rsidR="00FF4922" w:rsidRPr="007846E5" w:rsidRDefault="00FF4922" w:rsidP="00FF4922">
      <w:pPr>
        <w:spacing w:line="480" w:lineRule="exact"/>
        <w:ind w:left="602"/>
        <w:jc w:val="left"/>
        <w:rPr>
          <w:b/>
          <w:bCs/>
          <w:sz w:val="30"/>
          <w:szCs w:val="30"/>
        </w:rPr>
      </w:pPr>
      <w:bookmarkStart w:id="26" w:name="_Ref467988543"/>
      <w:bookmarkStart w:id="27" w:name="_Toc480942355"/>
      <w:bookmarkStart w:id="28" w:name="_Toc520356224"/>
      <w:bookmarkStart w:id="29" w:name="_Toc183588702"/>
      <w:r w:rsidRPr="007846E5">
        <w:rPr>
          <w:rFonts w:hint="eastAsia"/>
          <w:b/>
          <w:bCs/>
          <w:sz w:val="30"/>
          <w:szCs w:val="30"/>
        </w:rPr>
        <w:lastRenderedPageBreak/>
        <w:t>6</w:t>
      </w:r>
      <w:r w:rsidRPr="007846E5">
        <w:rPr>
          <w:rFonts w:hint="eastAsia"/>
          <w:b/>
          <w:bCs/>
          <w:sz w:val="30"/>
          <w:szCs w:val="30"/>
        </w:rPr>
        <w:t>、保险方案</w:t>
      </w:r>
    </w:p>
    <w:p w:rsidR="00FF4922" w:rsidRPr="007846E5" w:rsidRDefault="00FF4922" w:rsidP="00FF4922">
      <w:pPr>
        <w:spacing w:line="480" w:lineRule="exact"/>
        <w:ind w:left="602"/>
        <w:rPr>
          <w:b/>
          <w:bCs/>
          <w:sz w:val="30"/>
          <w:szCs w:val="30"/>
        </w:rPr>
      </w:pPr>
    </w:p>
    <w:p w:rsidR="00FF4922" w:rsidRPr="007846E5" w:rsidRDefault="00FF4922" w:rsidP="00FF4922">
      <w:pPr>
        <w:spacing w:line="480" w:lineRule="exact"/>
        <w:ind w:left="602"/>
        <w:rPr>
          <w:b/>
          <w:bCs/>
          <w:sz w:val="30"/>
          <w:szCs w:val="30"/>
        </w:rPr>
      </w:pPr>
    </w:p>
    <w:p w:rsidR="00FF4922" w:rsidRPr="007846E5" w:rsidRDefault="00FF4922" w:rsidP="00FF4922">
      <w:pPr>
        <w:spacing w:line="480" w:lineRule="exact"/>
        <w:ind w:firstLineChars="350" w:firstLine="843"/>
        <w:rPr>
          <w:b/>
          <w:bCs/>
          <w:sz w:val="24"/>
        </w:rPr>
      </w:pPr>
      <w:r w:rsidRPr="007846E5">
        <w:rPr>
          <w:rFonts w:hint="eastAsia"/>
          <w:b/>
          <w:bCs/>
          <w:sz w:val="24"/>
        </w:rPr>
        <w:t>（</w:t>
      </w:r>
      <w:r w:rsidRPr="007846E5">
        <w:rPr>
          <w:rFonts w:hint="eastAsia"/>
          <w:b/>
          <w:bCs/>
          <w:sz w:val="24"/>
        </w:rPr>
        <w:t>1</w:t>
      </w:r>
      <w:r w:rsidRPr="007846E5">
        <w:rPr>
          <w:rFonts w:hint="eastAsia"/>
          <w:b/>
          <w:bCs/>
          <w:sz w:val="24"/>
        </w:rPr>
        <w:t>）保险责任及赔偿限额；</w:t>
      </w:r>
    </w:p>
    <w:p w:rsidR="00FF4922" w:rsidRPr="007846E5" w:rsidRDefault="00FF4922" w:rsidP="00FF4922">
      <w:pPr>
        <w:spacing w:line="480" w:lineRule="exact"/>
        <w:ind w:firstLineChars="350" w:firstLine="843"/>
        <w:rPr>
          <w:b/>
          <w:bCs/>
          <w:sz w:val="24"/>
        </w:rPr>
      </w:pPr>
      <w:r w:rsidRPr="007846E5">
        <w:rPr>
          <w:rFonts w:hint="eastAsia"/>
          <w:b/>
          <w:bCs/>
          <w:sz w:val="24"/>
        </w:rPr>
        <w:t>（</w:t>
      </w:r>
      <w:r w:rsidRPr="007846E5">
        <w:rPr>
          <w:rFonts w:hint="eastAsia"/>
          <w:b/>
          <w:bCs/>
          <w:sz w:val="24"/>
        </w:rPr>
        <w:t>2</w:t>
      </w:r>
      <w:r w:rsidRPr="007846E5">
        <w:rPr>
          <w:rFonts w:hint="eastAsia"/>
          <w:b/>
          <w:bCs/>
          <w:sz w:val="24"/>
        </w:rPr>
        <w:t>）赔偿计算方法、免赔额、赔偿比例；</w:t>
      </w:r>
    </w:p>
    <w:p w:rsidR="00FF4922" w:rsidRPr="007846E5" w:rsidRDefault="00FF4922" w:rsidP="00FF4922">
      <w:pPr>
        <w:spacing w:line="480" w:lineRule="exact"/>
        <w:ind w:firstLineChars="350" w:firstLine="843"/>
        <w:jc w:val="center"/>
        <w:rPr>
          <w:b/>
          <w:bCs/>
          <w:sz w:val="24"/>
        </w:rPr>
      </w:pPr>
    </w:p>
    <w:p w:rsidR="00FF4922" w:rsidRPr="007846E5" w:rsidRDefault="00FF4922" w:rsidP="00FF4922">
      <w:pPr>
        <w:spacing w:line="480" w:lineRule="exact"/>
        <w:ind w:firstLineChars="350" w:firstLine="843"/>
        <w:jc w:val="center"/>
        <w:rPr>
          <w:b/>
          <w:bCs/>
          <w:sz w:val="24"/>
        </w:rPr>
      </w:pPr>
    </w:p>
    <w:p w:rsidR="00844B5F" w:rsidRPr="007846E5" w:rsidRDefault="00844B5F" w:rsidP="00FF4922">
      <w:pPr>
        <w:spacing w:line="480" w:lineRule="exact"/>
        <w:ind w:firstLineChars="350" w:firstLine="843"/>
        <w:jc w:val="center"/>
        <w:rPr>
          <w:b/>
          <w:bCs/>
          <w:sz w:val="24"/>
        </w:rPr>
      </w:pPr>
    </w:p>
    <w:p w:rsidR="00844B5F" w:rsidRPr="007846E5" w:rsidRDefault="00844B5F" w:rsidP="00FF4922">
      <w:pPr>
        <w:spacing w:line="480" w:lineRule="exact"/>
        <w:ind w:firstLineChars="350" w:firstLine="843"/>
        <w:jc w:val="center"/>
        <w:rPr>
          <w:b/>
          <w:bCs/>
          <w:sz w:val="24"/>
        </w:rPr>
      </w:pPr>
    </w:p>
    <w:p w:rsidR="00FF4922" w:rsidRPr="007846E5" w:rsidRDefault="00FF4922" w:rsidP="00FF4922">
      <w:pPr>
        <w:spacing w:line="480" w:lineRule="exact"/>
        <w:ind w:firstLineChars="200" w:firstLine="602"/>
        <w:jc w:val="center"/>
        <w:rPr>
          <w:sz w:val="30"/>
          <w:szCs w:val="30"/>
        </w:rPr>
      </w:pPr>
      <w:r w:rsidRPr="007846E5">
        <w:rPr>
          <w:rFonts w:hint="eastAsia"/>
          <w:b/>
          <w:bCs/>
          <w:sz w:val="30"/>
          <w:szCs w:val="30"/>
        </w:rPr>
        <w:t>7</w:t>
      </w:r>
      <w:r w:rsidRPr="007846E5">
        <w:rPr>
          <w:rFonts w:hint="eastAsia"/>
          <w:b/>
          <w:bCs/>
          <w:sz w:val="30"/>
          <w:szCs w:val="30"/>
        </w:rPr>
        <w:t>、服务方案（服务项目、服务承诺、特色服务等）</w:t>
      </w:r>
      <w:r w:rsidRPr="007846E5">
        <w:rPr>
          <w:rFonts w:hint="eastAsia"/>
          <w:sz w:val="30"/>
          <w:szCs w:val="30"/>
        </w:rPr>
        <w:t>；</w:t>
      </w:r>
    </w:p>
    <w:p w:rsidR="00FF4922" w:rsidRPr="007846E5" w:rsidRDefault="00FF4922" w:rsidP="00FF4922">
      <w:pPr>
        <w:spacing w:before="240" w:line="360" w:lineRule="exact"/>
        <w:jc w:val="center"/>
        <w:rPr>
          <w:rFonts w:ascii="宋体" w:hAnsi="宋体"/>
          <w:b/>
          <w:sz w:val="28"/>
          <w:szCs w:val="28"/>
        </w:rPr>
      </w:pPr>
    </w:p>
    <w:p w:rsidR="00FF4922" w:rsidRPr="007846E5" w:rsidRDefault="00FF4922" w:rsidP="00FF4922">
      <w:pPr>
        <w:spacing w:before="240" w:line="360" w:lineRule="exact"/>
        <w:jc w:val="center"/>
        <w:rPr>
          <w:rFonts w:ascii="宋体" w:hAnsi="宋体"/>
          <w:b/>
          <w:sz w:val="28"/>
          <w:szCs w:val="28"/>
        </w:rPr>
      </w:pPr>
    </w:p>
    <w:p w:rsidR="00FF4922" w:rsidRPr="007846E5" w:rsidRDefault="00FF4922" w:rsidP="00FF4922">
      <w:pPr>
        <w:spacing w:before="240" w:line="360" w:lineRule="exact"/>
        <w:jc w:val="center"/>
        <w:rPr>
          <w:rFonts w:ascii="宋体" w:hAnsi="宋体"/>
          <w:b/>
          <w:sz w:val="28"/>
          <w:szCs w:val="28"/>
        </w:rPr>
      </w:pPr>
    </w:p>
    <w:p w:rsidR="00FF4922" w:rsidRPr="007846E5" w:rsidRDefault="00FF4922" w:rsidP="00FF4922">
      <w:pPr>
        <w:spacing w:before="240" w:line="360" w:lineRule="exact"/>
        <w:jc w:val="center"/>
        <w:rPr>
          <w:rFonts w:ascii="宋体" w:hAnsi="宋体"/>
          <w:b/>
          <w:sz w:val="28"/>
          <w:szCs w:val="28"/>
        </w:rPr>
      </w:pPr>
    </w:p>
    <w:p w:rsidR="00FF4922" w:rsidRPr="007846E5" w:rsidRDefault="00FF4922" w:rsidP="00FF4922">
      <w:pPr>
        <w:spacing w:before="240" w:line="360" w:lineRule="exact"/>
        <w:jc w:val="center"/>
        <w:rPr>
          <w:rFonts w:ascii="宋体" w:hAnsi="宋体"/>
          <w:b/>
          <w:sz w:val="28"/>
          <w:szCs w:val="28"/>
        </w:rPr>
      </w:pPr>
    </w:p>
    <w:p w:rsidR="00FF4922" w:rsidRPr="007846E5" w:rsidRDefault="00FF4922" w:rsidP="00FF4922">
      <w:pPr>
        <w:spacing w:before="240" w:line="360" w:lineRule="exact"/>
        <w:rPr>
          <w:rFonts w:ascii="宋体" w:hAnsi="宋体"/>
          <w:b/>
          <w:sz w:val="28"/>
          <w:szCs w:val="28"/>
        </w:rPr>
      </w:pPr>
    </w:p>
    <w:p w:rsidR="00844B5F" w:rsidRPr="007846E5" w:rsidRDefault="00844B5F" w:rsidP="00FF4922">
      <w:pPr>
        <w:spacing w:before="240" w:line="360" w:lineRule="exact"/>
        <w:rPr>
          <w:rFonts w:ascii="宋体" w:hAnsi="宋体"/>
          <w:b/>
          <w:sz w:val="28"/>
          <w:szCs w:val="28"/>
        </w:rPr>
      </w:pPr>
    </w:p>
    <w:p w:rsidR="00844B5F" w:rsidRPr="007846E5" w:rsidRDefault="00844B5F" w:rsidP="00FF4922">
      <w:pPr>
        <w:spacing w:before="240" w:line="360" w:lineRule="exact"/>
        <w:rPr>
          <w:rFonts w:ascii="宋体" w:hAnsi="宋体"/>
          <w:b/>
          <w:sz w:val="28"/>
          <w:szCs w:val="28"/>
        </w:rPr>
      </w:pPr>
    </w:p>
    <w:p w:rsidR="00844B5F" w:rsidRPr="007846E5" w:rsidRDefault="00844B5F" w:rsidP="00FF4922">
      <w:pPr>
        <w:spacing w:before="240" w:line="360" w:lineRule="exact"/>
        <w:rPr>
          <w:rFonts w:ascii="宋体" w:hAnsi="宋体"/>
          <w:b/>
          <w:sz w:val="28"/>
          <w:szCs w:val="28"/>
        </w:rPr>
      </w:pPr>
    </w:p>
    <w:p w:rsidR="00844B5F" w:rsidRPr="007846E5" w:rsidRDefault="00844B5F" w:rsidP="00FF4922">
      <w:pPr>
        <w:spacing w:before="240" w:line="360" w:lineRule="exact"/>
        <w:rPr>
          <w:rFonts w:ascii="宋体" w:hAnsi="宋体"/>
          <w:b/>
          <w:sz w:val="28"/>
          <w:szCs w:val="28"/>
        </w:rPr>
      </w:pPr>
    </w:p>
    <w:p w:rsidR="00844B5F" w:rsidRPr="007846E5" w:rsidRDefault="00844B5F" w:rsidP="00FF4922">
      <w:pPr>
        <w:spacing w:before="240" w:line="360" w:lineRule="exact"/>
        <w:rPr>
          <w:rFonts w:ascii="宋体" w:hAnsi="宋体"/>
          <w:b/>
          <w:sz w:val="28"/>
          <w:szCs w:val="28"/>
        </w:rPr>
      </w:pPr>
    </w:p>
    <w:p w:rsidR="00844B5F" w:rsidRPr="007846E5" w:rsidRDefault="00844B5F" w:rsidP="00FF4922">
      <w:pPr>
        <w:spacing w:before="240" w:line="360" w:lineRule="exact"/>
        <w:rPr>
          <w:rFonts w:ascii="宋体" w:hAnsi="宋体"/>
          <w:b/>
          <w:sz w:val="28"/>
          <w:szCs w:val="28"/>
        </w:rPr>
      </w:pPr>
    </w:p>
    <w:p w:rsidR="00844B5F" w:rsidRPr="007846E5" w:rsidRDefault="00844B5F" w:rsidP="00FF4922">
      <w:pPr>
        <w:spacing w:before="240" w:line="360" w:lineRule="exact"/>
        <w:rPr>
          <w:rFonts w:ascii="宋体" w:hAnsi="宋体"/>
          <w:b/>
          <w:sz w:val="28"/>
          <w:szCs w:val="28"/>
        </w:rPr>
      </w:pPr>
    </w:p>
    <w:p w:rsidR="00844B5F" w:rsidRPr="007846E5" w:rsidRDefault="00844B5F" w:rsidP="00FF4922">
      <w:pPr>
        <w:spacing w:before="240" w:line="360" w:lineRule="exact"/>
        <w:rPr>
          <w:rFonts w:ascii="宋体" w:hAnsi="宋体"/>
          <w:b/>
          <w:sz w:val="28"/>
          <w:szCs w:val="28"/>
        </w:rPr>
      </w:pPr>
    </w:p>
    <w:p w:rsidR="00844B5F" w:rsidRPr="007846E5" w:rsidRDefault="00844B5F" w:rsidP="00FF4922">
      <w:pPr>
        <w:spacing w:before="240" w:line="360" w:lineRule="exact"/>
        <w:rPr>
          <w:rFonts w:ascii="宋体" w:hAnsi="宋体"/>
          <w:b/>
          <w:sz w:val="28"/>
          <w:szCs w:val="28"/>
        </w:rPr>
      </w:pPr>
    </w:p>
    <w:p w:rsidR="00FF4922" w:rsidRPr="007846E5" w:rsidRDefault="00FF4922" w:rsidP="00FF4922">
      <w:pPr>
        <w:tabs>
          <w:tab w:val="left" w:pos="5580"/>
        </w:tabs>
        <w:spacing w:line="360" w:lineRule="auto"/>
        <w:ind w:leftChars="200" w:left="420"/>
        <w:jc w:val="left"/>
        <w:rPr>
          <w:rFonts w:ascii="宋体" w:hAnsi="宋体"/>
          <w:b/>
          <w:sz w:val="30"/>
          <w:szCs w:val="30"/>
        </w:rPr>
      </w:pPr>
      <w:r w:rsidRPr="007846E5">
        <w:rPr>
          <w:rFonts w:ascii="宋体" w:hAnsi="宋体" w:hint="eastAsia"/>
          <w:b/>
          <w:sz w:val="30"/>
          <w:szCs w:val="30"/>
        </w:rPr>
        <w:lastRenderedPageBreak/>
        <w:t>8、投标资格证明文件</w:t>
      </w:r>
      <w:bookmarkEnd w:id="26"/>
      <w:bookmarkEnd w:id="27"/>
      <w:bookmarkEnd w:id="28"/>
      <w:bookmarkEnd w:id="29"/>
    </w:p>
    <w:p w:rsidR="00FF4922" w:rsidRPr="007846E5" w:rsidRDefault="00FF4922" w:rsidP="00FF4922">
      <w:pPr>
        <w:tabs>
          <w:tab w:val="left" w:pos="5580"/>
        </w:tabs>
        <w:spacing w:line="360" w:lineRule="auto"/>
        <w:ind w:leftChars="200" w:left="420"/>
        <w:rPr>
          <w:rFonts w:ascii="宋体" w:hAnsi="宋体"/>
          <w:sz w:val="24"/>
        </w:rPr>
      </w:pPr>
      <w:r w:rsidRPr="007846E5">
        <w:rPr>
          <w:rFonts w:ascii="宋体" w:hAnsi="宋体"/>
          <w:b/>
          <w:sz w:val="28"/>
          <w:szCs w:val="28"/>
        </w:rPr>
        <w:cr/>
      </w:r>
      <w:r w:rsidRPr="007846E5">
        <w:rPr>
          <w:rFonts w:ascii="宋体" w:hAnsi="宋体" w:hint="eastAsia"/>
          <w:sz w:val="24"/>
        </w:rPr>
        <w:t>8.1 法人营业执照的复印件、 组织代码机构证书复印件、 税务登记证书复印件（须加盖本单位公章）</w:t>
      </w:r>
    </w:p>
    <w:p w:rsidR="00FF4922" w:rsidRPr="007846E5" w:rsidRDefault="00FF4922" w:rsidP="00FF4922">
      <w:pPr>
        <w:tabs>
          <w:tab w:val="left" w:pos="5580"/>
        </w:tabs>
        <w:spacing w:line="360" w:lineRule="auto"/>
        <w:ind w:firstLineChars="200" w:firstLine="480"/>
        <w:jc w:val="left"/>
        <w:rPr>
          <w:rFonts w:ascii="宋体" w:hAnsi="宋体"/>
          <w:kern w:val="1"/>
          <w:sz w:val="24"/>
        </w:rPr>
      </w:pPr>
      <w:r w:rsidRPr="007846E5">
        <w:rPr>
          <w:rFonts w:ascii="宋体" w:hAnsi="宋体" w:hint="eastAsia"/>
          <w:sz w:val="24"/>
        </w:rPr>
        <w:t>（</w:t>
      </w:r>
      <w:r w:rsidRPr="007846E5">
        <w:rPr>
          <w:rFonts w:ascii="宋体" w:hAnsi="宋体"/>
          <w:kern w:val="1"/>
          <w:sz w:val="24"/>
        </w:rPr>
        <w:t>如已办以上三证合一的企业仅需提供统一社会信用代码的营业执照</w:t>
      </w:r>
      <w:r w:rsidRPr="007846E5">
        <w:rPr>
          <w:rFonts w:ascii="宋体" w:hAnsi="宋体" w:hint="eastAsia"/>
          <w:kern w:val="1"/>
          <w:sz w:val="24"/>
        </w:rPr>
        <w:t>加盖本单位公章</w:t>
      </w:r>
      <w:r w:rsidRPr="007846E5">
        <w:rPr>
          <w:rFonts w:ascii="宋体" w:hAnsi="宋体"/>
          <w:kern w:val="1"/>
          <w:sz w:val="24"/>
        </w:rPr>
        <w:t>即可</w:t>
      </w:r>
      <w:r w:rsidRPr="007846E5">
        <w:rPr>
          <w:rFonts w:ascii="宋体" w:hAnsi="宋体" w:hint="eastAsia"/>
          <w:kern w:val="1"/>
          <w:sz w:val="24"/>
        </w:rPr>
        <w:t>）</w:t>
      </w:r>
    </w:p>
    <w:p w:rsidR="00FF4922" w:rsidRPr="007846E5" w:rsidRDefault="00FF4922" w:rsidP="00FF4922">
      <w:pPr>
        <w:tabs>
          <w:tab w:val="left" w:pos="5580"/>
        </w:tabs>
        <w:spacing w:line="360" w:lineRule="auto"/>
        <w:ind w:firstLineChars="200" w:firstLine="480"/>
        <w:jc w:val="left"/>
        <w:rPr>
          <w:rFonts w:ascii="宋体" w:hAnsi="宋体"/>
          <w:sz w:val="24"/>
        </w:rPr>
      </w:pPr>
    </w:p>
    <w:p w:rsidR="00FF4922" w:rsidRPr="007846E5" w:rsidRDefault="00FF4922" w:rsidP="00FF4922">
      <w:pPr>
        <w:tabs>
          <w:tab w:val="left" w:pos="5580"/>
        </w:tabs>
        <w:spacing w:line="360" w:lineRule="auto"/>
        <w:ind w:firstLineChars="200" w:firstLine="480"/>
        <w:jc w:val="left"/>
        <w:rPr>
          <w:rFonts w:ascii="宋体" w:hAnsi="宋体"/>
          <w:sz w:val="24"/>
        </w:rPr>
      </w:pPr>
      <w:r w:rsidRPr="007846E5">
        <w:rPr>
          <w:rFonts w:ascii="宋体" w:hAnsi="宋体" w:hint="eastAsia"/>
          <w:sz w:val="24"/>
        </w:rPr>
        <w:t>8.2法定代表人</w:t>
      </w:r>
      <w:r w:rsidRPr="007846E5">
        <w:rPr>
          <w:rFonts w:ascii="宋体" w:hAnsi="宋体" w:cs="宋体" w:hint="eastAsia"/>
          <w:sz w:val="24"/>
        </w:rPr>
        <w:t>（负责人）</w:t>
      </w:r>
      <w:r w:rsidRPr="007846E5">
        <w:rPr>
          <w:rFonts w:ascii="宋体" w:hAnsi="宋体" w:hint="eastAsia"/>
          <w:sz w:val="24"/>
        </w:rPr>
        <w:t>授权书（格式）</w:t>
      </w:r>
    </w:p>
    <w:p w:rsidR="00FF4922" w:rsidRPr="007846E5" w:rsidRDefault="00FF4922" w:rsidP="00FF4922">
      <w:pPr>
        <w:tabs>
          <w:tab w:val="left" w:pos="5580"/>
        </w:tabs>
        <w:spacing w:before="120" w:line="360" w:lineRule="auto"/>
        <w:jc w:val="center"/>
        <w:rPr>
          <w:rFonts w:ascii="宋体" w:hAnsi="宋体"/>
          <w:b/>
          <w:sz w:val="24"/>
          <w:lang w:val="en-GB"/>
        </w:rPr>
      </w:pPr>
      <w:r w:rsidRPr="007846E5">
        <w:rPr>
          <w:rFonts w:ascii="宋体" w:hAnsi="宋体" w:hint="eastAsia"/>
          <w:b/>
          <w:sz w:val="24"/>
          <w:lang w:val="en-GB"/>
        </w:rPr>
        <w:t>法定代表人</w:t>
      </w:r>
      <w:r w:rsidRPr="007846E5">
        <w:rPr>
          <w:rFonts w:ascii="宋体" w:hAnsi="宋体" w:cs="宋体" w:hint="eastAsia"/>
          <w:sz w:val="24"/>
        </w:rPr>
        <w:t>（负责人）</w:t>
      </w:r>
      <w:r w:rsidRPr="007846E5">
        <w:rPr>
          <w:rFonts w:ascii="宋体" w:hAnsi="宋体" w:hint="eastAsia"/>
          <w:b/>
          <w:sz w:val="24"/>
          <w:lang w:val="en-GB"/>
        </w:rPr>
        <w:t>授权委托书</w:t>
      </w:r>
    </w:p>
    <w:p w:rsidR="00FF4922" w:rsidRPr="007846E5" w:rsidRDefault="00FF4922" w:rsidP="00FF4922">
      <w:pPr>
        <w:snapToGrid w:val="0"/>
        <w:spacing w:line="300" w:lineRule="auto"/>
        <w:rPr>
          <w:rFonts w:ascii="宋体" w:hAnsi="宋体" w:cs="宋体"/>
          <w:b/>
          <w:bCs/>
          <w:sz w:val="24"/>
          <w:lang w:val="zh-CN"/>
        </w:rPr>
      </w:pPr>
    </w:p>
    <w:p w:rsidR="00FF4922" w:rsidRPr="007846E5" w:rsidRDefault="00FF4922" w:rsidP="00FF4922">
      <w:pPr>
        <w:snapToGrid w:val="0"/>
        <w:spacing w:line="300" w:lineRule="auto"/>
        <w:rPr>
          <w:rFonts w:ascii="宋体" w:hAnsi="宋体" w:cs="宋体"/>
          <w:b/>
          <w:bCs/>
          <w:sz w:val="24"/>
          <w:lang w:val="zh-CN"/>
        </w:rPr>
      </w:pPr>
    </w:p>
    <w:p w:rsidR="00FF4922" w:rsidRPr="007846E5" w:rsidRDefault="00FF4922" w:rsidP="00FF4922">
      <w:pPr>
        <w:snapToGrid w:val="0"/>
        <w:spacing w:line="300" w:lineRule="auto"/>
        <w:rPr>
          <w:rFonts w:ascii="宋体" w:hAnsi="宋体" w:cs="宋体"/>
          <w:b/>
          <w:bCs/>
          <w:sz w:val="24"/>
          <w:lang w:val="en-GB"/>
        </w:rPr>
      </w:pPr>
      <w:r w:rsidRPr="007846E5">
        <w:rPr>
          <w:rFonts w:ascii="宋体" w:hAnsi="宋体" w:cs="宋体" w:hint="eastAsia"/>
          <w:b/>
          <w:bCs/>
          <w:sz w:val="24"/>
          <w:lang w:val="zh-CN"/>
        </w:rPr>
        <w:t>致：海南省教学仪器设备招标中心</w:t>
      </w:r>
    </w:p>
    <w:p w:rsidR="00FF4922" w:rsidRPr="007846E5" w:rsidRDefault="00FF4922" w:rsidP="00FF4922">
      <w:pPr>
        <w:ind w:firstLineChars="200" w:firstLine="482"/>
        <w:rPr>
          <w:rFonts w:ascii="宋体" w:hAnsi="宋体" w:cs="宋体"/>
          <w:sz w:val="24"/>
          <w:lang w:val="en-GB"/>
        </w:rPr>
      </w:pPr>
      <w:r w:rsidRPr="007846E5">
        <w:rPr>
          <w:rFonts w:ascii="宋体" w:hAnsi="宋体" w:cs="宋体" w:hint="eastAsia"/>
          <w:b/>
          <w:bCs/>
          <w:sz w:val="24"/>
          <w:u w:val="single"/>
          <w:lang w:val="zh-CN"/>
        </w:rPr>
        <w:t>（投标人名称）</w:t>
      </w:r>
      <w:r w:rsidRPr="007846E5">
        <w:rPr>
          <w:rFonts w:ascii="宋体" w:hAnsi="宋体" w:cs="宋体" w:hint="eastAsia"/>
          <w:sz w:val="24"/>
          <w:u w:val="single"/>
        </w:rPr>
        <w:t>（</w:t>
      </w:r>
      <w:r w:rsidRPr="007846E5">
        <w:rPr>
          <w:rFonts w:ascii="宋体" w:hAnsi="宋体" w:cs="宋体" w:hint="eastAsia"/>
          <w:sz w:val="24"/>
          <w:lang w:val="zh-CN"/>
        </w:rPr>
        <w:t>在下面签字）的</w:t>
      </w:r>
      <w:r w:rsidRPr="007846E5">
        <w:rPr>
          <w:rFonts w:ascii="宋体" w:hAnsi="宋体" w:cs="宋体" w:hint="eastAsia"/>
          <w:sz w:val="24"/>
          <w:u w:val="single"/>
          <w:lang w:val="zh-CN"/>
        </w:rPr>
        <w:t>（法定代表人</w:t>
      </w:r>
      <w:r w:rsidRPr="007846E5">
        <w:rPr>
          <w:rFonts w:ascii="宋体" w:hAnsi="宋体" w:cs="宋体" w:hint="eastAsia"/>
          <w:sz w:val="24"/>
        </w:rPr>
        <w:t>（负责人）</w:t>
      </w:r>
      <w:r w:rsidRPr="007846E5">
        <w:rPr>
          <w:rFonts w:ascii="宋体" w:hAnsi="宋体" w:cs="宋体" w:hint="eastAsia"/>
          <w:sz w:val="24"/>
          <w:u w:val="single"/>
          <w:lang w:val="zh-CN"/>
        </w:rPr>
        <w:t>）</w:t>
      </w:r>
      <w:r w:rsidRPr="007846E5">
        <w:rPr>
          <w:rFonts w:ascii="宋体" w:hAnsi="宋体" w:cs="宋体" w:hint="eastAsia"/>
          <w:b/>
          <w:bCs/>
          <w:sz w:val="24"/>
          <w:u w:val="single"/>
          <w:lang w:val="zh-CN"/>
        </w:rPr>
        <w:t>姓名：职务：</w:t>
      </w:r>
      <w:r w:rsidRPr="007846E5">
        <w:rPr>
          <w:rFonts w:ascii="宋体" w:hAnsi="宋体" w:cs="宋体" w:hint="eastAsia"/>
          <w:sz w:val="24"/>
          <w:lang w:val="zh-CN"/>
        </w:rPr>
        <w:t>代表本公司授权（下面签字）的</w:t>
      </w:r>
      <w:r w:rsidRPr="007846E5">
        <w:rPr>
          <w:rFonts w:ascii="宋体" w:hAnsi="宋体" w:cs="宋体" w:hint="eastAsia"/>
          <w:sz w:val="24"/>
          <w:u w:val="single"/>
          <w:lang w:val="zh-CN"/>
        </w:rPr>
        <w:t>（被授权代表）</w:t>
      </w:r>
      <w:r w:rsidRPr="007846E5">
        <w:rPr>
          <w:rFonts w:ascii="宋体" w:hAnsi="宋体" w:cs="宋体" w:hint="eastAsia"/>
          <w:b/>
          <w:bCs/>
          <w:sz w:val="24"/>
          <w:u w:val="single"/>
          <w:lang w:val="zh-CN"/>
        </w:rPr>
        <w:t>姓名：职务：</w:t>
      </w:r>
      <w:r w:rsidRPr="007846E5">
        <w:rPr>
          <w:rFonts w:ascii="宋体" w:hAnsi="宋体" w:cs="宋体" w:hint="eastAsia"/>
          <w:sz w:val="24"/>
          <w:lang w:val="zh-CN"/>
        </w:rPr>
        <w:t>为本公司的合法代理人，就</w:t>
      </w:r>
      <w:r w:rsidRPr="007846E5">
        <w:rPr>
          <w:rFonts w:ascii="宋体" w:hAnsi="宋体" w:cs="宋体" w:hint="eastAsia"/>
          <w:bCs/>
          <w:sz w:val="24"/>
        </w:rPr>
        <w:t>项目</w:t>
      </w:r>
      <w:r w:rsidRPr="007846E5">
        <w:rPr>
          <w:rFonts w:ascii="宋体" w:hAnsi="宋体" w:cs="宋体" w:hint="eastAsia"/>
          <w:sz w:val="24"/>
          <w:lang w:val="zh-CN"/>
        </w:rPr>
        <w:t>进行投标，以本公司的名义处理一切与之相关的事务</w:t>
      </w:r>
      <w:r w:rsidRPr="007846E5">
        <w:rPr>
          <w:rFonts w:ascii="宋体" w:hAnsi="宋体" w:cs="宋体" w:hint="eastAsia"/>
          <w:sz w:val="24"/>
          <w:lang w:val="en-GB"/>
        </w:rPr>
        <w:t>。</w:t>
      </w:r>
    </w:p>
    <w:p w:rsidR="00FF4922" w:rsidRPr="007846E5" w:rsidRDefault="00FF4922" w:rsidP="00FF4922">
      <w:pPr>
        <w:snapToGrid w:val="0"/>
        <w:spacing w:line="300" w:lineRule="auto"/>
        <w:ind w:firstLineChars="200" w:firstLine="480"/>
        <w:rPr>
          <w:rFonts w:ascii="宋体" w:hAnsi="宋体" w:cs="宋体"/>
          <w:sz w:val="24"/>
          <w:lang w:val="en-GB"/>
        </w:rPr>
      </w:pPr>
      <w:r w:rsidRPr="007846E5">
        <w:rPr>
          <w:rFonts w:ascii="宋体" w:hAnsi="宋体" w:cs="宋体" w:hint="eastAsia"/>
          <w:sz w:val="24"/>
          <w:lang w:val="en-GB"/>
        </w:rPr>
        <w:t>本授权书自年月日至年月日内签字有效，特此声明。</w:t>
      </w:r>
    </w:p>
    <w:p w:rsidR="00FF4922" w:rsidRPr="007846E5" w:rsidRDefault="00FF4922" w:rsidP="00FF4922">
      <w:pPr>
        <w:snapToGrid w:val="0"/>
        <w:spacing w:line="300" w:lineRule="auto"/>
        <w:rPr>
          <w:rFonts w:ascii="宋体" w:hAnsi="宋体" w:cs="宋体"/>
          <w:sz w:val="24"/>
        </w:rPr>
      </w:pPr>
      <w:r w:rsidRPr="007846E5">
        <w:rPr>
          <w:rFonts w:ascii="宋体" w:hAnsi="宋体" w:cs="宋体" w:hint="eastAsia"/>
          <w:sz w:val="24"/>
          <w:lang w:val="en-GB"/>
        </w:rPr>
        <w:t>投标人名称：</w:t>
      </w:r>
      <w:r w:rsidRPr="007846E5">
        <w:rPr>
          <w:rFonts w:ascii="宋体" w:hAnsi="宋体" w:cs="宋体" w:hint="eastAsia"/>
          <w:sz w:val="24"/>
          <w:u w:val="single"/>
          <w:lang w:val="en-GB"/>
        </w:rPr>
        <w:t>（公章）</w:t>
      </w:r>
    </w:p>
    <w:p w:rsidR="00FF4922" w:rsidRPr="007846E5" w:rsidRDefault="00FF4922" w:rsidP="00FF4922">
      <w:pPr>
        <w:snapToGrid w:val="0"/>
        <w:spacing w:line="300" w:lineRule="auto"/>
        <w:rPr>
          <w:rFonts w:ascii="宋体" w:hAnsi="宋体" w:cs="宋体"/>
          <w:sz w:val="24"/>
          <w:lang w:val="en-GB"/>
        </w:rPr>
      </w:pPr>
      <w:r w:rsidRPr="007846E5">
        <w:rPr>
          <w:rFonts w:ascii="宋体" w:hAnsi="宋体" w:cs="宋体" w:hint="eastAsia"/>
          <w:sz w:val="24"/>
          <w:lang w:val="en-GB"/>
        </w:rPr>
        <w:t>法定代表人</w:t>
      </w:r>
      <w:r w:rsidRPr="007846E5">
        <w:rPr>
          <w:rFonts w:ascii="宋体" w:hAnsi="宋体" w:cs="宋体" w:hint="eastAsia"/>
          <w:sz w:val="24"/>
        </w:rPr>
        <w:t>（负责人）</w:t>
      </w:r>
      <w:r w:rsidRPr="007846E5">
        <w:rPr>
          <w:rFonts w:ascii="宋体" w:hAnsi="宋体" w:cs="宋体" w:hint="eastAsia"/>
          <w:sz w:val="24"/>
          <w:lang w:val="en-GB"/>
        </w:rPr>
        <w:t>：</w:t>
      </w:r>
      <w:r w:rsidRPr="007846E5">
        <w:rPr>
          <w:rFonts w:ascii="宋体" w:hAnsi="宋体" w:cs="宋体" w:hint="eastAsia"/>
          <w:bCs/>
          <w:sz w:val="24"/>
          <w:u w:val="single"/>
          <w:lang w:val="en-GB"/>
        </w:rPr>
        <w:t>（亲笔签名）</w:t>
      </w:r>
    </w:p>
    <w:p w:rsidR="00FF4922" w:rsidRPr="007846E5" w:rsidRDefault="00FF4922" w:rsidP="00FF4922">
      <w:pPr>
        <w:snapToGrid w:val="0"/>
        <w:spacing w:line="300" w:lineRule="auto"/>
        <w:rPr>
          <w:rFonts w:ascii="宋体" w:hAnsi="宋体" w:cs="宋体"/>
          <w:sz w:val="24"/>
          <w:lang w:val="en-GB"/>
        </w:rPr>
      </w:pPr>
      <w:r w:rsidRPr="007846E5">
        <w:rPr>
          <w:rFonts w:ascii="宋体" w:hAnsi="宋体" w:cs="宋体" w:hint="eastAsia"/>
          <w:sz w:val="24"/>
          <w:lang w:val="en-GB"/>
        </w:rPr>
        <w:t>被授权人：</w:t>
      </w:r>
      <w:r w:rsidRPr="007846E5">
        <w:rPr>
          <w:rFonts w:ascii="宋体" w:hAnsi="宋体" w:cs="宋体" w:hint="eastAsia"/>
          <w:bCs/>
          <w:sz w:val="24"/>
          <w:u w:val="single"/>
          <w:lang w:val="en-GB"/>
        </w:rPr>
        <w:t>（亲笔签名）</w:t>
      </w:r>
    </w:p>
    <w:p w:rsidR="00FF4922" w:rsidRPr="007846E5" w:rsidRDefault="00FF4922" w:rsidP="00FF4922">
      <w:pPr>
        <w:snapToGrid w:val="0"/>
        <w:spacing w:line="300" w:lineRule="auto"/>
        <w:rPr>
          <w:rFonts w:ascii="宋体" w:hAnsi="宋体" w:cs="宋体"/>
          <w:sz w:val="24"/>
        </w:rPr>
      </w:pPr>
      <w:r w:rsidRPr="007846E5">
        <w:rPr>
          <w:rFonts w:ascii="宋体" w:hAnsi="宋体" w:cs="宋体" w:hint="eastAsia"/>
          <w:sz w:val="24"/>
          <w:lang w:val="en-GB"/>
        </w:rPr>
        <w:t xml:space="preserve">职    </w:t>
      </w:r>
      <w:proofErr w:type="gramStart"/>
      <w:r w:rsidRPr="007846E5">
        <w:rPr>
          <w:rFonts w:ascii="宋体" w:hAnsi="宋体" w:cs="宋体" w:hint="eastAsia"/>
          <w:sz w:val="24"/>
          <w:lang w:val="en-GB"/>
        </w:rPr>
        <w:t>务</w:t>
      </w:r>
      <w:proofErr w:type="gramEnd"/>
      <w:r w:rsidRPr="007846E5">
        <w:rPr>
          <w:rFonts w:ascii="宋体" w:hAnsi="宋体" w:cs="宋体" w:hint="eastAsia"/>
          <w:sz w:val="24"/>
          <w:lang w:val="en-GB"/>
        </w:rPr>
        <w:t>：</w:t>
      </w:r>
    </w:p>
    <w:p w:rsidR="00FF4922" w:rsidRPr="007846E5" w:rsidRDefault="00FF4922" w:rsidP="00FF4922">
      <w:pPr>
        <w:snapToGrid w:val="0"/>
        <w:spacing w:line="300" w:lineRule="auto"/>
        <w:rPr>
          <w:rFonts w:ascii="宋体" w:hAnsi="宋体" w:cs="宋体"/>
          <w:sz w:val="24"/>
          <w:lang w:val="en-GB"/>
        </w:rPr>
      </w:pPr>
      <w:r w:rsidRPr="007846E5">
        <w:rPr>
          <w:rFonts w:ascii="宋体" w:hAnsi="宋体" w:cs="宋体" w:hint="eastAsia"/>
          <w:sz w:val="24"/>
          <w:lang w:val="en-GB"/>
        </w:rPr>
        <w:t>生效日期：年月日</w:t>
      </w:r>
    </w:p>
    <w:p w:rsidR="00FF4922" w:rsidRPr="007846E5" w:rsidRDefault="00E31E4F" w:rsidP="00FF4922">
      <w:pPr>
        <w:snapToGrid w:val="0"/>
        <w:spacing w:line="300" w:lineRule="auto"/>
        <w:ind w:firstLineChars="200" w:firstLine="480"/>
        <w:rPr>
          <w:rFonts w:ascii="宋体" w:hAnsi="宋体" w:cs="宋体"/>
          <w:sz w:val="24"/>
          <w:lang w:val="en-GB"/>
        </w:rPr>
      </w:pPr>
      <w:r>
        <w:rPr>
          <w:rFonts w:ascii="宋体" w:hAnsi="宋体" w:cs="宋体"/>
          <w:noProof/>
          <w:sz w:val="24"/>
        </w:rPr>
        <w:pict>
          <v:rect id="Rectangle 2" o:spid="_x0000_s1028" style="position:absolute;left:0;text-align:left;margin-left:219.4pt;margin-top:12.5pt;width:243.35pt;height:15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">
            <v:textbox>
              <w:txbxContent>
                <w:p w:rsidR="00EA67E4" w:rsidRDefault="00EA67E4" w:rsidP="00FF4922">
                  <w:pPr>
                    <w:jc w:val="right"/>
                    <w:rPr>
                      <w:rFonts w:eastAsia="黑体"/>
                      <w:b/>
                      <w:sz w:val="30"/>
                    </w:rPr>
                  </w:pPr>
                </w:p>
                <w:p w:rsidR="00EA67E4" w:rsidRDefault="00EA67E4" w:rsidP="00FF4922">
                  <w:pPr>
                    <w:jc w:val="center"/>
                    <w:rPr>
                      <w:rFonts w:ascii="宋体" w:hAnsi="宋体"/>
                      <w:b/>
                      <w:sz w:val="28"/>
                    </w:rPr>
                  </w:pPr>
                  <w:r>
                    <w:rPr>
                      <w:rFonts w:ascii="宋体" w:hAnsi="宋体" w:hint="eastAsia"/>
                      <w:b/>
                      <w:sz w:val="28"/>
                    </w:rPr>
                    <w:t>被授权人</w:t>
                  </w:r>
                </w:p>
                <w:p w:rsidR="00EA67E4" w:rsidRDefault="00EA67E4" w:rsidP="00FF4922">
                  <w:pPr>
                    <w:jc w:val="center"/>
                    <w:rPr>
                      <w:rFonts w:ascii="宋体" w:hAnsi="宋体"/>
                      <w:b/>
                      <w:sz w:val="28"/>
                    </w:rPr>
                  </w:pPr>
                  <w:r>
                    <w:rPr>
                      <w:rFonts w:ascii="宋体" w:hAnsi="宋体" w:hint="eastAsia"/>
                      <w:b/>
                      <w:sz w:val="28"/>
                    </w:rPr>
                    <w:t>居民身份证复印件粘贴处</w:t>
                  </w:r>
                </w:p>
                <w:p w:rsidR="00EA67E4" w:rsidRDefault="00EA67E4" w:rsidP="00FF4922">
                  <w:pPr>
                    <w:jc w:val="center"/>
                    <w:rPr>
                      <w:rFonts w:ascii="宋体" w:hAnsi="宋体"/>
                      <w:b/>
                      <w:sz w:val="28"/>
                    </w:rPr>
                  </w:pPr>
                  <w:r>
                    <w:rPr>
                      <w:rFonts w:ascii="宋体" w:hAnsi="宋体" w:hint="eastAsia"/>
                      <w:b/>
                      <w:sz w:val="28"/>
                    </w:rPr>
                    <w:t>（正反两面）</w:t>
                  </w:r>
                </w:p>
              </w:txbxContent>
            </v:textbox>
          </v:rect>
        </w:pict>
      </w:r>
      <w:r>
        <w:rPr>
          <w:rFonts w:ascii="宋体" w:hAnsi="宋体" w:cs="宋体"/>
          <w:noProof/>
          <w:sz w:val="24"/>
        </w:rPr>
        <w:pict>
          <v:rect id="Rectangle 3" o:spid="_x0000_s1027" style="position:absolute;left:0;text-align:left;margin-left:-34.1pt;margin-top:12.5pt;width:247.1pt;height:15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">
            <v:textbox>
              <w:txbxContent>
                <w:p w:rsidR="00EA67E4" w:rsidRDefault="00EA67E4" w:rsidP="00FF4922">
                  <w:pPr>
                    <w:ind w:leftChars="-514" w:left="-1079"/>
                    <w:jc w:val="right"/>
                    <w:rPr>
                      <w:rFonts w:eastAsia="黑体"/>
                      <w:b/>
                      <w:sz w:val="30"/>
                    </w:rPr>
                  </w:pPr>
                </w:p>
                <w:p w:rsidR="00EA67E4" w:rsidRDefault="00EA67E4" w:rsidP="00FF4922">
                  <w:pPr>
                    <w:ind w:leftChars="-514" w:left="-1079"/>
                    <w:jc w:val="center"/>
                    <w:rPr>
                      <w:rFonts w:ascii="宋体" w:hAnsi="宋体"/>
                      <w:b/>
                      <w:sz w:val="28"/>
                    </w:rPr>
                  </w:pPr>
                  <w:r>
                    <w:rPr>
                      <w:rFonts w:ascii="宋体" w:hAnsi="宋体" w:hint="eastAsia"/>
                      <w:b/>
                      <w:sz w:val="28"/>
                    </w:rPr>
                    <w:t>法定代表人</w:t>
                  </w:r>
                  <w:r w:rsidRPr="00C3748D">
                    <w:rPr>
                      <w:rFonts w:ascii="宋体" w:hAnsi="宋体" w:cs="宋体" w:hint="eastAsia"/>
                      <w:color w:val="FF0000"/>
                      <w:sz w:val="24"/>
                    </w:rPr>
                    <w:t>（负责人）</w:t>
                  </w:r>
                </w:p>
                <w:p w:rsidR="00EA67E4" w:rsidRDefault="00EA67E4" w:rsidP="00FF4922">
                  <w:pPr>
                    <w:ind w:leftChars="-514" w:left="-1079"/>
                    <w:jc w:val="center"/>
                    <w:rPr>
                      <w:rFonts w:ascii="宋体" w:hAnsi="宋体"/>
                      <w:b/>
                      <w:sz w:val="28"/>
                    </w:rPr>
                  </w:pPr>
                  <w:r>
                    <w:rPr>
                      <w:rFonts w:ascii="宋体" w:hAnsi="宋体" w:hint="eastAsia"/>
                      <w:b/>
                      <w:sz w:val="28"/>
                    </w:rPr>
                    <w:t>居民身份证复印件粘贴处</w:t>
                  </w:r>
                </w:p>
                <w:p w:rsidR="00EA67E4" w:rsidRDefault="00EA67E4" w:rsidP="00FF4922">
                  <w:pPr>
                    <w:ind w:leftChars="-514" w:left="-1079"/>
                    <w:jc w:val="center"/>
                    <w:rPr>
                      <w:rFonts w:ascii="宋体" w:hAnsi="宋体"/>
                      <w:b/>
                      <w:sz w:val="28"/>
                    </w:rPr>
                  </w:pPr>
                  <w:r>
                    <w:rPr>
                      <w:rFonts w:ascii="宋体" w:hAnsi="宋体" w:hint="eastAsia"/>
                      <w:b/>
                      <w:sz w:val="28"/>
                    </w:rPr>
                    <w:t>（正反两面）</w:t>
                  </w:r>
                </w:p>
              </w:txbxContent>
            </v:textbox>
          </v:rect>
        </w:pict>
      </w:r>
    </w:p>
    <w:p w:rsidR="00FF4922" w:rsidRPr="007846E5" w:rsidRDefault="00FF4922" w:rsidP="00FF4922">
      <w:pPr>
        <w:snapToGrid w:val="0"/>
        <w:spacing w:line="300" w:lineRule="auto"/>
        <w:ind w:firstLineChars="200" w:firstLine="480"/>
        <w:rPr>
          <w:rFonts w:ascii="宋体" w:hAnsi="宋体" w:cs="宋体"/>
          <w:sz w:val="24"/>
          <w:lang w:val="en-GB"/>
        </w:rPr>
      </w:pPr>
    </w:p>
    <w:p w:rsidR="00FF4922" w:rsidRPr="007846E5" w:rsidRDefault="00FF4922" w:rsidP="00FF4922">
      <w:pPr>
        <w:snapToGrid w:val="0"/>
        <w:spacing w:line="300" w:lineRule="auto"/>
        <w:ind w:firstLineChars="200" w:firstLine="480"/>
        <w:rPr>
          <w:rFonts w:ascii="宋体" w:hAnsi="宋体" w:cs="宋体"/>
          <w:sz w:val="24"/>
          <w:lang w:val="en-GB"/>
        </w:rPr>
      </w:pPr>
    </w:p>
    <w:p w:rsidR="00FF4922" w:rsidRPr="007846E5" w:rsidRDefault="00FF4922" w:rsidP="00FF4922">
      <w:pPr>
        <w:snapToGrid w:val="0"/>
        <w:spacing w:line="300" w:lineRule="auto"/>
        <w:ind w:firstLineChars="200" w:firstLine="480"/>
        <w:rPr>
          <w:rFonts w:ascii="宋体" w:hAnsi="宋体" w:cs="宋体"/>
          <w:sz w:val="24"/>
          <w:lang w:val="en-GB"/>
        </w:rPr>
      </w:pPr>
    </w:p>
    <w:p w:rsidR="00FF4922" w:rsidRPr="007846E5" w:rsidRDefault="00FF4922" w:rsidP="00FF4922">
      <w:pPr>
        <w:snapToGrid w:val="0"/>
        <w:spacing w:line="300" w:lineRule="auto"/>
        <w:ind w:firstLineChars="200" w:firstLine="480"/>
        <w:rPr>
          <w:rFonts w:ascii="宋体" w:hAnsi="宋体" w:cs="宋体"/>
          <w:sz w:val="24"/>
          <w:lang w:val="en-GB"/>
        </w:rPr>
      </w:pPr>
    </w:p>
    <w:p w:rsidR="00FF4922" w:rsidRPr="007846E5" w:rsidRDefault="00FF4922" w:rsidP="00FF4922">
      <w:pPr>
        <w:snapToGrid w:val="0"/>
        <w:spacing w:line="300" w:lineRule="auto"/>
        <w:ind w:firstLineChars="200" w:firstLine="480"/>
        <w:rPr>
          <w:rFonts w:ascii="宋体" w:hAnsi="宋体" w:cs="宋体"/>
          <w:sz w:val="24"/>
          <w:lang w:val="en-GB"/>
        </w:rPr>
      </w:pPr>
    </w:p>
    <w:p w:rsidR="00FF4922" w:rsidRPr="007846E5" w:rsidRDefault="00FF4922" w:rsidP="00FF4922">
      <w:pPr>
        <w:snapToGrid w:val="0"/>
        <w:spacing w:line="300" w:lineRule="auto"/>
        <w:ind w:firstLineChars="200" w:firstLine="480"/>
        <w:rPr>
          <w:rFonts w:ascii="宋体" w:hAnsi="宋体" w:cs="宋体"/>
          <w:sz w:val="24"/>
          <w:lang w:val="en-GB"/>
        </w:rPr>
      </w:pPr>
    </w:p>
    <w:p w:rsidR="00FF4922" w:rsidRPr="007846E5" w:rsidRDefault="00FF4922" w:rsidP="00FF4922">
      <w:pPr>
        <w:snapToGrid w:val="0"/>
        <w:spacing w:line="300" w:lineRule="auto"/>
        <w:rPr>
          <w:rFonts w:ascii="宋体" w:hAnsi="宋体" w:cs="宋体"/>
          <w:b/>
          <w:bCs/>
          <w:sz w:val="24"/>
          <w:lang w:val="en-GB"/>
        </w:rPr>
      </w:pPr>
    </w:p>
    <w:p w:rsidR="00FF4922" w:rsidRPr="007846E5" w:rsidRDefault="00FF4922" w:rsidP="00FF4922">
      <w:pPr>
        <w:snapToGrid w:val="0"/>
        <w:spacing w:line="300" w:lineRule="auto"/>
        <w:jc w:val="center"/>
        <w:rPr>
          <w:rFonts w:ascii="宋体" w:hAnsi="宋体" w:cs="宋体"/>
          <w:b/>
          <w:bCs/>
          <w:sz w:val="24"/>
          <w:lang w:val="en-GB"/>
        </w:rPr>
      </w:pPr>
    </w:p>
    <w:p w:rsidR="00FF4922" w:rsidRPr="007846E5" w:rsidRDefault="00FF4922" w:rsidP="00FF4922">
      <w:pPr>
        <w:snapToGrid w:val="0"/>
        <w:spacing w:line="300" w:lineRule="auto"/>
        <w:jc w:val="center"/>
        <w:rPr>
          <w:rFonts w:ascii="宋体" w:hAnsi="宋体" w:cs="宋体"/>
          <w:b/>
          <w:bCs/>
          <w:sz w:val="24"/>
          <w:lang w:val="en-GB"/>
        </w:rPr>
      </w:pPr>
      <w:r w:rsidRPr="007846E5">
        <w:rPr>
          <w:rFonts w:ascii="宋体" w:hAnsi="宋体" w:cs="宋体" w:hint="eastAsia"/>
          <w:b/>
          <w:bCs/>
          <w:sz w:val="24"/>
          <w:lang w:val="en-GB"/>
        </w:rPr>
        <w:t>注：本授权书内容不得擅自修改。</w:t>
      </w:r>
    </w:p>
    <w:p w:rsidR="00FF4922" w:rsidRPr="007846E5" w:rsidRDefault="00FF4922" w:rsidP="00FF4922">
      <w:pPr>
        <w:tabs>
          <w:tab w:val="left" w:pos="5580"/>
        </w:tabs>
        <w:spacing w:line="360" w:lineRule="auto"/>
        <w:ind w:firstLineChars="200" w:firstLine="480"/>
        <w:jc w:val="left"/>
        <w:rPr>
          <w:rFonts w:ascii="宋体" w:hAnsi="宋体"/>
          <w:sz w:val="24"/>
        </w:rPr>
      </w:pPr>
    </w:p>
    <w:p w:rsidR="00FF4922" w:rsidRPr="007846E5" w:rsidRDefault="00FF4922" w:rsidP="00FF4922">
      <w:pPr>
        <w:tabs>
          <w:tab w:val="left" w:pos="5580"/>
        </w:tabs>
        <w:spacing w:line="360" w:lineRule="auto"/>
        <w:ind w:firstLineChars="200" w:firstLine="480"/>
        <w:jc w:val="left"/>
        <w:rPr>
          <w:rFonts w:ascii="宋体" w:hAnsi="宋体"/>
          <w:sz w:val="24"/>
        </w:rPr>
      </w:pPr>
      <w:r w:rsidRPr="007846E5">
        <w:rPr>
          <w:rFonts w:ascii="宋体" w:hAnsi="宋体" w:hint="eastAsia"/>
          <w:sz w:val="24"/>
        </w:rPr>
        <w:t>8.3投标人的资格声明（格式）</w:t>
      </w:r>
    </w:p>
    <w:p w:rsidR="00FF4922" w:rsidRPr="007846E5" w:rsidRDefault="00FF4922" w:rsidP="00FF4922">
      <w:pPr>
        <w:tabs>
          <w:tab w:val="left" w:pos="5580"/>
        </w:tabs>
        <w:spacing w:line="360" w:lineRule="auto"/>
        <w:ind w:firstLineChars="200" w:firstLine="480"/>
        <w:jc w:val="left"/>
        <w:rPr>
          <w:rFonts w:ascii="宋体" w:hAnsi="宋体"/>
          <w:sz w:val="24"/>
        </w:rPr>
      </w:pPr>
    </w:p>
    <w:p w:rsidR="00FF4922" w:rsidRPr="007846E5" w:rsidRDefault="00FF4922" w:rsidP="00FF4922">
      <w:pPr>
        <w:pStyle w:val="aa"/>
        <w:tabs>
          <w:tab w:val="left" w:pos="5580"/>
        </w:tabs>
        <w:spacing w:line="360" w:lineRule="exact"/>
        <w:jc w:val="center"/>
        <w:rPr>
          <w:rFonts w:ascii="Times New Roman" w:hAnsi="Times New Roman"/>
          <w:b/>
          <w:sz w:val="24"/>
        </w:rPr>
      </w:pPr>
      <w:r w:rsidRPr="007846E5">
        <w:rPr>
          <w:rFonts w:hAnsi="宋体" w:hint="eastAsia"/>
          <w:b/>
          <w:sz w:val="24"/>
        </w:rPr>
        <w:t>投标人的资格声明</w:t>
      </w:r>
    </w:p>
    <w:p w:rsidR="00FF4922" w:rsidRPr="007846E5" w:rsidRDefault="00FF4922" w:rsidP="00FF4922">
      <w:pPr>
        <w:tabs>
          <w:tab w:val="left" w:pos="5580"/>
        </w:tabs>
        <w:spacing w:before="120" w:line="360" w:lineRule="auto"/>
        <w:jc w:val="center"/>
        <w:rPr>
          <w:rFonts w:ascii="宋体" w:hAnsi="宋体"/>
          <w:b/>
          <w:sz w:val="24"/>
        </w:rPr>
      </w:pPr>
      <w:r w:rsidRPr="007846E5">
        <w:rPr>
          <w:rFonts w:ascii="宋体" w:hAnsi="宋体" w:hint="eastAsia"/>
          <w:b/>
          <w:sz w:val="24"/>
        </w:rPr>
        <w:t>（须加盖本单位公章）</w:t>
      </w:r>
    </w:p>
    <w:p w:rsidR="00FF4922" w:rsidRPr="007846E5" w:rsidRDefault="00FF4922" w:rsidP="00FF4922">
      <w:pPr>
        <w:spacing w:line="360" w:lineRule="exact"/>
        <w:outlineLvl w:val="0"/>
        <w:rPr>
          <w:rFonts w:ascii="宋体" w:hAnsi="宋体"/>
          <w:sz w:val="24"/>
        </w:rPr>
      </w:pPr>
      <w:r w:rsidRPr="007846E5">
        <w:rPr>
          <w:rFonts w:ascii="宋体" w:hAnsi="宋体" w:hint="eastAsia"/>
          <w:sz w:val="24"/>
        </w:rPr>
        <w:t>海南省教学仪器设备招标中心：</w:t>
      </w:r>
    </w:p>
    <w:p w:rsidR="00FF4922" w:rsidRPr="007846E5" w:rsidRDefault="00FF4922" w:rsidP="00FF4922">
      <w:pPr>
        <w:spacing w:line="360" w:lineRule="exact"/>
        <w:jc w:val="left"/>
        <w:rPr>
          <w:rFonts w:ascii="宋体" w:hAnsi="宋体"/>
          <w:sz w:val="24"/>
        </w:rPr>
      </w:pPr>
      <w:r w:rsidRPr="007846E5">
        <w:rPr>
          <w:rFonts w:ascii="宋体" w:hAnsi="宋体" w:hint="eastAsia"/>
          <w:sz w:val="24"/>
        </w:rPr>
        <w:t>关于贵方2018年月日的（招标项目名称）（编号：）招标文件内容，本签字人愿意参加投标，并证明提交的文件和说明是准确的和真实的。</w:t>
      </w:r>
    </w:p>
    <w:p w:rsidR="00FF4922" w:rsidRPr="007846E5" w:rsidRDefault="00FF4922" w:rsidP="00FF4922">
      <w:pPr>
        <w:spacing w:line="360" w:lineRule="exact"/>
        <w:ind w:firstLineChars="200" w:firstLine="480"/>
        <w:jc w:val="left"/>
        <w:rPr>
          <w:rFonts w:ascii="宋体" w:hAnsi="宋体"/>
          <w:sz w:val="24"/>
        </w:rPr>
      </w:pPr>
      <w:r w:rsidRPr="007846E5">
        <w:rPr>
          <w:rFonts w:ascii="宋体" w:hAnsi="宋体" w:hint="eastAsia"/>
          <w:sz w:val="24"/>
        </w:rPr>
        <w:t>本签字人确认资格文件中的说明是真实的、准确的。</w:t>
      </w:r>
    </w:p>
    <w:p w:rsidR="00FF4922" w:rsidRPr="007846E5" w:rsidRDefault="00FF4922" w:rsidP="00FF4922">
      <w:pPr>
        <w:spacing w:before="240" w:line="360" w:lineRule="exact"/>
        <w:jc w:val="left"/>
        <w:rPr>
          <w:rFonts w:ascii="宋体" w:hAnsi="宋体"/>
          <w:sz w:val="24"/>
        </w:rPr>
      </w:pPr>
      <w:r w:rsidRPr="007846E5">
        <w:rPr>
          <w:rFonts w:ascii="宋体" w:hAnsi="宋体" w:hint="eastAsia"/>
          <w:sz w:val="24"/>
        </w:rPr>
        <w:t>投标人的名称和地址：授权签署</w:t>
      </w:r>
      <w:proofErr w:type="gramStart"/>
      <w:r w:rsidRPr="007846E5">
        <w:rPr>
          <w:rFonts w:ascii="宋体" w:hAnsi="宋体" w:hint="eastAsia"/>
          <w:sz w:val="24"/>
        </w:rPr>
        <w:t>本资格</w:t>
      </w:r>
      <w:proofErr w:type="gramEnd"/>
      <w:r w:rsidRPr="007846E5">
        <w:rPr>
          <w:rFonts w:ascii="宋体" w:hAnsi="宋体" w:hint="eastAsia"/>
          <w:sz w:val="24"/>
        </w:rPr>
        <w:t>文件人：</w:t>
      </w:r>
    </w:p>
    <w:p w:rsidR="00FF4922" w:rsidRPr="007846E5" w:rsidRDefault="00FF4922" w:rsidP="00FF4922">
      <w:pPr>
        <w:spacing w:line="360" w:lineRule="exact"/>
        <w:jc w:val="left"/>
        <w:rPr>
          <w:rFonts w:ascii="宋体" w:hAnsi="宋体"/>
          <w:sz w:val="24"/>
          <w:u w:val="single"/>
        </w:rPr>
      </w:pPr>
      <w:r w:rsidRPr="007846E5">
        <w:rPr>
          <w:rFonts w:ascii="宋体" w:hAnsi="宋体" w:hint="eastAsia"/>
          <w:sz w:val="24"/>
        </w:rPr>
        <w:t>名称：签字：</w:t>
      </w:r>
    </w:p>
    <w:p w:rsidR="00FF4922" w:rsidRPr="007846E5" w:rsidRDefault="00FF4922" w:rsidP="00FF4922">
      <w:pPr>
        <w:spacing w:line="360" w:lineRule="exact"/>
        <w:jc w:val="left"/>
        <w:rPr>
          <w:rFonts w:ascii="宋体" w:hAnsi="宋体"/>
          <w:b/>
          <w:sz w:val="24"/>
        </w:rPr>
      </w:pPr>
      <w:r w:rsidRPr="007846E5">
        <w:rPr>
          <w:rFonts w:ascii="宋体" w:hAnsi="宋体" w:hint="eastAsia"/>
          <w:sz w:val="24"/>
        </w:rPr>
        <w:t>地址：签字人姓名、职务：</w:t>
      </w:r>
    </w:p>
    <w:p w:rsidR="00FF4922" w:rsidRPr="007846E5" w:rsidRDefault="00FF4922" w:rsidP="00FF4922">
      <w:pPr>
        <w:spacing w:line="360" w:lineRule="exact"/>
        <w:jc w:val="left"/>
        <w:rPr>
          <w:rFonts w:ascii="宋体" w:hAnsi="宋体"/>
          <w:sz w:val="24"/>
          <w:u w:val="single"/>
        </w:rPr>
      </w:pPr>
      <w:r w:rsidRPr="007846E5">
        <w:rPr>
          <w:rFonts w:ascii="宋体" w:hAnsi="宋体" w:hint="eastAsia"/>
          <w:sz w:val="24"/>
        </w:rPr>
        <w:t>传真：</w:t>
      </w:r>
    </w:p>
    <w:p w:rsidR="00FF4922" w:rsidRPr="007846E5" w:rsidRDefault="00FF4922" w:rsidP="00FF4922">
      <w:pPr>
        <w:tabs>
          <w:tab w:val="left" w:pos="5580"/>
        </w:tabs>
        <w:spacing w:line="360" w:lineRule="auto"/>
        <w:ind w:firstLineChars="200" w:firstLine="480"/>
        <w:jc w:val="left"/>
        <w:rPr>
          <w:rFonts w:ascii="宋体" w:hAnsi="宋体"/>
          <w:sz w:val="24"/>
        </w:rPr>
      </w:pPr>
      <w:r w:rsidRPr="007846E5">
        <w:rPr>
          <w:rFonts w:ascii="宋体" w:hAnsi="宋体" w:hint="eastAsia"/>
          <w:sz w:val="24"/>
        </w:rPr>
        <w:t>邮编：电话：</w:t>
      </w:r>
    </w:p>
    <w:p w:rsidR="00FF4922" w:rsidRPr="007846E5" w:rsidRDefault="00FF4922" w:rsidP="00FF4922">
      <w:pPr>
        <w:tabs>
          <w:tab w:val="left" w:pos="5580"/>
        </w:tabs>
        <w:spacing w:line="360" w:lineRule="auto"/>
        <w:ind w:firstLineChars="200" w:firstLine="480"/>
        <w:jc w:val="left"/>
        <w:rPr>
          <w:rFonts w:ascii="宋体" w:hAnsi="宋体"/>
          <w:sz w:val="24"/>
        </w:rPr>
      </w:pPr>
    </w:p>
    <w:p w:rsidR="00FF4922" w:rsidRPr="007846E5" w:rsidRDefault="00FF4922" w:rsidP="00FF4922">
      <w:pPr>
        <w:tabs>
          <w:tab w:val="left" w:pos="5580"/>
        </w:tabs>
        <w:spacing w:line="360" w:lineRule="auto"/>
        <w:ind w:firstLineChars="200" w:firstLine="480"/>
        <w:jc w:val="left"/>
        <w:rPr>
          <w:rFonts w:ascii="宋体" w:hAnsi="宋体"/>
          <w:sz w:val="24"/>
        </w:rPr>
      </w:pPr>
    </w:p>
    <w:p w:rsidR="00FF4922" w:rsidRPr="007846E5" w:rsidRDefault="00FF4922" w:rsidP="00FF4922">
      <w:pPr>
        <w:tabs>
          <w:tab w:val="left" w:pos="5580"/>
        </w:tabs>
        <w:spacing w:line="360" w:lineRule="auto"/>
        <w:ind w:firstLineChars="200" w:firstLine="480"/>
        <w:jc w:val="left"/>
        <w:rPr>
          <w:rFonts w:ascii="宋体" w:hAnsi="宋体"/>
          <w:sz w:val="24"/>
        </w:rPr>
      </w:pPr>
    </w:p>
    <w:p w:rsidR="00FF4922" w:rsidRPr="007846E5" w:rsidRDefault="00FF4922" w:rsidP="00FF4922">
      <w:pPr>
        <w:tabs>
          <w:tab w:val="left" w:pos="5580"/>
        </w:tabs>
        <w:spacing w:line="360" w:lineRule="auto"/>
        <w:ind w:firstLineChars="200" w:firstLine="480"/>
        <w:jc w:val="left"/>
        <w:rPr>
          <w:rFonts w:ascii="宋体" w:hAnsi="宋体"/>
          <w:sz w:val="24"/>
        </w:rPr>
      </w:pPr>
    </w:p>
    <w:p w:rsidR="003F448D" w:rsidRPr="007846E5" w:rsidRDefault="003F448D" w:rsidP="00FF4922">
      <w:pPr>
        <w:tabs>
          <w:tab w:val="left" w:pos="5580"/>
        </w:tabs>
        <w:spacing w:line="360" w:lineRule="auto"/>
        <w:ind w:firstLineChars="200" w:firstLine="480"/>
        <w:jc w:val="left"/>
        <w:rPr>
          <w:rFonts w:ascii="宋体" w:hAnsi="宋体"/>
          <w:sz w:val="24"/>
        </w:rPr>
      </w:pPr>
    </w:p>
    <w:p w:rsidR="00FF4922" w:rsidRPr="007846E5" w:rsidRDefault="00FF4922" w:rsidP="00FF4922">
      <w:pPr>
        <w:tabs>
          <w:tab w:val="left" w:pos="5580"/>
        </w:tabs>
        <w:spacing w:line="360" w:lineRule="auto"/>
        <w:ind w:firstLineChars="200" w:firstLine="480"/>
        <w:jc w:val="left"/>
        <w:rPr>
          <w:rFonts w:ascii="宋体" w:hAnsi="宋体"/>
          <w:sz w:val="24"/>
        </w:rPr>
      </w:pPr>
      <w:r w:rsidRPr="007846E5">
        <w:rPr>
          <w:rFonts w:ascii="宋体" w:hAnsi="宋体" w:hint="eastAsia"/>
          <w:sz w:val="24"/>
        </w:rPr>
        <w:t>8.4社会保障资金缴纳证明（</w:t>
      </w:r>
      <w:r w:rsidRPr="007846E5">
        <w:rPr>
          <w:rFonts w:hint="eastAsia"/>
          <w:sz w:val="24"/>
        </w:rPr>
        <w:t>社保缴费单或银行付款单复印件加盖单位公章</w:t>
      </w:r>
      <w:r w:rsidRPr="007846E5">
        <w:rPr>
          <w:rFonts w:ascii="宋体" w:hAnsi="宋体" w:hint="eastAsia"/>
          <w:sz w:val="24"/>
        </w:rPr>
        <w:t>）</w:t>
      </w:r>
    </w:p>
    <w:p w:rsidR="00521DA3" w:rsidRPr="007846E5" w:rsidRDefault="00521DA3" w:rsidP="00FF4922">
      <w:pPr>
        <w:tabs>
          <w:tab w:val="left" w:pos="5580"/>
        </w:tabs>
        <w:spacing w:line="360" w:lineRule="auto"/>
        <w:ind w:firstLineChars="200" w:firstLine="480"/>
        <w:jc w:val="left"/>
        <w:rPr>
          <w:rFonts w:ascii="宋体" w:hAnsi="宋体"/>
          <w:sz w:val="24"/>
        </w:rPr>
      </w:pPr>
    </w:p>
    <w:p w:rsidR="003F448D" w:rsidRPr="007846E5" w:rsidRDefault="003F448D" w:rsidP="00FF4922">
      <w:pPr>
        <w:tabs>
          <w:tab w:val="left" w:pos="5580"/>
        </w:tabs>
        <w:spacing w:line="360" w:lineRule="auto"/>
        <w:ind w:firstLineChars="200" w:firstLine="480"/>
        <w:jc w:val="left"/>
        <w:rPr>
          <w:rFonts w:ascii="宋体" w:hAnsi="宋体"/>
          <w:sz w:val="24"/>
        </w:rPr>
      </w:pPr>
    </w:p>
    <w:p w:rsidR="003F448D" w:rsidRPr="007846E5" w:rsidRDefault="003F448D" w:rsidP="00FF4922">
      <w:pPr>
        <w:tabs>
          <w:tab w:val="left" w:pos="5580"/>
        </w:tabs>
        <w:spacing w:line="360" w:lineRule="auto"/>
        <w:ind w:firstLineChars="200" w:firstLine="480"/>
        <w:jc w:val="left"/>
        <w:rPr>
          <w:rFonts w:ascii="宋体" w:hAnsi="宋体"/>
          <w:sz w:val="24"/>
        </w:rPr>
      </w:pPr>
    </w:p>
    <w:p w:rsidR="00FF4922" w:rsidRPr="007846E5" w:rsidRDefault="00FF4922" w:rsidP="00FF4922">
      <w:pPr>
        <w:tabs>
          <w:tab w:val="left" w:pos="5580"/>
        </w:tabs>
        <w:spacing w:line="360" w:lineRule="auto"/>
        <w:ind w:firstLineChars="200" w:firstLine="480"/>
        <w:jc w:val="left"/>
        <w:rPr>
          <w:rFonts w:ascii="宋体" w:hAnsi="宋体"/>
          <w:sz w:val="24"/>
        </w:rPr>
      </w:pPr>
      <w:r w:rsidRPr="007846E5">
        <w:rPr>
          <w:rFonts w:ascii="宋体" w:hAnsi="宋体" w:hint="eastAsia"/>
          <w:sz w:val="24"/>
        </w:rPr>
        <w:t>8.5依法缴纳税收的证明复印件（须加盖本单位公章）</w:t>
      </w:r>
    </w:p>
    <w:p w:rsidR="00521DA3" w:rsidRPr="007846E5" w:rsidRDefault="00521DA3" w:rsidP="00FF4922">
      <w:pPr>
        <w:tabs>
          <w:tab w:val="left" w:pos="5580"/>
        </w:tabs>
        <w:spacing w:line="360" w:lineRule="auto"/>
        <w:ind w:firstLineChars="200" w:firstLine="480"/>
        <w:jc w:val="left"/>
        <w:rPr>
          <w:rFonts w:ascii="宋体" w:hAnsi="宋体"/>
          <w:sz w:val="24"/>
        </w:rPr>
      </w:pPr>
    </w:p>
    <w:p w:rsidR="00521DA3" w:rsidRPr="007846E5" w:rsidRDefault="00521DA3" w:rsidP="00FF4922">
      <w:pPr>
        <w:tabs>
          <w:tab w:val="left" w:pos="5580"/>
        </w:tabs>
        <w:spacing w:line="360" w:lineRule="auto"/>
        <w:ind w:firstLineChars="200" w:firstLine="480"/>
        <w:jc w:val="left"/>
        <w:rPr>
          <w:rFonts w:ascii="宋体" w:hAnsi="宋体"/>
          <w:sz w:val="24"/>
        </w:rPr>
      </w:pPr>
    </w:p>
    <w:p w:rsidR="003F448D" w:rsidRPr="007846E5" w:rsidRDefault="003F448D" w:rsidP="00FF4922">
      <w:pPr>
        <w:tabs>
          <w:tab w:val="left" w:pos="5580"/>
        </w:tabs>
        <w:spacing w:line="360" w:lineRule="auto"/>
        <w:ind w:firstLineChars="200" w:firstLine="480"/>
        <w:jc w:val="left"/>
        <w:rPr>
          <w:rFonts w:ascii="宋体" w:hAnsi="宋体"/>
          <w:sz w:val="24"/>
        </w:rPr>
      </w:pPr>
    </w:p>
    <w:p w:rsidR="003F448D" w:rsidRPr="007846E5" w:rsidRDefault="003F448D" w:rsidP="00FF4922">
      <w:pPr>
        <w:tabs>
          <w:tab w:val="left" w:pos="5580"/>
        </w:tabs>
        <w:spacing w:line="360" w:lineRule="auto"/>
        <w:ind w:firstLineChars="200" w:firstLine="480"/>
        <w:jc w:val="left"/>
        <w:rPr>
          <w:rFonts w:ascii="宋体" w:hAnsi="宋体"/>
          <w:sz w:val="24"/>
        </w:rPr>
      </w:pPr>
    </w:p>
    <w:p w:rsidR="003F448D" w:rsidRPr="007846E5" w:rsidRDefault="003F448D" w:rsidP="00FF4922">
      <w:pPr>
        <w:tabs>
          <w:tab w:val="left" w:pos="5580"/>
        </w:tabs>
        <w:spacing w:line="360" w:lineRule="auto"/>
        <w:ind w:firstLineChars="200" w:firstLine="480"/>
        <w:jc w:val="left"/>
        <w:rPr>
          <w:rFonts w:ascii="宋体" w:hAnsi="宋体"/>
          <w:sz w:val="24"/>
        </w:rPr>
      </w:pPr>
    </w:p>
    <w:p w:rsidR="003F448D" w:rsidRPr="007846E5" w:rsidRDefault="003F448D" w:rsidP="00FF4922">
      <w:pPr>
        <w:tabs>
          <w:tab w:val="left" w:pos="5580"/>
        </w:tabs>
        <w:spacing w:line="360" w:lineRule="auto"/>
        <w:ind w:firstLineChars="200" w:firstLine="480"/>
        <w:jc w:val="left"/>
        <w:rPr>
          <w:rFonts w:ascii="宋体" w:hAnsi="宋体"/>
          <w:sz w:val="24"/>
        </w:rPr>
      </w:pPr>
    </w:p>
    <w:p w:rsidR="00FF4922" w:rsidRPr="007846E5" w:rsidRDefault="00FF4922" w:rsidP="00FF4922">
      <w:pPr>
        <w:tabs>
          <w:tab w:val="left" w:pos="5580"/>
        </w:tabs>
        <w:spacing w:line="360" w:lineRule="auto"/>
        <w:ind w:firstLineChars="200" w:firstLine="480"/>
        <w:jc w:val="left"/>
        <w:rPr>
          <w:rFonts w:ascii="宋体" w:hAnsi="宋体"/>
          <w:sz w:val="24"/>
        </w:rPr>
      </w:pPr>
      <w:r w:rsidRPr="007846E5">
        <w:rPr>
          <w:rFonts w:ascii="宋体" w:hAnsi="宋体" w:hint="eastAsia"/>
          <w:sz w:val="24"/>
        </w:rPr>
        <w:t>8.6 投标人参加政府采购活动近三年内，在经营活动中没有重大事故、违法记录的声明（须加盖本单位公章）</w:t>
      </w:r>
    </w:p>
    <w:p w:rsidR="00FF4922" w:rsidRPr="007846E5" w:rsidRDefault="00FF4922" w:rsidP="00FF4922">
      <w:pPr>
        <w:rPr>
          <w:rFonts w:ascii="宋体" w:hAnsi="宋体"/>
          <w:sz w:val="24"/>
        </w:rPr>
      </w:pPr>
    </w:p>
    <w:p w:rsidR="00FF4922" w:rsidRPr="007846E5" w:rsidRDefault="00FF4922" w:rsidP="00FF4922">
      <w:pPr>
        <w:rPr>
          <w:rFonts w:ascii="宋体" w:hAnsi="宋体"/>
          <w:sz w:val="24"/>
        </w:rPr>
      </w:pPr>
      <w:r w:rsidRPr="007846E5">
        <w:rPr>
          <w:rFonts w:ascii="宋体" w:hAnsi="宋体" w:hint="eastAsia"/>
          <w:sz w:val="24"/>
        </w:rPr>
        <w:lastRenderedPageBreak/>
        <w:t>海南省教学仪器设备招标中心：</w:t>
      </w:r>
    </w:p>
    <w:p w:rsidR="00FF4922" w:rsidRPr="007846E5" w:rsidRDefault="00FF4922" w:rsidP="00FF4922">
      <w:pPr>
        <w:rPr>
          <w:rFonts w:ascii="宋体" w:hAnsi="宋体"/>
          <w:sz w:val="24"/>
        </w:rPr>
      </w:pPr>
    </w:p>
    <w:p w:rsidR="00FF4922" w:rsidRPr="007846E5" w:rsidRDefault="00FF4922" w:rsidP="00FF4922">
      <w:pPr>
        <w:ind w:firstLineChars="200" w:firstLine="480"/>
        <w:rPr>
          <w:rFonts w:ascii="宋体" w:hAnsi="宋体"/>
          <w:sz w:val="24"/>
        </w:rPr>
      </w:pPr>
      <w:r w:rsidRPr="007846E5">
        <w:rPr>
          <w:rFonts w:ascii="宋体" w:hAnsi="宋体" w:hint="eastAsia"/>
          <w:sz w:val="24"/>
        </w:rPr>
        <w:t>我公司在参加本次政府采购活动前三年内，在经营活动中没有重大事故、违法记录。</w:t>
      </w:r>
    </w:p>
    <w:p w:rsidR="00FF4922" w:rsidRPr="007846E5" w:rsidRDefault="00FF4922" w:rsidP="00FF4922">
      <w:pPr>
        <w:rPr>
          <w:rFonts w:ascii="宋体" w:hAnsi="宋体"/>
          <w:sz w:val="24"/>
        </w:rPr>
      </w:pPr>
    </w:p>
    <w:p w:rsidR="00FF4922" w:rsidRPr="007846E5" w:rsidRDefault="00FF4922" w:rsidP="00FF4922">
      <w:pPr>
        <w:ind w:firstLineChars="200" w:firstLine="480"/>
        <w:rPr>
          <w:rFonts w:ascii="宋体" w:hAnsi="宋体"/>
          <w:sz w:val="24"/>
        </w:rPr>
      </w:pPr>
      <w:r w:rsidRPr="007846E5">
        <w:rPr>
          <w:rFonts w:ascii="宋体" w:hAnsi="宋体" w:hint="eastAsia"/>
          <w:sz w:val="24"/>
        </w:rPr>
        <w:t>特此声明。</w:t>
      </w:r>
    </w:p>
    <w:p w:rsidR="00FF4922" w:rsidRPr="007846E5" w:rsidRDefault="00FF4922" w:rsidP="00FF4922">
      <w:pPr>
        <w:ind w:firstLineChars="200" w:firstLine="480"/>
        <w:rPr>
          <w:rFonts w:ascii="宋体" w:hAnsi="宋体"/>
          <w:sz w:val="24"/>
        </w:rPr>
      </w:pPr>
    </w:p>
    <w:p w:rsidR="00FF4922" w:rsidRPr="007846E5" w:rsidRDefault="00FF4922" w:rsidP="00FF4922">
      <w:pPr>
        <w:ind w:firstLineChars="200" w:firstLine="480"/>
        <w:rPr>
          <w:rFonts w:ascii="宋体" w:hAnsi="宋体"/>
          <w:sz w:val="24"/>
        </w:rPr>
      </w:pPr>
    </w:p>
    <w:p w:rsidR="00FF4922" w:rsidRPr="007846E5" w:rsidRDefault="00FF4922" w:rsidP="00FF4922">
      <w:pPr>
        <w:ind w:firstLineChars="200" w:firstLine="480"/>
        <w:rPr>
          <w:rFonts w:ascii="宋体" w:hAnsi="宋体"/>
          <w:sz w:val="24"/>
        </w:rPr>
      </w:pPr>
    </w:p>
    <w:p w:rsidR="00FF4922" w:rsidRPr="007846E5" w:rsidRDefault="00FF4922" w:rsidP="00FF4922">
      <w:pPr>
        <w:ind w:firstLineChars="200" w:firstLine="480"/>
        <w:rPr>
          <w:rFonts w:ascii="宋体" w:hAnsi="宋体"/>
          <w:sz w:val="24"/>
        </w:rPr>
      </w:pPr>
    </w:p>
    <w:p w:rsidR="00FF4922" w:rsidRPr="007846E5" w:rsidRDefault="00FF4922" w:rsidP="00FF4922">
      <w:pPr>
        <w:ind w:firstLineChars="200" w:firstLine="480"/>
        <w:rPr>
          <w:rFonts w:ascii="宋体" w:hAnsi="宋体"/>
          <w:sz w:val="24"/>
        </w:rPr>
      </w:pPr>
    </w:p>
    <w:p w:rsidR="00FF4922" w:rsidRPr="007846E5" w:rsidRDefault="00FF4922" w:rsidP="00FF4922">
      <w:pPr>
        <w:ind w:firstLineChars="200" w:firstLine="480"/>
        <w:rPr>
          <w:rFonts w:ascii="宋体" w:hAnsi="宋体"/>
          <w:sz w:val="24"/>
        </w:rPr>
      </w:pPr>
    </w:p>
    <w:p w:rsidR="00FF4922" w:rsidRPr="007846E5" w:rsidRDefault="00FF4922" w:rsidP="00FF4922">
      <w:pPr>
        <w:ind w:firstLineChars="200" w:firstLine="480"/>
        <w:rPr>
          <w:rFonts w:ascii="宋体" w:hAnsi="宋体"/>
          <w:sz w:val="24"/>
        </w:rPr>
      </w:pPr>
    </w:p>
    <w:p w:rsidR="00FF4922" w:rsidRPr="007846E5" w:rsidRDefault="00FF4922" w:rsidP="00FF4922">
      <w:pPr>
        <w:ind w:firstLineChars="1550" w:firstLine="3720"/>
        <w:rPr>
          <w:rFonts w:ascii="宋体" w:hAnsi="宋体"/>
          <w:sz w:val="24"/>
        </w:rPr>
      </w:pPr>
      <w:r w:rsidRPr="007846E5">
        <w:rPr>
          <w:rFonts w:ascii="宋体" w:hAnsi="宋体" w:hint="eastAsia"/>
          <w:sz w:val="24"/>
        </w:rPr>
        <w:t>法定代表人</w:t>
      </w:r>
      <w:r w:rsidRPr="007846E5">
        <w:rPr>
          <w:rFonts w:ascii="宋体" w:hAnsi="宋体" w:cs="宋体" w:hint="eastAsia"/>
          <w:sz w:val="24"/>
        </w:rPr>
        <w:t>（负责人）</w:t>
      </w:r>
      <w:r w:rsidRPr="007846E5">
        <w:rPr>
          <w:rFonts w:ascii="宋体" w:hAnsi="宋体" w:hint="eastAsia"/>
          <w:sz w:val="24"/>
        </w:rPr>
        <w:t>或被授权人签字：</w:t>
      </w:r>
    </w:p>
    <w:p w:rsidR="00FF4922" w:rsidRPr="007846E5" w:rsidRDefault="00FF4922" w:rsidP="00FF4922">
      <w:pPr>
        <w:ind w:firstLineChars="1500" w:firstLine="3600"/>
        <w:rPr>
          <w:rFonts w:ascii="宋体" w:hAnsi="宋体"/>
          <w:sz w:val="24"/>
        </w:rPr>
      </w:pPr>
    </w:p>
    <w:p w:rsidR="00FF4922" w:rsidRPr="007846E5" w:rsidRDefault="00FF4922" w:rsidP="00FF4922">
      <w:pPr>
        <w:ind w:firstLineChars="1550" w:firstLine="3720"/>
        <w:rPr>
          <w:rFonts w:ascii="宋体" w:hAnsi="宋体"/>
          <w:sz w:val="24"/>
        </w:rPr>
      </w:pPr>
      <w:r w:rsidRPr="007846E5">
        <w:rPr>
          <w:rFonts w:ascii="宋体" w:hAnsi="宋体" w:hint="eastAsia"/>
          <w:sz w:val="24"/>
        </w:rPr>
        <w:t>投标人(公章)：</w:t>
      </w:r>
    </w:p>
    <w:p w:rsidR="00FF4922" w:rsidRPr="007846E5" w:rsidRDefault="00FF4922" w:rsidP="00FF4922">
      <w:pPr>
        <w:wordWrap w:val="0"/>
        <w:rPr>
          <w:rFonts w:ascii="宋体" w:hAnsi="宋体"/>
          <w:sz w:val="24"/>
        </w:rPr>
      </w:pPr>
    </w:p>
    <w:p w:rsidR="00FF4922" w:rsidRPr="007846E5" w:rsidRDefault="00FF4922" w:rsidP="00FF4922">
      <w:pPr>
        <w:tabs>
          <w:tab w:val="left" w:pos="5580"/>
        </w:tabs>
        <w:spacing w:line="360" w:lineRule="auto"/>
        <w:ind w:firstLineChars="1800" w:firstLine="4320"/>
        <w:jc w:val="left"/>
        <w:rPr>
          <w:rFonts w:ascii="宋体" w:hAnsi="宋体"/>
          <w:sz w:val="24"/>
        </w:rPr>
      </w:pPr>
      <w:r w:rsidRPr="007846E5">
        <w:rPr>
          <w:rFonts w:ascii="宋体" w:hAnsi="宋体" w:hint="eastAsia"/>
          <w:sz w:val="24"/>
        </w:rPr>
        <w:t>年    月    日</w:t>
      </w:r>
    </w:p>
    <w:p w:rsidR="00FF4922" w:rsidRPr="007846E5" w:rsidRDefault="00FF4922" w:rsidP="00FF4922">
      <w:pPr>
        <w:tabs>
          <w:tab w:val="left" w:pos="5580"/>
        </w:tabs>
        <w:spacing w:line="360" w:lineRule="auto"/>
        <w:ind w:firstLineChars="200" w:firstLine="480"/>
        <w:jc w:val="left"/>
        <w:rPr>
          <w:rFonts w:ascii="宋体" w:hAnsi="宋体"/>
          <w:sz w:val="24"/>
        </w:rPr>
      </w:pPr>
    </w:p>
    <w:p w:rsidR="00FF4922" w:rsidRPr="007846E5" w:rsidRDefault="00FF4922" w:rsidP="00FF4922">
      <w:pPr>
        <w:tabs>
          <w:tab w:val="left" w:pos="5580"/>
        </w:tabs>
        <w:spacing w:line="360" w:lineRule="auto"/>
        <w:ind w:firstLineChars="200" w:firstLine="480"/>
        <w:jc w:val="left"/>
        <w:rPr>
          <w:rFonts w:ascii="宋体" w:hAnsi="宋体"/>
          <w:sz w:val="24"/>
        </w:rPr>
      </w:pPr>
    </w:p>
    <w:p w:rsidR="00FF4922" w:rsidRPr="007846E5" w:rsidRDefault="00FF4922" w:rsidP="00FF4922">
      <w:pPr>
        <w:tabs>
          <w:tab w:val="left" w:pos="5580"/>
        </w:tabs>
        <w:spacing w:line="360" w:lineRule="auto"/>
        <w:ind w:firstLineChars="200" w:firstLine="480"/>
        <w:jc w:val="left"/>
        <w:rPr>
          <w:rFonts w:ascii="宋体" w:hAnsi="宋体"/>
          <w:sz w:val="24"/>
        </w:rPr>
      </w:pPr>
    </w:p>
    <w:p w:rsidR="00FF4922" w:rsidRPr="007846E5" w:rsidRDefault="00FF4922" w:rsidP="00FF4922">
      <w:pPr>
        <w:tabs>
          <w:tab w:val="left" w:pos="5580"/>
        </w:tabs>
        <w:spacing w:line="360" w:lineRule="auto"/>
        <w:ind w:firstLineChars="200" w:firstLine="480"/>
        <w:jc w:val="left"/>
        <w:rPr>
          <w:rFonts w:ascii="宋体" w:hAnsi="宋体"/>
          <w:sz w:val="24"/>
        </w:rPr>
      </w:pPr>
    </w:p>
    <w:p w:rsidR="00FF4922" w:rsidRPr="007846E5" w:rsidRDefault="00FF4922" w:rsidP="00FF4922">
      <w:pPr>
        <w:tabs>
          <w:tab w:val="left" w:pos="5580"/>
        </w:tabs>
        <w:spacing w:line="360" w:lineRule="auto"/>
        <w:ind w:firstLineChars="200" w:firstLine="480"/>
        <w:jc w:val="left"/>
        <w:rPr>
          <w:rFonts w:ascii="宋体" w:hAnsi="宋体"/>
          <w:sz w:val="24"/>
        </w:rPr>
      </w:pPr>
    </w:p>
    <w:p w:rsidR="00FF4922" w:rsidRPr="007846E5" w:rsidRDefault="00FF4922" w:rsidP="00FF4922">
      <w:pPr>
        <w:tabs>
          <w:tab w:val="left" w:pos="5580"/>
        </w:tabs>
        <w:spacing w:line="360" w:lineRule="auto"/>
        <w:ind w:firstLineChars="200" w:firstLine="480"/>
        <w:jc w:val="left"/>
        <w:rPr>
          <w:rFonts w:ascii="宋体" w:hAnsi="宋体"/>
          <w:sz w:val="24"/>
        </w:rPr>
      </w:pPr>
    </w:p>
    <w:p w:rsidR="00FF4922" w:rsidRPr="007846E5" w:rsidRDefault="00FF4922" w:rsidP="00FF4922">
      <w:pPr>
        <w:tabs>
          <w:tab w:val="left" w:pos="5580"/>
        </w:tabs>
        <w:spacing w:line="360" w:lineRule="auto"/>
        <w:ind w:firstLineChars="200" w:firstLine="480"/>
        <w:jc w:val="left"/>
        <w:rPr>
          <w:rFonts w:ascii="宋体" w:hAnsi="宋体"/>
          <w:sz w:val="24"/>
        </w:rPr>
      </w:pPr>
    </w:p>
    <w:p w:rsidR="00FF4922" w:rsidRPr="007846E5" w:rsidRDefault="00FF4922" w:rsidP="00FF4922">
      <w:pPr>
        <w:tabs>
          <w:tab w:val="left" w:pos="5580"/>
        </w:tabs>
        <w:spacing w:line="360" w:lineRule="auto"/>
        <w:ind w:firstLineChars="200" w:firstLine="480"/>
        <w:jc w:val="left"/>
        <w:rPr>
          <w:rFonts w:ascii="宋体" w:hAnsi="宋体"/>
          <w:sz w:val="24"/>
        </w:rPr>
      </w:pPr>
    </w:p>
    <w:p w:rsidR="003F448D" w:rsidRPr="007846E5" w:rsidRDefault="003F448D" w:rsidP="00FF4922">
      <w:pPr>
        <w:tabs>
          <w:tab w:val="left" w:pos="5580"/>
        </w:tabs>
        <w:spacing w:line="360" w:lineRule="auto"/>
        <w:ind w:firstLineChars="200" w:firstLine="480"/>
        <w:jc w:val="left"/>
        <w:rPr>
          <w:rFonts w:ascii="宋体" w:hAnsi="宋体"/>
          <w:sz w:val="24"/>
        </w:rPr>
      </w:pPr>
    </w:p>
    <w:p w:rsidR="003F448D" w:rsidRPr="007846E5" w:rsidRDefault="003F448D" w:rsidP="00FF4922">
      <w:pPr>
        <w:tabs>
          <w:tab w:val="left" w:pos="5580"/>
        </w:tabs>
        <w:spacing w:line="360" w:lineRule="auto"/>
        <w:ind w:firstLineChars="200" w:firstLine="480"/>
        <w:jc w:val="left"/>
        <w:rPr>
          <w:rFonts w:ascii="宋体" w:hAnsi="宋体"/>
          <w:sz w:val="24"/>
        </w:rPr>
      </w:pPr>
    </w:p>
    <w:p w:rsidR="003F448D" w:rsidRPr="007846E5" w:rsidRDefault="003F448D" w:rsidP="00FF4922">
      <w:pPr>
        <w:tabs>
          <w:tab w:val="left" w:pos="5580"/>
        </w:tabs>
        <w:spacing w:line="360" w:lineRule="auto"/>
        <w:ind w:firstLineChars="200" w:firstLine="480"/>
        <w:jc w:val="left"/>
        <w:rPr>
          <w:rFonts w:ascii="宋体" w:hAnsi="宋体"/>
          <w:sz w:val="24"/>
        </w:rPr>
      </w:pPr>
    </w:p>
    <w:p w:rsidR="003F448D" w:rsidRPr="007846E5" w:rsidRDefault="003F448D" w:rsidP="00FF4922">
      <w:pPr>
        <w:tabs>
          <w:tab w:val="left" w:pos="5580"/>
        </w:tabs>
        <w:spacing w:line="360" w:lineRule="auto"/>
        <w:ind w:firstLineChars="200" w:firstLine="480"/>
        <w:jc w:val="left"/>
        <w:rPr>
          <w:rFonts w:ascii="宋体" w:hAnsi="宋体"/>
          <w:sz w:val="24"/>
        </w:rPr>
      </w:pPr>
    </w:p>
    <w:p w:rsidR="003F448D" w:rsidRDefault="003F448D" w:rsidP="00FF4922">
      <w:pPr>
        <w:tabs>
          <w:tab w:val="left" w:pos="5580"/>
        </w:tabs>
        <w:spacing w:line="360" w:lineRule="auto"/>
        <w:ind w:firstLineChars="200" w:firstLine="480"/>
        <w:jc w:val="left"/>
        <w:rPr>
          <w:rFonts w:ascii="宋体" w:hAnsi="宋体"/>
          <w:sz w:val="24"/>
        </w:rPr>
      </w:pPr>
    </w:p>
    <w:p w:rsidR="00F35E6F" w:rsidRDefault="00F35E6F" w:rsidP="00FF4922">
      <w:pPr>
        <w:tabs>
          <w:tab w:val="left" w:pos="5580"/>
        </w:tabs>
        <w:spacing w:line="360" w:lineRule="auto"/>
        <w:ind w:firstLineChars="200" w:firstLine="480"/>
        <w:jc w:val="left"/>
        <w:rPr>
          <w:rFonts w:ascii="宋体" w:hAnsi="宋体"/>
          <w:sz w:val="24"/>
        </w:rPr>
      </w:pPr>
    </w:p>
    <w:p w:rsidR="00F35E6F" w:rsidRDefault="00F35E6F" w:rsidP="00FF4922">
      <w:pPr>
        <w:tabs>
          <w:tab w:val="left" w:pos="5580"/>
        </w:tabs>
        <w:spacing w:line="360" w:lineRule="auto"/>
        <w:ind w:firstLineChars="200" w:firstLine="480"/>
        <w:jc w:val="left"/>
        <w:rPr>
          <w:rFonts w:ascii="宋体" w:hAnsi="宋体"/>
          <w:sz w:val="24"/>
        </w:rPr>
      </w:pPr>
    </w:p>
    <w:p w:rsidR="00F35E6F" w:rsidRPr="007846E5" w:rsidRDefault="00F35E6F" w:rsidP="00FF4922">
      <w:pPr>
        <w:tabs>
          <w:tab w:val="left" w:pos="5580"/>
        </w:tabs>
        <w:spacing w:line="360" w:lineRule="auto"/>
        <w:ind w:firstLineChars="200" w:firstLine="480"/>
        <w:jc w:val="left"/>
        <w:rPr>
          <w:rFonts w:ascii="宋体" w:hAnsi="宋体"/>
          <w:sz w:val="24"/>
        </w:rPr>
      </w:pPr>
    </w:p>
    <w:p w:rsidR="003F448D" w:rsidRPr="007846E5" w:rsidRDefault="003F448D" w:rsidP="00FF4922">
      <w:pPr>
        <w:tabs>
          <w:tab w:val="left" w:pos="5580"/>
        </w:tabs>
        <w:spacing w:line="360" w:lineRule="auto"/>
        <w:ind w:firstLineChars="200" w:firstLine="480"/>
        <w:jc w:val="left"/>
        <w:rPr>
          <w:rFonts w:ascii="宋体" w:hAnsi="宋体"/>
          <w:sz w:val="24"/>
        </w:rPr>
      </w:pPr>
    </w:p>
    <w:p w:rsidR="00FF4922" w:rsidRPr="007846E5" w:rsidRDefault="00FF4922" w:rsidP="00FF4922">
      <w:pPr>
        <w:tabs>
          <w:tab w:val="left" w:pos="5580"/>
        </w:tabs>
        <w:spacing w:line="360" w:lineRule="auto"/>
        <w:ind w:firstLineChars="200" w:firstLine="480"/>
        <w:jc w:val="left"/>
        <w:rPr>
          <w:rFonts w:ascii="宋体" w:hAnsi="宋体" w:cs="宋体"/>
          <w:sz w:val="24"/>
        </w:rPr>
      </w:pPr>
      <w:r w:rsidRPr="007846E5">
        <w:rPr>
          <w:rFonts w:ascii="宋体" w:hAnsi="宋体" w:hint="eastAsia"/>
          <w:sz w:val="24"/>
        </w:rPr>
        <w:lastRenderedPageBreak/>
        <w:t>8.7</w:t>
      </w:r>
      <w:r w:rsidRPr="007846E5">
        <w:rPr>
          <w:rFonts w:ascii="宋体" w:hAnsi="宋体" w:cs="宋体" w:hint="eastAsia"/>
          <w:sz w:val="24"/>
        </w:rPr>
        <w:t>诚信投标、诚信履约承诺书</w:t>
      </w:r>
    </w:p>
    <w:p w:rsidR="00FF4922" w:rsidRPr="007846E5" w:rsidRDefault="00FF4922" w:rsidP="00FF4922">
      <w:pPr>
        <w:tabs>
          <w:tab w:val="left" w:pos="5580"/>
        </w:tabs>
        <w:spacing w:line="360" w:lineRule="auto"/>
        <w:ind w:firstLineChars="200" w:firstLine="480"/>
        <w:jc w:val="left"/>
        <w:rPr>
          <w:rFonts w:ascii="宋体" w:hAnsi="宋体" w:cs="宋体"/>
          <w:sz w:val="24"/>
        </w:rPr>
      </w:pPr>
    </w:p>
    <w:p w:rsidR="00FF4922" w:rsidRPr="007846E5" w:rsidRDefault="00FF4922" w:rsidP="00FF4922">
      <w:pPr>
        <w:autoSpaceDN w:val="0"/>
        <w:spacing w:line="450" w:lineRule="atLeast"/>
        <w:jc w:val="center"/>
        <w:rPr>
          <w:rFonts w:ascii="宋体" w:hAnsi="宋体" w:cs="宋体"/>
          <w:sz w:val="24"/>
        </w:rPr>
      </w:pPr>
      <w:r w:rsidRPr="007846E5">
        <w:rPr>
          <w:rFonts w:ascii="宋体" w:hAnsi="宋体" w:cs="宋体" w:hint="eastAsia"/>
          <w:b/>
          <w:sz w:val="24"/>
        </w:rPr>
        <w:t>诚信投标、诚信履约承诺书</w:t>
      </w:r>
    </w:p>
    <w:p w:rsidR="00FF4922" w:rsidRPr="007846E5" w:rsidRDefault="00FF4922" w:rsidP="00FF4922">
      <w:pPr>
        <w:autoSpaceDN w:val="0"/>
        <w:spacing w:line="450" w:lineRule="atLeast"/>
        <w:jc w:val="left"/>
        <w:rPr>
          <w:rFonts w:ascii="宋体" w:hAnsi="宋体" w:cs="宋体"/>
          <w:sz w:val="24"/>
        </w:rPr>
      </w:pPr>
    </w:p>
    <w:p w:rsidR="00FF4922" w:rsidRPr="007846E5" w:rsidRDefault="003F448D" w:rsidP="00FF4922">
      <w:pPr>
        <w:autoSpaceDN w:val="0"/>
        <w:spacing w:line="450" w:lineRule="atLeast"/>
        <w:jc w:val="left"/>
        <w:rPr>
          <w:rFonts w:ascii="宋体" w:hAnsi="宋体" w:cs="宋体"/>
          <w:sz w:val="24"/>
        </w:rPr>
      </w:pPr>
      <w:r w:rsidRPr="007846E5">
        <w:rPr>
          <w:rFonts w:ascii="宋体" w:hAnsi="宋体" w:cs="宋体" w:hint="eastAsia"/>
          <w:sz w:val="24"/>
        </w:rPr>
        <w:t>海口市教育综合服务中心</w:t>
      </w:r>
      <w:r w:rsidR="00FF4922" w:rsidRPr="007846E5">
        <w:rPr>
          <w:rFonts w:ascii="宋体" w:hAnsi="宋体" w:cs="宋体" w:hint="eastAsia"/>
          <w:sz w:val="24"/>
        </w:rPr>
        <w:t>：</w:t>
      </w:r>
    </w:p>
    <w:p w:rsidR="00FF4922" w:rsidRPr="007846E5" w:rsidRDefault="00FF4922" w:rsidP="00FF4922">
      <w:pPr>
        <w:autoSpaceDN w:val="0"/>
        <w:spacing w:line="450" w:lineRule="atLeast"/>
        <w:ind w:firstLineChars="200" w:firstLine="480"/>
        <w:jc w:val="left"/>
        <w:rPr>
          <w:rFonts w:ascii="宋体" w:hAnsi="宋体" w:cs="宋体"/>
          <w:sz w:val="24"/>
        </w:rPr>
      </w:pPr>
      <w:r w:rsidRPr="007846E5">
        <w:rPr>
          <w:rFonts w:ascii="宋体" w:hAnsi="宋体" w:cs="宋体" w:hint="eastAsia"/>
          <w:sz w:val="24"/>
        </w:rPr>
        <w:t>我方就本次投标活动向贵方郑重承诺：</w:t>
      </w:r>
    </w:p>
    <w:p w:rsidR="00FF4922" w:rsidRPr="007846E5" w:rsidRDefault="00FF4922" w:rsidP="00FF4922">
      <w:pPr>
        <w:autoSpaceDN w:val="0"/>
        <w:spacing w:line="450" w:lineRule="atLeast"/>
        <w:ind w:firstLineChars="200" w:firstLine="480"/>
        <w:jc w:val="left"/>
        <w:rPr>
          <w:rFonts w:ascii="宋体" w:hAnsi="宋体" w:cs="宋体"/>
          <w:sz w:val="24"/>
        </w:rPr>
      </w:pPr>
      <w:r w:rsidRPr="007846E5">
        <w:rPr>
          <w:rFonts w:ascii="宋体" w:hAnsi="宋体" w:cs="宋体" w:hint="eastAsia"/>
          <w:sz w:val="24"/>
        </w:rPr>
        <w:t>一、我们已经充分理解了招标文件规定的所有招标要求、中标条件和合同条款，没有任何异议。</w:t>
      </w:r>
    </w:p>
    <w:p w:rsidR="00FF4922" w:rsidRPr="007846E5" w:rsidRDefault="00FF4922" w:rsidP="00FF4922">
      <w:pPr>
        <w:autoSpaceDN w:val="0"/>
        <w:spacing w:line="450" w:lineRule="atLeast"/>
        <w:ind w:firstLineChars="200" w:firstLine="480"/>
        <w:jc w:val="left"/>
        <w:rPr>
          <w:rFonts w:ascii="宋体" w:hAnsi="宋体" w:cs="宋体"/>
          <w:sz w:val="24"/>
        </w:rPr>
      </w:pPr>
      <w:r w:rsidRPr="007846E5">
        <w:rPr>
          <w:rFonts w:ascii="宋体" w:hAnsi="宋体" w:cs="宋体" w:hint="eastAsia"/>
          <w:sz w:val="24"/>
        </w:rPr>
        <w:t>二、我们在投标文件中提交的所有商务文件和资格证明文件都是真实有效的；我们做出的所有技术响应都是真实可信、可以实现、并经得起验收检验的。我们保证所有的投标响应在投标有效期内不发生任何变更。</w:t>
      </w:r>
    </w:p>
    <w:p w:rsidR="00FF4922" w:rsidRPr="007846E5" w:rsidRDefault="00FF4922" w:rsidP="00FF4922">
      <w:pPr>
        <w:autoSpaceDN w:val="0"/>
        <w:spacing w:line="450" w:lineRule="atLeast"/>
        <w:ind w:firstLineChars="200" w:firstLine="480"/>
        <w:jc w:val="left"/>
        <w:rPr>
          <w:rFonts w:ascii="宋体" w:hAnsi="宋体" w:cs="宋体"/>
          <w:sz w:val="24"/>
        </w:rPr>
      </w:pPr>
      <w:r w:rsidRPr="007846E5">
        <w:rPr>
          <w:rFonts w:ascii="宋体" w:hAnsi="宋体" w:cs="宋体" w:hint="eastAsia"/>
          <w:sz w:val="24"/>
        </w:rPr>
        <w:t>三、我们的投标报价包含了履行合同所需的全部费用。不论何种原因造成的报价漏项损失，我方全部承担，不会提出任何增加费用的要求。</w:t>
      </w:r>
    </w:p>
    <w:p w:rsidR="00FF4922" w:rsidRPr="007846E5" w:rsidRDefault="00FF4922" w:rsidP="00FF4922">
      <w:pPr>
        <w:autoSpaceDN w:val="0"/>
        <w:spacing w:line="450" w:lineRule="atLeast"/>
        <w:ind w:firstLineChars="200" w:firstLine="480"/>
        <w:jc w:val="left"/>
        <w:rPr>
          <w:rFonts w:ascii="宋体" w:hAnsi="宋体" w:cs="宋体"/>
          <w:sz w:val="24"/>
        </w:rPr>
      </w:pPr>
      <w:r w:rsidRPr="007846E5">
        <w:rPr>
          <w:rFonts w:ascii="宋体" w:hAnsi="宋体" w:cs="宋体" w:hint="eastAsia"/>
          <w:sz w:val="24"/>
        </w:rPr>
        <w:t>四、我们知道，如果中标后放弃中标，不论原因何在，都是</w:t>
      </w:r>
      <w:proofErr w:type="gramStart"/>
      <w:r w:rsidRPr="007846E5">
        <w:rPr>
          <w:rFonts w:ascii="宋体" w:hAnsi="宋体" w:cs="宋体" w:hint="eastAsia"/>
          <w:sz w:val="24"/>
        </w:rPr>
        <w:t>不</w:t>
      </w:r>
      <w:proofErr w:type="gramEnd"/>
      <w:r w:rsidRPr="007846E5">
        <w:rPr>
          <w:rFonts w:ascii="宋体" w:hAnsi="宋体" w:cs="宋体" w:hint="eastAsia"/>
          <w:sz w:val="24"/>
        </w:rPr>
        <w:t>诚信投标的行为，都会给采购项目造成损失。如果采购人将本合同授予我们，我们将承担所有的潜在合同风险，绝不以任何理由弃标。</w:t>
      </w:r>
    </w:p>
    <w:p w:rsidR="00FF4922" w:rsidRPr="007846E5" w:rsidRDefault="00FF4922" w:rsidP="00FF4922">
      <w:pPr>
        <w:autoSpaceDN w:val="0"/>
        <w:spacing w:line="450" w:lineRule="atLeast"/>
        <w:ind w:firstLineChars="200" w:firstLine="480"/>
        <w:jc w:val="left"/>
        <w:rPr>
          <w:rFonts w:ascii="宋体" w:hAnsi="宋体" w:cs="宋体"/>
          <w:sz w:val="24"/>
        </w:rPr>
      </w:pPr>
      <w:r w:rsidRPr="007846E5">
        <w:rPr>
          <w:rFonts w:ascii="宋体" w:hAnsi="宋体" w:cs="宋体" w:hint="eastAsia"/>
          <w:sz w:val="24"/>
        </w:rPr>
        <w:t>五、我们知道，中标后拒签或故意拖延签署合同、拒绝履行或故意拖延履行合同，不论原因何在，都是</w:t>
      </w:r>
      <w:proofErr w:type="gramStart"/>
      <w:r w:rsidRPr="007846E5">
        <w:rPr>
          <w:rFonts w:ascii="宋体" w:hAnsi="宋体" w:cs="宋体" w:hint="eastAsia"/>
          <w:sz w:val="24"/>
        </w:rPr>
        <w:t>不</w:t>
      </w:r>
      <w:proofErr w:type="gramEnd"/>
      <w:r w:rsidRPr="007846E5">
        <w:rPr>
          <w:rFonts w:ascii="宋体" w:hAnsi="宋体" w:cs="宋体" w:hint="eastAsia"/>
          <w:sz w:val="24"/>
        </w:rPr>
        <w:t>诚信履约的行为。如果采购人将本合同授予我们，我们将如约在规定的期限内签署合同，在规定的期限内履行合同。</w:t>
      </w:r>
    </w:p>
    <w:p w:rsidR="00FF4922" w:rsidRPr="007846E5" w:rsidRDefault="00FF4922" w:rsidP="00FF4922">
      <w:pPr>
        <w:autoSpaceDN w:val="0"/>
        <w:spacing w:line="450" w:lineRule="atLeast"/>
        <w:ind w:firstLineChars="200" w:firstLine="480"/>
        <w:jc w:val="left"/>
        <w:rPr>
          <w:rFonts w:ascii="宋体" w:hAnsi="宋体" w:cs="宋体"/>
          <w:sz w:val="24"/>
        </w:rPr>
      </w:pPr>
      <w:r w:rsidRPr="007846E5">
        <w:rPr>
          <w:rFonts w:ascii="宋体" w:hAnsi="宋体" w:cs="宋体" w:hint="eastAsia"/>
          <w:sz w:val="24"/>
        </w:rPr>
        <w:t>六、我们声明：</w:t>
      </w:r>
      <w:proofErr w:type="gramStart"/>
      <w:r w:rsidRPr="007846E5">
        <w:rPr>
          <w:rFonts w:ascii="宋体" w:hAnsi="宋体" w:cs="宋体" w:hint="eastAsia"/>
          <w:sz w:val="24"/>
        </w:rPr>
        <w:t>我方在溯往</w:t>
      </w:r>
      <w:proofErr w:type="gramEnd"/>
      <w:r w:rsidRPr="007846E5">
        <w:rPr>
          <w:rFonts w:ascii="宋体" w:hAnsi="宋体" w:cs="宋体" w:hint="eastAsia"/>
          <w:sz w:val="24"/>
        </w:rPr>
        <w:t>两年内的政府采购活动中，没有中标后放弃中标、拒签或故意拖延签署合同、拒绝履行或故意拖延履行合同的</w:t>
      </w:r>
      <w:proofErr w:type="gramStart"/>
      <w:r w:rsidRPr="007846E5">
        <w:rPr>
          <w:rFonts w:ascii="宋体" w:hAnsi="宋体" w:cs="宋体" w:hint="eastAsia"/>
          <w:sz w:val="24"/>
        </w:rPr>
        <w:t>不</w:t>
      </w:r>
      <w:proofErr w:type="gramEnd"/>
      <w:r w:rsidRPr="007846E5">
        <w:rPr>
          <w:rFonts w:ascii="宋体" w:hAnsi="宋体" w:cs="宋体" w:hint="eastAsia"/>
          <w:sz w:val="24"/>
        </w:rPr>
        <w:t>诚信行为。</w:t>
      </w:r>
    </w:p>
    <w:p w:rsidR="00FF4922" w:rsidRPr="007846E5" w:rsidRDefault="00FF4922" w:rsidP="00FF4922">
      <w:pPr>
        <w:autoSpaceDN w:val="0"/>
        <w:spacing w:line="450" w:lineRule="atLeast"/>
        <w:ind w:firstLineChars="200" w:firstLine="480"/>
        <w:jc w:val="left"/>
        <w:rPr>
          <w:rFonts w:ascii="宋体" w:hAnsi="宋体" w:cs="宋体"/>
          <w:sz w:val="24"/>
        </w:rPr>
      </w:pPr>
      <w:r w:rsidRPr="007846E5">
        <w:rPr>
          <w:rFonts w:ascii="宋体" w:hAnsi="宋体" w:cs="宋体" w:hint="eastAsia"/>
          <w:sz w:val="24"/>
        </w:rPr>
        <w:t>以上承诺，能够经受来自任何方面的审查和监督。如有虚假或背离，我方愿承担由此引发的一切不利后果，无条件接受采购人的处置和政府采购监管单位的处罚。</w:t>
      </w:r>
    </w:p>
    <w:p w:rsidR="00FF4922" w:rsidRPr="007846E5" w:rsidRDefault="00FF4922" w:rsidP="00FF4922">
      <w:pPr>
        <w:autoSpaceDN w:val="0"/>
        <w:spacing w:line="450" w:lineRule="atLeast"/>
        <w:jc w:val="left"/>
        <w:rPr>
          <w:rFonts w:ascii="宋体" w:hAnsi="宋体" w:cs="宋体"/>
          <w:sz w:val="24"/>
        </w:rPr>
      </w:pPr>
    </w:p>
    <w:p w:rsidR="00FF4922" w:rsidRPr="007846E5" w:rsidRDefault="00FF4922" w:rsidP="00FF4922">
      <w:pPr>
        <w:autoSpaceDN w:val="0"/>
        <w:spacing w:line="450" w:lineRule="atLeast"/>
        <w:jc w:val="left"/>
        <w:rPr>
          <w:rFonts w:ascii="宋体" w:hAnsi="宋体" w:cs="宋体"/>
          <w:sz w:val="24"/>
        </w:rPr>
      </w:pPr>
    </w:p>
    <w:p w:rsidR="00FF4922" w:rsidRPr="007846E5" w:rsidRDefault="00FF4922" w:rsidP="00FF4922">
      <w:pPr>
        <w:autoSpaceDN w:val="0"/>
        <w:spacing w:line="450" w:lineRule="atLeast"/>
        <w:ind w:firstLineChars="1800" w:firstLine="4320"/>
        <w:jc w:val="left"/>
        <w:rPr>
          <w:rFonts w:ascii="宋体" w:hAnsi="宋体" w:cs="宋体"/>
          <w:sz w:val="24"/>
        </w:rPr>
      </w:pPr>
      <w:r w:rsidRPr="007846E5">
        <w:rPr>
          <w:rFonts w:ascii="宋体" w:hAnsi="宋体" w:cs="宋体" w:hint="eastAsia"/>
          <w:sz w:val="24"/>
        </w:rPr>
        <w:t>投标供应商（名称）：</w:t>
      </w:r>
    </w:p>
    <w:p w:rsidR="00FF4922" w:rsidRPr="007846E5" w:rsidRDefault="00FF4922" w:rsidP="00FF4922">
      <w:pPr>
        <w:autoSpaceDN w:val="0"/>
        <w:spacing w:line="450" w:lineRule="atLeast"/>
        <w:ind w:firstLineChars="1800" w:firstLine="4320"/>
        <w:jc w:val="left"/>
        <w:rPr>
          <w:rFonts w:ascii="宋体" w:hAnsi="宋体" w:cs="宋体"/>
          <w:sz w:val="24"/>
        </w:rPr>
      </w:pPr>
      <w:r w:rsidRPr="007846E5">
        <w:rPr>
          <w:rFonts w:ascii="宋体" w:hAnsi="宋体" w:cs="宋体" w:hint="eastAsia"/>
          <w:sz w:val="24"/>
        </w:rPr>
        <w:t>法定代表人（负责人）（签署）：</w:t>
      </w:r>
    </w:p>
    <w:p w:rsidR="00FF4922" w:rsidRPr="007846E5" w:rsidRDefault="00FF4922" w:rsidP="00FF4922">
      <w:pPr>
        <w:autoSpaceDN w:val="0"/>
        <w:spacing w:line="450" w:lineRule="atLeast"/>
        <w:ind w:firstLineChars="1800" w:firstLine="4320"/>
        <w:jc w:val="left"/>
        <w:rPr>
          <w:rFonts w:ascii="宋体" w:hAnsi="宋体" w:cs="宋体"/>
          <w:sz w:val="24"/>
        </w:rPr>
      </w:pPr>
      <w:r w:rsidRPr="007846E5">
        <w:rPr>
          <w:rFonts w:ascii="宋体" w:hAnsi="宋体" w:cs="宋体" w:hint="eastAsia"/>
          <w:sz w:val="24"/>
        </w:rPr>
        <w:t>签署日期：</w:t>
      </w:r>
    </w:p>
    <w:p w:rsidR="00FF4922" w:rsidRPr="007846E5" w:rsidRDefault="00FF4922" w:rsidP="00FF4922">
      <w:pPr>
        <w:tabs>
          <w:tab w:val="left" w:pos="5580"/>
        </w:tabs>
        <w:spacing w:line="360" w:lineRule="auto"/>
        <w:ind w:firstLineChars="200" w:firstLine="480"/>
        <w:jc w:val="left"/>
        <w:rPr>
          <w:rFonts w:ascii="宋体" w:hAnsi="宋体" w:cs="宋体"/>
          <w:sz w:val="24"/>
        </w:rPr>
      </w:pPr>
    </w:p>
    <w:p w:rsidR="00FF4922" w:rsidRPr="007846E5" w:rsidRDefault="00FF4922" w:rsidP="00FF4922">
      <w:pPr>
        <w:tabs>
          <w:tab w:val="left" w:pos="5580"/>
        </w:tabs>
        <w:spacing w:line="360" w:lineRule="auto"/>
        <w:ind w:firstLineChars="200" w:firstLine="480"/>
        <w:jc w:val="left"/>
        <w:rPr>
          <w:rFonts w:ascii="宋体" w:hAnsi="宋体" w:cs="宋体"/>
          <w:sz w:val="24"/>
        </w:rPr>
      </w:pPr>
    </w:p>
    <w:p w:rsidR="00FF4922" w:rsidRPr="007846E5" w:rsidRDefault="00FF4922" w:rsidP="00FF4922">
      <w:pPr>
        <w:tabs>
          <w:tab w:val="left" w:pos="5580"/>
        </w:tabs>
        <w:spacing w:line="360" w:lineRule="auto"/>
        <w:ind w:firstLineChars="200" w:firstLine="480"/>
        <w:jc w:val="left"/>
        <w:rPr>
          <w:rFonts w:ascii="宋体" w:hAnsi="宋体" w:cs="宋体"/>
          <w:b/>
          <w:sz w:val="24"/>
        </w:rPr>
      </w:pPr>
      <w:r w:rsidRPr="007846E5">
        <w:rPr>
          <w:rFonts w:ascii="宋体" w:hAnsi="宋体" w:cs="宋体" w:hint="eastAsia"/>
          <w:sz w:val="24"/>
        </w:rPr>
        <w:lastRenderedPageBreak/>
        <w:t>8.8反商业贿赂承诺书</w:t>
      </w:r>
    </w:p>
    <w:p w:rsidR="00FF4922" w:rsidRPr="007846E5" w:rsidRDefault="00FF4922" w:rsidP="00FF4922">
      <w:pPr>
        <w:autoSpaceDN w:val="0"/>
        <w:spacing w:line="450" w:lineRule="atLeast"/>
        <w:jc w:val="left"/>
        <w:rPr>
          <w:rFonts w:ascii="宋体" w:hAnsi="宋体" w:cs="宋体"/>
          <w:b/>
          <w:sz w:val="28"/>
          <w:szCs w:val="28"/>
        </w:rPr>
      </w:pPr>
    </w:p>
    <w:p w:rsidR="00FF4922" w:rsidRPr="007846E5" w:rsidRDefault="00FF4922" w:rsidP="00FF4922"/>
    <w:p w:rsidR="00FF4922" w:rsidRPr="007846E5" w:rsidRDefault="00FF4922" w:rsidP="00FF4922">
      <w:pPr>
        <w:autoSpaceDN w:val="0"/>
        <w:spacing w:line="450" w:lineRule="atLeast"/>
        <w:jc w:val="center"/>
        <w:rPr>
          <w:rFonts w:ascii="宋体" w:hAnsi="宋体" w:cs="宋体"/>
          <w:b/>
          <w:sz w:val="24"/>
        </w:rPr>
      </w:pPr>
      <w:r w:rsidRPr="007846E5">
        <w:rPr>
          <w:rFonts w:ascii="宋体" w:hAnsi="宋体" w:cs="宋体" w:hint="eastAsia"/>
          <w:b/>
          <w:sz w:val="24"/>
        </w:rPr>
        <w:t>反商业贿赂承诺书</w:t>
      </w:r>
    </w:p>
    <w:p w:rsidR="00FF4922" w:rsidRPr="007846E5" w:rsidRDefault="00FF4922" w:rsidP="00FF4922">
      <w:pPr>
        <w:autoSpaceDN w:val="0"/>
        <w:spacing w:line="450" w:lineRule="atLeast"/>
        <w:jc w:val="center"/>
        <w:rPr>
          <w:rFonts w:ascii="宋体" w:hAnsi="宋体" w:cs="宋体"/>
          <w:b/>
          <w:sz w:val="24"/>
        </w:rPr>
      </w:pPr>
    </w:p>
    <w:p w:rsidR="00FF4922" w:rsidRPr="007846E5" w:rsidRDefault="00FF4922" w:rsidP="00FF4922">
      <w:pPr>
        <w:autoSpaceDN w:val="0"/>
        <w:spacing w:line="450" w:lineRule="atLeast"/>
        <w:jc w:val="center"/>
        <w:rPr>
          <w:rFonts w:ascii="宋体" w:hAnsi="宋体" w:cs="宋体"/>
          <w:b/>
          <w:sz w:val="24"/>
        </w:rPr>
      </w:pPr>
    </w:p>
    <w:p w:rsidR="00FF4922" w:rsidRPr="007846E5" w:rsidRDefault="00FF4922" w:rsidP="00FF4922">
      <w:pPr>
        <w:autoSpaceDN w:val="0"/>
        <w:spacing w:line="450" w:lineRule="atLeast"/>
        <w:jc w:val="left"/>
        <w:rPr>
          <w:rFonts w:ascii="宋体" w:hAnsi="宋体" w:cs="宋体"/>
          <w:sz w:val="24"/>
        </w:rPr>
      </w:pPr>
      <w:r w:rsidRPr="007846E5">
        <w:rPr>
          <w:rFonts w:ascii="宋体" w:hAnsi="宋体" w:cs="宋体" w:hint="eastAsia"/>
          <w:sz w:val="24"/>
        </w:rPr>
        <w:t>我公司郑重承诺：</w:t>
      </w:r>
    </w:p>
    <w:p w:rsidR="00FF4922" w:rsidRPr="007846E5" w:rsidRDefault="00FF4922" w:rsidP="00FF4922">
      <w:pPr>
        <w:autoSpaceDN w:val="0"/>
        <w:spacing w:line="450" w:lineRule="atLeast"/>
        <w:ind w:firstLineChars="200" w:firstLine="480"/>
        <w:jc w:val="left"/>
        <w:rPr>
          <w:rFonts w:ascii="宋体" w:hAnsi="宋体" w:cs="宋体"/>
          <w:sz w:val="24"/>
        </w:rPr>
      </w:pPr>
      <w:r w:rsidRPr="007846E5">
        <w:rPr>
          <w:rFonts w:ascii="宋体" w:hAnsi="宋体" w:cs="宋体" w:hint="eastAsia"/>
          <w:sz w:val="24"/>
        </w:rPr>
        <w:t>在</w:t>
      </w:r>
      <w:r w:rsidRPr="007846E5">
        <w:rPr>
          <w:rFonts w:ascii="宋体" w:hAnsi="宋体" w:cs="宋体" w:hint="eastAsia"/>
          <w:sz w:val="24"/>
          <w:u w:val="single"/>
        </w:rPr>
        <w:t xml:space="preserve">              （项目名称及编号        ） </w:t>
      </w:r>
      <w:r w:rsidRPr="007846E5">
        <w:rPr>
          <w:rFonts w:ascii="宋体" w:hAnsi="宋体" w:cs="宋体" w:hint="eastAsia"/>
          <w:sz w:val="24"/>
        </w:rPr>
        <w:t xml:space="preserve"> 活动中，我公司保证做到：</w:t>
      </w:r>
    </w:p>
    <w:p w:rsidR="00FF4922" w:rsidRPr="007846E5" w:rsidRDefault="00FF4922" w:rsidP="00FF4922">
      <w:pPr>
        <w:autoSpaceDN w:val="0"/>
        <w:spacing w:line="450" w:lineRule="atLeast"/>
        <w:ind w:firstLineChars="200" w:firstLine="480"/>
        <w:jc w:val="left"/>
        <w:rPr>
          <w:rFonts w:ascii="宋体" w:hAnsi="宋体" w:cs="宋体"/>
          <w:sz w:val="24"/>
        </w:rPr>
      </w:pPr>
      <w:r w:rsidRPr="007846E5">
        <w:rPr>
          <w:rFonts w:ascii="宋体" w:hAnsi="宋体" w:cs="宋体" w:hint="eastAsia"/>
          <w:sz w:val="24"/>
        </w:rPr>
        <w:t>一、公平竞争参加本次招标活动。</w:t>
      </w:r>
    </w:p>
    <w:p w:rsidR="00FF4922" w:rsidRPr="007846E5" w:rsidRDefault="00FF4922" w:rsidP="00FF4922">
      <w:pPr>
        <w:autoSpaceDN w:val="0"/>
        <w:spacing w:line="450" w:lineRule="atLeast"/>
        <w:ind w:firstLineChars="200" w:firstLine="480"/>
        <w:jc w:val="left"/>
        <w:rPr>
          <w:rFonts w:ascii="宋体" w:hAnsi="宋体" w:cs="宋体"/>
          <w:sz w:val="24"/>
        </w:rPr>
      </w:pPr>
      <w:r w:rsidRPr="007846E5">
        <w:rPr>
          <w:rFonts w:ascii="宋体" w:hAnsi="宋体" w:cs="宋体" w:hint="eastAsia"/>
          <w:sz w:val="24"/>
        </w:rPr>
        <w:t>二、杜绝任何形式的商业贿赂行为。不向国家工作人员、政府招标代理机构工作人员、评审专家及其亲属提供礼品礼金、有价证券、购物</w:t>
      </w:r>
      <w:proofErr w:type="gramStart"/>
      <w:r w:rsidRPr="007846E5">
        <w:rPr>
          <w:rFonts w:ascii="宋体" w:hAnsi="宋体" w:cs="宋体" w:hint="eastAsia"/>
          <w:sz w:val="24"/>
        </w:rPr>
        <w:t>券</w:t>
      </w:r>
      <w:proofErr w:type="gramEnd"/>
      <w:r w:rsidRPr="007846E5">
        <w:rPr>
          <w:rFonts w:ascii="宋体" w:hAnsi="宋体" w:cs="宋体" w:hint="eastAsia"/>
          <w:sz w:val="24"/>
        </w:rPr>
        <w:t>、回扣、佣金、咨询费、劳务费、赞助费、宣传费和宴请等；不为其报销各种消费凭证，不支付其旅游、娱乐等费用。</w:t>
      </w:r>
    </w:p>
    <w:p w:rsidR="00FF4922" w:rsidRPr="007846E5" w:rsidRDefault="00FF4922" w:rsidP="00FF4922">
      <w:pPr>
        <w:autoSpaceDN w:val="0"/>
        <w:spacing w:line="450" w:lineRule="atLeast"/>
        <w:ind w:firstLineChars="200" w:firstLine="480"/>
        <w:jc w:val="left"/>
        <w:rPr>
          <w:rFonts w:ascii="宋体" w:hAnsi="宋体" w:cs="宋体"/>
          <w:sz w:val="24"/>
        </w:rPr>
      </w:pPr>
      <w:r w:rsidRPr="007846E5">
        <w:rPr>
          <w:rFonts w:ascii="宋体" w:hAnsi="宋体" w:cs="宋体" w:hint="eastAsia"/>
          <w:sz w:val="24"/>
        </w:rPr>
        <w:t>三、若出现上述行为，我公司及参与投标的工作人员愿意接受按照国家法律法规等有关规定给予的处罚。</w:t>
      </w:r>
    </w:p>
    <w:p w:rsidR="00FF4922" w:rsidRPr="007846E5" w:rsidRDefault="00FF4922" w:rsidP="00FF4922">
      <w:pPr>
        <w:autoSpaceDN w:val="0"/>
        <w:spacing w:line="450" w:lineRule="atLeast"/>
        <w:jc w:val="center"/>
        <w:rPr>
          <w:rFonts w:ascii="宋体" w:hAnsi="宋体" w:cs="宋体"/>
          <w:sz w:val="24"/>
        </w:rPr>
      </w:pPr>
    </w:p>
    <w:p w:rsidR="00FF4922" w:rsidRPr="007846E5" w:rsidRDefault="00FF4922" w:rsidP="00FF4922">
      <w:pPr>
        <w:autoSpaceDN w:val="0"/>
        <w:spacing w:line="450" w:lineRule="atLeast"/>
        <w:ind w:right="960"/>
        <w:jc w:val="center"/>
        <w:rPr>
          <w:rFonts w:ascii="宋体" w:hAnsi="宋体" w:cs="宋体"/>
          <w:sz w:val="24"/>
        </w:rPr>
      </w:pPr>
      <w:r w:rsidRPr="007846E5">
        <w:rPr>
          <w:rFonts w:ascii="宋体" w:hAnsi="宋体" w:cs="宋体" w:hint="eastAsia"/>
          <w:sz w:val="24"/>
        </w:rPr>
        <w:t xml:space="preserve">                              法定代表人（负责人）：（签字）</w:t>
      </w:r>
    </w:p>
    <w:p w:rsidR="00FF4922" w:rsidRPr="007846E5" w:rsidRDefault="00FF4922" w:rsidP="00FF4922">
      <w:pPr>
        <w:autoSpaceDN w:val="0"/>
        <w:spacing w:line="450" w:lineRule="atLeast"/>
        <w:ind w:right="480" w:firstLineChars="1750" w:firstLine="4200"/>
        <w:rPr>
          <w:rFonts w:ascii="宋体" w:hAnsi="宋体" w:cs="宋体"/>
          <w:sz w:val="24"/>
        </w:rPr>
      </w:pPr>
      <w:r w:rsidRPr="007846E5">
        <w:rPr>
          <w:rFonts w:ascii="宋体" w:hAnsi="宋体" w:cs="宋体" w:hint="eastAsia"/>
          <w:sz w:val="24"/>
        </w:rPr>
        <w:t>法人授权代表：（签字）</w:t>
      </w:r>
    </w:p>
    <w:p w:rsidR="00FF4922" w:rsidRPr="007846E5" w:rsidRDefault="00FF4922" w:rsidP="00FF4922">
      <w:pPr>
        <w:autoSpaceDN w:val="0"/>
        <w:spacing w:line="450" w:lineRule="atLeast"/>
        <w:jc w:val="right"/>
        <w:rPr>
          <w:rFonts w:ascii="宋体" w:hAnsi="宋体" w:cs="宋体"/>
          <w:b/>
          <w:sz w:val="24"/>
        </w:rPr>
      </w:pPr>
    </w:p>
    <w:p w:rsidR="00FF4922" w:rsidRPr="007846E5" w:rsidRDefault="00FF4922" w:rsidP="00FF4922">
      <w:pPr>
        <w:autoSpaceDN w:val="0"/>
        <w:spacing w:line="450" w:lineRule="atLeast"/>
        <w:ind w:right="480"/>
        <w:jc w:val="center"/>
        <w:rPr>
          <w:rFonts w:ascii="宋体" w:hAnsi="宋体" w:cs="宋体"/>
          <w:b/>
          <w:sz w:val="24"/>
        </w:rPr>
      </w:pPr>
      <w:r w:rsidRPr="007846E5">
        <w:rPr>
          <w:rFonts w:ascii="宋体" w:hAnsi="宋体" w:cs="宋体" w:hint="eastAsia"/>
          <w:b/>
          <w:sz w:val="24"/>
        </w:rPr>
        <w:t xml:space="preserve">                     （单位公章）</w:t>
      </w:r>
    </w:p>
    <w:p w:rsidR="00FF4922" w:rsidRPr="007846E5" w:rsidRDefault="00FF4922" w:rsidP="00FF4922">
      <w:pPr>
        <w:autoSpaceDN w:val="0"/>
        <w:spacing w:line="450" w:lineRule="atLeast"/>
        <w:ind w:right="480" w:firstLineChars="1900" w:firstLine="4578"/>
        <w:rPr>
          <w:rFonts w:ascii="宋体" w:hAnsi="宋体" w:cs="宋体"/>
          <w:b/>
          <w:sz w:val="24"/>
        </w:rPr>
      </w:pPr>
      <w:r w:rsidRPr="007846E5">
        <w:rPr>
          <w:rFonts w:ascii="宋体" w:hAnsi="宋体" w:cs="宋体" w:hint="eastAsia"/>
          <w:b/>
          <w:sz w:val="24"/>
        </w:rPr>
        <w:t>2018年  月  日</w:t>
      </w:r>
    </w:p>
    <w:p w:rsidR="00FF4922" w:rsidRPr="007846E5" w:rsidRDefault="00FF4922" w:rsidP="00FF4922">
      <w:pPr>
        <w:pStyle w:val="af0"/>
        <w:ind w:firstLineChars="0" w:firstLine="0"/>
        <w:rPr>
          <w:rFonts w:hAnsi="宋体"/>
          <w:sz w:val="24"/>
        </w:rPr>
      </w:pPr>
    </w:p>
    <w:p w:rsidR="00FF4922" w:rsidRPr="007846E5" w:rsidRDefault="00FF4922" w:rsidP="00FF4922">
      <w:pPr>
        <w:jc w:val="center"/>
        <w:rPr>
          <w:rFonts w:ascii="宋体" w:hAnsi="宋体"/>
          <w:b/>
          <w:bCs/>
          <w:sz w:val="24"/>
        </w:rPr>
      </w:pPr>
    </w:p>
    <w:p w:rsidR="00FF4922" w:rsidRPr="007846E5" w:rsidRDefault="00FF4922" w:rsidP="00FF4922">
      <w:pPr>
        <w:pStyle w:val="2"/>
        <w:keepNext w:val="0"/>
        <w:pageBreakBefore/>
        <w:spacing w:line="360" w:lineRule="auto"/>
        <w:rPr>
          <w:rFonts w:ascii="宋体" w:eastAsia="宋体" w:hAnsi="宋体"/>
          <w:sz w:val="24"/>
          <w:szCs w:val="24"/>
        </w:rPr>
      </w:pPr>
      <w:bookmarkStart w:id="30" w:name="_Toc183588718"/>
      <w:r w:rsidRPr="007846E5">
        <w:rPr>
          <w:rFonts w:ascii="宋体" w:eastAsia="宋体" w:hAnsi="宋体" w:hint="eastAsia"/>
          <w:sz w:val="24"/>
          <w:szCs w:val="24"/>
        </w:rPr>
        <w:lastRenderedPageBreak/>
        <w:t>9 、中标服务费承诺书（格式）</w:t>
      </w:r>
      <w:bookmarkEnd w:id="30"/>
    </w:p>
    <w:p w:rsidR="00FF4922" w:rsidRPr="007846E5" w:rsidRDefault="00FF4922" w:rsidP="00FF4922">
      <w:pPr>
        <w:pStyle w:val="af0"/>
        <w:ind w:firstLine="480"/>
        <w:rPr>
          <w:rFonts w:hAnsi="宋体"/>
          <w:sz w:val="24"/>
        </w:rPr>
      </w:pPr>
    </w:p>
    <w:p w:rsidR="00FF4922" w:rsidRPr="007846E5" w:rsidRDefault="00FF4922" w:rsidP="00FF4922">
      <w:pPr>
        <w:pStyle w:val="aa"/>
        <w:spacing w:line="360" w:lineRule="auto"/>
        <w:ind w:firstLineChars="200" w:firstLine="480"/>
        <w:rPr>
          <w:rFonts w:hAnsi="宋体"/>
          <w:sz w:val="24"/>
        </w:rPr>
      </w:pPr>
    </w:p>
    <w:p w:rsidR="00FF4922" w:rsidRPr="007846E5" w:rsidRDefault="00FF4922" w:rsidP="00FF4922">
      <w:pPr>
        <w:pStyle w:val="aa"/>
        <w:spacing w:line="360" w:lineRule="auto"/>
        <w:ind w:firstLineChars="200" w:firstLine="480"/>
        <w:rPr>
          <w:rFonts w:hAnsi="宋体"/>
          <w:sz w:val="24"/>
        </w:rPr>
      </w:pPr>
      <w:r w:rsidRPr="007846E5">
        <w:rPr>
          <w:rFonts w:hAnsi="宋体" w:hint="eastAsia"/>
          <w:sz w:val="24"/>
        </w:rPr>
        <w:t>致：海南省教学仪器设备招标中心：</w:t>
      </w:r>
    </w:p>
    <w:p w:rsidR="00FF4922" w:rsidRPr="007846E5" w:rsidRDefault="00FF4922" w:rsidP="00FF4922">
      <w:pPr>
        <w:pStyle w:val="aa"/>
        <w:spacing w:line="360" w:lineRule="auto"/>
        <w:ind w:firstLineChars="200" w:firstLine="480"/>
        <w:rPr>
          <w:rFonts w:hAnsi="宋体"/>
          <w:sz w:val="24"/>
        </w:rPr>
      </w:pPr>
    </w:p>
    <w:p w:rsidR="00FF4922" w:rsidRPr="007846E5" w:rsidRDefault="00FF4922" w:rsidP="00FF4922">
      <w:pPr>
        <w:pStyle w:val="aa"/>
        <w:spacing w:line="360" w:lineRule="auto"/>
        <w:ind w:firstLineChars="200" w:firstLine="480"/>
        <w:rPr>
          <w:rFonts w:hAnsi="宋体"/>
          <w:sz w:val="24"/>
        </w:rPr>
      </w:pPr>
      <w:r w:rsidRPr="007846E5">
        <w:rPr>
          <w:rFonts w:hAnsi="宋体"/>
          <w:sz w:val="24"/>
        </w:rPr>
        <w:tab/>
      </w:r>
      <w:r w:rsidRPr="007846E5">
        <w:rPr>
          <w:rFonts w:hAnsi="宋体" w:hint="eastAsia"/>
          <w:sz w:val="24"/>
        </w:rPr>
        <w:t>我们在贵公司组织的</w:t>
      </w:r>
      <w:r w:rsidRPr="007846E5">
        <w:rPr>
          <w:rFonts w:hAnsi="宋体"/>
          <w:sz w:val="24"/>
          <w:u w:val="single"/>
        </w:rPr>
        <w:tab/>
      </w:r>
      <w:r w:rsidRPr="007846E5">
        <w:rPr>
          <w:rFonts w:hAnsi="宋体"/>
          <w:sz w:val="24"/>
          <w:u w:val="single"/>
        </w:rPr>
        <w:tab/>
      </w:r>
      <w:r w:rsidRPr="007846E5">
        <w:rPr>
          <w:rFonts w:hAnsi="宋体" w:hint="eastAsia"/>
          <w:sz w:val="24"/>
        </w:rPr>
        <w:t>项目（货物或服务）招标中若获中标（招标文件编号：</w:t>
      </w:r>
      <w:r w:rsidRPr="007846E5">
        <w:rPr>
          <w:rFonts w:hAnsi="宋体"/>
          <w:sz w:val="24"/>
          <w:u w:val="single"/>
        </w:rPr>
        <w:tab/>
      </w:r>
      <w:r w:rsidRPr="007846E5">
        <w:rPr>
          <w:rFonts w:hAnsi="宋体"/>
          <w:sz w:val="24"/>
          <w:u w:val="single"/>
        </w:rPr>
        <w:tab/>
      </w:r>
      <w:r w:rsidRPr="007846E5">
        <w:rPr>
          <w:rFonts w:hAnsi="宋体" w:hint="eastAsia"/>
          <w:sz w:val="24"/>
        </w:rPr>
        <w:t>），我们保证在</w:t>
      </w:r>
      <w:proofErr w:type="gramStart"/>
      <w:r w:rsidRPr="007846E5">
        <w:rPr>
          <w:rFonts w:hAnsi="宋体" w:hint="eastAsia"/>
          <w:sz w:val="24"/>
        </w:rPr>
        <w:t>签定</w:t>
      </w:r>
      <w:proofErr w:type="gramEnd"/>
      <w:r w:rsidRPr="007846E5">
        <w:rPr>
          <w:rFonts w:hAnsi="宋体" w:hint="eastAsia"/>
          <w:sz w:val="24"/>
        </w:rPr>
        <w:t>合同的同时按招标文件的规定，以支票、汇票或现金方式，向贵公司一次性支付应该交纳的中标服务费用。收费标准参照“中华人民共和国国家计划委员会[计价格 ［2002］1980号]”文件规定收取。</w:t>
      </w:r>
    </w:p>
    <w:p w:rsidR="00FF4922" w:rsidRPr="007846E5" w:rsidRDefault="00FF4922" w:rsidP="00FF4922">
      <w:pPr>
        <w:pStyle w:val="aa"/>
        <w:spacing w:line="360" w:lineRule="auto"/>
        <w:ind w:firstLineChars="200" w:firstLine="480"/>
        <w:rPr>
          <w:rFonts w:hAnsi="宋体"/>
          <w:sz w:val="24"/>
        </w:rPr>
      </w:pPr>
    </w:p>
    <w:p w:rsidR="00FF4922" w:rsidRPr="007846E5" w:rsidRDefault="00FF4922" w:rsidP="00FF4922">
      <w:pPr>
        <w:pStyle w:val="aa"/>
        <w:spacing w:line="360" w:lineRule="auto"/>
        <w:ind w:firstLineChars="200" w:firstLine="480"/>
        <w:rPr>
          <w:rFonts w:hAnsi="宋体"/>
          <w:sz w:val="24"/>
        </w:rPr>
      </w:pPr>
      <w:r w:rsidRPr="007846E5">
        <w:rPr>
          <w:rFonts w:hAnsi="宋体"/>
          <w:sz w:val="24"/>
        </w:rPr>
        <w:tab/>
      </w:r>
      <w:r w:rsidRPr="007846E5">
        <w:rPr>
          <w:rFonts w:hAnsi="宋体"/>
          <w:sz w:val="24"/>
        </w:rPr>
        <w:tab/>
      </w:r>
      <w:r w:rsidRPr="007846E5">
        <w:rPr>
          <w:rFonts w:hAnsi="宋体" w:hint="eastAsia"/>
          <w:sz w:val="24"/>
        </w:rPr>
        <w:t>特此承诺！</w:t>
      </w:r>
    </w:p>
    <w:p w:rsidR="00FF4922" w:rsidRPr="007846E5" w:rsidRDefault="00FF4922" w:rsidP="00FF4922">
      <w:pPr>
        <w:pStyle w:val="aa"/>
        <w:spacing w:line="360" w:lineRule="auto"/>
        <w:ind w:firstLineChars="200" w:firstLine="480"/>
        <w:rPr>
          <w:rFonts w:hAnsi="宋体"/>
          <w:sz w:val="24"/>
        </w:rPr>
      </w:pPr>
    </w:p>
    <w:p w:rsidR="00FF4922" w:rsidRPr="007846E5" w:rsidRDefault="00FF4922" w:rsidP="00FF4922">
      <w:pPr>
        <w:pStyle w:val="aa"/>
        <w:spacing w:line="360" w:lineRule="auto"/>
        <w:rPr>
          <w:rFonts w:hAnsi="宋体"/>
          <w:sz w:val="24"/>
        </w:rPr>
      </w:pPr>
    </w:p>
    <w:p w:rsidR="00FF4922" w:rsidRPr="007846E5" w:rsidRDefault="00FF4922" w:rsidP="00FF4922">
      <w:pPr>
        <w:pStyle w:val="aa"/>
        <w:spacing w:line="360" w:lineRule="auto"/>
        <w:ind w:firstLineChars="200" w:firstLine="480"/>
        <w:rPr>
          <w:rFonts w:hAnsi="宋体"/>
          <w:sz w:val="24"/>
        </w:rPr>
      </w:pPr>
      <w:r w:rsidRPr="007846E5">
        <w:rPr>
          <w:rFonts w:hAnsi="宋体"/>
          <w:sz w:val="24"/>
        </w:rPr>
        <w:tab/>
      </w:r>
      <w:r w:rsidRPr="007846E5">
        <w:rPr>
          <w:rFonts w:hAnsi="宋体" w:hint="eastAsia"/>
          <w:sz w:val="24"/>
        </w:rPr>
        <w:t>承诺方法定名称：</w:t>
      </w:r>
      <w:r w:rsidRPr="007846E5">
        <w:rPr>
          <w:rFonts w:hAnsi="宋体"/>
          <w:sz w:val="24"/>
        </w:rPr>
        <w:tab/>
      </w:r>
      <w:r w:rsidRPr="007846E5">
        <w:rPr>
          <w:rFonts w:hAnsi="宋体"/>
          <w:sz w:val="24"/>
        </w:rPr>
        <w:tab/>
      </w:r>
      <w:r w:rsidRPr="007846E5">
        <w:rPr>
          <w:rFonts w:hAnsi="宋体"/>
          <w:sz w:val="24"/>
        </w:rPr>
        <w:tab/>
      </w:r>
      <w:r w:rsidRPr="007846E5">
        <w:rPr>
          <w:rFonts w:hAnsi="宋体"/>
          <w:sz w:val="24"/>
        </w:rPr>
        <w:tab/>
      </w:r>
      <w:r w:rsidRPr="007846E5">
        <w:rPr>
          <w:rFonts w:hAnsi="宋体"/>
          <w:sz w:val="24"/>
        </w:rPr>
        <w:tab/>
      </w:r>
      <w:r w:rsidRPr="007846E5">
        <w:rPr>
          <w:rFonts w:hAnsi="宋体"/>
          <w:sz w:val="24"/>
        </w:rPr>
        <w:tab/>
      </w:r>
      <w:r w:rsidRPr="007846E5">
        <w:rPr>
          <w:rFonts w:hAnsi="宋体"/>
          <w:sz w:val="24"/>
        </w:rPr>
        <w:tab/>
      </w:r>
      <w:r w:rsidRPr="007846E5">
        <w:rPr>
          <w:rFonts w:hAnsi="宋体"/>
          <w:sz w:val="24"/>
        </w:rPr>
        <w:tab/>
      </w:r>
      <w:r w:rsidRPr="007846E5">
        <w:rPr>
          <w:rFonts w:hAnsi="宋体"/>
          <w:sz w:val="24"/>
        </w:rPr>
        <w:tab/>
      </w:r>
      <w:r w:rsidRPr="007846E5">
        <w:rPr>
          <w:rFonts w:hAnsi="宋体"/>
          <w:sz w:val="24"/>
        </w:rPr>
        <w:tab/>
      </w:r>
      <w:r w:rsidRPr="007846E5">
        <w:rPr>
          <w:rFonts w:hAnsi="宋体"/>
          <w:sz w:val="24"/>
        </w:rPr>
        <w:tab/>
      </w:r>
      <w:r w:rsidRPr="007846E5">
        <w:rPr>
          <w:rFonts w:hAnsi="宋体"/>
          <w:sz w:val="24"/>
        </w:rPr>
        <w:tab/>
      </w:r>
      <w:r w:rsidRPr="007846E5">
        <w:rPr>
          <w:rFonts w:hAnsi="宋体"/>
          <w:sz w:val="24"/>
        </w:rPr>
        <w:tab/>
      </w:r>
    </w:p>
    <w:p w:rsidR="00FF4922" w:rsidRPr="007846E5" w:rsidRDefault="00FF4922" w:rsidP="00FF4922">
      <w:pPr>
        <w:pStyle w:val="aa"/>
        <w:spacing w:line="360" w:lineRule="auto"/>
        <w:ind w:firstLineChars="200" w:firstLine="480"/>
        <w:rPr>
          <w:rFonts w:hAnsi="宋体"/>
          <w:sz w:val="24"/>
        </w:rPr>
      </w:pPr>
      <w:r w:rsidRPr="007846E5">
        <w:rPr>
          <w:rFonts w:hAnsi="宋体"/>
          <w:sz w:val="24"/>
        </w:rPr>
        <w:tab/>
      </w:r>
      <w:r w:rsidRPr="007846E5">
        <w:rPr>
          <w:rFonts w:hAnsi="宋体" w:hint="eastAsia"/>
          <w:sz w:val="24"/>
        </w:rPr>
        <w:t>地址：</w:t>
      </w:r>
      <w:r w:rsidRPr="007846E5">
        <w:rPr>
          <w:rFonts w:hAnsi="宋体"/>
          <w:sz w:val="24"/>
        </w:rPr>
        <w:tab/>
      </w:r>
      <w:r w:rsidRPr="007846E5">
        <w:rPr>
          <w:rFonts w:hAnsi="宋体"/>
          <w:sz w:val="24"/>
        </w:rPr>
        <w:tab/>
      </w:r>
      <w:r w:rsidRPr="007846E5">
        <w:rPr>
          <w:rFonts w:hAnsi="宋体"/>
          <w:sz w:val="24"/>
        </w:rPr>
        <w:tab/>
      </w:r>
      <w:r w:rsidRPr="007846E5">
        <w:rPr>
          <w:rFonts w:hAnsi="宋体"/>
          <w:sz w:val="24"/>
        </w:rPr>
        <w:tab/>
      </w:r>
      <w:r w:rsidRPr="007846E5">
        <w:rPr>
          <w:rFonts w:hAnsi="宋体"/>
          <w:sz w:val="24"/>
        </w:rPr>
        <w:tab/>
      </w:r>
      <w:r w:rsidRPr="007846E5">
        <w:rPr>
          <w:rFonts w:hAnsi="宋体"/>
          <w:sz w:val="24"/>
        </w:rPr>
        <w:tab/>
      </w:r>
      <w:r w:rsidRPr="007846E5">
        <w:rPr>
          <w:rFonts w:hAnsi="宋体"/>
          <w:sz w:val="24"/>
        </w:rPr>
        <w:tab/>
      </w:r>
      <w:r w:rsidRPr="007846E5">
        <w:rPr>
          <w:rFonts w:hAnsi="宋体"/>
          <w:sz w:val="24"/>
        </w:rPr>
        <w:tab/>
      </w:r>
      <w:r w:rsidRPr="007846E5">
        <w:rPr>
          <w:rFonts w:hAnsi="宋体"/>
          <w:sz w:val="24"/>
        </w:rPr>
        <w:tab/>
      </w:r>
      <w:r w:rsidRPr="007846E5">
        <w:rPr>
          <w:rFonts w:hAnsi="宋体"/>
          <w:sz w:val="24"/>
        </w:rPr>
        <w:tab/>
      </w:r>
      <w:r w:rsidRPr="007846E5">
        <w:rPr>
          <w:rFonts w:hAnsi="宋体"/>
          <w:sz w:val="24"/>
        </w:rPr>
        <w:tab/>
      </w:r>
      <w:r w:rsidRPr="007846E5">
        <w:rPr>
          <w:rFonts w:hAnsi="宋体"/>
          <w:sz w:val="24"/>
        </w:rPr>
        <w:tab/>
      </w:r>
      <w:r w:rsidRPr="007846E5">
        <w:rPr>
          <w:rFonts w:hAnsi="宋体"/>
          <w:sz w:val="24"/>
        </w:rPr>
        <w:tab/>
      </w:r>
      <w:r w:rsidRPr="007846E5">
        <w:rPr>
          <w:rFonts w:hAnsi="宋体"/>
          <w:sz w:val="24"/>
        </w:rPr>
        <w:tab/>
      </w:r>
      <w:r w:rsidRPr="007846E5">
        <w:rPr>
          <w:rFonts w:hAnsi="宋体"/>
          <w:sz w:val="24"/>
        </w:rPr>
        <w:tab/>
      </w:r>
      <w:r w:rsidRPr="007846E5">
        <w:rPr>
          <w:rFonts w:hAnsi="宋体"/>
          <w:sz w:val="24"/>
        </w:rPr>
        <w:tab/>
      </w:r>
    </w:p>
    <w:p w:rsidR="00FF4922" w:rsidRPr="007846E5" w:rsidRDefault="00FF4922" w:rsidP="00FF4922">
      <w:pPr>
        <w:pStyle w:val="aa"/>
        <w:spacing w:line="360" w:lineRule="auto"/>
        <w:ind w:firstLineChars="200" w:firstLine="480"/>
        <w:rPr>
          <w:rFonts w:hAnsi="宋体"/>
          <w:sz w:val="24"/>
        </w:rPr>
      </w:pPr>
      <w:r w:rsidRPr="007846E5">
        <w:rPr>
          <w:rFonts w:hAnsi="宋体"/>
          <w:sz w:val="24"/>
        </w:rPr>
        <w:tab/>
      </w:r>
      <w:r w:rsidRPr="007846E5">
        <w:rPr>
          <w:rFonts w:hAnsi="宋体" w:hint="eastAsia"/>
          <w:sz w:val="24"/>
        </w:rPr>
        <w:t>电话：</w:t>
      </w:r>
      <w:r w:rsidRPr="007846E5">
        <w:rPr>
          <w:rFonts w:hAnsi="宋体"/>
          <w:sz w:val="24"/>
        </w:rPr>
        <w:tab/>
      </w:r>
      <w:r w:rsidRPr="007846E5">
        <w:rPr>
          <w:rFonts w:hAnsi="宋体"/>
          <w:sz w:val="24"/>
        </w:rPr>
        <w:tab/>
      </w:r>
      <w:r w:rsidRPr="007846E5">
        <w:rPr>
          <w:rFonts w:hAnsi="宋体"/>
          <w:sz w:val="24"/>
        </w:rPr>
        <w:tab/>
      </w:r>
      <w:r w:rsidRPr="007846E5">
        <w:rPr>
          <w:rFonts w:hAnsi="宋体"/>
          <w:sz w:val="24"/>
        </w:rPr>
        <w:tab/>
      </w:r>
      <w:r w:rsidRPr="007846E5">
        <w:rPr>
          <w:rFonts w:hAnsi="宋体"/>
          <w:sz w:val="24"/>
        </w:rPr>
        <w:tab/>
      </w:r>
      <w:r w:rsidRPr="007846E5">
        <w:rPr>
          <w:rFonts w:hAnsi="宋体" w:hint="eastAsia"/>
          <w:sz w:val="24"/>
        </w:rPr>
        <w:t>传真：</w:t>
      </w:r>
      <w:r w:rsidRPr="007846E5">
        <w:rPr>
          <w:rFonts w:hAnsi="宋体"/>
          <w:sz w:val="24"/>
        </w:rPr>
        <w:tab/>
      </w:r>
      <w:r w:rsidRPr="007846E5">
        <w:rPr>
          <w:rFonts w:hAnsi="宋体"/>
          <w:sz w:val="24"/>
        </w:rPr>
        <w:tab/>
      </w:r>
      <w:r w:rsidRPr="007846E5">
        <w:rPr>
          <w:rFonts w:hAnsi="宋体"/>
          <w:sz w:val="24"/>
        </w:rPr>
        <w:tab/>
      </w:r>
      <w:r w:rsidRPr="007846E5">
        <w:rPr>
          <w:rFonts w:hAnsi="宋体"/>
          <w:sz w:val="24"/>
        </w:rPr>
        <w:tab/>
      </w:r>
      <w:r w:rsidRPr="007846E5">
        <w:rPr>
          <w:rFonts w:hAnsi="宋体" w:hint="eastAsia"/>
          <w:sz w:val="24"/>
        </w:rPr>
        <w:t>邮编：</w:t>
      </w:r>
      <w:r w:rsidRPr="007846E5">
        <w:rPr>
          <w:rFonts w:hAnsi="宋体"/>
          <w:sz w:val="24"/>
        </w:rPr>
        <w:tab/>
      </w:r>
      <w:r w:rsidRPr="007846E5">
        <w:rPr>
          <w:rFonts w:hAnsi="宋体"/>
          <w:sz w:val="24"/>
        </w:rPr>
        <w:tab/>
      </w:r>
      <w:r w:rsidRPr="007846E5">
        <w:rPr>
          <w:rFonts w:hAnsi="宋体"/>
          <w:sz w:val="24"/>
        </w:rPr>
        <w:tab/>
      </w:r>
      <w:r w:rsidRPr="007846E5">
        <w:rPr>
          <w:rFonts w:hAnsi="宋体"/>
          <w:sz w:val="24"/>
        </w:rPr>
        <w:tab/>
      </w:r>
      <w:r w:rsidRPr="007846E5">
        <w:rPr>
          <w:rFonts w:hAnsi="宋体"/>
          <w:sz w:val="24"/>
        </w:rPr>
        <w:tab/>
      </w:r>
    </w:p>
    <w:p w:rsidR="00FF4922" w:rsidRPr="007846E5" w:rsidRDefault="00FF4922" w:rsidP="00FF4922">
      <w:pPr>
        <w:pStyle w:val="aa"/>
        <w:spacing w:line="360" w:lineRule="auto"/>
        <w:ind w:firstLineChars="200" w:firstLine="480"/>
        <w:rPr>
          <w:rFonts w:hAnsi="宋体"/>
          <w:sz w:val="24"/>
        </w:rPr>
      </w:pPr>
      <w:r w:rsidRPr="007846E5">
        <w:rPr>
          <w:rFonts w:hAnsi="宋体"/>
          <w:sz w:val="24"/>
        </w:rPr>
        <w:tab/>
      </w:r>
      <w:r w:rsidRPr="007846E5">
        <w:rPr>
          <w:rFonts w:hAnsi="宋体" w:hint="eastAsia"/>
          <w:sz w:val="24"/>
        </w:rPr>
        <w:t>承诺方授权代表签字：</w:t>
      </w:r>
      <w:r w:rsidRPr="007846E5">
        <w:rPr>
          <w:rFonts w:hAnsi="宋体"/>
          <w:sz w:val="24"/>
        </w:rPr>
        <w:tab/>
      </w:r>
      <w:r w:rsidRPr="007846E5">
        <w:rPr>
          <w:rFonts w:hAnsi="宋体"/>
          <w:sz w:val="24"/>
        </w:rPr>
        <w:tab/>
      </w:r>
      <w:r w:rsidRPr="007846E5">
        <w:rPr>
          <w:rFonts w:hAnsi="宋体" w:hint="eastAsia"/>
          <w:sz w:val="24"/>
        </w:rPr>
        <w:t>（承诺方盖章）</w:t>
      </w:r>
    </w:p>
    <w:p w:rsidR="00FF4922" w:rsidRPr="007846E5" w:rsidRDefault="00FF4922" w:rsidP="00FF4922">
      <w:pPr>
        <w:pStyle w:val="aa"/>
        <w:spacing w:line="360" w:lineRule="auto"/>
        <w:ind w:firstLineChars="200" w:firstLine="480"/>
        <w:rPr>
          <w:rFonts w:hAnsi="宋体"/>
          <w:sz w:val="24"/>
        </w:rPr>
      </w:pPr>
      <w:r w:rsidRPr="007846E5">
        <w:rPr>
          <w:rFonts w:hAnsi="宋体"/>
          <w:sz w:val="24"/>
        </w:rPr>
        <w:tab/>
      </w:r>
      <w:r w:rsidRPr="007846E5">
        <w:rPr>
          <w:rFonts w:hAnsi="宋体" w:hint="eastAsia"/>
          <w:sz w:val="24"/>
        </w:rPr>
        <w:t>承诺日期：</w:t>
      </w:r>
      <w:r w:rsidRPr="007846E5">
        <w:rPr>
          <w:rFonts w:hAnsi="宋体"/>
          <w:sz w:val="24"/>
        </w:rPr>
        <w:tab/>
      </w:r>
      <w:r w:rsidRPr="007846E5">
        <w:rPr>
          <w:rFonts w:hAnsi="宋体"/>
          <w:sz w:val="24"/>
        </w:rPr>
        <w:tab/>
      </w:r>
      <w:r w:rsidRPr="007846E5">
        <w:rPr>
          <w:rFonts w:hAnsi="宋体"/>
          <w:sz w:val="24"/>
        </w:rPr>
        <w:tab/>
      </w:r>
      <w:r w:rsidRPr="007846E5">
        <w:rPr>
          <w:rFonts w:hAnsi="宋体"/>
          <w:sz w:val="24"/>
        </w:rPr>
        <w:tab/>
      </w:r>
    </w:p>
    <w:p w:rsidR="00FF4922" w:rsidRPr="007846E5" w:rsidRDefault="00FF4922" w:rsidP="00FF4922">
      <w:pPr>
        <w:pStyle w:val="aa"/>
        <w:spacing w:line="360" w:lineRule="auto"/>
        <w:ind w:firstLineChars="200" w:firstLine="480"/>
        <w:rPr>
          <w:rFonts w:hAnsi="宋体"/>
          <w:sz w:val="24"/>
        </w:rPr>
      </w:pPr>
    </w:p>
    <w:p w:rsidR="00FF4922" w:rsidRPr="007846E5" w:rsidRDefault="00FF4922" w:rsidP="00FF4922">
      <w:pPr>
        <w:pStyle w:val="aa"/>
        <w:spacing w:line="360" w:lineRule="auto"/>
        <w:ind w:firstLineChars="200" w:firstLine="480"/>
        <w:rPr>
          <w:rFonts w:hAnsi="宋体"/>
          <w:sz w:val="24"/>
        </w:rPr>
      </w:pPr>
    </w:p>
    <w:p w:rsidR="00FF4922" w:rsidRPr="007846E5" w:rsidRDefault="00FF4922" w:rsidP="00FF4922">
      <w:pPr>
        <w:pStyle w:val="aa"/>
        <w:spacing w:line="360" w:lineRule="auto"/>
        <w:ind w:firstLineChars="200" w:firstLine="480"/>
        <w:rPr>
          <w:rFonts w:hAnsi="宋体"/>
          <w:sz w:val="24"/>
        </w:rPr>
      </w:pPr>
    </w:p>
    <w:p w:rsidR="00FF4922" w:rsidRPr="007846E5" w:rsidRDefault="00FF4922" w:rsidP="00FF4922">
      <w:pPr>
        <w:pStyle w:val="aa"/>
        <w:spacing w:line="360" w:lineRule="auto"/>
        <w:ind w:firstLineChars="200" w:firstLine="480"/>
        <w:rPr>
          <w:rFonts w:hAnsi="宋体"/>
          <w:sz w:val="24"/>
        </w:rPr>
      </w:pPr>
    </w:p>
    <w:p w:rsidR="00FF4922" w:rsidRPr="007846E5" w:rsidRDefault="00FF4922" w:rsidP="00FF4922">
      <w:pPr>
        <w:pStyle w:val="aa"/>
        <w:spacing w:line="360" w:lineRule="auto"/>
        <w:ind w:firstLineChars="200" w:firstLine="480"/>
        <w:rPr>
          <w:rFonts w:hAnsi="宋体"/>
          <w:sz w:val="24"/>
        </w:rPr>
      </w:pPr>
    </w:p>
    <w:p w:rsidR="00FF4922" w:rsidRPr="007846E5" w:rsidRDefault="00FF4922" w:rsidP="00FF4922">
      <w:pPr>
        <w:pStyle w:val="aa"/>
        <w:spacing w:line="360" w:lineRule="auto"/>
        <w:ind w:firstLineChars="200" w:firstLine="480"/>
        <w:rPr>
          <w:rFonts w:hAnsi="宋体"/>
          <w:sz w:val="24"/>
        </w:rPr>
      </w:pPr>
    </w:p>
    <w:p w:rsidR="00FF4922" w:rsidRPr="007846E5" w:rsidRDefault="00FF4922" w:rsidP="00FF4922">
      <w:pPr>
        <w:pStyle w:val="aa"/>
        <w:spacing w:line="360" w:lineRule="auto"/>
        <w:ind w:firstLineChars="200" w:firstLine="480"/>
        <w:rPr>
          <w:rFonts w:hAnsi="宋体"/>
          <w:sz w:val="24"/>
        </w:rPr>
      </w:pPr>
    </w:p>
    <w:p w:rsidR="00FF4922" w:rsidRPr="007846E5" w:rsidRDefault="00FF4922" w:rsidP="00FF4922">
      <w:pPr>
        <w:pStyle w:val="aa"/>
        <w:spacing w:line="360" w:lineRule="auto"/>
        <w:ind w:firstLineChars="200" w:firstLine="480"/>
        <w:rPr>
          <w:rFonts w:hAnsi="宋体"/>
          <w:sz w:val="24"/>
        </w:rPr>
      </w:pPr>
    </w:p>
    <w:p w:rsidR="00FF4922" w:rsidRPr="007846E5" w:rsidRDefault="00FF4922" w:rsidP="00FF4922">
      <w:pPr>
        <w:pStyle w:val="aa"/>
        <w:spacing w:line="360" w:lineRule="auto"/>
        <w:ind w:firstLineChars="200" w:firstLine="480"/>
        <w:rPr>
          <w:rFonts w:hAnsi="宋体"/>
          <w:sz w:val="24"/>
        </w:rPr>
      </w:pPr>
    </w:p>
    <w:p w:rsidR="00FF4922" w:rsidRPr="007846E5" w:rsidRDefault="00FF4922" w:rsidP="00FF4922">
      <w:pPr>
        <w:pStyle w:val="aa"/>
        <w:spacing w:line="360" w:lineRule="auto"/>
        <w:ind w:firstLineChars="200" w:firstLine="480"/>
        <w:rPr>
          <w:rFonts w:hAnsi="宋体"/>
          <w:sz w:val="24"/>
        </w:rPr>
      </w:pPr>
    </w:p>
    <w:p w:rsidR="00FF4922" w:rsidRPr="007846E5" w:rsidRDefault="00FF4922" w:rsidP="00FF4922">
      <w:pPr>
        <w:autoSpaceDE w:val="0"/>
        <w:autoSpaceDN w:val="0"/>
        <w:adjustRightInd w:val="0"/>
        <w:jc w:val="left"/>
        <w:rPr>
          <w:rFonts w:ascii="宋体" w:hAnsi="宋体"/>
          <w:b/>
          <w:sz w:val="24"/>
        </w:rPr>
      </w:pPr>
    </w:p>
    <w:p w:rsidR="00FF4922" w:rsidRPr="007846E5" w:rsidRDefault="00FF4922" w:rsidP="00FF4922">
      <w:pPr>
        <w:autoSpaceDN w:val="0"/>
        <w:spacing w:line="450" w:lineRule="atLeast"/>
        <w:jc w:val="left"/>
        <w:rPr>
          <w:rFonts w:ascii="宋体" w:hAnsi="宋体"/>
          <w:b/>
          <w:sz w:val="24"/>
        </w:rPr>
      </w:pPr>
      <w:r w:rsidRPr="007846E5">
        <w:rPr>
          <w:rFonts w:ascii="宋体" w:hAnsi="宋体" w:hint="eastAsia"/>
          <w:b/>
          <w:sz w:val="24"/>
        </w:rPr>
        <w:lastRenderedPageBreak/>
        <w:t>10、小型、微型企业声明函</w:t>
      </w:r>
    </w:p>
    <w:p w:rsidR="00FF4922" w:rsidRPr="007846E5" w:rsidRDefault="00FF4922" w:rsidP="00FF4922">
      <w:pPr>
        <w:autoSpaceDN w:val="0"/>
        <w:spacing w:line="450" w:lineRule="atLeast"/>
        <w:rPr>
          <w:rFonts w:ascii="宋体" w:hAnsi="宋体"/>
          <w:b/>
          <w:sz w:val="24"/>
        </w:rPr>
      </w:pPr>
    </w:p>
    <w:p w:rsidR="00FF4922" w:rsidRPr="007846E5" w:rsidRDefault="00FF4922" w:rsidP="00FF4922">
      <w:pPr>
        <w:autoSpaceDN w:val="0"/>
        <w:spacing w:line="450" w:lineRule="atLeast"/>
        <w:jc w:val="center"/>
        <w:rPr>
          <w:rFonts w:ascii="宋体" w:hAnsi="宋体"/>
          <w:b/>
          <w:sz w:val="24"/>
        </w:rPr>
      </w:pPr>
      <w:r w:rsidRPr="007846E5">
        <w:rPr>
          <w:rFonts w:ascii="宋体" w:hAnsi="宋体" w:hint="eastAsia"/>
          <w:b/>
          <w:sz w:val="24"/>
        </w:rPr>
        <w:t>小型、微型企业声明函</w:t>
      </w:r>
    </w:p>
    <w:p w:rsidR="00FF4922" w:rsidRPr="007846E5" w:rsidRDefault="00FF4922" w:rsidP="00FF4922">
      <w:pPr>
        <w:autoSpaceDN w:val="0"/>
        <w:spacing w:line="450" w:lineRule="atLeast"/>
        <w:jc w:val="center"/>
        <w:rPr>
          <w:rFonts w:ascii="宋体" w:hAnsi="宋体"/>
          <w:b/>
          <w:sz w:val="24"/>
        </w:rPr>
      </w:pPr>
    </w:p>
    <w:p w:rsidR="00FF4922" w:rsidRPr="007846E5" w:rsidRDefault="00FF4922" w:rsidP="00FF4922">
      <w:pPr>
        <w:autoSpaceDN w:val="0"/>
        <w:spacing w:line="520" w:lineRule="atLeast"/>
        <w:ind w:firstLine="600"/>
        <w:rPr>
          <w:rFonts w:ascii="宋体" w:hAnsi="宋体"/>
          <w:sz w:val="24"/>
        </w:rPr>
      </w:pPr>
      <w:r w:rsidRPr="007846E5">
        <w:rPr>
          <w:rFonts w:ascii="宋体" w:hAnsi="宋体" w:hint="eastAsia"/>
          <w:sz w:val="24"/>
        </w:rPr>
        <w:t>本公司郑重声明，根据《政府采购促进中小企业发展暂行办法》（财库[2011]181号）的规定，本公司为______（请填写：小型、微型）企业。即，本公司同时满足以下条件：</w:t>
      </w:r>
    </w:p>
    <w:p w:rsidR="00FF4922" w:rsidRPr="007846E5" w:rsidRDefault="00FF4922" w:rsidP="00FF4922">
      <w:pPr>
        <w:autoSpaceDN w:val="0"/>
        <w:spacing w:line="520" w:lineRule="atLeast"/>
        <w:ind w:firstLine="600"/>
        <w:rPr>
          <w:rFonts w:ascii="宋体" w:hAnsi="宋体"/>
          <w:sz w:val="24"/>
        </w:rPr>
      </w:pPr>
      <w:r w:rsidRPr="007846E5">
        <w:rPr>
          <w:rFonts w:ascii="宋体" w:hAnsi="宋体" w:hint="eastAsia"/>
          <w:sz w:val="24"/>
        </w:rPr>
        <w:t>1.根据《工业和信息化部、国家统计局、国家发展和改革委员会、财政部关于印发中小企业划型标准规定的通知》（工信部联企业[2011]300号）规定的划分标准，本公司为______（请填写：小型、微型）企业。</w:t>
      </w:r>
    </w:p>
    <w:p w:rsidR="00FF4922" w:rsidRPr="007846E5" w:rsidRDefault="00FF4922" w:rsidP="00FF4922">
      <w:pPr>
        <w:autoSpaceDN w:val="0"/>
        <w:spacing w:line="520" w:lineRule="atLeast"/>
        <w:ind w:firstLine="600"/>
        <w:rPr>
          <w:rFonts w:ascii="宋体" w:hAnsi="宋体"/>
          <w:sz w:val="24"/>
        </w:rPr>
      </w:pPr>
      <w:r w:rsidRPr="007846E5">
        <w:rPr>
          <w:rFonts w:ascii="宋体" w:hAnsi="宋体" w:hint="eastAsia"/>
          <w:sz w:val="24"/>
        </w:rPr>
        <w:t>2.本公司参加______单位的______项目采购活动提供本企业制造的货物（服务），由本企业承担工程、提供服务，或者提供其他______（请填写：小型、微型）企业制造的货物。本条所称货物不包括使用大型、中型企业注册商标的货物。</w:t>
      </w:r>
    </w:p>
    <w:p w:rsidR="00FF4922" w:rsidRPr="007846E5" w:rsidRDefault="00FF4922" w:rsidP="00FF4922">
      <w:pPr>
        <w:autoSpaceDN w:val="0"/>
        <w:spacing w:line="520" w:lineRule="atLeast"/>
        <w:ind w:firstLine="600"/>
        <w:rPr>
          <w:rFonts w:ascii="宋体" w:hAnsi="宋体"/>
          <w:sz w:val="24"/>
        </w:rPr>
      </w:pPr>
      <w:r w:rsidRPr="007846E5">
        <w:rPr>
          <w:rFonts w:ascii="宋体" w:hAnsi="宋体" w:hint="eastAsia"/>
          <w:sz w:val="24"/>
        </w:rPr>
        <w:t>本公司对上述声明的真实性负责。如有虚假，将依法承担相应责任。</w:t>
      </w:r>
    </w:p>
    <w:p w:rsidR="00FF4922" w:rsidRPr="007846E5" w:rsidRDefault="00FF4922" w:rsidP="00FF4922">
      <w:pPr>
        <w:autoSpaceDN w:val="0"/>
        <w:spacing w:line="560" w:lineRule="atLeast"/>
        <w:ind w:right="480"/>
        <w:rPr>
          <w:rFonts w:ascii="宋体" w:hAnsi="宋体"/>
          <w:sz w:val="24"/>
        </w:rPr>
      </w:pPr>
    </w:p>
    <w:p w:rsidR="00FF4922" w:rsidRPr="007846E5" w:rsidRDefault="00FF4922" w:rsidP="00FF4922">
      <w:pPr>
        <w:autoSpaceDN w:val="0"/>
        <w:spacing w:line="560" w:lineRule="atLeast"/>
        <w:ind w:right="480" w:firstLine="4340"/>
        <w:rPr>
          <w:rFonts w:ascii="宋体" w:hAnsi="宋体"/>
          <w:sz w:val="24"/>
        </w:rPr>
      </w:pPr>
      <w:r w:rsidRPr="007846E5">
        <w:rPr>
          <w:rFonts w:ascii="宋体" w:hAnsi="宋体" w:hint="eastAsia"/>
          <w:sz w:val="24"/>
        </w:rPr>
        <w:t>企业名称（盖章）：</w:t>
      </w:r>
    </w:p>
    <w:p w:rsidR="00FF4922" w:rsidRPr="007846E5" w:rsidRDefault="00FF4922" w:rsidP="00FF4922">
      <w:pPr>
        <w:autoSpaceDN w:val="0"/>
        <w:spacing w:line="560" w:lineRule="atLeast"/>
        <w:ind w:right="480" w:firstLine="4340"/>
        <w:rPr>
          <w:sz w:val="24"/>
        </w:rPr>
      </w:pPr>
      <w:r w:rsidRPr="007846E5">
        <w:rPr>
          <w:rFonts w:ascii="宋体" w:hAnsi="宋体" w:hint="eastAsia"/>
          <w:sz w:val="24"/>
        </w:rPr>
        <w:t>日期：</w:t>
      </w:r>
    </w:p>
    <w:p w:rsidR="00FF4922" w:rsidRPr="007846E5" w:rsidRDefault="00FF4922" w:rsidP="00FF4922">
      <w:pPr>
        <w:pStyle w:val="aa"/>
        <w:spacing w:line="360" w:lineRule="auto"/>
        <w:ind w:firstLineChars="200" w:firstLine="480"/>
        <w:rPr>
          <w:rFonts w:hAnsi="宋体"/>
          <w:sz w:val="24"/>
        </w:rPr>
      </w:pPr>
    </w:p>
    <w:p w:rsidR="00FF4922" w:rsidRPr="007846E5" w:rsidRDefault="00FF4922" w:rsidP="00FF4922">
      <w:pPr>
        <w:pStyle w:val="aa"/>
        <w:spacing w:line="360" w:lineRule="auto"/>
        <w:ind w:firstLineChars="200" w:firstLine="480"/>
        <w:rPr>
          <w:rFonts w:hAnsi="宋体"/>
          <w:sz w:val="24"/>
        </w:rPr>
      </w:pPr>
    </w:p>
    <w:p w:rsidR="00FF4922" w:rsidRPr="007846E5" w:rsidRDefault="00FF4922" w:rsidP="00FF4922">
      <w:pPr>
        <w:pStyle w:val="aa"/>
        <w:spacing w:line="360" w:lineRule="auto"/>
        <w:ind w:firstLineChars="200" w:firstLine="480"/>
        <w:rPr>
          <w:rFonts w:hAnsi="宋体"/>
          <w:sz w:val="24"/>
        </w:rPr>
      </w:pPr>
    </w:p>
    <w:p w:rsidR="00FF4922" w:rsidRPr="007846E5" w:rsidRDefault="00FF4922" w:rsidP="00FF4922">
      <w:pPr>
        <w:pStyle w:val="aa"/>
        <w:spacing w:line="360" w:lineRule="auto"/>
        <w:ind w:firstLineChars="200" w:firstLine="480"/>
        <w:rPr>
          <w:rFonts w:hAnsi="宋体"/>
          <w:sz w:val="24"/>
        </w:rPr>
      </w:pPr>
    </w:p>
    <w:p w:rsidR="00FF4922" w:rsidRPr="007846E5" w:rsidRDefault="00FF4922" w:rsidP="00FF4922">
      <w:pPr>
        <w:pStyle w:val="aa"/>
        <w:spacing w:line="360" w:lineRule="auto"/>
        <w:rPr>
          <w:rFonts w:hAnsi="宋体"/>
          <w:sz w:val="24"/>
        </w:rPr>
      </w:pPr>
    </w:p>
    <w:p w:rsidR="00FF4922" w:rsidRPr="007846E5" w:rsidRDefault="00FF4922" w:rsidP="00FF4922">
      <w:pPr>
        <w:pStyle w:val="2"/>
        <w:keepNext w:val="0"/>
        <w:keepLines w:val="0"/>
        <w:spacing w:line="415" w:lineRule="auto"/>
        <w:rPr>
          <w:rFonts w:ascii="宋体" w:eastAsia="宋体" w:hAnsi="宋体"/>
          <w:b w:val="0"/>
          <w:bCs w:val="0"/>
          <w:sz w:val="30"/>
          <w:szCs w:val="30"/>
        </w:rPr>
      </w:pPr>
      <w:bookmarkStart w:id="31" w:name="_Toc183588719"/>
      <w:r w:rsidRPr="007846E5">
        <w:rPr>
          <w:rFonts w:ascii="宋体" w:eastAsia="宋体" w:hAnsi="宋体" w:hint="eastAsia"/>
          <w:bCs w:val="0"/>
          <w:sz w:val="30"/>
          <w:szCs w:val="30"/>
        </w:rPr>
        <w:t xml:space="preserve"> 投标人认为需要提供的用于参与评审其他相关资料</w:t>
      </w:r>
      <w:bookmarkEnd w:id="31"/>
      <w:r w:rsidRPr="007846E5">
        <w:rPr>
          <w:rFonts w:ascii="宋体" w:eastAsia="宋体" w:hAnsi="宋体" w:hint="eastAsia"/>
          <w:bCs w:val="0"/>
          <w:sz w:val="30"/>
          <w:szCs w:val="30"/>
        </w:rPr>
        <w:t>，</w:t>
      </w:r>
      <w:r w:rsidRPr="007846E5">
        <w:rPr>
          <w:rFonts w:ascii="宋体" w:eastAsia="宋体" w:hAnsi="宋体" w:hint="eastAsia"/>
          <w:sz w:val="30"/>
          <w:szCs w:val="30"/>
        </w:rPr>
        <w:t>格式自定。</w:t>
      </w:r>
    </w:p>
    <w:p w:rsidR="007C3126" w:rsidRPr="007846E5" w:rsidRDefault="007C3126"/>
    <w:sectPr w:rsidR="007C3126" w:rsidRPr="007846E5" w:rsidSect="00E0469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C21" w:rsidRDefault="00AE6C21" w:rsidP="00060B89">
      <w:r>
        <w:separator/>
      </w:r>
    </w:p>
  </w:endnote>
  <w:endnote w:type="continuationSeparator" w:id="0">
    <w:p w:rsidR="00AE6C21" w:rsidRDefault="00AE6C21" w:rsidP="00060B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7E4" w:rsidRDefault="00E31E4F">
    <w:pPr>
      <w:pStyle w:val="af"/>
      <w:framePr w:h="0" w:wrap="around" w:vAnchor="text" w:hAnchor="margin" w:xAlign="center" w:y="1"/>
      <w:rPr>
        <w:rStyle w:val="a4"/>
      </w:rPr>
    </w:pPr>
    <w:r>
      <w:fldChar w:fldCharType="begin"/>
    </w:r>
    <w:r w:rsidR="00EA67E4">
      <w:rPr>
        <w:rStyle w:val="a4"/>
      </w:rPr>
      <w:instrText xml:space="preserve">PAGE  </w:instrText>
    </w:r>
    <w:r>
      <w:fldChar w:fldCharType="end"/>
    </w:r>
  </w:p>
  <w:p w:rsidR="00EA67E4" w:rsidRDefault="00EA67E4">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7E4" w:rsidRDefault="00E31E4F">
    <w:pPr>
      <w:pStyle w:val="af"/>
      <w:framePr w:h="0" w:wrap="around" w:vAnchor="text" w:hAnchor="margin" w:xAlign="center" w:y="1"/>
      <w:rPr>
        <w:rStyle w:val="a4"/>
      </w:rPr>
    </w:pPr>
    <w:r>
      <w:fldChar w:fldCharType="begin"/>
    </w:r>
    <w:r w:rsidR="00EA67E4">
      <w:rPr>
        <w:rStyle w:val="a4"/>
      </w:rPr>
      <w:instrText xml:space="preserve">PAGE  </w:instrText>
    </w:r>
    <w:r>
      <w:fldChar w:fldCharType="separate"/>
    </w:r>
    <w:r w:rsidR="00E00BC5">
      <w:rPr>
        <w:rStyle w:val="a4"/>
        <w:noProof/>
      </w:rPr>
      <w:t>4</w:t>
    </w:r>
    <w:r>
      <w:fldChar w:fldCharType="end"/>
    </w:r>
  </w:p>
  <w:p w:rsidR="00EA67E4" w:rsidRDefault="00EA67E4">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C21" w:rsidRDefault="00AE6C21" w:rsidP="00060B89">
      <w:r>
        <w:separator/>
      </w:r>
    </w:p>
  </w:footnote>
  <w:footnote w:type="continuationSeparator" w:id="0">
    <w:p w:rsidR="00AE6C21" w:rsidRDefault="00AE6C21" w:rsidP="00060B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7E4" w:rsidRDefault="00EA67E4">
    <w:pPr>
      <w:jc w:val="left"/>
      <w:outlineLvl w:val="0"/>
      <w:rPr>
        <w:bCs/>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4"/>
      <w:numFmt w:val="decimal"/>
      <w:suff w:val="nothing"/>
      <w:lvlText w:val="%1、"/>
      <w:lvlJc w:val="left"/>
    </w:lvl>
  </w:abstractNum>
  <w:abstractNum w:abstractNumId="1">
    <w:nsid w:val="0000000B"/>
    <w:multiLevelType w:val="singleLevel"/>
    <w:tmpl w:val="0000000B"/>
    <w:lvl w:ilvl="0">
      <w:start w:val="2"/>
      <w:numFmt w:val="decimal"/>
      <w:suff w:val="nothing"/>
      <w:lvlText w:val="%1、"/>
      <w:lvlJc w:val="left"/>
    </w:lvl>
  </w:abstractNum>
  <w:abstractNum w:abstractNumId="2">
    <w:nsid w:val="0000000C"/>
    <w:multiLevelType w:val="multilevel"/>
    <w:tmpl w:val="0000000C"/>
    <w:lvl w:ilvl="0">
      <w:start w:val="1"/>
      <w:numFmt w:val="decimal"/>
      <w:lvlText w:val="%1."/>
      <w:lvlJc w:val="left"/>
      <w:pPr>
        <w:tabs>
          <w:tab w:val="num" w:pos="420"/>
        </w:tabs>
        <w:ind w:left="420" w:hanging="420"/>
      </w:pPr>
      <w:rPr>
        <w:rFonts w:hint="eastAsia"/>
        <w:b w:val="0"/>
        <w:i w:val="0"/>
        <w:color w:val="000000"/>
        <w:sz w:val="24"/>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
    <w:nsid w:val="0000000D"/>
    <w:multiLevelType w:val="singleLevel"/>
    <w:tmpl w:val="0000000D"/>
    <w:lvl w:ilvl="0">
      <w:start w:val="6"/>
      <w:numFmt w:val="chineseCounting"/>
      <w:suff w:val="nothing"/>
      <w:lvlText w:val="第%1部分　"/>
      <w:lvlJc w:val="left"/>
      <w:rPr>
        <w:rFonts w:hint="eastAsia"/>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385D"/>
    <w:rsid w:val="000238E0"/>
    <w:rsid w:val="00060B89"/>
    <w:rsid w:val="00075BF5"/>
    <w:rsid w:val="000945E5"/>
    <w:rsid w:val="00111EBF"/>
    <w:rsid w:val="00123C71"/>
    <w:rsid w:val="00132B4E"/>
    <w:rsid w:val="001F3240"/>
    <w:rsid w:val="00210EBB"/>
    <w:rsid w:val="00227606"/>
    <w:rsid w:val="00231700"/>
    <w:rsid w:val="00294DD2"/>
    <w:rsid w:val="002B18A6"/>
    <w:rsid w:val="002C5CB1"/>
    <w:rsid w:val="002E35B9"/>
    <w:rsid w:val="002E77DB"/>
    <w:rsid w:val="002F6558"/>
    <w:rsid w:val="00325B4A"/>
    <w:rsid w:val="00334011"/>
    <w:rsid w:val="00345298"/>
    <w:rsid w:val="00370A14"/>
    <w:rsid w:val="00377F94"/>
    <w:rsid w:val="003D07DB"/>
    <w:rsid w:val="003D74FF"/>
    <w:rsid w:val="003F448D"/>
    <w:rsid w:val="004C192F"/>
    <w:rsid w:val="004C59D7"/>
    <w:rsid w:val="004D62FE"/>
    <w:rsid w:val="004F2FA8"/>
    <w:rsid w:val="004F4469"/>
    <w:rsid w:val="005118BF"/>
    <w:rsid w:val="0051233D"/>
    <w:rsid w:val="00521DA3"/>
    <w:rsid w:val="00524C76"/>
    <w:rsid w:val="005512A2"/>
    <w:rsid w:val="005861EE"/>
    <w:rsid w:val="005C020B"/>
    <w:rsid w:val="005F5537"/>
    <w:rsid w:val="00601E60"/>
    <w:rsid w:val="00703F57"/>
    <w:rsid w:val="007102C6"/>
    <w:rsid w:val="007174AC"/>
    <w:rsid w:val="00735FCA"/>
    <w:rsid w:val="007447C5"/>
    <w:rsid w:val="00781E20"/>
    <w:rsid w:val="007846E5"/>
    <w:rsid w:val="007A0DF8"/>
    <w:rsid w:val="007A237A"/>
    <w:rsid w:val="007C3126"/>
    <w:rsid w:val="007F56DB"/>
    <w:rsid w:val="00844B5F"/>
    <w:rsid w:val="00872FF0"/>
    <w:rsid w:val="008A533F"/>
    <w:rsid w:val="008A66D3"/>
    <w:rsid w:val="008C2197"/>
    <w:rsid w:val="008C7E1F"/>
    <w:rsid w:val="00941921"/>
    <w:rsid w:val="00986DDA"/>
    <w:rsid w:val="009C4982"/>
    <w:rsid w:val="009C7F5F"/>
    <w:rsid w:val="00A327DE"/>
    <w:rsid w:val="00A444D9"/>
    <w:rsid w:val="00A46EEB"/>
    <w:rsid w:val="00A77C6C"/>
    <w:rsid w:val="00A9385D"/>
    <w:rsid w:val="00AC281D"/>
    <w:rsid w:val="00AE6C21"/>
    <w:rsid w:val="00B464E3"/>
    <w:rsid w:val="00BA4F9C"/>
    <w:rsid w:val="00BD5CA4"/>
    <w:rsid w:val="00C11086"/>
    <w:rsid w:val="00C57D96"/>
    <w:rsid w:val="00C8519D"/>
    <w:rsid w:val="00CA743E"/>
    <w:rsid w:val="00CD660F"/>
    <w:rsid w:val="00CE6100"/>
    <w:rsid w:val="00D13BBC"/>
    <w:rsid w:val="00D47F6C"/>
    <w:rsid w:val="00DB3CF0"/>
    <w:rsid w:val="00E00BC5"/>
    <w:rsid w:val="00E04699"/>
    <w:rsid w:val="00E31E4F"/>
    <w:rsid w:val="00E4047C"/>
    <w:rsid w:val="00E51B6E"/>
    <w:rsid w:val="00E61CEE"/>
    <w:rsid w:val="00EA67E4"/>
    <w:rsid w:val="00EB71F9"/>
    <w:rsid w:val="00F010AA"/>
    <w:rsid w:val="00F35E6F"/>
    <w:rsid w:val="00FD2020"/>
    <w:rsid w:val="00FF0662"/>
    <w:rsid w:val="00FF49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922"/>
    <w:pPr>
      <w:widowControl w:val="0"/>
      <w:jc w:val="both"/>
    </w:pPr>
    <w:rPr>
      <w:rFonts w:ascii="Times New Roman" w:eastAsia="宋体" w:hAnsi="Times New Roman" w:cs="Times New Roman"/>
      <w:szCs w:val="24"/>
    </w:rPr>
  </w:style>
  <w:style w:type="paragraph" w:styleId="1">
    <w:name w:val="heading 1"/>
    <w:basedOn w:val="a"/>
    <w:next w:val="a"/>
    <w:link w:val="1Char1"/>
    <w:qFormat/>
    <w:rsid w:val="00FF4922"/>
    <w:pPr>
      <w:keepNext/>
      <w:keepLines/>
      <w:spacing w:before="340" w:after="330" w:line="576" w:lineRule="auto"/>
      <w:outlineLvl w:val="0"/>
    </w:pPr>
    <w:rPr>
      <w:rFonts w:ascii="Arial" w:hAnsi="Arial" w:cs="Arial"/>
      <w:bCs/>
      <w:kern w:val="32"/>
      <w:sz w:val="32"/>
      <w:szCs w:val="32"/>
    </w:rPr>
  </w:style>
  <w:style w:type="paragraph" w:styleId="2">
    <w:name w:val="heading 2"/>
    <w:basedOn w:val="a"/>
    <w:next w:val="a"/>
    <w:link w:val="2Char"/>
    <w:qFormat/>
    <w:rsid w:val="00FF4922"/>
    <w:pPr>
      <w:keepNext/>
      <w:keepLines/>
      <w:spacing w:before="260" w:after="260" w:line="416" w:lineRule="auto"/>
      <w:outlineLvl w:val="1"/>
    </w:pPr>
    <w:rPr>
      <w:rFonts w:ascii="Arial" w:eastAsia="黑体" w:hAnsi="Arial"/>
      <w:b/>
      <w:bCs/>
      <w:sz w:val="32"/>
      <w:szCs w:val="32"/>
    </w:rPr>
  </w:style>
  <w:style w:type="paragraph" w:styleId="4">
    <w:name w:val="heading 4"/>
    <w:basedOn w:val="a"/>
    <w:link w:val="4Char"/>
    <w:qFormat/>
    <w:rsid w:val="00FF4922"/>
    <w:pPr>
      <w:widowControl/>
      <w:spacing w:before="100" w:beforeAutospacing="1" w:after="100" w:afterAutospacing="1"/>
      <w:jc w:val="center"/>
      <w:outlineLvl w:val="3"/>
    </w:pPr>
    <w:rPr>
      <w:rFonts w:ascii="宋体" w:hAnsi="宋体" w:cs="宋体"/>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1 Char,章节 Char,标题 1 1 Char,标书1 Char,h1 Char,1st level Char,Section Head Char,l1 Char,标题一 Char,Heading 0 Char,PIM 1 Char,Head1 Char,Heading apps Char,合同标题 Char,Header1 Char,卷标题 Char,Datasheet title Char,H11 Char,H12 Char,H13 Char,H14 Char"/>
    <w:basedOn w:val="a0"/>
    <w:rsid w:val="00FF4922"/>
    <w:rPr>
      <w:rFonts w:ascii="Times New Roman" w:eastAsia="宋体" w:hAnsi="Times New Roman" w:cs="Times New Roman"/>
      <w:b/>
      <w:bCs/>
      <w:kern w:val="44"/>
      <w:sz w:val="44"/>
      <w:szCs w:val="44"/>
    </w:rPr>
  </w:style>
  <w:style w:type="character" w:customStyle="1" w:styleId="2Char">
    <w:name w:val="标题 2 Char"/>
    <w:basedOn w:val="a0"/>
    <w:link w:val="2"/>
    <w:rsid w:val="00FF4922"/>
    <w:rPr>
      <w:rFonts w:ascii="Arial" w:eastAsia="黑体" w:hAnsi="Arial" w:cs="Times New Roman"/>
      <w:b/>
      <w:bCs/>
      <w:sz w:val="32"/>
      <w:szCs w:val="32"/>
    </w:rPr>
  </w:style>
  <w:style w:type="character" w:customStyle="1" w:styleId="4Char">
    <w:name w:val="标题 4 Char"/>
    <w:basedOn w:val="a0"/>
    <w:link w:val="4"/>
    <w:rsid w:val="00FF4922"/>
    <w:rPr>
      <w:rFonts w:ascii="宋体" w:eastAsia="宋体" w:hAnsi="宋体" w:cs="宋体"/>
      <w:b/>
      <w:bCs/>
      <w:kern w:val="0"/>
      <w:sz w:val="24"/>
      <w:szCs w:val="24"/>
    </w:rPr>
  </w:style>
  <w:style w:type="character" w:customStyle="1" w:styleId="1Char1">
    <w:name w:val="标题 1 Char1"/>
    <w:link w:val="1"/>
    <w:rsid w:val="00FF4922"/>
    <w:rPr>
      <w:rFonts w:ascii="Arial" w:eastAsia="宋体" w:hAnsi="Arial" w:cs="Arial"/>
      <w:bCs/>
      <w:kern w:val="32"/>
      <w:sz w:val="32"/>
      <w:szCs w:val="32"/>
    </w:rPr>
  </w:style>
  <w:style w:type="character" w:styleId="a3">
    <w:name w:val="annotation reference"/>
    <w:rsid w:val="00FF4922"/>
    <w:rPr>
      <w:sz w:val="21"/>
      <w:szCs w:val="21"/>
    </w:rPr>
  </w:style>
  <w:style w:type="character" w:styleId="a4">
    <w:name w:val="page number"/>
    <w:basedOn w:val="a0"/>
    <w:rsid w:val="00FF4922"/>
  </w:style>
  <w:style w:type="character" w:styleId="a5">
    <w:name w:val="Hyperlink"/>
    <w:rsid w:val="00FF4922"/>
    <w:rPr>
      <w:color w:val="0000FF"/>
      <w:u w:val="single"/>
    </w:rPr>
  </w:style>
  <w:style w:type="character" w:customStyle="1" w:styleId="Char">
    <w:name w:val="批注文字 Char"/>
    <w:link w:val="a6"/>
    <w:rsid w:val="00FF4922"/>
    <w:rPr>
      <w:szCs w:val="24"/>
    </w:rPr>
  </w:style>
  <w:style w:type="character" w:customStyle="1" w:styleId="Char0">
    <w:name w:val="批注框文本 Char"/>
    <w:link w:val="a7"/>
    <w:rsid w:val="00FF4922"/>
    <w:rPr>
      <w:sz w:val="18"/>
      <w:szCs w:val="18"/>
    </w:rPr>
  </w:style>
  <w:style w:type="character" w:customStyle="1" w:styleId="Char1">
    <w:name w:val="批注主题 Char"/>
    <w:link w:val="a8"/>
    <w:rsid w:val="00FF4922"/>
    <w:rPr>
      <w:b/>
      <w:bCs/>
      <w:szCs w:val="24"/>
    </w:rPr>
  </w:style>
  <w:style w:type="character" w:customStyle="1" w:styleId="CharChar">
    <w:name w:val="纯文本 Char Char"/>
    <w:rsid w:val="00FF4922"/>
    <w:rPr>
      <w:rFonts w:ascii="宋体" w:eastAsia="宋体" w:hAnsi="Courier New"/>
      <w:kern w:val="2"/>
      <w:sz w:val="21"/>
      <w:lang w:val="en-US" w:eastAsia="zh-CN" w:bidi="ar-SA"/>
    </w:rPr>
  </w:style>
  <w:style w:type="character" w:customStyle="1" w:styleId="Char2">
    <w:name w:val="标题 Char"/>
    <w:link w:val="a9"/>
    <w:rsid w:val="00FF4922"/>
    <w:rPr>
      <w:rFonts w:ascii="Cambria" w:hAnsi="Cambria" w:cs="Times New Roman"/>
      <w:b/>
      <w:bCs/>
      <w:sz w:val="32"/>
      <w:szCs w:val="32"/>
    </w:rPr>
  </w:style>
  <w:style w:type="character" w:customStyle="1" w:styleId="Char3">
    <w:name w:val="纯文本 Char"/>
    <w:link w:val="aa"/>
    <w:qFormat/>
    <w:rsid w:val="00FF4922"/>
    <w:rPr>
      <w:rFonts w:ascii="宋体" w:hAnsi="Courier New"/>
    </w:rPr>
  </w:style>
  <w:style w:type="paragraph" w:styleId="ab">
    <w:name w:val="Body Text Indent"/>
    <w:basedOn w:val="a"/>
    <w:link w:val="Char4"/>
    <w:rsid w:val="00FF4922"/>
    <w:pPr>
      <w:ind w:left="225"/>
      <w:jc w:val="left"/>
    </w:pPr>
    <w:rPr>
      <w:sz w:val="24"/>
      <w:szCs w:val="20"/>
    </w:rPr>
  </w:style>
  <w:style w:type="character" w:customStyle="1" w:styleId="Char4">
    <w:name w:val="正文文本缩进 Char"/>
    <w:basedOn w:val="a0"/>
    <w:link w:val="ab"/>
    <w:rsid w:val="00FF4922"/>
    <w:rPr>
      <w:rFonts w:ascii="Times New Roman" w:eastAsia="宋体" w:hAnsi="Times New Roman" w:cs="Times New Roman"/>
      <w:sz w:val="24"/>
      <w:szCs w:val="20"/>
    </w:rPr>
  </w:style>
  <w:style w:type="paragraph" w:styleId="ac">
    <w:name w:val="header"/>
    <w:basedOn w:val="a"/>
    <w:link w:val="Char5"/>
    <w:rsid w:val="00FF4922"/>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0"/>
    <w:link w:val="ac"/>
    <w:rsid w:val="00FF4922"/>
    <w:rPr>
      <w:rFonts w:ascii="Times New Roman" w:eastAsia="宋体" w:hAnsi="Times New Roman" w:cs="Times New Roman"/>
      <w:sz w:val="18"/>
      <w:szCs w:val="18"/>
    </w:rPr>
  </w:style>
  <w:style w:type="paragraph" w:styleId="ad">
    <w:name w:val="Date"/>
    <w:basedOn w:val="a"/>
    <w:next w:val="a"/>
    <w:link w:val="Char6"/>
    <w:rsid w:val="00FF4922"/>
    <w:pPr>
      <w:autoSpaceDE w:val="0"/>
      <w:autoSpaceDN w:val="0"/>
      <w:adjustRightInd w:val="0"/>
      <w:textAlignment w:val="baseline"/>
    </w:pPr>
    <w:rPr>
      <w:rFonts w:ascii="宋体"/>
      <w:kern w:val="0"/>
      <w:sz w:val="28"/>
      <w:szCs w:val="20"/>
    </w:rPr>
  </w:style>
  <w:style w:type="character" w:customStyle="1" w:styleId="Char6">
    <w:name w:val="日期 Char"/>
    <w:basedOn w:val="a0"/>
    <w:link w:val="ad"/>
    <w:rsid w:val="00FF4922"/>
    <w:rPr>
      <w:rFonts w:ascii="宋体" w:eastAsia="宋体" w:hAnsi="Times New Roman" w:cs="Times New Roman"/>
      <w:kern w:val="0"/>
      <w:sz w:val="28"/>
      <w:szCs w:val="20"/>
    </w:rPr>
  </w:style>
  <w:style w:type="paragraph" w:styleId="a9">
    <w:name w:val="Title"/>
    <w:basedOn w:val="a"/>
    <w:next w:val="a"/>
    <w:link w:val="Char2"/>
    <w:qFormat/>
    <w:rsid w:val="00FF4922"/>
    <w:pPr>
      <w:spacing w:before="240" w:after="60"/>
      <w:jc w:val="center"/>
      <w:outlineLvl w:val="0"/>
    </w:pPr>
    <w:rPr>
      <w:rFonts w:ascii="Cambria" w:eastAsiaTheme="minorEastAsia" w:hAnsi="Cambria"/>
      <w:b/>
      <w:bCs/>
      <w:sz w:val="32"/>
      <w:szCs w:val="32"/>
    </w:rPr>
  </w:style>
  <w:style w:type="character" w:customStyle="1" w:styleId="Char10">
    <w:name w:val="标题 Char1"/>
    <w:basedOn w:val="a0"/>
    <w:uiPriority w:val="10"/>
    <w:rsid w:val="00FF4922"/>
    <w:rPr>
      <w:rFonts w:asciiTheme="majorHAnsi" w:eastAsia="宋体" w:hAnsiTheme="majorHAnsi" w:cstheme="majorBidi"/>
      <w:b/>
      <w:bCs/>
      <w:sz w:val="32"/>
      <w:szCs w:val="32"/>
    </w:rPr>
  </w:style>
  <w:style w:type="paragraph" w:styleId="20">
    <w:name w:val="Body Text 2"/>
    <w:basedOn w:val="a"/>
    <w:link w:val="2Char0"/>
    <w:rsid w:val="00FF4922"/>
    <w:pPr>
      <w:spacing w:line="480" w:lineRule="exact"/>
    </w:pPr>
    <w:rPr>
      <w:sz w:val="24"/>
      <w:szCs w:val="20"/>
    </w:rPr>
  </w:style>
  <w:style w:type="character" w:customStyle="1" w:styleId="2Char0">
    <w:name w:val="正文文本 2 Char"/>
    <w:basedOn w:val="a0"/>
    <w:link w:val="20"/>
    <w:rsid w:val="00FF4922"/>
    <w:rPr>
      <w:rFonts w:ascii="Times New Roman" w:eastAsia="宋体" w:hAnsi="Times New Roman" w:cs="Times New Roman"/>
      <w:sz w:val="24"/>
      <w:szCs w:val="20"/>
    </w:rPr>
  </w:style>
  <w:style w:type="paragraph" w:styleId="21">
    <w:name w:val="Body Text Indent 2"/>
    <w:basedOn w:val="a"/>
    <w:link w:val="2Char1"/>
    <w:rsid w:val="00FF4922"/>
    <w:pPr>
      <w:spacing w:line="360" w:lineRule="auto"/>
      <w:ind w:firstLine="360"/>
    </w:pPr>
    <w:rPr>
      <w:rFonts w:ascii="宋体"/>
      <w:sz w:val="24"/>
      <w:szCs w:val="20"/>
    </w:rPr>
  </w:style>
  <w:style w:type="character" w:customStyle="1" w:styleId="2Char1">
    <w:name w:val="正文文本缩进 2 Char"/>
    <w:basedOn w:val="a0"/>
    <w:link w:val="21"/>
    <w:rsid w:val="00FF4922"/>
    <w:rPr>
      <w:rFonts w:ascii="宋体" w:eastAsia="宋体" w:hAnsi="Times New Roman" w:cs="Times New Roman"/>
      <w:sz w:val="24"/>
      <w:szCs w:val="20"/>
    </w:rPr>
  </w:style>
  <w:style w:type="paragraph" w:styleId="a6">
    <w:name w:val="annotation text"/>
    <w:basedOn w:val="a"/>
    <w:link w:val="Char"/>
    <w:rsid w:val="00FF4922"/>
    <w:pPr>
      <w:jc w:val="left"/>
    </w:pPr>
    <w:rPr>
      <w:rFonts w:asciiTheme="minorHAnsi" w:eastAsiaTheme="minorEastAsia" w:hAnsiTheme="minorHAnsi" w:cstheme="minorBidi"/>
    </w:rPr>
  </w:style>
  <w:style w:type="character" w:customStyle="1" w:styleId="Char11">
    <w:name w:val="批注文字 Char1"/>
    <w:basedOn w:val="a0"/>
    <w:uiPriority w:val="99"/>
    <w:semiHidden/>
    <w:rsid w:val="00FF4922"/>
    <w:rPr>
      <w:rFonts w:ascii="Times New Roman" w:eastAsia="宋体" w:hAnsi="Times New Roman" w:cs="Times New Roman"/>
      <w:szCs w:val="24"/>
    </w:rPr>
  </w:style>
  <w:style w:type="paragraph" w:styleId="a8">
    <w:name w:val="annotation subject"/>
    <w:basedOn w:val="a6"/>
    <w:next w:val="a6"/>
    <w:link w:val="Char1"/>
    <w:rsid w:val="00FF4922"/>
    <w:rPr>
      <w:b/>
      <w:bCs/>
    </w:rPr>
  </w:style>
  <w:style w:type="character" w:customStyle="1" w:styleId="Char12">
    <w:name w:val="批注主题 Char1"/>
    <w:basedOn w:val="Char11"/>
    <w:uiPriority w:val="99"/>
    <w:semiHidden/>
    <w:rsid w:val="00FF4922"/>
    <w:rPr>
      <w:rFonts w:ascii="Times New Roman" w:eastAsia="宋体" w:hAnsi="Times New Roman" w:cs="Times New Roman"/>
      <w:b/>
      <w:bCs/>
      <w:szCs w:val="24"/>
    </w:rPr>
  </w:style>
  <w:style w:type="paragraph" w:styleId="ae">
    <w:name w:val="Normal (Web)"/>
    <w:basedOn w:val="a"/>
    <w:rsid w:val="00FF4922"/>
    <w:pPr>
      <w:jc w:val="left"/>
    </w:pPr>
    <w:rPr>
      <w:rFonts w:ascii="Calibri" w:hAnsi="Calibri"/>
      <w:kern w:val="0"/>
      <w:sz w:val="24"/>
    </w:rPr>
  </w:style>
  <w:style w:type="paragraph" w:styleId="af">
    <w:name w:val="footer"/>
    <w:basedOn w:val="a"/>
    <w:link w:val="Char7"/>
    <w:rsid w:val="00FF4922"/>
    <w:pPr>
      <w:tabs>
        <w:tab w:val="center" w:pos="4153"/>
        <w:tab w:val="right" w:pos="8306"/>
      </w:tabs>
      <w:snapToGrid w:val="0"/>
      <w:jc w:val="left"/>
    </w:pPr>
    <w:rPr>
      <w:sz w:val="18"/>
      <w:szCs w:val="18"/>
    </w:rPr>
  </w:style>
  <w:style w:type="character" w:customStyle="1" w:styleId="Char7">
    <w:name w:val="页脚 Char"/>
    <w:basedOn w:val="a0"/>
    <w:link w:val="af"/>
    <w:rsid w:val="00FF4922"/>
    <w:rPr>
      <w:rFonts w:ascii="Times New Roman" w:eastAsia="宋体" w:hAnsi="Times New Roman" w:cs="Times New Roman"/>
      <w:sz w:val="18"/>
      <w:szCs w:val="18"/>
    </w:rPr>
  </w:style>
  <w:style w:type="paragraph" w:styleId="a7">
    <w:name w:val="Balloon Text"/>
    <w:basedOn w:val="a"/>
    <w:link w:val="Char0"/>
    <w:rsid w:val="00FF4922"/>
    <w:rPr>
      <w:rFonts w:asciiTheme="minorHAnsi" w:eastAsiaTheme="minorEastAsia" w:hAnsiTheme="minorHAnsi" w:cstheme="minorBidi"/>
      <w:sz w:val="18"/>
      <w:szCs w:val="18"/>
    </w:rPr>
  </w:style>
  <w:style w:type="character" w:customStyle="1" w:styleId="Char13">
    <w:name w:val="批注框文本 Char1"/>
    <w:basedOn w:val="a0"/>
    <w:uiPriority w:val="99"/>
    <w:semiHidden/>
    <w:rsid w:val="00FF4922"/>
    <w:rPr>
      <w:rFonts w:ascii="Times New Roman" w:eastAsia="宋体" w:hAnsi="Times New Roman" w:cs="Times New Roman"/>
      <w:sz w:val="18"/>
      <w:szCs w:val="18"/>
    </w:rPr>
  </w:style>
  <w:style w:type="paragraph" w:styleId="af0">
    <w:name w:val="Normal Indent"/>
    <w:basedOn w:val="a"/>
    <w:rsid w:val="00FF4922"/>
    <w:pPr>
      <w:ind w:firstLineChars="200" w:firstLine="420"/>
    </w:pPr>
  </w:style>
  <w:style w:type="paragraph" w:styleId="aa">
    <w:name w:val="Plain Text"/>
    <w:basedOn w:val="a"/>
    <w:link w:val="Char3"/>
    <w:rsid w:val="00FF4922"/>
    <w:rPr>
      <w:rFonts w:ascii="宋体" w:eastAsiaTheme="minorEastAsia" w:hAnsi="Courier New" w:cstheme="minorBidi"/>
      <w:szCs w:val="22"/>
    </w:rPr>
  </w:style>
  <w:style w:type="character" w:customStyle="1" w:styleId="Char14">
    <w:name w:val="纯文本 Char1"/>
    <w:basedOn w:val="a0"/>
    <w:uiPriority w:val="99"/>
    <w:semiHidden/>
    <w:rsid w:val="00FF4922"/>
    <w:rPr>
      <w:rFonts w:ascii="宋体" w:eastAsia="宋体" w:hAnsi="Courier New" w:cs="Courier New"/>
      <w:szCs w:val="21"/>
    </w:rPr>
  </w:style>
  <w:style w:type="paragraph" w:customStyle="1" w:styleId="DefaultParagraphFontParaChar">
    <w:name w:val="Default Paragraph Font Para Char"/>
    <w:basedOn w:val="a"/>
    <w:rsid w:val="00FF4922"/>
    <w:pPr>
      <w:widowControl/>
      <w:spacing w:after="160" w:line="240" w:lineRule="exact"/>
      <w:jc w:val="left"/>
    </w:pPr>
    <w:rPr>
      <w:rFonts w:ascii="Verdana" w:hAnsi="Verdana"/>
      <w:kern w:val="0"/>
      <w:sz w:val="20"/>
      <w:szCs w:val="20"/>
      <w:lang w:eastAsia="en-US"/>
    </w:rPr>
  </w:style>
  <w:style w:type="paragraph" w:customStyle="1" w:styleId="ParaCharCharCharCharCharCharCharCharCharCharCharCharChar">
    <w:name w:val="默认段落字体 Para Char Char Char Char Char Char Char Char Char Char Char Char Char"/>
    <w:basedOn w:val="a"/>
    <w:rsid w:val="00FF4922"/>
    <w:pPr>
      <w:snapToGrid w:val="0"/>
      <w:spacing w:line="360" w:lineRule="auto"/>
      <w:ind w:firstLineChars="200" w:firstLine="200"/>
    </w:pPr>
  </w:style>
  <w:style w:type="paragraph" w:customStyle="1" w:styleId="CharCharCharCharCharCharCharCharCharCharCharCharCharCharCharChar">
    <w:name w:val="Char Char Char Char Char Char Char Char Char Char Char Char Char Char Char Char"/>
    <w:basedOn w:val="a"/>
    <w:rsid w:val="00FF4922"/>
    <w:pPr>
      <w:tabs>
        <w:tab w:val="left" w:pos="360"/>
      </w:tabs>
    </w:pPr>
    <w:rPr>
      <w:sz w:val="24"/>
    </w:rPr>
  </w:style>
  <w:style w:type="paragraph" w:customStyle="1" w:styleId="CharCharCharCharCharCharCharCharCharCharCharCharCharCharCharCharCharChar1CharCharChar1Char">
    <w:name w:val="Char Char Char Char Char Char Char Char Char Char Char Char Char Char Char Char Char Char1 Char Char Char1 Char"/>
    <w:basedOn w:val="a"/>
    <w:rsid w:val="00FF4922"/>
    <w:pPr>
      <w:tabs>
        <w:tab w:val="left" w:pos="360"/>
      </w:tabs>
      <w:ind w:left="360" w:hangingChars="200" w:hanging="360"/>
    </w:pPr>
    <w:rPr>
      <w:sz w:val="24"/>
    </w:rPr>
  </w:style>
  <w:style w:type="paragraph" w:customStyle="1" w:styleId="CharCharCharChar">
    <w:name w:val="Char Char Char Char"/>
    <w:basedOn w:val="a"/>
    <w:rsid w:val="00FF4922"/>
    <w:pPr>
      <w:widowControl/>
      <w:spacing w:after="160" w:line="240" w:lineRule="exact"/>
      <w:jc w:val="left"/>
    </w:pPr>
  </w:style>
  <w:style w:type="paragraph" w:customStyle="1" w:styleId="CharChar1CharCharCharCharCharChar">
    <w:name w:val="Char Char1 Char Char Char Char Char Char"/>
    <w:basedOn w:val="a"/>
    <w:rsid w:val="00FF4922"/>
    <w:pPr>
      <w:widowControl/>
      <w:adjustRightInd w:val="0"/>
      <w:snapToGrid w:val="0"/>
      <w:spacing w:beforeLines="25" w:afterLines="25" w:line="240" w:lineRule="exact"/>
      <w:ind w:firstLineChars="192" w:firstLine="560"/>
      <w:jc w:val="left"/>
    </w:pPr>
    <w:rPr>
      <w:rFonts w:ascii="宋体" w:hAnsi="宋体"/>
      <w:kern w:val="0"/>
      <w:sz w:val="28"/>
      <w:szCs w:val="28"/>
      <w:lang w:eastAsia="en-US"/>
    </w:rPr>
  </w:style>
  <w:style w:type="character" w:customStyle="1" w:styleId="Char8">
    <w:name w:val="表格文字 Char"/>
    <w:link w:val="af1"/>
    <w:rsid w:val="00FF4922"/>
    <w:rPr>
      <w:bCs/>
      <w:spacing w:val="10"/>
      <w:sz w:val="24"/>
    </w:rPr>
  </w:style>
  <w:style w:type="character" w:customStyle="1" w:styleId="Char9">
    <w:name w:val="列出段落 Char"/>
    <w:link w:val="af2"/>
    <w:rsid w:val="00FF4922"/>
    <w:rPr>
      <w:rFonts w:ascii="Calibri" w:hAnsi="Calibri"/>
    </w:rPr>
  </w:style>
  <w:style w:type="paragraph" w:customStyle="1" w:styleId="af1">
    <w:name w:val="表格文字"/>
    <w:basedOn w:val="a"/>
    <w:link w:val="Char8"/>
    <w:qFormat/>
    <w:rsid w:val="00FF4922"/>
    <w:pPr>
      <w:spacing w:before="25" w:after="25"/>
      <w:jc w:val="left"/>
    </w:pPr>
    <w:rPr>
      <w:rFonts w:asciiTheme="minorHAnsi" w:eastAsiaTheme="minorEastAsia" w:hAnsiTheme="minorHAnsi" w:cstheme="minorBidi"/>
      <w:bCs/>
      <w:spacing w:val="10"/>
      <w:sz w:val="24"/>
      <w:szCs w:val="22"/>
    </w:rPr>
  </w:style>
  <w:style w:type="paragraph" w:styleId="af2">
    <w:name w:val="List Paragraph"/>
    <w:basedOn w:val="a"/>
    <w:link w:val="Char9"/>
    <w:qFormat/>
    <w:rsid w:val="00FF4922"/>
    <w:pPr>
      <w:ind w:firstLineChars="200" w:firstLine="420"/>
    </w:pPr>
    <w:rPr>
      <w:rFonts w:ascii="Calibri" w:eastAsiaTheme="minorEastAsia" w:hAnsi="Calibri" w:cstheme="minorBidi"/>
      <w:szCs w:val="22"/>
    </w:rPr>
  </w:style>
  <w:style w:type="paragraph" w:customStyle="1" w:styleId="p0">
    <w:name w:val="p0"/>
    <w:basedOn w:val="a"/>
    <w:rsid w:val="00FF4922"/>
    <w:pPr>
      <w:widowControl/>
    </w:pPr>
    <w:rPr>
      <w:kern w:val="0"/>
      <w:szCs w:val="21"/>
    </w:rPr>
  </w:style>
</w:styles>
</file>

<file path=word/webSettings.xml><?xml version="1.0" encoding="utf-8"?>
<w:webSettings xmlns:r="http://schemas.openxmlformats.org/officeDocument/2006/relationships" xmlns:w="http://schemas.openxmlformats.org/wordprocessingml/2006/main">
  <w:divs>
    <w:div w:id="208386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kcei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kcein.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00813-5731-471E-9F6F-D51D38D0A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54</Pages>
  <Words>4952</Words>
  <Characters>28232</Characters>
  <Application>Microsoft Office Word</Application>
  <DocSecurity>0</DocSecurity>
  <Lines>235</Lines>
  <Paragraphs>66</Paragraphs>
  <ScaleCrop>false</ScaleCrop>
  <Company/>
  <LinksUpToDate>false</LinksUpToDate>
  <CharactersWithSpaces>33118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5</cp:revision>
  <cp:lastPrinted>2018-08-03T02:24:00Z</cp:lastPrinted>
  <dcterms:created xsi:type="dcterms:W3CDTF">2018-08-03T02:09:00Z</dcterms:created>
  <dcterms:modified xsi:type="dcterms:W3CDTF">2018-08-13T06:39:00Z</dcterms:modified>
</cp:coreProperties>
</file>