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ind w:left="283" w:leftChars="135" w:right="-23" w:rightChars="-11"/>
        <w:jc w:val="center"/>
        <w:rPr>
          <w:rFonts w:hint="eastAsia" w:cs="宋体" w:asciiTheme="minorEastAsia" w:hAnsiTheme="minorEastAsia"/>
          <w:b/>
          <w:bCs/>
          <w:sz w:val="30"/>
          <w:szCs w:val="30"/>
          <w:shd w:val="clear" w:color="auto" w:fill="FFFFFF"/>
        </w:rPr>
      </w:pPr>
      <w:r>
        <w:rPr>
          <w:rFonts w:hint="eastAsia" w:cs="宋体" w:asciiTheme="minorEastAsia" w:hAnsiTheme="minorEastAsia"/>
          <w:b/>
          <w:bCs/>
          <w:sz w:val="30"/>
          <w:szCs w:val="30"/>
          <w:shd w:val="clear" w:color="auto" w:fill="FFFFFF"/>
        </w:rPr>
        <w:t>中共东方市委宣传部-指导培训东方市社会文明大行动创建工作服务-</w:t>
      </w:r>
    </w:p>
    <w:p>
      <w:pPr>
        <w:adjustRightInd w:val="0"/>
        <w:snapToGrid w:val="0"/>
        <w:spacing w:line="360" w:lineRule="exact"/>
        <w:ind w:left="283" w:leftChars="135" w:right="-23" w:rightChars="-11"/>
        <w:jc w:val="center"/>
        <w:rPr>
          <w:rStyle w:val="5"/>
          <w:rFonts w:cs="宋体" w:asciiTheme="minorEastAsia" w:hAnsiTheme="minorEastAsia"/>
          <w:color w:val="454545"/>
          <w:sz w:val="30"/>
          <w:szCs w:val="30"/>
          <w:shd w:val="clear" w:color="auto" w:fill="FFFFFF"/>
        </w:rPr>
      </w:pPr>
      <w:r>
        <w:rPr>
          <w:rFonts w:hint="eastAsia" w:cs="宋体" w:asciiTheme="minorEastAsia" w:hAnsiTheme="minorEastAsia"/>
          <w:b/>
          <w:bCs/>
          <w:sz w:val="30"/>
          <w:szCs w:val="30"/>
          <w:shd w:val="clear" w:color="auto" w:fill="FFFFFF"/>
        </w:rPr>
        <w:t>单一来源采购论证公示</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一、采购人、项目名称及采购内容：</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采购人：中共东方市委宣传部</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项目名称：指导培训东方市社会文明大行动创建工作服务</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采购内容：指导培训东方市社会文明大行动创建工作服务</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二、采购金额：</w:t>
      </w:r>
      <w:r>
        <w:rPr>
          <w:rFonts w:hint="eastAsia" w:ascii="宋体" w:hAnsi="宋体" w:eastAsia="宋体" w:cs="宋体"/>
          <w:color w:val="454545"/>
          <w:sz w:val="21"/>
          <w:szCs w:val="21"/>
          <w:shd w:val="clear" w:fill="FFFFFF"/>
          <w:lang w:val="en-US" w:eastAsia="zh-CN"/>
        </w:rPr>
        <w:t>66</w:t>
      </w:r>
      <w:r>
        <w:rPr>
          <w:rFonts w:hint="eastAsia" w:ascii="宋体" w:hAnsi="宋体" w:eastAsia="宋体" w:cs="宋体"/>
          <w:color w:val="454545"/>
          <w:sz w:val="21"/>
          <w:szCs w:val="21"/>
          <w:shd w:val="clear" w:fill="FFFFFF"/>
        </w:rPr>
        <w:t>万元</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三、采用单一来源方式的原因及说明：</w:t>
      </w:r>
    </w:p>
    <w:p>
      <w:pPr>
        <w:pStyle w:val="3"/>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rPr>
      </w:pPr>
      <w:r>
        <w:rPr>
          <w:rFonts w:hint="eastAsia" w:ascii="宋体" w:hAnsi="宋体" w:eastAsia="宋体" w:cs="宋体"/>
          <w:color w:val="454545"/>
          <w:sz w:val="21"/>
          <w:szCs w:val="21"/>
          <w:shd w:val="clear" w:fill="FFFFFF"/>
        </w:rPr>
        <w:t>中共东方市委宣传部因实施东方市社会文明大行动创建工作计划, 需要委托一家有实力及经验的测评机构提供整体测评及指导培训服务。 东方文明传媒中心有限公司巡访服务中心(以下称: 东方文明)是一家专业的第三方城市文明测评机构，拥有30多位权威城市研究专家和200多名资深的专业巡访测评员(上海本地95名)和外省市(长三角地区加盟的128名)和10多位社会学专业研究人员。该司城市指数测评系统开发了测评手持端、城市实地测评手机App、问卷测评手机App、农村测评手机App等,内容均是最新开发的城市巡防利器,可为文明指数测评、市民调查问卷、农村问题巡防等提供专业服务，在文明指数测评方面具有全国领先水平。</w:t>
      </w:r>
    </w:p>
    <w:p>
      <w:pPr>
        <w:pStyle w:val="3"/>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rPr>
      </w:pPr>
      <w:r>
        <w:rPr>
          <w:rFonts w:hint="eastAsia" w:ascii="宋体" w:hAnsi="宋体" w:eastAsia="宋体" w:cs="宋体"/>
          <w:color w:val="454545"/>
          <w:sz w:val="21"/>
          <w:szCs w:val="21"/>
          <w:shd w:val="clear" w:fill="FFFFFF"/>
        </w:rPr>
        <w:t>该司在珠三角、长三角、海南等地以单一来源或自主采购方式为多个政府部门提供的城市文明指数测评等服务, 普遍获得好评, 特別是在海南昌江县的创建海南省级文明城市实地测评指导培训工作效果显著,使昌江县城市文明指数从原较靠后状况得到的明显改善及提升。充分说明其具有较强的项目实施能力和技术支持能力，能在较短时间内为东方市完成测评任务、找问题、促整改，提升东方市社会文明整体水平。</w:t>
      </w:r>
    </w:p>
    <w:p>
      <w:pPr>
        <w:pStyle w:val="3"/>
        <w:keepNext w:val="0"/>
        <w:keepLines w:val="0"/>
        <w:widowControl/>
        <w:suppressLineNumbers w:val="0"/>
        <w:spacing w:before="0" w:beforeAutospacing="0" w:after="0" w:afterAutospacing="0" w:line="375" w:lineRule="atLeast"/>
        <w:ind w:left="0" w:right="0" w:firstLine="420" w:firstLineChars="200"/>
        <w:jc w:val="left"/>
        <w:rPr>
          <w:rFonts w:hint="eastAsia" w:ascii="宋体" w:hAnsi="宋体" w:eastAsia="宋体" w:cs="宋体"/>
          <w:color w:val="454545"/>
          <w:sz w:val="21"/>
          <w:szCs w:val="21"/>
          <w:shd w:val="clear" w:fill="FFFFFF"/>
        </w:rPr>
      </w:pPr>
      <w:r>
        <w:rPr>
          <w:rFonts w:hint="eastAsia" w:ascii="宋体" w:hAnsi="宋体" w:eastAsia="宋体" w:cs="宋体"/>
          <w:color w:val="454545"/>
          <w:sz w:val="21"/>
          <w:szCs w:val="21"/>
          <w:shd w:val="clear" w:fill="FFFFFF"/>
        </w:rPr>
        <w:t xml:space="preserve">鉴于本次项目实施时间紧任务重; 且参考省内外此类项目实施多采用单一来源或自主采购方式操作; 以及经中共东方市委宣传部会议审定同意采用单一来源方式采购。另根据《海南省省级单一来源采购方式管理暂行办法》(琼财采【2018】91号)第四条第(十五)款:“由于特殊原因或客观条件限制，只能从某一特定供应商处采购的其他情形”相关规定。现提请专家小组就该项目采购方式进行论证: 即由“东方文明”作为唯一供应商为本次指导培训东方市社会文明大行动创建工作服务项目提供服务。 </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四、拟定供应商名称、地址：</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单一来源供应商：东方文明传媒中心有限公司巡访服务中心</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单一来源供应商地址：东方市八所镇东海路昌龙小区A栋401室</w:t>
      </w:r>
    </w:p>
    <w:p>
      <w:pPr>
        <w:pStyle w:val="3"/>
        <w:keepNext w:val="0"/>
        <w:keepLines w:val="0"/>
        <w:widowControl/>
        <w:suppressLineNumbers w:val="0"/>
        <w:spacing w:before="0" w:beforeAutospacing="0" w:after="0" w:afterAutospacing="0" w:line="375" w:lineRule="atLeast"/>
        <w:ind w:left="0" w:right="0"/>
        <w:jc w:val="left"/>
        <w:rPr>
          <w:rFonts w:hint="eastAsia" w:eastAsia="宋体"/>
          <w:lang w:eastAsia="zh-CN"/>
        </w:rPr>
      </w:pPr>
      <w:r>
        <w:rPr>
          <w:rFonts w:hint="eastAsia" w:ascii="宋体" w:hAnsi="宋体" w:eastAsia="宋体" w:cs="宋体"/>
          <w:color w:val="454545"/>
          <w:sz w:val="21"/>
          <w:szCs w:val="21"/>
          <w:shd w:val="clear" w:fill="FFFFFF"/>
        </w:rPr>
        <w:t>五、专家名单：</w:t>
      </w:r>
      <w:r>
        <w:rPr>
          <w:rFonts w:hint="eastAsia" w:ascii="宋体" w:hAnsi="宋体" w:eastAsia="宋体" w:cs="宋体"/>
          <w:color w:val="454545"/>
          <w:sz w:val="21"/>
          <w:szCs w:val="21"/>
          <w:shd w:val="clear" w:fill="FFFFFF"/>
          <w:lang w:eastAsia="zh-CN"/>
        </w:rPr>
        <w:t>陈猛醒、蔡儒冠、林子明</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六、专家论证意见：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rPr>
          <w:rFonts w:hint="eastAsia" w:cs="宋体"/>
          <w:color w:val="454545"/>
          <w:sz w:val="21"/>
          <w:szCs w:val="21"/>
          <w:shd w:val="clear" w:fill="FFFFFF"/>
          <w:lang w:val="en-US" w:eastAsia="zh-CN"/>
        </w:rPr>
      </w:pPr>
      <w:r>
        <w:rPr>
          <w:rFonts w:hint="eastAsia" w:ascii="宋体" w:hAnsi="宋体" w:eastAsia="宋体" w:cs="宋体"/>
          <w:color w:val="454545"/>
          <w:sz w:val="21"/>
          <w:szCs w:val="21"/>
          <w:shd w:val="clear" w:fill="FFFFFF"/>
          <w:lang w:eastAsia="zh-CN"/>
        </w:rPr>
        <w:t>专家</w:t>
      </w:r>
      <w:r>
        <w:rPr>
          <w:rFonts w:hint="eastAsia" w:ascii="宋体" w:hAnsi="宋体" w:eastAsia="宋体" w:cs="宋体"/>
          <w:color w:val="454545"/>
          <w:sz w:val="21"/>
          <w:szCs w:val="21"/>
          <w:shd w:val="clear" w:fill="FFFFFF"/>
          <w:lang w:val="en-US" w:eastAsia="zh-CN"/>
        </w:rPr>
        <w:t>1：</w:t>
      </w:r>
      <w:r>
        <w:rPr>
          <w:rFonts w:hint="eastAsia" w:cs="宋体"/>
          <w:color w:val="454545"/>
          <w:sz w:val="21"/>
          <w:szCs w:val="21"/>
          <w:shd w:val="clear" w:fill="FFFFFF"/>
          <w:lang w:val="en-US" w:eastAsia="zh-CN"/>
        </w:rPr>
        <w:t>“东方明珠”有丰富的工作经验和很好的文明指数测评的服务且该公司在上海、昌江县等服务、实施能力和技术技能效果较好。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rPr>
          <w:rFonts w:hint="eastAsia" w:cs="宋体"/>
          <w:color w:val="454545"/>
          <w:sz w:val="21"/>
          <w:szCs w:val="21"/>
          <w:shd w:val="clear" w:fill="FFFFFF"/>
          <w:lang w:val="en-US" w:eastAsia="zh-CN"/>
        </w:rPr>
      </w:pPr>
      <w:r>
        <w:rPr>
          <w:rFonts w:hint="eastAsia" w:cs="宋体"/>
          <w:color w:val="454545"/>
          <w:sz w:val="21"/>
          <w:szCs w:val="21"/>
          <w:shd w:val="clear" w:fill="FFFFFF"/>
          <w:lang w:val="en-US" w:eastAsia="zh-CN"/>
        </w:rPr>
        <w:t>根据《海南省省级单一来源采购方式管理暂行办法》(琼财采【2018】91号)第三条第（一）款：因使用不可替代的专利、专有技术，或者公共服务项目具有特殊要求等，导致只能从某一特定供应商处采购的；和第四条第(十五)款:由于特殊原因或客观条件限制，只能从某一特定供应商处采购的其他情形，建议采用单一来源方式进行采购。</w:t>
      </w:r>
    </w:p>
    <w:p>
      <w:pPr>
        <w:pStyle w:val="3"/>
        <w:keepNext w:val="0"/>
        <w:keepLines w:val="0"/>
        <w:widowControl/>
        <w:suppressLineNumbers w:val="0"/>
        <w:spacing w:before="0" w:beforeAutospacing="0" w:after="0" w:afterAutospacing="0" w:line="375" w:lineRule="atLeast"/>
        <w:ind w:right="0" w:firstLine="420" w:firstLineChars="200"/>
        <w:jc w:val="left"/>
        <w:rPr>
          <w:rFonts w:hint="eastAsia"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专家2：</w:t>
      </w:r>
      <w:r>
        <w:rPr>
          <w:rFonts w:hint="eastAsia" w:cs="宋体"/>
          <w:color w:val="454545"/>
          <w:sz w:val="21"/>
          <w:szCs w:val="21"/>
          <w:shd w:val="clear" w:fill="FFFFFF"/>
          <w:lang w:val="en-US" w:eastAsia="zh-CN"/>
        </w:rPr>
        <w:t>“东方明珠”是一家专业的第三方城市文明测评机构，拥有专业巡访测评员和完善的测评平台，且具有丰富的社会文明大行动创建工作的服务经验，参与了我省昌江县等地的测评服务，社会效果良好。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rPr>
          <w:rFonts w:hint="eastAsia" w:cs="宋体"/>
          <w:color w:val="454545"/>
          <w:sz w:val="21"/>
          <w:szCs w:val="21"/>
          <w:shd w:val="clear" w:fill="FFFFFF"/>
          <w:lang w:val="en-US" w:eastAsia="zh-CN"/>
        </w:rPr>
      </w:pPr>
      <w:r>
        <w:rPr>
          <w:rFonts w:hint="eastAsia" w:cs="宋体"/>
          <w:color w:val="454545"/>
          <w:sz w:val="21"/>
          <w:szCs w:val="21"/>
          <w:shd w:val="clear" w:fill="FFFFFF"/>
          <w:lang w:val="en-US" w:eastAsia="zh-CN"/>
        </w:rPr>
        <w:t>根据根据《海南省省级单一来源采购方式管理暂行办法》(琼财采【2018】91号)第三条第（一）款：因使用不可替代的专利、专有技术，或者公共服务项目具有特殊要求等，导致只能从某一特定供应商处采购的；和第四条第(十五)款:由于特殊原因或客观条件限制，只能从某一特定供应商处采购的其他情形，建议本项目采用单一来源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jc w:val="left"/>
        <w:rPr>
          <w:rFonts w:hint="eastAsia" w:cs="宋体"/>
          <w:color w:val="454545"/>
          <w:sz w:val="21"/>
          <w:szCs w:val="21"/>
          <w:shd w:val="clear" w:fill="FFFFFF"/>
          <w:lang w:val="en-US" w:eastAsia="zh-CN"/>
        </w:rPr>
      </w:pPr>
      <w:r>
        <w:rPr>
          <w:rFonts w:hint="eastAsia" w:ascii="宋体" w:hAnsi="宋体" w:eastAsia="宋体" w:cs="宋体"/>
          <w:color w:val="454545"/>
          <w:sz w:val="21"/>
          <w:szCs w:val="21"/>
          <w:shd w:val="clear" w:fill="FFFFFF"/>
          <w:lang w:val="en-US" w:eastAsia="zh-CN"/>
        </w:rPr>
        <w:t>专家3：</w:t>
      </w:r>
      <w:r>
        <w:rPr>
          <w:rFonts w:hint="eastAsia" w:cs="宋体"/>
          <w:color w:val="454545"/>
          <w:sz w:val="21"/>
          <w:szCs w:val="21"/>
          <w:shd w:val="clear" w:fill="FFFFFF"/>
          <w:lang w:val="en-US" w:eastAsia="zh-CN"/>
        </w:rPr>
        <w:t>“东方明珠”是一家专业的第三方城市文明测评机构，拥有专业巡访</w:t>
      </w:r>
      <w:bookmarkStart w:id="0" w:name="_GoBack"/>
      <w:bookmarkEnd w:id="0"/>
      <w:r>
        <w:rPr>
          <w:rFonts w:hint="eastAsia" w:cs="宋体"/>
          <w:color w:val="454545"/>
          <w:sz w:val="21"/>
          <w:szCs w:val="21"/>
          <w:shd w:val="clear" w:fill="FFFFFF"/>
          <w:lang w:val="en-US" w:eastAsia="zh-CN"/>
        </w:rPr>
        <w:t>测评员和完善的测评平台。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jc w:val="left"/>
        <w:rPr>
          <w:rFonts w:hint="eastAsia" w:cs="宋体"/>
          <w:color w:val="454545"/>
          <w:sz w:val="21"/>
          <w:szCs w:val="21"/>
          <w:shd w:val="clear" w:fill="FFFFFF"/>
          <w:lang w:val="en-US" w:eastAsia="zh-CN"/>
        </w:rPr>
      </w:pPr>
      <w:r>
        <w:rPr>
          <w:rFonts w:hint="eastAsia" w:cs="宋体"/>
          <w:color w:val="454545"/>
          <w:sz w:val="21"/>
          <w:szCs w:val="21"/>
          <w:shd w:val="clear" w:fill="FFFFFF"/>
          <w:lang w:val="en-US" w:eastAsia="zh-CN"/>
        </w:rPr>
        <w:t>“东方明珠”具有丰富的社会文明大行动创建工作的服务经验，如参与了我省昌江县、上海市的创建工作服务且社会效果较好。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left="0" w:right="0" w:firstLine="420" w:firstLineChars="200"/>
        <w:rPr>
          <w:rFonts w:hint="eastAsia" w:cs="宋体"/>
          <w:color w:val="454545"/>
          <w:sz w:val="21"/>
          <w:szCs w:val="21"/>
          <w:shd w:val="clear" w:fill="FFFFFF"/>
          <w:lang w:val="en-US" w:eastAsia="zh-CN"/>
        </w:rPr>
      </w:pPr>
      <w:r>
        <w:rPr>
          <w:rFonts w:hint="eastAsia" w:cs="宋体"/>
          <w:color w:val="454545"/>
          <w:sz w:val="21"/>
          <w:szCs w:val="21"/>
          <w:shd w:val="clear" w:fill="FFFFFF"/>
          <w:lang w:val="en-US" w:eastAsia="zh-CN"/>
        </w:rPr>
        <w:t>根据根据《海南省省级单一来源采购方式管理暂行办法》(琼财采【2018】91号)第三条第（一）款：因使用不可替代的专利、专有技术，或者公共服务项目具有特殊要求等，导致只能从某一特定供应商处采购的；和第四条第(十五)款:由于特殊原因或客观条件限制，只能从某一特定供应商处采购的其他情形，建议本项目采用单一来源方式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35" w:lineRule="atLeast"/>
        <w:ind w:right="0"/>
        <w:jc w:val="left"/>
      </w:pPr>
      <w:r>
        <w:rPr>
          <w:rFonts w:hint="eastAsia" w:cs="宋体"/>
          <w:color w:val="454545"/>
          <w:sz w:val="21"/>
          <w:szCs w:val="21"/>
          <w:shd w:val="clear" w:fill="FFFFFF"/>
          <w:lang w:val="en-US" w:eastAsia="zh-CN"/>
        </w:rPr>
        <w:t>七、其</w:t>
      </w:r>
      <w:r>
        <w:rPr>
          <w:rFonts w:hint="eastAsia" w:ascii="宋体" w:hAnsi="宋体" w:eastAsia="宋体" w:cs="宋体"/>
          <w:color w:val="454545"/>
          <w:sz w:val="21"/>
          <w:szCs w:val="21"/>
          <w:shd w:val="clear" w:fill="FFFFFF"/>
        </w:rPr>
        <w:t>他事项：供应商对该项目采购单一来源方式及理由和相关需求有异议的，可以自本公示发出之日起五个工作日内，以书面形式向</w:t>
      </w:r>
      <w:r>
        <w:rPr>
          <w:rFonts w:hint="eastAsia" w:ascii="宋体" w:hAnsi="宋体" w:eastAsia="宋体" w:cs="宋体"/>
          <w:color w:val="454545"/>
          <w:sz w:val="21"/>
          <w:szCs w:val="21"/>
          <w:shd w:val="clear" w:fill="FFFFFF"/>
          <w:lang w:eastAsia="zh-CN"/>
        </w:rPr>
        <w:t>海南和正招标有限公司</w:t>
      </w:r>
      <w:r>
        <w:rPr>
          <w:rFonts w:hint="eastAsia" w:ascii="宋体" w:hAnsi="宋体" w:eastAsia="宋体" w:cs="宋体"/>
          <w:color w:val="454545"/>
          <w:sz w:val="21"/>
          <w:szCs w:val="21"/>
          <w:shd w:val="clear" w:fill="FFFFFF"/>
        </w:rPr>
        <w:t>提出意见。</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八、采购人、采购代理机构、监督部门的联系地址、联系人和联系电话：</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1.采购人：中共东方市委宣传部</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采购人地址：东方市</w:t>
      </w:r>
    </w:p>
    <w:p>
      <w:pPr>
        <w:pStyle w:val="3"/>
        <w:keepNext w:val="0"/>
        <w:keepLines w:val="0"/>
        <w:widowControl/>
        <w:suppressLineNumbers w:val="0"/>
        <w:spacing w:before="0" w:beforeAutospacing="0" w:after="0" w:afterAutospacing="0" w:line="375" w:lineRule="atLeast"/>
        <w:ind w:left="0" w:right="0"/>
        <w:jc w:val="left"/>
        <w:rPr>
          <w:rFonts w:hint="eastAsia" w:eastAsia="宋体"/>
          <w:lang w:eastAsia="zh-CN"/>
        </w:rPr>
      </w:pPr>
      <w:r>
        <w:rPr>
          <w:rFonts w:hint="eastAsia" w:ascii="宋体" w:hAnsi="宋体" w:eastAsia="宋体" w:cs="宋体"/>
          <w:color w:val="454545"/>
          <w:sz w:val="21"/>
          <w:szCs w:val="21"/>
          <w:shd w:val="clear" w:fill="FFFFFF"/>
        </w:rPr>
        <w:t>联系人：</w:t>
      </w:r>
      <w:r>
        <w:rPr>
          <w:rFonts w:hint="eastAsia" w:ascii="宋体" w:hAnsi="宋体" w:eastAsia="宋体" w:cs="宋体"/>
          <w:color w:val="454545"/>
          <w:sz w:val="21"/>
          <w:szCs w:val="21"/>
          <w:shd w:val="clear" w:fill="FFFFFF"/>
          <w:lang w:eastAsia="zh-CN"/>
        </w:rPr>
        <w:t>任主任</w:t>
      </w:r>
    </w:p>
    <w:p>
      <w:pPr>
        <w:pStyle w:val="3"/>
        <w:keepNext w:val="0"/>
        <w:keepLines w:val="0"/>
        <w:widowControl/>
        <w:suppressLineNumbers w:val="0"/>
        <w:spacing w:before="0" w:beforeAutospacing="0" w:after="0" w:afterAutospacing="0" w:line="375" w:lineRule="atLeast"/>
        <w:ind w:left="0" w:right="0"/>
        <w:jc w:val="left"/>
        <w:rPr>
          <w:rFonts w:hint="eastAsia" w:eastAsia="宋体"/>
          <w:lang w:val="en-US" w:eastAsia="zh-CN"/>
        </w:rPr>
      </w:pPr>
      <w:r>
        <w:rPr>
          <w:rFonts w:hint="eastAsia" w:ascii="宋体" w:hAnsi="宋体" w:eastAsia="宋体" w:cs="宋体"/>
          <w:color w:val="454545"/>
          <w:sz w:val="21"/>
          <w:szCs w:val="21"/>
          <w:shd w:val="clear" w:fill="FFFFFF"/>
        </w:rPr>
        <w:t>联系电话：</w:t>
      </w:r>
      <w:r>
        <w:rPr>
          <w:rFonts w:hint="eastAsia" w:ascii="宋体" w:hAnsi="宋体" w:eastAsia="宋体" w:cs="宋体"/>
          <w:color w:val="454545"/>
          <w:sz w:val="21"/>
          <w:szCs w:val="21"/>
          <w:shd w:val="clear" w:fill="FFFFFF"/>
          <w:lang w:val="en-US" w:eastAsia="zh-CN"/>
        </w:rPr>
        <w:t>0898-25508388</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2.采购代理机构：</w:t>
      </w:r>
      <w:r>
        <w:rPr>
          <w:rFonts w:hint="eastAsia" w:ascii="宋体" w:hAnsi="宋体" w:eastAsia="宋体" w:cs="宋体"/>
          <w:color w:val="454545"/>
          <w:sz w:val="21"/>
          <w:szCs w:val="21"/>
          <w:shd w:val="clear" w:fill="FFFFFF"/>
          <w:lang w:eastAsia="zh-CN"/>
        </w:rPr>
        <w:t>海南和正招标有限公司</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地址：海口市大英山东一路10号国瑞城铂仕苑3栋2单元1002室</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联系人:</w:t>
      </w:r>
      <w:r>
        <w:rPr>
          <w:rFonts w:hint="eastAsia" w:ascii="宋体" w:hAnsi="宋体" w:eastAsia="宋体" w:cs="宋体"/>
          <w:color w:val="454545"/>
          <w:sz w:val="21"/>
          <w:szCs w:val="21"/>
          <w:shd w:val="clear" w:fill="FFFFFF"/>
          <w:lang w:eastAsia="zh-CN"/>
        </w:rPr>
        <w:t>杨女士</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联系电话：0898-0898-66261680</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3.监督部门：</w:t>
      </w:r>
      <w:r>
        <w:rPr>
          <w:rFonts w:hint="eastAsia" w:ascii="宋体" w:hAnsi="宋体" w:eastAsia="宋体" w:cs="宋体"/>
          <w:color w:val="454545"/>
          <w:sz w:val="21"/>
          <w:szCs w:val="21"/>
          <w:shd w:val="clear" w:fill="FFFFFF"/>
          <w:lang w:eastAsia="zh-CN"/>
        </w:rPr>
        <w:t>东方市</w:t>
      </w:r>
      <w:r>
        <w:rPr>
          <w:rFonts w:hint="eastAsia" w:ascii="宋体" w:hAnsi="宋体" w:eastAsia="宋体" w:cs="宋体"/>
          <w:color w:val="454545"/>
          <w:sz w:val="21"/>
          <w:szCs w:val="21"/>
          <w:shd w:val="clear" w:fill="FFFFFF"/>
        </w:rPr>
        <w:t>财政局</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地址：东方市八所镇东海路14号</w:t>
      </w:r>
    </w:p>
    <w:p>
      <w:pPr>
        <w:pStyle w:val="3"/>
        <w:keepNext w:val="0"/>
        <w:keepLines w:val="0"/>
        <w:widowControl/>
        <w:suppressLineNumbers w:val="0"/>
        <w:spacing w:before="0" w:beforeAutospacing="0" w:after="0" w:afterAutospacing="0" w:line="375" w:lineRule="atLeast"/>
        <w:ind w:left="0" w:right="0"/>
        <w:jc w:val="left"/>
      </w:pPr>
      <w:r>
        <w:rPr>
          <w:rFonts w:hint="eastAsia" w:ascii="宋体" w:hAnsi="宋体" w:eastAsia="宋体" w:cs="宋体"/>
          <w:color w:val="454545"/>
          <w:sz w:val="21"/>
          <w:szCs w:val="21"/>
          <w:shd w:val="clear" w:fill="FFFFFF"/>
        </w:rPr>
        <w:t>联系电话：0898-25522892</w:t>
      </w:r>
    </w:p>
    <w:p>
      <w:pPr>
        <w:pStyle w:val="3"/>
        <w:widowControl/>
        <w:spacing w:line="360" w:lineRule="exact"/>
        <w:ind w:left="283" w:leftChars="135" w:right="-23" w:rightChars="-11"/>
        <w:jc w:val="right"/>
        <w:rPr>
          <w:rFonts w:asciiTheme="minorEastAsia" w:hAnsiTheme="minorEastAsia" w:cstheme="minorBidi"/>
          <w:kern w:val="2"/>
        </w:rPr>
      </w:pPr>
    </w:p>
    <w:p>
      <w:pPr>
        <w:pStyle w:val="3"/>
        <w:widowControl/>
        <w:spacing w:line="360" w:lineRule="exact"/>
        <w:ind w:left="283" w:leftChars="135" w:right="-23" w:rightChars="-11"/>
        <w:jc w:val="right"/>
        <w:rPr>
          <w:rFonts w:asciiTheme="minorEastAsia" w:hAnsiTheme="minorEastAsia" w:cstheme="minorBidi"/>
          <w:kern w:val="2"/>
        </w:rPr>
      </w:pPr>
    </w:p>
    <w:p>
      <w:pPr>
        <w:pStyle w:val="3"/>
        <w:widowControl/>
        <w:spacing w:line="360" w:lineRule="exact"/>
        <w:ind w:left="283" w:leftChars="135" w:right="-23" w:rightChars="-11"/>
        <w:jc w:val="right"/>
        <w:rPr>
          <w:rFonts w:asciiTheme="minorEastAsia" w:hAnsiTheme="minorEastAsia" w:cstheme="minorBidi"/>
          <w:kern w:val="2"/>
        </w:rPr>
      </w:pPr>
      <w:r>
        <w:rPr>
          <w:rFonts w:hint="eastAsia" w:asciiTheme="minorEastAsia" w:hAnsiTheme="minorEastAsia" w:cstheme="minorBidi"/>
          <w:kern w:val="2"/>
        </w:rPr>
        <w:t xml:space="preserve">海南和正招标有限公司 </w:t>
      </w:r>
    </w:p>
    <w:p>
      <w:pPr>
        <w:pStyle w:val="3"/>
        <w:widowControl/>
        <w:spacing w:line="360" w:lineRule="exact"/>
        <w:ind w:left="283" w:leftChars="135" w:right="-23" w:rightChars="-11"/>
        <w:jc w:val="right"/>
        <w:rPr>
          <w:rFonts w:asciiTheme="minorEastAsia" w:hAnsiTheme="minorEastAsia" w:cstheme="minorBidi"/>
          <w:kern w:val="2"/>
        </w:rPr>
      </w:pPr>
      <w:r>
        <w:rPr>
          <w:rFonts w:hint="eastAsia" w:asciiTheme="minorEastAsia" w:hAnsiTheme="minorEastAsia" w:cstheme="minorBidi"/>
          <w:kern w:val="2"/>
        </w:rPr>
        <w:t>201</w:t>
      </w:r>
      <w:r>
        <w:rPr>
          <w:rFonts w:hint="eastAsia" w:asciiTheme="minorEastAsia" w:hAnsiTheme="minorEastAsia" w:cstheme="minorBidi"/>
          <w:kern w:val="2"/>
          <w:lang w:val="en-US" w:eastAsia="zh-CN"/>
        </w:rPr>
        <w:t>8</w:t>
      </w:r>
      <w:r>
        <w:rPr>
          <w:rFonts w:hint="eastAsia" w:asciiTheme="minorEastAsia" w:hAnsiTheme="minorEastAsia" w:cstheme="minorBidi"/>
          <w:kern w:val="2"/>
        </w:rPr>
        <w:t>年</w:t>
      </w:r>
      <w:r>
        <w:rPr>
          <w:rFonts w:hint="eastAsia" w:asciiTheme="minorEastAsia" w:hAnsiTheme="minorEastAsia" w:cstheme="minorBidi"/>
          <w:kern w:val="2"/>
          <w:lang w:val="en-US" w:eastAsia="zh-CN"/>
        </w:rPr>
        <w:t>8</w:t>
      </w:r>
      <w:r>
        <w:rPr>
          <w:rFonts w:hint="eastAsia" w:asciiTheme="minorEastAsia" w:hAnsiTheme="minorEastAsia" w:cstheme="minorBidi"/>
          <w:kern w:val="2"/>
        </w:rPr>
        <w:t>月</w:t>
      </w:r>
      <w:r>
        <w:rPr>
          <w:rFonts w:hint="eastAsia" w:asciiTheme="minorEastAsia" w:hAnsiTheme="minorEastAsia" w:cstheme="minorBidi"/>
          <w:kern w:val="2"/>
          <w:lang w:val="en-US" w:eastAsia="zh-CN"/>
        </w:rPr>
        <w:t>28</w:t>
      </w:r>
      <w:r>
        <w:rPr>
          <w:rFonts w:hint="eastAsia" w:asciiTheme="minorEastAsia" w:hAnsiTheme="minorEastAsia" w:cstheme="minorBidi"/>
          <w:kern w:val="2"/>
        </w:rPr>
        <w:t>日</w:t>
      </w:r>
    </w:p>
    <w:p>
      <w:pPr>
        <w:spacing w:line="360" w:lineRule="exact"/>
        <w:ind w:left="283" w:leftChars="135" w:right="-23" w:rightChars="-11"/>
        <w:rPr>
          <w:rFonts w:cs="宋体" w:asciiTheme="minorEastAsia" w:hAnsiTheme="minorEastAsia"/>
          <w:sz w:val="24"/>
        </w:rPr>
      </w:pPr>
    </w:p>
    <w:p/>
    <w:p/>
    <w:sectPr>
      <w:pgSz w:w="11906" w:h="16838"/>
      <w:pgMar w:top="850" w:right="1134" w:bottom="850" w:left="1134"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674B1"/>
    <w:rsid w:val="184031DA"/>
    <w:rsid w:val="49364B29"/>
    <w:rsid w:val="67CB1A45"/>
    <w:rsid w:val="69E674B1"/>
    <w:rsid w:val="6E4402AF"/>
    <w:rsid w:val="71AC7C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uiPriority w:val="0"/>
    <w:pPr>
      <w:jc w:val="left"/>
    </w:pPr>
    <w:rPr>
      <w:rFonts w:cs="Times New Roman"/>
      <w:kern w:val="0"/>
      <w:sz w:val="24"/>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2018-04-12T08:10:00Z</dcterms:created>
  <dc:creator>海南和正招标有限公司</dc:creator>
  <cp:lastModifiedBy>海南和正招标有限公司</cp:lastModifiedBy>
  <dcterms:modified xsi:type="dcterms:W3CDTF">2018-08-28T09:17:47Z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