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90" w:beforeLines="100" w:after="290" w:afterLines="100" w:line="400" w:lineRule="exact"/>
        <w:ind w:firstLine="551" w:firstLineChars="196"/>
        <w:jc w:val="center"/>
        <w:rPr>
          <w:rFonts w:hint="eastAsia" w:ascii="宋体" w:hAnsi="宋体"/>
          <w:b/>
          <w:bCs/>
          <w:color w:val="auto"/>
          <w:sz w:val="28"/>
          <w:szCs w:val="28"/>
        </w:rPr>
      </w:pPr>
      <w:r>
        <w:rPr>
          <w:rFonts w:hint="eastAsia" w:hAnsi="宋体"/>
          <w:b/>
          <w:bCs/>
          <w:color w:val="auto"/>
          <w:sz w:val="28"/>
          <w:szCs w:val="28"/>
        </w:rPr>
        <w:t>陵水黎族自治县广播电视台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>陵水广播电视台2018年度整体合作运营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  <w:lang w:val="en-US" w:eastAsia="zh-CN"/>
        </w:rPr>
        <w:t>-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单一来源</w:t>
      </w: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公告</w:t>
      </w:r>
    </w:p>
    <w:p>
      <w:pPr>
        <w:widowControl/>
        <w:spacing w:before="290" w:beforeLines="100" w:after="290" w:afterLines="100" w:line="400" w:lineRule="exact"/>
        <w:ind w:firstLine="548" w:firstLineChars="196"/>
        <w:rPr>
          <w:rFonts w:ascii="宋体" w:hAnsi="宋体"/>
          <w:color w:val="auto"/>
          <w:sz w:val="28"/>
          <w:szCs w:val="28"/>
        </w:rPr>
      </w:pPr>
      <w:bookmarkStart w:id="0" w:name="_GoBack"/>
      <w:r>
        <w:rPr>
          <w:rFonts w:hint="eastAsia" w:ascii="宋体" w:hAnsi="宋体"/>
          <w:color w:val="auto"/>
          <w:sz w:val="28"/>
          <w:szCs w:val="28"/>
        </w:rPr>
        <w:t>受</w:t>
      </w:r>
      <w:r>
        <w:rPr>
          <w:rFonts w:hint="eastAsia" w:hAnsi="宋体"/>
          <w:color w:val="auto"/>
          <w:sz w:val="28"/>
          <w:szCs w:val="28"/>
        </w:rPr>
        <w:t>陵水黎族自治县广播电视台</w:t>
      </w: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>（</w:t>
      </w:r>
      <w:r>
        <w:rPr>
          <w:rFonts w:hint="eastAsia" w:ascii="宋体" w:hAnsi="宋体"/>
          <w:color w:val="auto"/>
          <w:kern w:val="0"/>
          <w:sz w:val="28"/>
          <w:szCs w:val="28"/>
        </w:rPr>
        <w:t>以下简称“采购人”）</w:t>
      </w:r>
      <w:r>
        <w:rPr>
          <w:rFonts w:hint="eastAsia" w:ascii="宋体" w:hAnsi="宋体"/>
          <w:color w:val="auto"/>
          <w:sz w:val="28"/>
          <w:szCs w:val="28"/>
        </w:rPr>
        <w:t>的委托，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才</w:t>
      </w:r>
      <w:r>
        <w:rPr>
          <w:rFonts w:hint="eastAsia" w:ascii="宋体" w:hAnsi="宋体"/>
          <w:color w:val="auto"/>
          <w:kern w:val="0"/>
          <w:sz w:val="28"/>
          <w:szCs w:val="28"/>
        </w:rPr>
        <w:t>（以下简称“采购代理机构”）就</w:t>
      </w:r>
      <w:r>
        <w:rPr>
          <w:rFonts w:hint="eastAsia" w:ascii="宋体" w:hAnsi="宋体"/>
          <w:color w:val="auto"/>
          <w:sz w:val="28"/>
          <w:szCs w:val="28"/>
        </w:rPr>
        <w:t>陵水广播电视台2018年度整体合作运营（项目编号：HNHZ2018-117）</w:t>
      </w:r>
      <w:r>
        <w:rPr>
          <w:rFonts w:hint="eastAsia" w:ascii="宋体" w:hAnsi="宋体"/>
          <w:color w:val="auto"/>
          <w:kern w:val="0"/>
          <w:sz w:val="28"/>
          <w:szCs w:val="28"/>
        </w:rPr>
        <w:t>所需的货物及服务</w:t>
      </w:r>
      <w:r>
        <w:rPr>
          <w:rFonts w:hint="eastAsia" w:ascii="宋体" w:hAnsi="宋体"/>
          <w:color w:val="auto"/>
          <w:sz w:val="28"/>
          <w:szCs w:val="28"/>
        </w:rPr>
        <w:t>实施单一来源采购,特邀请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海南广播电视总台</w:t>
      </w:r>
      <w:r>
        <w:rPr>
          <w:rFonts w:hint="eastAsia" w:ascii="宋体" w:hAnsi="宋体"/>
          <w:color w:val="auto"/>
          <w:sz w:val="28"/>
          <w:szCs w:val="28"/>
        </w:rPr>
        <w:t>参加谈判。</w:t>
      </w:r>
    </w:p>
    <w:p>
      <w:pPr>
        <w:widowControl/>
        <w:spacing w:before="145" w:beforeLines="50" w:line="400" w:lineRule="exact"/>
        <w:jc w:val="left"/>
        <w:rPr>
          <w:rFonts w:ascii="宋体" w:hAnsi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kern w:val="0"/>
          <w:sz w:val="28"/>
          <w:szCs w:val="28"/>
        </w:rPr>
        <w:t>一、采购项目的名称、用途、数量及简要技术要求或者采购项目性质：</w:t>
      </w:r>
    </w:p>
    <w:p>
      <w:pPr>
        <w:widowControl/>
        <w:spacing w:before="87" w:beforeLines="30" w:line="400" w:lineRule="exact"/>
        <w:ind w:firstLine="28" w:firstLineChars="10"/>
        <w:jc w:val="left"/>
        <w:rPr>
          <w:rFonts w:ascii="宋体" w:hAnsi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Cs/>
          <w:color w:val="auto"/>
          <w:kern w:val="0"/>
          <w:sz w:val="28"/>
          <w:szCs w:val="28"/>
        </w:rPr>
        <w:t>1、名称：陵水广播电视台2018年度整体合作运营</w:t>
      </w:r>
    </w:p>
    <w:p>
      <w:pPr>
        <w:widowControl/>
        <w:spacing w:before="87" w:beforeLines="30" w:line="400" w:lineRule="exact"/>
        <w:ind w:firstLine="28" w:firstLineChars="10"/>
        <w:jc w:val="left"/>
        <w:rPr>
          <w:rFonts w:hint="eastAsia" w:ascii="宋体" w:hAnsi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Cs/>
          <w:color w:val="auto"/>
          <w:kern w:val="0"/>
          <w:sz w:val="28"/>
          <w:szCs w:val="28"/>
        </w:rPr>
        <w:t>2、用途：整体运营</w:t>
      </w:r>
      <w:r>
        <w:rPr>
          <w:rFonts w:hint="eastAsia" w:ascii="宋体" w:hAnsi="宋体"/>
          <w:bCs/>
          <w:color w:val="auto"/>
          <w:kern w:val="0"/>
          <w:sz w:val="28"/>
          <w:szCs w:val="28"/>
          <w:lang w:val="en-US" w:eastAsia="zh-CN"/>
        </w:rPr>
        <w:t>服务</w:t>
      </w:r>
    </w:p>
    <w:p>
      <w:pPr>
        <w:widowControl/>
        <w:spacing w:before="87" w:beforeLines="30" w:line="400" w:lineRule="exact"/>
        <w:ind w:firstLine="28" w:firstLineChars="10"/>
        <w:jc w:val="left"/>
        <w:rPr>
          <w:rFonts w:hint="eastAsia" w:ascii="宋体" w:hAnsi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/>
          <w:bCs/>
          <w:color w:val="auto"/>
          <w:kern w:val="0"/>
          <w:sz w:val="28"/>
          <w:szCs w:val="28"/>
        </w:rPr>
        <w:t>3、数量、简要技术要求或者招标项目的性质：详见 《用户需求书》</w:t>
      </w:r>
    </w:p>
    <w:p>
      <w:pPr>
        <w:widowControl/>
        <w:spacing w:before="87" w:beforeLines="30" w:line="400" w:lineRule="exact"/>
        <w:ind w:firstLine="28" w:firstLineChars="10"/>
        <w:jc w:val="left"/>
        <w:rPr>
          <w:rFonts w:hint="eastAsia" w:ascii="宋体" w:hAnsi="宋体"/>
          <w:bCs/>
          <w:color w:val="auto"/>
          <w:kern w:val="0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4、采购金额：人民币395万元</w:t>
      </w:r>
      <w:r>
        <w:rPr>
          <w:rFonts w:hint="eastAsia" w:ascii="宋体" w:hAnsi="宋体"/>
          <w:bCs/>
          <w:color w:val="auto"/>
          <w:kern w:val="0"/>
          <w:sz w:val="28"/>
          <w:szCs w:val="28"/>
        </w:rPr>
        <w:t xml:space="preserve">  </w:t>
      </w:r>
    </w:p>
    <w:p>
      <w:pPr>
        <w:pStyle w:val="9"/>
        <w:tabs>
          <w:tab w:val="left" w:pos="540"/>
        </w:tabs>
        <w:spacing w:before="240" w:line="400" w:lineRule="exact"/>
        <w:rPr>
          <w:rFonts w:hint="eastAsia" w:ascii="宋体" w:hAnsi="宋体"/>
          <w:b/>
          <w:color w:val="auto"/>
          <w:spacing w:val="-20"/>
          <w:sz w:val="28"/>
          <w:szCs w:val="28"/>
        </w:rPr>
      </w:pPr>
      <w:r>
        <w:rPr>
          <w:rFonts w:hint="eastAsia" w:ascii="宋体" w:hAnsi="宋体"/>
          <w:b/>
          <w:color w:val="auto"/>
          <w:spacing w:val="-20"/>
          <w:sz w:val="28"/>
          <w:szCs w:val="28"/>
        </w:rPr>
        <w:t>二、</w:t>
      </w:r>
      <w:r>
        <w:rPr>
          <w:rFonts w:hint="eastAsia" w:ascii="宋体" w:hAnsi="宋体"/>
          <w:b/>
          <w:color w:val="auto"/>
          <w:spacing w:val="0"/>
          <w:sz w:val="28"/>
          <w:szCs w:val="28"/>
        </w:rPr>
        <w:t>供应商准入资格：</w:t>
      </w:r>
      <w:r>
        <w:rPr>
          <w:rFonts w:hint="eastAsia" w:ascii="宋体" w:hAnsi="宋体"/>
          <w:b/>
          <w:color w:val="auto"/>
          <w:spacing w:val="-20"/>
          <w:sz w:val="28"/>
          <w:szCs w:val="28"/>
        </w:rPr>
        <w:t xml:space="preserve">  </w:t>
      </w:r>
    </w:p>
    <w:p>
      <w:pPr>
        <w:widowControl/>
        <w:spacing w:before="87" w:beforeLines="30" w:line="400" w:lineRule="exact"/>
        <w:jc w:val="lef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1、拟定供应商：海南广播电视总台；</w:t>
      </w:r>
    </w:p>
    <w:p>
      <w:pPr>
        <w:spacing w:before="87" w:beforeLines="30" w:line="40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2、提供营业执照副本、组织机构代码证副本、税务登记证副本有效证件</w:t>
      </w:r>
      <w:r>
        <w:rPr>
          <w:rFonts w:ascii="宋体" w:hAnsi="宋体" w:cs="Arial"/>
          <w:color w:val="auto"/>
          <w:spacing w:val="10"/>
          <w:kern w:val="0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</w:rPr>
        <w:t>或三证合一营业执照副本</w:t>
      </w:r>
      <w:r>
        <w:rPr>
          <w:rFonts w:ascii="宋体" w:hAnsi="宋体" w:cs="宋体"/>
          <w:color w:val="auto"/>
          <w:sz w:val="28"/>
          <w:szCs w:val="28"/>
        </w:rPr>
        <w:t>复印件</w:t>
      </w:r>
      <w:r>
        <w:rPr>
          <w:rFonts w:hint="eastAsia" w:ascii="宋体" w:hAnsi="宋体" w:cs="宋体"/>
          <w:color w:val="auto"/>
          <w:sz w:val="28"/>
          <w:szCs w:val="28"/>
        </w:rPr>
        <w:t>均</w:t>
      </w:r>
      <w:r>
        <w:rPr>
          <w:rFonts w:ascii="宋体" w:hAnsi="宋体" w:cs="宋体"/>
          <w:color w:val="auto"/>
          <w:sz w:val="28"/>
          <w:szCs w:val="28"/>
        </w:rPr>
        <w:t>为同等有效证明</w:t>
      </w:r>
      <w:r>
        <w:rPr>
          <w:rFonts w:ascii="宋体" w:hAnsi="宋体" w:cs="Arial"/>
          <w:color w:val="auto"/>
          <w:spacing w:val="10"/>
          <w:kern w:val="0"/>
          <w:sz w:val="28"/>
          <w:szCs w:val="28"/>
        </w:rPr>
        <w:t>）</w:t>
      </w:r>
      <w:r>
        <w:rPr>
          <w:rFonts w:hint="eastAsia" w:ascii="宋体" w:hAnsi="宋体" w:cs="宋体"/>
          <w:color w:val="auto"/>
          <w:sz w:val="28"/>
          <w:szCs w:val="28"/>
        </w:rPr>
        <w:t>；</w:t>
      </w:r>
    </w:p>
    <w:p>
      <w:pPr>
        <w:spacing w:before="87" w:beforeLines="30" w:line="400" w:lineRule="exact"/>
        <w:rPr>
          <w:rFonts w:hint="eastAsia"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3、提供企业近半年任意一个月的纳税证明和社保缴费证明；</w:t>
      </w:r>
    </w:p>
    <w:p>
      <w:pPr>
        <w:spacing w:before="87" w:beforeLines="30" w:line="400" w:lineRule="exac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 xml:space="preserve">4、购买本项目采购文件并缴纳谈判保证金； </w:t>
      </w:r>
    </w:p>
    <w:p>
      <w:pPr>
        <w:spacing w:before="87" w:beforeLines="30" w:line="400" w:lineRule="exac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5、本项目不接受联合体方式谈判。</w:t>
      </w:r>
    </w:p>
    <w:p>
      <w:pPr>
        <w:pStyle w:val="9"/>
        <w:spacing w:before="240" w:after="0" w:line="400" w:lineRule="exact"/>
        <w:ind w:left="427" w:hanging="452" w:hangingChars="15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三、采购文件获取：</w:t>
      </w:r>
    </w:p>
    <w:p>
      <w:pPr>
        <w:spacing w:before="87" w:beforeLines="30" w:line="400" w:lineRule="exact"/>
        <w:ind w:left="395" w:hanging="420" w:hangingChars="1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1、时间：2018年5月24日－2018年6月1日（节假日除外）；</w:t>
      </w:r>
    </w:p>
    <w:p>
      <w:pPr>
        <w:spacing w:before="87" w:beforeLines="30" w:line="400" w:lineRule="exact"/>
        <w:ind w:left="395" w:hanging="420" w:hangingChars="15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2、地点：</w:t>
      </w:r>
      <w:r>
        <w:rPr>
          <w:rFonts w:hint="eastAsia" w:ascii="宋体" w:hAnsi="宋体"/>
          <w:bCs/>
          <w:color w:val="auto"/>
          <w:sz w:val="28"/>
          <w:szCs w:val="28"/>
        </w:rPr>
        <w:fldChar w:fldCharType="begin"/>
      </w:r>
      <w:r>
        <w:rPr>
          <w:rFonts w:hint="eastAsia" w:ascii="宋体" w:hAnsi="宋体"/>
          <w:bCs/>
          <w:color w:val="auto"/>
          <w:sz w:val="28"/>
          <w:szCs w:val="28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/>
          <w:bCs/>
          <w:color w:val="auto"/>
          <w:sz w:val="28"/>
          <w:szCs w:val="28"/>
        </w:rPr>
        <w:fldChar w:fldCharType="separate"/>
      </w:r>
      <w:r>
        <w:rPr>
          <w:rFonts w:hint="eastAsia" w:ascii="宋体" w:hAnsi="宋体"/>
          <w:bCs/>
          <w:color w:val="auto"/>
          <w:sz w:val="28"/>
          <w:szCs w:val="28"/>
        </w:rPr>
        <w:t>http://zw.hainan.gov.cn/htms/login!register.do</w:t>
      </w:r>
      <w:r>
        <w:rPr>
          <w:rFonts w:hint="eastAsia" w:ascii="宋体" w:hAnsi="宋体"/>
          <w:bCs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bCs/>
          <w:color w:val="auto"/>
          <w:sz w:val="28"/>
          <w:szCs w:val="28"/>
        </w:rPr>
        <w:t>；</w:t>
      </w:r>
    </w:p>
    <w:p>
      <w:pPr>
        <w:spacing w:before="87" w:beforeLines="30" w:line="400" w:lineRule="exact"/>
        <w:ind w:left="395" w:hanging="420" w:hangingChars="150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3、售价：人民币300元/份（文件售后概不退,</w:t>
      </w:r>
      <w:r>
        <w:rPr>
          <w:rFonts w:hint="eastAsia" w:ascii="宋体" w:hAnsi="宋体" w:cs="Tahoma"/>
          <w:bCs/>
          <w:color w:val="auto"/>
          <w:sz w:val="28"/>
          <w:szCs w:val="28"/>
        </w:rPr>
        <w:t>须于谈判现场缴纳</w:t>
      </w:r>
      <w:r>
        <w:rPr>
          <w:rFonts w:hint="eastAsia" w:ascii="宋体" w:hAnsi="宋体"/>
          <w:bCs/>
          <w:color w:val="auto"/>
          <w:sz w:val="28"/>
          <w:szCs w:val="28"/>
        </w:rPr>
        <w:t>）</w:t>
      </w:r>
      <w:r>
        <w:rPr>
          <w:rFonts w:hint="eastAsia" w:ascii="宋体" w:hAnsi="宋体"/>
          <w:color w:val="auto"/>
          <w:sz w:val="28"/>
          <w:szCs w:val="28"/>
        </w:rPr>
        <w:t>；</w:t>
      </w:r>
    </w:p>
    <w:p>
      <w:pPr>
        <w:spacing w:before="87" w:beforeLines="30" w:line="400" w:lineRule="exact"/>
        <w:ind w:left="395" w:hanging="420" w:hangingChars="15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4、保证金:人民币10000元(须于响应文件递交时间之前缴纳)</w:t>
      </w:r>
      <w:r>
        <w:rPr>
          <w:rFonts w:hint="eastAsia"/>
          <w:color w:val="auto"/>
          <w:sz w:val="28"/>
          <w:szCs w:val="28"/>
        </w:rPr>
        <w:t>；</w:t>
      </w:r>
    </w:p>
    <w:p>
      <w:pPr>
        <w:pStyle w:val="9"/>
        <w:spacing w:before="240" w:after="0" w:line="40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四、响应文件递交时间：</w:t>
      </w:r>
      <w:r>
        <w:rPr>
          <w:rFonts w:hint="eastAsia" w:ascii="宋体" w:hAnsi="宋体"/>
          <w:sz w:val="28"/>
          <w:szCs w:val="28"/>
        </w:rPr>
        <w:t>2018年6月7日下午14:30-14:40</w:t>
      </w:r>
      <w:r>
        <w:rPr>
          <w:rFonts w:hint="eastAsia" w:ascii="宋体" w:hAnsi="宋体"/>
          <w:color w:val="auto"/>
          <w:sz w:val="28"/>
          <w:szCs w:val="28"/>
        </w:rPr>
        <w:t>,逾期不再接收。</w:t>
      </w:r>
    </w:p>
    <w:p>
      <w:pPr>
        <w:spacing w:before="232" w:beforeLines="80" w:line="400" w:lineRule="exact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五、</w:t>
      </w:r>
      <w:r>
        <w:rPr>
          <w:rFonts w:hint="eastAsia" w:ascii="宋体" w:hAnsi="宋体"/>
          <w:b/>
          <w:bCs/>
          <w:color w:val="auto"/>
          <w:spacing w:val="10"/>
          <w:kern w:val="0"/>
          <w:sz w:val="28"/>
          <w:szCs w:val="28"/>
        </w:rPr>
        <w:t>响应文件递交地点：</w:t>
      </w:r>
      <w:r>
        <w:rPr>
          <w:rFonts w:hint="eastAsia" w:ascii="宋体" w:hAnsi="宋体"/>
          <w:bCs/>
          <w:color w:val="auto"/>
          <w:kern w:val="0"/>
          <w:sz w:val="28"/>
          <w:szCs w:val="28"/>
        </w:rPr>
        <w:t>海</w:t>
      </w:r>
      <w:r>
        <w:rPr>
          <w:rFonts w:hint="eastAsia" w:ascii="宋体" w:hAnsi="宋体"/>
          <w:color w:val="auto"/>
          <w:kern w:val="28"/>
          <w:sz w:val="28"/>
          <w:szCs w:val="28"/>
        </w:rPr>
        <w:t>口市国兴大道</w:t>
      </w:r>
      <w:r>
        <w:rPr>
          <w:rFonts w:ascii="宋体" w:hAnsi="宋体"/>
          <w:color w:val="auto"/>
          <w:kern w:val="28"/>
          <w:sz w:val="28"/>
          <w:szCs w:val="28"/>
        </w:rPr>
        <w:t>9</w:t>
      </w:r>
      <w:r>
        <w:rPr>
          <w:rFonts w:hint="eastAsia" w:ascii="宋体" w:hAnsi="宋体"/>
          <w:color w:val="auto"/>
          <w:kern w:val="28"/>
          <w:sz w:val="28"/>
          <w:szCs w:val="28"/>
        </w:rPr>
        <w:t>号会展楼</w:t>
      </w:r>
      <w:r>
        <w:rPr>
          <w:rFonts w:ascii="宋体" w:hAnsi="宋体"/>
          <w:color w:val="auto"/>
          <w:kern w:val="28"/>
          <w:sz w:val="28"/>
          <w:szCs w:val="28"/>
        </w:rPr>
        <w:t>2</w:t>
      </w:r>
      <w:r>
        <w:rPr>
          <w:rFonts w:hint="eastAsia" w:ascii="宋体" w:hAnsi="宋体"/>
          <w:color w:val="auto"/>
          <w:kern w:val="28"/>
          <w:sz w:val="28"/>
          <w:szCs w:val="28"/>
        </w:rPr>
        <w:t>楼</w:t>
      </w:r>
      <w:r>
        <w:rPr>
          <w:rFonts w:ascii="宋体"/>
          <w:color w:val="auto"/>
          <w:kern w:val="28"/>
          <w:sz w:val="28"/>
          <w:szCs w:val="28"/>
        </w:rPr>
        <w:t> </w:t>
      </w:r>
      <w:r>
        <w:rPr>
          <w:rFonts w:hint="eastAsia" w:ascii="宋体" w:hAnsi="宋体"/>
          <w:color w:val="auto"/>
          <w:kern w:val="28"/>
          <w:sz w:val="28"/>
          <w:szCs w:val="28"/>
        </w:rPr>
        <w:t>海南省公共资源交易服务中心</w:t>
      </w:r>
      <w:r>
        <w:rPr>
          <w:rFonts w:hint="eastAsia" w:ascii="宋体" w:hAnsi="宋体"/>
          <w:kern w:val="28"/>
          <w:sz w:val="28"/>
          <w:szCs w:val="28"/>
        </w:rPr>
        <w:t>205</w:t>
      </w:r>
      <w:r>
        <w:rPr>
          <w:rFonts w:hint="eastAsia" w:ascii="宋体" w:hAnsi="宋体"/>
          <w:color w:val="auto"/>
          <w:kern w:val="28"/>
          <w:sz w:val="28"/>
          <w:szCs w:val="28"/>
        </w:rPr>
        <w:t>室（海南省政府政务服务中心南侧</w:t>
      </w:r>
      <w:r>
        <w:rPr>
          <w:rFonts w:ascii="宋体" w:hAnsi="宋体"/>
          <w:color w:val="auto"/>
          <w:kern w:val="28"/>
          <w:sz w:val="28"/>
          <w:szCs w:val="28"/>
        </w:rPr>
        <w:t>)</w:t>
      </w:r>
      <w:r>
        <w:rPr>
          <w:rFonts w:hint="eastAsia" w:ascii="宋体" w:hAnsi="宋体"/>
          <w:color w:val="auto"/>
          <w:kern w:val="28"/>
          <w:sz w:val="28"/>
          <w:szCs w:val="28"/>
        </w:rPr>
        <w:t>。</w:t>
      </w:r>
    </w:p>
    <w:p>
      <w:pPr>
        <w:spacing w:before="232" w:beforeLines="80" w:line="40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六、谈判时间：</w:t>
      </w:r>
      <w:r>
        <w:rPr>
          <w:rFonts w:hint="eastAsia" w:ascii="宋体" w:hAnsi="宋体"/>
          <w:sz w:val="28"/>
          <w:szCs w:val="28"/>
        </w:rPr>
        <w:t>2018年6月7日下午14:40</w:t>
      </w:r>
      <w:r>
        <w:rPr>
          <w:rFonts w:hint="eastAsia" w:ascii="宋体" w:hAnsi="宋体"/>
          <w:color w:val="auto"/>
          <w:sz w:val="28"/>
          <w:szCs w:val="28"/>
        </w:rPr>
        <w:t>（北京时间）。</w:t>
      </w:r>
    </w:p>
    <w:p>
      <w:pPr>
        <w:spacing w:before="232" w:beforeLines="80" w:line="400" w:lineRule="exact"/>
        <w:rPr>
          <w:rFonts w:ascii="宋体" w:hAnsi="宋体" w:cs="Tahoma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七、</w:t>
      </w:r>
      <w:r>
        <w:rPr>
          <w:rFonts w:hint="eastAsia"/>
          <w:b/>
          <w:bCs/>
          <w:color w:val="auto"/>
          <w:sz w:val="28"/>
          <w:szCs w:val="28"/>
        </w:rPr>
        <w:t>采购人</w:t>
      </w:r>
      <w:r>
        <w:rPr>
          <w:rFonts w:hint="eastAsia" w:ascii="宋体" w:hAnsi="宋体" w:cs="Tahoma"/>
          <w:b/>
          <w:color w:val="auto"/>
          <w:sz w:val="28"/>
          <w:szCs w:val="28"/>
        </w:rPr>
        <w:t>联系方式：</w:t>
      </w:r>
    </w:p>
    <w:p>
      <w:pPr>
        <w:widowControl/>
        <w:numPr>
          <w:numId w:val="0"/>
        </w:numPr>
        <w:shd w:val="clear" w:color="auto" w:fill="FFFFFF"/>
        <w:spacing w:line="400" w:lineRule="exact"/>
        <w:ind w:left="140" w:leftChars="0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名称：陵水黎族自治县广播电视台</w:t>
      </w:r>
    </w:p>
    <w:p>
      <w:pPr>
        <w:widowControl/>
        <w:numPr>
          <w:numId w:val="0"/>
        </w:numPr>
        <w:shd w:val="clear" w:color="auto" w:fill="FFFFFF"/>
        <w:spacing w:line="400" w:lineRule="exact"/>
        <w:ind w:left="140" w:leftChars="0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地址：海南省陵水黎族自治县</w:t>
      </w:r>
    </w:p>
    <w:p>
      <w:pPr>
        <w:widowControl/>
        <w:numPr>
          <w:numId w:val="0"/>
        </w:numPr>
        <w:shd w:val="clear" w:color="auto" w:fill="FFFFFF"/>
        <w:spacing w:line="400" w:lineRule="exact"/>
        <w:ind w:left="140" w:leftChars="0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联系人：周女士</w:t>
      </w:r>
    </w:p>
    <w:p>
      <w:pPr>
        <w:widowControl/>
        <w:numPr>
          <w:numId w:val="0"/>
        </w:numPr>
        <w:shd w:val="clear" w:color="auto" w:fill="FFFFFF"/>
        <w:spacing w:line="400" w:lineRule="exact"/>
        <w:ind w:left="140" w:leftChars="0"/>
        <w:jc w:val="left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联系电话：0898-83322243</w:t>
      </w:r>
    </w:p>
    <w:p>
      <w:pPr>
        <w:widowControl/>
        <w:shd w:val="clear" w:color="auto" w:fill="FFFFFF"/>
        <w:spacing w:before="87" w:beforeLines="30" w:line="400" w:lineRule="exact"/>
        <w:ind w:left="29" w:leftChars="14"/>
        <w:jc w:val="left"/>
        <w:rPr>
          <w:rFonts w:hint="eastAsia"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八、采购代理机构</w:t>
      </w:r>
      <w:r>
        <w:rPr>
          <w:rFonts w:hint="eastAsia" w:ascii="宋体" w:hAnsi="宋体" w:cs="Tahoma"/>
          <w:b/>
          <w:color w:val="auto"/>
          <w:sz w:val="28"/>
          <w:szCs w:val="28"/>
        </w:rPr>
        <w:t>联系方式：</w:t>
      </w:r>
    </w:p>
    <w:p>
      <w:pPr>
        <w:numPr>
          <w:numId w:val="0"/>
        </w:numPr>
        <w:spacing w:before="87" w:beforeLines="30" w:line="400" w:lineRule="exact"/>
        <w:ind w:left="113" w:leftChars="0"/>
        <w:rPr>
          <w:rFonts w:ascii="宋体" w:hAnsi="宋体" w:cs="Tahoma"/>
          <w:color w:val="auto"/>
          <w:sz w:val="28"/>
          <w:szCs w:val="28"/>
        </w:rPr>
      </w:pPr>
      <w:r>
        <w:rPr>
          <w:rFonts w:hint="eastAsia" w:ascii="宋体" w:hAnsi="宋体" w:cs="Tahoma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宋体" w:hAnsi="宋体" w:cs="Tahoma"/>
          <w:color w:val="auto"/>
          <w:sz w:val="28"/>
          <w:szCs w:val="28"/>
        </w:rPr>
        <w:t>名称：海南和正招标有限公司</w:t>
      </w:r>
      <w:r>
        <w:rPr>
          <w:rFonts w:hint="eastAsia" w:ascii="宋体" w:hAnsi="宋体" w:cs="Tahoma"/>
          <w:color w:val="auto"/>
          <w:spacing w:val="-26"/>
          <w:sz w:val="28"/>
          <w:szCs w:val="28"/>
        </w:rPr>
        <w:t xml:space="preserve"> </w:t>
      </w:r>
    </w:p>
    <w:p>
      <w:pPr>
        <w:numPr>
          <w:numId w:val="0"/>
        </w:numPr>
        <w:spacing w:before="87" w:beforeLines="30" w:line="400" w:lineRule="exact"/>
        <w:ind w:left="113" w:leftChars="0"/>
        <w:rPr>
          <w:rFonts w:ascii="宋体" w:hAnsi="宋体" w:cs="Tahoma"/>
          <w:color w:val="auto"/>
          <w:sz w:val="28"/>
          <w:szCs w:val="28"/>
        </w:rPr>
      </w:pPr>
      <w:r>
        <w:rPr>
          <w:rFonts w:hint="eastAsia" w:ascii="宋体" w:hAnsi="宋体" w:cs="Tahoma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cs="Tahoma"/>
          <w:color w:val="auto"/>
          <w:sz w:val="28"/>
          <w:szCs w:val="28"/>
        </w:rPr>
        <w:t>地址：海口市大英山东一路10号国瑞城铂仕苑3栋2单元1002室</w:t>
      </w:r>
    </w:p>
    <w:p>
      <w:pPr>
        <w:widowControl/>
        <w:numPr>
          <w:numId w:val="0"/>
        </w:numPr>
        <w:spacing w:before="87" w:beforeLines="30" w:line="400" w:lineRule="exact"/>
        <w:ind w:left="113" w:leftChars="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 w:cs="Tahoma"/>
          <w:color w:val="auto"/>
          <w:sz w:val="28"/>
          <w:szCs w:val="28"/>
          <w:lang w:val="en-US" w:eastAsia="zh-CN"/>
        </w:rPr>
        <w:t>3、</w:t>
      </w:r>
      <w:r>
        <w:rPr>
          <w:rFonts w:hint="eastAsia" w:ascii="宋体" w:hAnsi="宋体" w:cs="Tahoma"/>
          <w:color w:val="auto"/>
          <w:sz w:val="28"/>
          <w:szCs w:val="28"/>
        </w:rPr>
        <w:t xml:space="preserve">联系人：杨女士 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</w:p>
    <w:p>
      <w:pPr>
        <w:widowControl/>
        <w:numPr>
          <w:numId w:val="0"/>
        </w:numPr>
        <w:spacing w:before="87" w:beforeLines="30" w:line="400" w:lineRule="exact"/>
        <w:ind w:left="113" w:leftChars="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 w:cs="Tahoma"/>
          <w:color w:val="auto"/>
          <w:sz w:val="28"/>
          <w:szCs w:val="28"/>
          <w:lang w:val="en-US" w:eastAsia="zh-CN"/>
        </w:rPr>
        <w:t>4、</w:t>
      </w:r>
      <w:r>
        <w:rPr>
          <w:rFonts w:hint="eastAsia" w:ascii="宋体" w:hAnsi="宋体" w:cs="Tahoma"/>
          <w:color w:val="auto"/>
          <w:sz w:val="28"/>
          <w:szCs w:val="28"/>
        </w:rPr>
        <w:t>电话及</w:t>
      </w:r>
      <w:r>
        <w:rPr>
          <w:rFonts w:hint="eastAsia" w:ascii="宋体" w:hAnsi="宋体"/>
          <w:color w:val="auto"/>
          <w:sz w:val="28"/>
          <w:szCs w:val="28"/>
        </w:rPr>
        <w:t>传真：0898-66261680</w:t>
      </w:r>
    </w:p>
    <w:p>
      <w:pPr>
        <w:widowControl/>
        <w:spacing w:before="232" w:beforeLines="80" w:line="400" w:lineRule="exact"/>
        <w:rPr>
          <w:rFonts w:asci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九、信息公布</w:t>
      </w:r>
      <w:r>
        <w:rPr>
          <w:rFonts w:hint="eastAsia" w:ascii="宋体" w:hAnsi="宋体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sz w:val="28"/>
          <w:szCs w:val="28"/>
        </w:rPr>
        <w:t>公告、采购文件修改或澄清等信息，将在中国海南政府采购网</w:t>
      </w:r>
      <w:r>
        <w:rPr>
          <w:rFonts w:ascii="宋体" w:hAnsi="宋体" w:cs="宋体"/>
          <w:color w:val="auto"/>
          <w:sz w:val="28"/>
          <w:szCs w:val="28"/>
        </w:rPr>
        <w:t xml:space="preserve">(http://www.ccgp-hainan.gov.cn) </w:t>
      </w:r>
      <w:r>
        <w:rPr>
          <w:rFonts w:hint="eastAsia" w:ascii="宋体" w:hAnsi="宋体" w:cs="宋体"/>
          <w:color w:val="auto"/>
          <w:sz w:val="28"/>
          <w:szCs w:val="28"/>
        </w:rPr>
        <w:t>及海南省公共资源交易服务中心（http://zw.hainan.gov.cn/ggzy/）媒体上发布。</w:t>
      </w:r>
    </w:p>
    <w:p>
      <w:pPr>
        <w:widowControl/>
        <w:spacing w:before="232" w:beforeLines="80" w:line="400" w:lineRule="exact"/>
        <w:rPr>
          <w:rFonts w:asci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十、其他：</w:t>
      </w:r>
    </w:p>
    <w:p>
      <w:pPr>
        <w:widowControl/>
        <w:spacing w:before="145" w:beforeLines="50" w:line="400" w:lineRule="exact"/>
        <w:rPr>
          <w:rFonts w:ascii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1、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缴纳谈判保证金方式</w:t>
      </w:r>
      <w:r>
        <w:rPr>
          <w:rFonts w:hint="eastAsia" w:ascii="宋体" w:hAnsi="宋体" w:cs="宋体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网上支付</w:t>
      </w:r>
      <w:r>
        <w:rPr>
          <w:rFonts w:hint="eastAsia" w:ascii="宋体" w:hAnsi="宋体" w:cs="宋体"/>
          <w:color w:val="auto"/>
          <w:sz w:val="28"/>
          <w:szCs w:val="28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支付地址为</w:t>
      </w:r>
      <w:r>
        <w:rPr>
          <w:rFonts w:hint="eastAsia" w:ascii="宋体" w:hAnsi="宋体" w:cs="宋体"/>
          <w:color w:val="auto"/>
          <w:sz w:val="28"/>
          <w:szCs w:val="28"/>
        </w:rPr>
        <w:t>：</w:t>
      </w:r>
      <w:r>
        <w:rPr>
          <w:rFonts w:hint="eastAsia" w:ascii="宋体" w:hAnsi="宋体" w:cs="宋体"/>
          <w:color w:val="auto"/>
          <w:sz w:val="24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auto"/>
          <w:sz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http://zw.hainan.gov.cn/htms/login!register.do</w:t>
      </w:r>
      <w:r>
        <w:rPr>
          <w:rFonts w:hint="eastAsia" w:ascii="宋体" w:hAnsi="宋体" w:cs="宋体"/>
          <w:color w:val="auto"/>
          <w:sz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。</w:t>
      </w:r>
    </w:p>
    <w:p>
      <w:pPr>
        <w:widowControl/>
        <w:spacing w:before="145" w:beforeLines="50" w:line="400" w:lineRule="exact"/>
        <w:rPr>
          <w:rFonts w:ascii="宋体" w:cs="宋体"/>
          <w:color w:val="auto"/>
          <w:sz w:val="28"/>
          <w:szCs w:val="28"/>
        </w:rPr>
      </w:pPr>
      <w:r>
        <w:rPr>
          <w:rFonts w:ascii="宋体" w:hAnsi="宋体" w:cs="宋体"/>
          <w:color w:val="auto"/>
          <w:sz w:val="28"/>
          <w:szCs w:val="28"/>
        </w:rPr>
        <w:t>2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、必须在海南省公共资源交易服务中心企业信息管理系统</w:t>
      </w:r>
      <w:r>
        <w:rPr>
          <w:rFonts w:hint="eastAsia" w:ascii="宋体" w:hAnsi="宋体" w:cs="宋体"/>
          <w:color w:val="auto"/>
          <w:sz w:val="28"/>
          <w:szCs w:val="28"/>
        </w:rPr>
        <w:t>(http://zw.hainan.gov.cn/ggzy/）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中注册并备案通过</w:t>
      </w:r>
      <w:r>
        <w:rPr>
          <w:rFonts w:hint="eastAsia" w:ascii="宋体" w:hAnsi="宋体" w:cs="宋体"/>
          <w:color w:val="auto"/>
          <w:sz w:val="28"/>
          <w:szCs w:val="28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然后登陆电子招投标系统</w:t>
      </w:r>
      <w:r>
        <w:rPr>
          <w:rFonts w:hint="eastAsia" w:ascii="宋体" w:hAnsi="宋体" w:cs="宋体"/>
          <w:color w:val="auto"/>
          <w:sz w:val="28"/>
          <w:szCs w:val="28"/>
        </w:rPr>
        <w:t>(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8"/>
          <w:szCs w:val="28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8"/>
          <w:szCs w:val="28"/>
        </w:rPr>
        <w:t>http://zw.hainan.gov.cn/htms/login!register.do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8"/>
          <w:szCs w:val="28"/>
        </w:rPr>
        <w:t>）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下载、购买电子版的采购文件。</w:t>
      </w: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auto"/>
          <w:sz w:val="28"/>
          <w:szCs w:val="28"/>
          <w:lang w:val="zh-CN"/>
        </w:rPr>
      </w:pPr>
      <w:r>
        <w:rPr>
          <w:rFonts w:hint="eastAsia" w:ascii="宋体" w:hAnsi="宋体" w:cs="宋体"/>
          <w:color w:val="auto"/>
          <w:sz w:val="28"/>
          <w:szCs w:val="28"/>
        </w:rPr>
        <w:t>3、</w:t>
      </w:r>
      <w:r>
        <w:rPr>
          <w:rFonts w:hint="eastAsia" w:ascii="宋体" w:hAnsi="宋体"/>
          <w:b/>
          <w:color w:val="auto"/>
          <w:sz w:val="28"/>
          <w:szCs w:val="28"/>
        </w:rPr>
        <w:t>响应文件递交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截止日期前</w:t>
      </w:r>
      <w:r>
        <w:rPr>
          <w:rFonts w:hint="eastAsia" w:ascii="宋体" w:hAnsi="宋体" w:cs="宋体"/>
          <w:color w:val="auto"/>
          <w:sz w:val="28"/>
          <w:szCs w:val="28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必须在网上</w:t>
      </w: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hint="eastAsia" w:ascii="宋体" w:hAnsi="宋体" w:cs="宋体"/>
          <w:color w:val="auto"/>
          <w:sz w:val="24"/>
          <w:lang w:val="zh-CN"/>
        </w:rPr>
        <w:fldChar w:fldCharType="begin"/>
      </w:r>
      <w:r>
        <w:rPr>
          <w:rFonts w:hint="eastAsia" w:ascii="宋体" w:hAnsi="宋体" w:cs="宋体"/>
          <w:color w:val="auto"/>
          <w:sz w:val="24"/>
        </w:rPr>
        <w:instrText xml:space="preserve"> HYPERLINK "http://zw.hainan.gov.cn/htms/login!register.do" \t "http://zw.hainan.gov.cn/ggzy/ggzy/jgzbgg/_blank" </w:instrText>
      </w:r>
      <w:r>
        <w:rPr>
          <w:rFonts w:hint="eastAsia" w:ascii="宋体" w:hAnsi="宋体" w:cs="宋体"/>
          <w:color w:val="auto"/>
          <w:sz w:val="24"/>
          <w:lang w:val="zh-CN"/>
        </w:rPr>
        <w:fldChar w:fldCharType="separate"/>
      </w:r>
      <w:r>
        <w:rPr>
          <w:rFonts w:hint="eastAsia" w:ascii="宋体" w:hAnsi="宋体" w:cs="宋体"/>
          <w:color w:val="auto"/>
          <w:sz w:val="24"/>
        </w:rPr>
        <w:t>http://zw.hainan.gov.cn/htms/login!register.do</w:t>
      </w:r>
      <w:r>
        <w:rPr>
          <w:rFonts w:hint="eastAsia" w:ascii="宋体" w:hAnsi="宋体" w:cs="宋体"/>
          <w:color w:val="auto"/>
          <w:sz w:val="24"/>
          <w:lang w:val="zh-CN"/>
        </w:rPr>
        <w:fldChar w:fldCharType="end"/>
      </w:r>
      <w:r>
        <w:rPr>
          <w:rFonts w:hint="eastAsia" w:ascii="宋体" w:hAnsi="宋体" w:cs="宋体"/>
          <w:color w:val="auto"/>
          <w:sz w:val="24"/>
        </w:rPr>
        <w:t>）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上传</w:t>
      </w:r>
      <w:r>
        <w:rPr>
          <w:rFonts w:ascii="宋体" w:hAnsi="宋体" w:cs="宋体"/>
          <w:color w:val="auto"/>
          <w:sz w:val="28"/>
          <w:szCs w:val="28"/>
        </w:rPr>
        <w:t>PDF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格式电子响应文件</w:t>
      </w:r>
      <w:r>
        <w:rPr>
          <w:rFonts w:hint="eastAsia" w:ascii="宋体" w:hAnsi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使用</w:t>
      </w:r>
      <w:r>
        <w:rPr>
          <w:rFonts w:ascii="宋体" w:hAnsi="宋体" w:cs="宋体"/>
          <w:color w:val="auto"/>
          <w:sz w:val="28"/>
          <w:szCs w:val="28"/>
        </w:rPr>
        <w:t>WinRAR</w:t>
      </w:r>
      <w:r>
        <w:rPr>
          <w:rFonts w:hint="eastAsia" w:ascii="宋体" w:hAnsi="宋体" w:cs="宋体"/>
          <w:color w:val="auto"/>
          <w:sz w:val="28"/>
          <w:szCs w:val="28"/>
        </w:rPr>
        <w:t>）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加密压缩</w:t>
      </w:r>
      <w:r>
        <w:rPr>
          <w:rFonts w:hint="eastAsia" w:ascii="宋体" w:hAnsi="宋体" w:cs="宋体"/>
          <w:color w:val="auto"/>
          <w:sz w:val="28"/>
          <w:szCs w:val="28"/>
        </w:rPr>
        <w:t>，</w:t>
      </w:r>
      <w:r>
        <w:rPr>
          <w:rFonts w:hint="eastAsia" w:ascii="宋体" w:hAnsi="宋体" w:cs="宋体"/>
          <w:color w:val="auto"/>
          <w:sz w:val="28"/>
          <w:szCs w:val="28"/>
          <w:lang w:val="zh-CN"/>
        </w:rPr>
        <w:t>并在开标时提交电子版、纸质版响应文件。</w:t>
      </w:r>
    </w:p>
    <w:p>
      <w:pPr>
        <w:widowControl/>
        <w:spacing w:before="145" w:beforeLines="50" w:line="400" w:lineRule="exact"/>
        <w:rPr>
          <w:rFonts w:hint="eastAsia" w:ascii="宋体" w:hAnsi="宋体" w:cs="宋体"/>
          <w:color w:val="auto"/>
          <w:sz w:val="28"/>
          <w:szCs w:val="28"/>
          <w:lang w:val="zh-CN"/>
        </w:rPr>
      </w:pPr>
    </w:p>
    <w:p>
      <w:pPr>
        <w:pStyle w:val="2"/>
        <w:snapToGrid w:val="0"/>
        <w:spacing w:line="500" w:lineRule="exact"/>
        <w:ind w:firstLine="5283" w:firstLineChars="1887"/>
        <w:jc w:val="right"/>
        <w:outlineLvl w:val="0"/>
        <w:rPr>
          <w:rFonts w:hint="eastAsia" w:ascii="宋体" w:hAnsi="宋体"/>
          <w:color w:val="auto"/>
          <w:kern w:val="0"/>
          <w:sz w:val="28"/>
          <w:szCs w:val="28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海南和正招标有限公司</w:t>
      </w:r>
    </w:p>
    <w:p>
      <w:pPr>
        <w:pStyle w:val="2"/>
        <w:snapToGrid w:val="0"/>
        <w:spacing w:line="500" w:lineRule="exact"/>
        <w:ind w:firstLine="1932" w:firstLineChars="690"/>
        <w:jc w:val="right"/>
        <w:outlineLvl w:val="0"/>
        <w:rPr>
          <w:rFonts w:hint="eastAsia" w:ascii="宋体" w:hAnsi="宋体" w:eastAsia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 xml:space="preserve">                      2018年5月24日</w:t>
      </w:r>
    </w:p>
    <w:p>
      <w:pPr>
        <w:rPr>
          <w:color w:val="auto"/>
        </w:rPr>
      </w:pPr>
    </w:p>
    <w:bookmarkEnd w:id="0"/>
    <w:sectPr>
      <w:pgSz w:w="11906" w:h="16838"/>
      <w:pgMar w:top="1304" w:right="1800" w:bottom="130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B786F"/>
    <w:rsid w:val="09CF0E6B"/>
    <w:rsid w:val="09DB786F"/>
    <w:rsid w:val="300533A2"/>
    <w:rsid w:val="55DC5E9C"/>
    <w:rsid w:val="7D6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spacing w:before="60" w:beforeLines="0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tabs>
        <w:tab w:val="right" w:leader="dot" w:pos="8393"/>
      </w:tabs>
      <w:spacing w:line="500" w:lineRule="exact"/>
      <w:jc w:val="center"/>
    </w:pPr>
    <w:rPr>
      <w:rFonts w:ascii="宋体" w:hAnsi="宋体"/>
      <w:b/>
      <w:sz w:val="30"/>
      <w:szCs w:val="30"/>
    </w:rPr>
  </w:style>
  <w:style w:type="character" w:styleId="7">
    <w:name w:val="page number"/>
    <w:basedOn w:val="6"/>
    <w:qFormat/>
    <w:uiPriority w:val="0"/>
  </w:style>
  <w:style w:type="paragraph" w:customStyle="1" w:styleId="9">
    <w:name w:val="表格文字"/>
    <w:basedOn w:val="1"/>
    <w:qFormat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character" w:customStyle="1" w:styleId="10">
    <w:name w:val="标题 1 Char"/>
    <w:qFormat/>
    <w:uiPriority w:val="99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945</Words>
  <Characters>1293</Characters>
  <Lines>0</Lines>
  <Paragraphs>0</Paragraphs>
  <ScaleCrop>false</ScaleCrop>
  <LinksUpToDate>false</LinksUpToDate>
  <CharactersWithSpaces>1339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2018-05-24T02:20:00Z</dcterms:created>
  <dc:creator>陈丽玉</dc:creator>
  <cp:lastModifiedBy>海南和正招标有限公司</cp:lastModifiedBy>
  <cp:lastPrinted>2018-05-24T02:23:00Z</cp:lastPrinted>
  <dcterms:modified xsi:type="dcterms:W3CDTF">2018-05-24T09:34:43Z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