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45" w:beforeLines="50" w:line="400" w:lineRule="atLeast"/>
        <w:ind w:firstLine="560"/>
        <w:jc w:val="center"/>
        <w:textAlignment w:val="auto"/>
        <w:rPr>
          <w:rFonts w:hint="eastAsia" w:ascii="宋体" w:hAnsi="宋体" w:cs="宋体"/>
          <w:b/>
          <w:bCs/>
          <w:color w:val="auto"/>
          <w:spacing w:val="1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32"/>
          <w:szCs w:val="32"/>
        </w:rPr>
        <w:t>中国共产党琼中黎族苗族自治县纪律检查委员会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561" w:firstLineChars="0"/>
        <w:jc w:val="center"/>
        <w:textAlignment w:val="auto"/>
        <w:outlineLvl w:val="9"/>
        <w:rPr>
          <w:rFonts w:hint="eastAsia"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32"/>
          <w:szCs w:val="32"/>
        </w:rPr>
        <w:t>琼中县纪委县监委办公设备采购项目</w:t>
      </w:r>
      <w:r>
        <w:rPr>
          <w:rFonts w:hint="eastAsia" w:ascii="宋体" w:hAnsi="宋体" w:cs="宋体"/>
          <w:b/>
          <w:bCs/>
          <w:color w:val="auto"/>
          <w:spacing w:val="10"/>
          <w:kern w:val="0"/>
          <w:sz w:val="32"/>
          <w:szCs w:val="32"/>
          <w:lang w:eastAsia="zh-CN"/>
        </w:rPr>
        <w:t>询价公告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45" w:beforeLines="50" w:line="400" w:lineRule="atLeast"/>
        <w:ind w:firstLine="560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受中国共产党琼中黎族苗族自治县纪律检查委员会（以下简称“采购人”）的委托，海南和正招标有限公司（以下简称“采购代理机构”）就琼中县纪委县监委办公设备采购项目（项目编号：HNHZ2018-111）所需的货物及服务组织询价采购工作，欢迎国内合格的供应商密封报价响应，有关事项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一、采购项目的名称、用途、数量、简要技术或者采购项目的性质：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before="87" w:beforeLines="30" w:line="400" w:lineRule="atLeast"/>
        <w:ind w:leftChars="0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项目名称：琼中县纪委县监委办公设备采购项目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before="87" w:beforeLines="30" w:line="400" w:lineRule="atLeast"/>
        <w:ind w:leftChars="0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用    途：工作需要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before="87" w:beforeLines="30" w:line="400" w:lineRule="atLeast"/>
        <w:ind w:leftChars="0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数    量：一批分包（A包、B包）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before="87" w:beforeLines="30" w:line="400" w:lineRule="atLeast"/>
        <w:ind w:leftChars="0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包    组：A包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before="87" w:beforeLines="30" w:line="400" w:lineRule="atLeast"/>
        <w:ind w:leftChars="0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5、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预算金额：人民币25.714万元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before="87" w:beforeLines="30" w:line="400" w:lineRule="atLeast"/>
        <w:ind w:leftChars="0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6、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简要技术要求或采购项目的性质：详见《用户需求书》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二、供应商准入资格：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ind w:leftChars="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ind w:leftChars="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</w:rPr>
        <w:t>供应商须具有缴纳税收和社保资金的良好记录(需提供</w:t>
      </w:r>
      <w:r>
        <w:rPr>
          <w:rFonts w:hint="eastAsia" w:ascii="宋体" w:hAnsi="宋体" w:cs="宋体"/>
          <w:color w:val="auto"/>
          <w:sz w:val="24"/>
          <w:lang w:eastAsia="zh-CN"/>
        </w:rPr>
        <w:t>近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</w:rPr>
        <w:t>年任意1个月纳税证明）；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ind w:leftChars="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</w:rPr>
        <w:t>参加政府采购活动近三年内，没有重大事故、违法记录的声明函；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ind w:leftChars="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sz w:val="24"/>
        </w:rPr>
        <w:t>供应商必须对本项目单个包组的所有内容进行投标，不允许只对其中部分内容进行投标；否则投标文件将被拒绝；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ind w:leftChars="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5、</w:t>
      </w:r>
      <w:r>
        <w:rPr>
          <w:rFonts w:hint="eastAsia" w:ascii="宋体" w:hAnsi="宋体" w:cs="宋体"/>
          <w:color w:val="auto"/>
          <w:sz w:val="24"/>
        </w:rPr>
        <w:t>购买本项目询价文件并缴纳报价保证金；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ind w:leftChars="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6、</w:t>
      </w:r>
      <w:r>
        <w:rPr>
          <w:rFonts w:hint="eastAsia" w:ascii="宋体" w:hAnsi="宋体" w:cs="宋体"/>
          <w:color w:val="auto"/>
          <w:sz w:val="24"/>
        </w:rPr>
        <w:t>本项目不接受联合体方式的报价。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三、获取询价文件：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1、时间：2018年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日－2018年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日上午09:00－11:30 ,下午14:30－17:00 (节假日除外)；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地点：海口市大英山东一路10号国瑞城铂仕苑3栋2单元1002室；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3、售价：人民币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00元/份（文件售后概不退）；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4、购买询价文件时须提供：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ind w:leftChars="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（1）</w:t>
      </w:r>
      <w:r>
        <w:rPr>
          <w:rFonts w:hint="eastAsia" w:ascii="宋体" w:hAnsi="宋体" w:cs="宋体"/>
          <w:color w:val="auto"/>
          <w:sz w:val="24"/>
        </w:rPr>
        <w:t>法人授权委托书、法人身份证、被授权人身份证、营业执照副本、税务登记证副本、组织机构代码证副本、</w:t>
      </w:r>
      <w:r>
        <w:rPr>
          <w:rFonts w:hint="eastAsia" w:ascii="宋体" w:hAnsi="宋体" w:cs="宋体"/>
          <w:color w:val="auto"/>
          <w:sz w:val="24"/>
          <w:lang w:eastAsia="zh-CN"/>
        </w:rPr>
        <w:t>近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</w:rPr>
        <w:t>年任意1个月纳税证明及以上准入资格中要求的材料；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ind w:leftChars="0"/>
        <w:textAlignment w:val="auto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  <w:lang w:eastAsia="zh-CN"/>
        </w:rPr>
        <w:t>（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2）</w:t>
      </w:r>
      <w:r>
        <w:rPr>
          <w:rFonts w:hint="eastAsia" w:ascii="宋体" w:hAnsi="宋体" w:cs="宋体"/>
          <w:b/>
          <w:color w:val="auto"/>
          <w:sz w:val="24"/>
        </w:rPr>
        <w:t>以上材料验原件收盖单位公章复印件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textAlignment w:val="auto"/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</w:rPr>
        <w:t>四、响应文件递交截止时间、地点：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1、递交时间：2018年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27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eastAsia="zh-CN"/>
        </w:rPr>
        <w:t>下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00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-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宋体"/>
          <w:color w:val="auto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（北京时间）。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jc w:val="left"/>
        <w:textAlignment w:val="auto"/>
        <w:rPr>
          <w:rFonts w:hint="eastAsia" w:ascii="宋体" w:hAnsi="宋体" w:cs="宋体"/>
          <w:color w:val="auto"/>
          <w:spacing w:val="10"/>
          <w:kern w:val="0"/>
          <w:sz w:val="24"/>
        </w:rPr>
      </w:pPr>
      <w:r>
        <w:rPr>
          <w:rFonts w:hint="eastAsia" w:ascii="宋体" w:hAnsi="宋体" w:cs="宋体"/>
          <w:color w:val="auto"/>
          <w:spacing w:val="10"/>
          <w:kern w:val="0"/>
          <w:sz w:val="24"/>
        </w:rPr>
        <w:t>2、地点：海口市大英山东一路10号国瑞城铂仕苑3栋2单元1002室。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</w:rPr>
        <w:t>五、询价时间</w:t>
      </w:r>
      <w:r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  <w:t>2018年3月27日下午15:30</w:t>
      </w:r>
      <w:r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</w:rPr>
        <w:t>（北京时间）。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after="0" w:line="400" w:lineRule="atLeast"/>
        <w:textAlignment w:val="auto"/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</w:rPr>
        <w:t>六、采购代理机构联系方式：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="58" w:beforeLines="20" w:line="400" w:lineRule="atLeast"/>
        <w:ind w:left="357" w:hanging="357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名  称: 海南和正招标有限公司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="20" w:line="400" w:lineRule="atLeast"/>
        <w:ind w:right="-588" w:rightChars="-28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地  址：海口市大英山东一路10号国瑞城铂仕苑3栋2单元1002室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="20" w:line="400" w:lineRule="atLeast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联系人：杨女士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="20" w:line="400" w:lineRule="atLeast"/>
        <w:textAlignment w:val="auto"/>
        <w:rPr>
          <w:rStyle w:val="6"/>
          <w:rFonts w:hint="eastAsia" w:ascii="宋体" w:hAnsi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电话及传真：0898-66261680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145" w:beforeLines="50" w:line="400" w:lineRule="atLeast"/>
        <w:textAlignment w:val="auto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七、采购人联系方式：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pacing w:before="58" w:beforeLines="20" w:line="400" w:lineRule="atLeast"/>
        <w:ind w:left="357" w:hanging="357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名  称: 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中国共产党琼中黎族苗族自治县纪律检查委员会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pacing w:before="58" w:beforeLines="20" w:line="400" w:lineRule="atLeast"/>
        <w:ind w:left="357" w:hanging="357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地  址：</w:t>
      </w:r>
      <w:r>
        <w:rPr>
          <w:rFonts w:hint="eastAsia" w:ascii="宋体" w:hAnsi="宋体" w:cs="宋体"/>
          <w:color w:val="auto"/>
          <w:spacing w:val="10"/>
          <w:kern w:val="0"/>
          <w:sz w:val="24"/>
        </w:rPr>
        <w:t>琼中黎族苗族自治县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pacing w:before="58" w:beforeLines="20" w:line="400" w:lineRule="atLeast"/>
        <w:ind w:left="357" w:hanging="357"/>
        <w:textAlignment w:val="auto"/>
        <w:rPr>
          <w:rStyle w:val="6"/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联系人：陈先生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pacing w:before="58" w:beforeLines="20" w:line="400" w:lineRule="atLeast"/>
        <w:ind w:left="357" w:hanging="357"/>
        <w:textAlignment w:val="auto"/>
        <w:rPr>
          <w:rStyle w:val="6"/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电  话：0898-86222816</w:t>
      </w:r>
    </w:p>
    <w:p>
      <w:pPr>
        <w:pStyle w:val="2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</w:rPr>
        <w:t>信息公布：</w:t>
      </w:r>
      <w:r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</w:rPr>
        <w:t>公告、询价文件修改或澄清等信息，将在中国海南政府采购网（http://36.101.208.72:8080/）媒体上发布。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pacing w:val="10"/>
          <w:kern w:val="0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ind w:left="0" w:leftChars="0" w:right="0" w:rightChars="0" w:firstLine="0" w:firstLineChars="0"/>
        <w:jc w:val="right"/>
        <w:textAlignment w:val="auto"/>
        <w:rPr>
          <w:rFonts w:hint="eastAsia" w:ascii="宋体" w:hAnsi="宋体" w:cs="宋体" w:eastAsiaTheme="minorEastAsia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  <w:t>海南和正招标有限公司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ind w:left="0" w:leftChars="0" w:right="0" w:rightChars="0" w:firstLine="0" w:firstLineChars="0"/>
        <w:jc w:val="right"/>
        <w:textAlignment w:val="auto"/>
        <w:rPr>
          <w:rFonts w:hint="eastAsia" w:ascii="宋体" w:hAnsi="宋体" w:cs="宋体" w:eastAsiaTheme="minorEastAsia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pacing w:val="10"/>
          <w:kern w:val="0"/>
          <w:sz w:val="24"/>
          <w:szCs w:val="24"/>
          <w:lang w:val="en-US" w:eastAsia="zh-CN" w:bidi="ar-SA"/>
        </w:rPr>
        <w:t>2018年3月21日</w:t>
      </w:r>
    </w:p>
    <w:p>
      <w:pPr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atLeast"/>
        <w:textAlignment w:val="auto"/>
        <w:rPr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5F2"/>
    <w:multiLevelType w:val="multilevel"/>
    <w:tmpl w:val="031F65F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宋体" w:hAnsi="宋体" w:eastAsia="宋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9622BB"/>
    <w:multiLevelType w:val="multilevel"/>
    <w:tmpl w:val="439622B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B2709E"/>
    <w:multiLevelType w:val="singleLevel"/>
    <w:tmpl w:val="5AB2709E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06620"/>
    <w:rsid w:val="03706620"/>
    <w:rsid w:val="0A1D018D"/>
    <w:rsid w:val="2B933873"/>
    <w:rsid w:val="6A3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6">
    <w:name w:val="标题 1 Char"/>
    <w:semiHidden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2018-03-21T14:14:00Z</dcterms:created>
  <dc:creator>悦瑶</dc:creator>
  <cp:lastModifiedBy>悦瑶</cp:lastModifiedBy>
  <dcterms:modified xsi:type="dcterms:W3CDTF">2018-03-21T15:45:44Z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