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9B" w:rsidRDefault="0063059B" w:rsidP="0063059B">
      <w:pPr>
        <w:spacing w:line="360" w:lineRule="auto"/>
        <w:outlineLvl w:val="0"/>
        <w:rPr>
          <w:rFonts w:ascii="华文中宋" w:eastAsia="华文中宋" w:hAnsi="华文中宋"/>
          <w:b/>
          <w:sz w:val="32"/>
          <w:szCs w:val="32"/>
        </w:rPr>
      </w:pPr>
    </w:p>
    <w:p w:rsidR="0063059B" w:rsidRDefault="0063059B" w:rsidP="0063059B">
      <w:pPr>
        <w:spacing w:line="360" w:lineRule="auto"/>
        <w:outlineLvl w:val="0"/>
        <w:rPr>
          <w:rFonts w:ascii="华文中宋" w:eastAsia="华文中宋" w:hAnsi="华文中宋"/>
          <w:b/>
          <w:sz w:val="32"/>
          <w:szCs w:val="32"/>
        </w:rPr>
      </w:pPr>
    </w:p>
    <w:p w:rsidR="0063059B" w:rsidRDefault="0063059B" w:rsidP="0063059B">
      <w:pPr>
        <w:spacing w:line="360" w:lineRule="auto"/>
        <w:jc w:val="center"/>
        <w:rPr>
          <w:rFonts w:ascii="仿宋_GB2312" w:eastAsia="仿宋_GB2312"/>
          <w:b/>
          <w:sz w:val="44"/>
          <w:szCs w:val="44"/>
        </w:rPr>
      </w:pPr>
      <w:r>
        <w:rPr>
          <w:rFonts w:ascii="仿宋_GB2312" w:eastAsia="仿宋_GB2312" w:hint="eastAsia"/>
          <w:b/>
          <w:sz w:val="44"/>
          <w:szCs w:val="44"/>
        </w:rPr>
        <w:t>海南中学第一学生食堂改造工程</w:t>
      </w:r>
    </w:p>
    <w:p w:rsidR="0063059B" w:rsidRDefault="0063059B" w:rsidP="0063059B">
      <w:pPr>
        <w:spacing w:line="360" w:lineRule="auto"/>
        <w:jc w:val="center"/>
        <w:rPr>
          <w:rFonts w:ascii="仿宋_GB2312" w:eastAsia="仿宋_GB2312"/>
          <w:b/>
          <w:sz w:val="24"/>
        </w:rPr>
      </w:pPr>
    </w:p>
    <w:p w:rsidR="0063059B" w:rsidRDefault="0063059B" w:rsidP="0063059B">
      <w:pPr>
        <w:pStyle w:val="2"/>
        <w:ind w:firstLine="482"/>
        <w:rPr>
          <w:rFonts w:ascii="仿宋_GB2312" w:eastAsia="仿宋_GB2312"/>
          <w:b/>
          <w:sz w:val="24"/>
        </w:rPr>
      </w:pPr>
    </w:p>
    <w:p w:rsidR="0063059B" w:rsidRDefault="0063059B" w:rsidP="0063059B">
      <w:pPr>
        <w:pStyle w:val="2"/>
        <w:ind w:firstLine="482"/>
        <w:rPr>
          <w:rFonts w:ascii="仿宋_GB2312" w:eastAsia="仿宋_GB2312"/>
          <w:b/>
          <w:sz w:val="24"/>
        </w:rPr>
      </w:pPr>
    </w:p>
    <w:p w:rsidR="0063059B" w:rsidRDefault="0063059B" w:rsidP="0063059B">
      <w:pPr>
        <w:pStyle w:val="2"/>
        <w:ind w:firstLine="482"/>
        <w:rPr>
          <w:rFonts w:ascii="仿宋_GB2312" w:eastAsia="仿宋_GB2312"/>
          <w:b/>
          <w:sz w:val="24"/>
        </w:rPr>
      </w:pPr>
    </w:p>
    <w:p w:rsidR="0063059B" w:rsidRDefault="0063059B" w:rsidP="0063059B">
      <w:pPr>
        <w:pStyle w:val="2"/>
      </w:pPr>
    </w:p>
    <w:p w:rsidR="0063059B" w:rsidRDefault="0063059B" w:rsidP="0063059B">
      <w:pPr>
        <w:spacing w:line="360" w:lineRule="auto"/>
        <w:jc w:val="center"/>
        <w:outlineLvl w:val="0"/>
        <w:rPr>
          <w:rFonts w:ascii="仿宋_GB2312" w:eastAsia="仿宋_GB2312"/>
          <w:b/>
          <w:shadow/>
          <w:kern w:val="0"/>
          <w:sz w:val="72"/>
        </w:rPr>
      </w:pPr>
      <w:bookmarkStart w:id="0" w:name="_Toc424913974"/>
      <w:bookmarkStart w:id="1" w:name="_Toc424915672"/>
      <w:bookmarkStart w:id="2" w:name="_Toc425405951"/>
      <w:bookmarkStart w:id="3" w:name="_Toc425497734"/>
      <w:bookmarkStart w:id="4" w:name="_Toc492969174"/>
      <w:r>
        <w:rPr>
          <w:rFonts w:ascii="仿宋_GB2312" w:eastAsia="仿宋_GB2312" w:hint="eastAsia"/>
          <w:b/>
          <w:shadow/>
          <w:kern w:val="0"/>
          <w:sz w:val="72"/>
        </w:rPr>
        <w:t>竞争性谈判文件</w:t>
      </w:r>
      <w:bookmarkEnd w:id="0"/>
      <w:bookmarkEnd w:id="1"/>
      <w:bookmarkEnd w:id="2"/>
      <w:bookmarkEnd w:id="3"/>
      <w:bookmarkEnd w:id="4"/>
    </w:p>
    <w:p w:rsidR="0063059B" w:rsidRDefault="0063059B" w:rsidP="0063059B">
      <w:pPr>
        <w:spacing w:line="360" w:lineRule="auto"/>
        <w:jc w:val="center"/>
        <w:rPr>
          <w:rFonts w:ascii="仿宋_GB2312" w:eastAsia="仿宋_GB2312"/>
          <w:b/>
          <w:sz w:val="24"/>
        </w:rPr>
      </w:pPr>
    </w:p>
    <w:p w:rsidR="0063059B" w:rsidRDefault="0063059B" w:rsidP="0063059B">
      <w:pPr>
        <w:spacing w:line="360" w:lineRule="auto"/>
        <w:jc w:val="center"/>
        <w:outlineLvl w:val="0"/>
        <w:rPr>
          <w:rFonts w:ascii="仿宋_GB2312" w:eastAsia="仿宋_GB2312"/>
          <w:b/>
          <w:kern w:val="0"/>
          <w:sz w:val="32"/>
        </w:rPr>
      </w:pPr>
      <w:bookmarkStart w:id="5" w:name="_Toc424913975"/>
      <w:bookmarkStart w:id="6" w:name="_Toc424915673"/>
      <w:bookmarkStart w:id="7" w:name="_Toc425405952"/>
      <w:bookmarkStart w:id="8" w:name="_Toc425497735"/>
      <w:bookmarkStart w:id="9" w:name="_Toc492969175"/>
      <w:r>
        <w:rPr>
          <w:rFonts w:ascii="仿宋_GB2312" w:eastAsia="仿宋_GB2312" w:hint="eastAsia"/>
          <w:b/>
          <w:kern w:val="0"/>
          <w:sz w:val="32"/>
        </w:rPr>
        <w:t>招标编号：</w:t>
      </w:r>
      <w:bookmarkEnd w:id="5"/>
      <w:bookmarkEnd w:id="6"/>
      <w:bookmarkEnd w:id="7"/>
      <w:bookmarkEnd w:id="8"/>
      <w:r>
        <w:rPr>
          <w:rFonts w:ascii="仿宋_GB2312" w:eastAsia="仿宋_GB2312" w:hint="eastAsia"/>
          <w:b/>
          <w:kern w:val="0"/>
          <w:sz w:val="32"/>
        </w:rPr>
        <w:t>HNXJ-2002</w:t>
      </w:r>
      <w:bookmarkEnd w:id="9"/>
    </w:p>
    <w:p w:rsidR="0063059B" w:rsidRDefault="0063059B" w:rsidP="0063059B">
      <w:pPr>
        <w:spacing w:line="360" w:lineRule="auto"/>
        <w:jc w:val="center"/>
        <w:rPr>
          <w:rFonts w:ascii="仿宋_GB2312" w:eastAsia="仿宋_GB2312" w:hAnsi="宋体"/>
          <w:b/>
          <w:bCs/>
          <w:sz w:val="28"/>
          <w:szCs w:val="28"/>
        </w:rPr>
      </w:pPr>
    </w:p>
    <w:p w:rsidR="0063059B" w:rsidRDefault="0063059B" w:rsidP="0063059B">
      <w:pPr>
        <w:pStyle w:val="2"/>
        <w:ind w:leftChars="0" w:left="0" w:firstLineChars="0" w:firstLine="0"/>
        <w:rPr>
          <w:rFonts w:ascii="仿宋_GB2312" w:eastAsia="仿宋_GB2312" w:hAnsi="宋体"/>
          <w:b/>
          <w:bCs/>
          <w:sz w:val="28"/>
          <w:szCs w:val="28"/>
        </w:rPr>
      </w:pPr>
    </w:p>
    <w:p w:rsidR="0063059B" w:rsidRDefault="0063059B" w:rsidP="0063059B">
      <w:pPr>
        <w:pStyle w:val="2"/>
        <w:ind w:firstLine="562"/>
        <w:rPr>
          <w:rFonts w:ascii="仿宋_GB2312" w:eastAsia="仿宋_GB2312" w:hAnsi="宋体"/>
          <w:b/>
          <w:bCs/>
          <w:sz w:val="28"/>
          <w:szCs w:val="28"/>
        </w:rPr>
      </w:pPr>
    </w:p>
    <w:p w:rsidR="0063059B" w:rsidRDefault="0063059B" w:rsidP="0063059B">
      <w:pPr>
        <w:pStyle w:val="2"/>
        <w:ind w:firstLine="562"/>
        <w:rPr>
          <w:rFonts w:ascii="仿宋_GB2312" w:eastAsia="仿宋_GB2312" w:hAnsi="宋体"/>
          <w:b/>
          <w:bCs/>
          <w:sz w:val="28"/>
          <w:szCs w:val="28"/>
        </w:rPr>
      </w:pPr>
    </w:p>
    <w:p w:rsidR="0063059B" w:rsidRDefault="0063059B" w:rsidP="0063059B">
      <w:pPr>
        <w:pStyle w:val="2"/>
        <w:ind w:firstLine="562"/>
        <w:rPr>
          <w:rFonts w:ascii="仿宋_GB2312" w:eastAsia="仿宋_GB2312" w:hAnsi="宋体"/>
          <w:b/>
          <w:bCs/>
          <w:sz w:val="28"/>
          <w:szCs w:val="28"/>
        </w:rPr>
      </w:pPr>
    </w:p>
    <w:p w:rsidR="0063059B" w:rsidRDefault="0063059B" w:rsidP="0063059B">
      <w:pPr>
        <w:pStyle w:val="2"/>
        <w:ind w:firstLine="562"/>
        <w:rPr>
          <w:rFonts w:ascii="仿宋_GB2312" w:eastAsia="仿宋_GB2312" w:hAnsi="宋体"/>
          <w:b/>
          <w:bCs/>
          <w:sz w:val="28"/>
          <w:szCs w:val="28"/>
        </w:rPr>
      </w:pPr>
    </w:p>
    <w:p w:rsidR="0063059B" w:rsidRDefault="0063059B" w:rsidP="0063059B">
      <w:pPr>
        <w:pStyle w:val="2"/>
        <w:ind w:firstLine="562"/>
        <w:rPr>
          <w:rFonts w:ascii="仿宋_GB2312" w:eastAsia="仿宋_GB2312" w:hAnsi="宋体"/>
          <w:b/>
          <w:bCs/>
          <w:sz w:val="28"/>
          <w:szCs w:val="28"/>
        </w:rPr>
      </w:pPr>
    </w:p>
    <w:p w:rsidR="0063059B" w:rsidRDefault="0063059B" w:rsidP="0063059B">
      <w:pPr>
        <w:spacing w:line="360" w:lineRule="auto"/>
        <w:rPr>
          <w:rFonts w:ascii="仿宋_GB2312" w:eastAsia="仿宋_GB2312" w:hAnsi="宋体"/>
          <w:b/>
          <w:bCs/>
          <w:sz w:val="28"/>
          <w:szCs w:val="28"/>
        </w:rPr>
      </w:pPr>
    </w:p>
    <w:p w:rsidR="0063059B" w:rsidRDefault="0063059B" w:rsidP="0063059B">
      <w:pPr>
        <w:spacing w:line="360" w:lineRule="auto"/>
        <w:ind w:firstLineChars="500" w:firstLine="1506"/>
        <w:rPr>
          <w:rFonts w:ascii="宋体" w:hAnsi="宋体"/>
          <w:b/>
          <w:kern w:val="0"/>
          <w:sz w:val="30"/>
        </w:rPr>
      </w:pPr>
      <w:r>
        <w:rPr>
          <w:rFonts w:ascii="宋体" w:hAnsi="宋体" w:hint="eastAsia"/>
          <w:b/>
          <w:kern w:val="0"/>
          <w:sz w:val="30"/>
        </w:rPr>
        <w:t>采   购   人：海南中学</w:t>
      </w:r>
    </w:p>
    <w:p w:rsidR="0063059B" w:rsidRDefault="0063059B" w:rsidP="0063059B">
      <w:pPr>
        <w:spacing w:line="360" w:lineRule="auto"/>
        <w:jc w:val="center"/>
        <w:rPr>
          <w:rFonts w:ascii="宋体" w:hAnsi="宋体"/>
          <w:b/>
          <w:kern w:val="0"/>
          <w:sz w:val="30"/>
        </w:rPr>
      </w:pPr>
      <w:r>
        <w:rPr>
          <w:rFonts w:ascii="宋体" w:hAnsi="宋体" w:hint="eastAsia"/>
          <w:b/>
          <w:kern w:val="0"/>
          <w:sz w:val="30"/>
        </w:rPr>
        <w:t>招标代理机构：湖南湘建项目管理有限公司</w:t>
      </w:r>
    </w:p>
    <w:p w:rsidR="0063059B" w:rsidRDefault="0063059B" w:rsidP="0063059B">
      <w:pPr>
        <w:spacing w:line="360" w:lineRule="auto"/>
        <w:jc w:val="center"/>
        <w:rPr>
          <w:b/>
          <w:kern w:val="0"/>
        </w:rPr>
        <w:sectPr w:rsidR="0063059B">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57" w:right="1548" w:bottom="1457" w:left="1945" w:header="964" w:footer="964" w:gutter="0"/>
          <w:pgNumType w:start="0"/>
          <w:cols w:space="720"/>
          <w:titlePg/>
          <w:docGrid w:linePitch="285" w:charSpace="2457"/>
        </w:sectPr>
      </w:pPr>
      <w:r>
        <w:rPr>
          <w:rFonts w:ascii="宋体" w:hAnsi="宋体" w:hint="eastAsia"/>
          <w:b/>
          <w:kern w:val="0"/>
          <w:sz w:val="30"/>
        </w:rPr>
        <w:t>二○一七年</w:t>
      </w:r>
      <w:r w:rsidR="006A4923">
        <w:rPr>
          <w:rFonts w:ascii="宋体" w:hAnsi="宋体" w:hint="eastAsia"/>
          <w:b/>
          <w:kern w:val="0"/>
          <w:sz w:val="30"/>
        </w:rPr>
        <w:t>十</w:t>
      </w:r>
      <w:r>
        <w:rPr>
          <w:rFonts w:ascii="宋体" w:hAnsi="宋体" w:hint="eastAsia"/>
          <w:b/>
          <w:kern w:val="0"/>
          <w:sz w:val="30"/>
        </w:rPr>
        <w:t>月</w:t>
      </w:r>
    </w:p>
    <w:p w:rsidR="0063059B" w:rsidRPr="005D6E92" w:rsidRDefault="0063059B" w:rsidP="0063059B">
      <w:pPr>
        <w:spacing w:line="360" w:lineRule="auto"/>
        <w:jc w:val="center"/>
        <w:rPr>
          <w:rFonts w:ascii="宋体" w:hAnsi="宋体"/>
          <w:sz w:val="24"/>
        </w:rPr>
      </w:pPr>
      <w:r w:rsidRPr="005D6E92">
        <w:rPr>
          <w:rFonts w:ascii="宋体" w:hAnsi="宋体" w:hint="eastAsia"/>
          <w:sz w:val="24"/>
        </w:rPr>
        <w:lastRenderedPageBreak/>
        <w:t>目   录</w:t>
      </w:r>
    </w:p>
    <w:p w:rsidR="0063059B" w:rsidRPr="005D6E92" w:rsidRDefault="00FC674D" w:rsidP="0063059B">
      <w:pPr>
        <w:pStyle w:val="15"/>
        <w:tabs>
          <w:tab w:val="right" w:leader="dot" w:pos="8540"/>
        </w:tabs>
        <w:rPr>
          <w:rFonts w:ascii="宋体" w:hAnsi="宋体"/>
          <w:b w:val="0"/>
          <w:bCs w:val="0"/>
          <w:i w:val="0"/>
          <w:iCs w:val="0"/>
          <w:noProof/>
        </w:rPr>
      </w:pPr>
      <w:r w:rsidRPr="00FC674D">
        <w:rPr>
          <w:rFonts w:ascii="宋体" w:hAnsi="宋体" w:cs="Arial"/>
          <w:b w:val="0"/>
          <w:i w:val="0"/>
        </w:rPr>
        <w:fldChar w:fldCharType="begin"/>
      </w:r>
      <w:r w:rsidR="0063059B" w:rsidRPr="005D6E92">
        <w:rPr>
          <w:rFonts w:ascii="宋体" w:hAnsi="宋体" w:cs="Arial"/>
          <w:b w:val="0"/>
          <w:i w:val="0"/>
        </w:rPr>
        <w:instrText xml:space="preserve"> </w:instrText>
      </w:r>
      <w:r w:rsidR="0063059B" w:rsidRPr="005D6E92">
        <w:rPr>
          <w:rFonts w:ascii="宋体" w:hAnsi="宋体" w:cs="Arial" w:hint="eastAsia"/>
          <w:b w:val="0"/>
          <w:i w:val="0"/>
        </w:rPr>
        <w:instrText>TOC \o "1-3" \h \z \u</w:instrText>
      </w:r>
      <w:r w:rsidR="0063059B" w:rsidRPr="005D6E92">
        <w:rPr>
          <w:rFonts w:ascii="宋体" w:hAnsi="宋体" w:cs="Arial"/>
          <w:b w:val="0"/>
          <w:i w:val="0"/>
        </w:rPr>
        <w:instrText xml:space="preserve"> </w:instrText>
      </w:r>
      <w:r w:rsidRPr="00FC674D">
        <w:rPr>
          <w:rFonts w:ascii="宋体" w:hAnsi="宋体" w:cs="Arial"/>
          <w:b w:val="0"/>
          <w:i w:val="0"/>
        </w:rPr>
        <w:fldChar w:fldCharType="separate"/>
      </w:r>
      <w:hyperlink w:anchor="_Toc492969174" w:history="1">
        <w:r w:rsidR="0063059B" w:rsidRPr="005D6E92">
          <w:rPr>
            <w:rStyle w:val="af0"/>
            <w:rFonts w:hAnsi="宋体" w:hint="eastAsia"/>
            <w:b w:val="0"/>
            <w:i w:val="0"/>
            <w:shadow/>
            <w:noProof/>
            <w:kern w:val="0"/>
          </w:rPr>
          <w:t>竞争性谈判文件</w:t>
        </w:r>
        <w:r w:rsidR="0063059B" w:rsidRPr="005D6E92">
          <w:rPr>
            <w:rFonts w:ascii="宋体" w:hAnsi="宋体"/>
            <w:b w:val="0"/>
            <w:i w:val="0"/>
            <w:noProof/>
            <w:webHidden/>
          </w:rPr>
          <w:tab/>
        </w:r>
        <w:r w:rsidRPr="005D6E92">
          <w:rPr>
            <w:rFonts w:ascii="宋体" w:hAnsi="宋体"/>
            <w:b w:val="0"/>
            <w:i w:val="0"/>
            <w:noProof/>
            <w:webHidden/>
          </w:rPr>
          <w:fldChar w:fldCharType="begin"/>
        </w:r>
        <w:r w:rsidR="0063059B" w:rsidRPr="005D6E92">
          <w:rPr>
            <w:rFonts w:ascii="宋体" w:hAnsi="宋体"/>
            <w:b w:val="0"/>
            <w:i w:val="0"/>
            <w:noProof/>
            <w:webHidden/>
          </w:rPr>
          <w:instrText xml:space="preserve"> PAGEREF _Toc492969174 \h </w:instrText>
        </w:r>
        <w:r w:rsidRPr="005D6E92">
          <w:rPr>
            <w:rFonts w:ascii="宋体" w:hAnsi="宋体"/>
            <w:b w:val="0"/>
            <w:i w:val="0"/>
            <w:noProof/>
            <w:webHidden/>
          </w:rPr>
        </w:r>
        <w:r w:rsidRPr="005D6E92">
          <w:rPr>
            <w:rFonts w:ascii="宋体" w:hAnsi="宋体"/>
            <w:b w:val="0"/>
            <w:i w:val="0"/>
            <w:noProof/>
            <w:webHidden/>
          </w:rPr>
          <w:fldChar w:fldCharType="separate"/>
        </w:r>
        <w:r w:rsidR="0063059B" w:rsidRPr="005D6E92">
          <w:rPr>
            <w:rFonts w:ascii="宋体" w:hAnsi="宋体"/>
            <w:b w:val="0"/>
            <w:i w:val="0"/>
            <w:noProof/>
            <w:webHidden/>
          </w:rPr>
          <w:t>0</w:t>
        </w:r>
        <w:r w:rsidRPr="005D6E92">
          <w:rPr>
            <w:rFonts w:ascii="宋体" w:hAnsi="宋体"/>
            <w:b w:val="0"/>
            <w:i w:val="0"/>
            <w:noProof/>
            <w:webHidden/>
          </w:rPr>
          <w:fldChar w:fldCharType="end"/>
        </w:r>
      </w:hyperlink>
    </w:p>
    <w:p w:rsidR="0063059B" w:rsidRPr="005D6E92" w:rsidRDefault="00FC674D" w:rsidP="0063059B">
      <w:pPr>
        <w:pStyle w:val="15"/>
        <w:tabs>
          <w:tab w:val="right" w:leader="dot" w:pos="8540"/>
        </w:tabs>
        <w:rPr>
          <w:rFonts w:ascii="宋体" w:hAnsi="宋体"/>
          <w:b w:val="0"/>
          <w:bCs w:val="0"/>
          <w:i w:val="0"/>
          <w:iCs w:val="0"/>
          <w:noProof/>
        </w:rPr>
      </w:pPr>
      <w:hyperlink w:anchor="_Toc492969176" w:history="1">
        <w:r w:rsidR="0063059B" w:rsidRPr="005D6E92">
          <w:rPr>
            <w:rStyle w:val="af0"/>
            <w:rFonts w:hAnsi="宋体" w:hint="eastAsia"/>
            <w:b w:val="0"/>
            <w:i w:val="0"/>
            <w:noProof/>
          </w:rPr>
          <w:t>第一章</w:t>
        </w:r>
        <w:r w:rsidR="0063059B" w:rsidRPr="005D6E92">
          <w:rPr>
            <w:rStyle w:val="af0"/>
            <w:rFonts w:hAnsi="宋体"/>
            <w:b w:val="0"/>
            <w:i w:val="0"/>
            <w:noProof/>
          </w:rPr>
          <w:t xml:space="preserve">  </w:t>
        </w:r>
        <w:r w:rsidR="0063059B" w:rsidRPr="005D6E92">
          <w:rPr>
            <w:rStyle w:val="af0"/>
            <w:rFonts w:hAnsi="宋体" w:hint="eastAsia"/>
            <w:b w:val="0"/>
            <w:i w:val="0"/>
            <w:noProof/>
          </w:rPr>
          <w:t>谈判邀请函</w:t>
        </w:r>
        <w:r w:rsidR="0063059B" w:rsidRPr="005D6E92">
          <w:rPr>
            <w:rFonts w:ascii="宋体" w:hAnsi="宋体"/>
            <w:b w:val="0"/>
            <w:i w:val="0"/>
            <w:noProof/>
            <w:webHidden/>
          </w:rPr>
          <w:tab/>
        </w:r>
        <w:r w:rsidRPr="005D6E92">
          <w:rPr>
            <w:rFonts w:ascii="宋体" w:hAnsi="宋体"/>
            <w:b w:val="0"/>
            <w:i w:val="0"/>
            <w:noProof/>
            <w:webHidden/>
          </w:rPr>
          <w:fldChar w:fldCharType="begin"/>
        </w:r>
        <w:r w:rsidR="0063059B" w:rsidRPr="005D6E92">
          <w:rPr>
            <w:rFonts w:ascii="宋体" w:hAnsi="宋体"/>
            <w:b w:val="0"/>
            <w:i w:val="0"/>
            <w:noProof/>
            <w:webHidden/>
          </w:rPr>
          <w:instrText xml:space="preserve"> PAGEREF _Toc492969176 \h </w:instrText>
        </w:r>
        <w:r w:rsidRPr="005D6E92">
          <w:rPr>
            <w:rFonts w:ascii="宋体" w:hAnsi="宋体"/>
            <w:b w:val="0"/>
            <w:i w:val="0"/>
            <w:noProof/>
            <w:webHidden/>
          </w:rPr>
        </w:r>
        <w:r w:rsidRPr="005D6E92">
          <w:rPr>
            <w:rFonts w:ascii="宋体" w:hAnsi="宋体"/>
            <w:b w:val="0"/>
            <w:i w:val="0"/>
            <w:noProof/>
            <w:webHidden/>
          </w:rPr>
          <w:fldChar w:fldCharType="separate"/>
        </w:r>
        <w:r w:rsidR="0063059B" w:rsidRPr="005D6E92">
          <w:rPr>
            <w:rFonts w:ascii="宋体" w:hAnsi="宋体"/>
            <w:b w:val="0"/>
            <w:i w:val="0"/>
            <w:noProof/>
            <w:webHidden/>
          </w:rPr>
          <w:t>2</w:t>
        </w:r>
        <w:r w:rsidRPr="005D6E92">
          <w:rPr>
            <w:rFonts w:ascii="宋体" w:hAnsi="宋体"/>
            <w:b w:val="0"/>
            <w:i w:val="0"/>
            <w:noProof/>
            <w:webHidden/>
          </w:rPr>
          <w:fldChar w:fldCharType="end"/>
        </w:r>
      </w:hyperlink>
    </w:p>
    <w:p w:rsidR="0063059B" w:rsidRPr="005D6E92" w:rsidRDefault="00FC674D" w:rsidP="0063059B">
      <w:pPr>
        <w:pStyle w:val="15"/>
        <w:tabs>
          <w:tab w:val="right" w:leader="dot" w:pos="8540"/>
        </w:tabs>
        <w:rPr>
          <w:rFonts w:ascii="宋体" w:hAnsi="宋体"/>
          <w:b w:val="0"/>
          <w:bCs w:val="0"/>
          <w:i w:val="0"/>
          <w:iCs w:val="0"/>
          <w:noProof/>
        </w:rPr>
      </w:pPr>
      <w:hyperlink w:anchor="_Toc492969177" w:history="1">
        <w:r w:rsidR="0063059B" w:rsidRPr="005D6E92">
          <w:rPr>
            <w:rStyle w:val="af0"/>
            <w:rFonts w:hAnsi="宋体" w:hint="eastAsia"/>
            <w:b w:val="0"/>
            <w:i w:val="0"/>
            <w:noProof/>
          </w:rPr>
          <w:t>第二章</w:t>
        </w:r>
        <w:r w:rsidR="0063059B" w:rsidRPr="005D6E92">
          <w:rPr>
            <w:rStyle w:val="af0"/>
            <w:rFonts w:hAnsi="宋体"/>
            <w:b w:val="0"/>
            <w:i w:val="0"/>
            <w:noProof/>
          </w:rPr>
          <w:t xml:space="preserve">  </w:t>
        </w:r>
        <w:r w:rsidR="0063059B" w:rsidRPr="005D6E92">
          <w:rPr>
            <w:rStyle w:val="af0"/>
            <w:rFonts w:hAnsi="宋体" w:hint="eastAsia"/>
            <w:b w:val="0"/>
            <w:i w:val="0"/>
            <w:noProof/>
          </w:rPr>
          <w:t>投标人须知</w:t>
        </w:r>
        <w:r w:rsidR="0063059B" w:rsidRPr="005D6E92">
          <w:rPr>
            <w:rFonts w:ascii="宋体" w:hAnsi="宋体"/>
            <w:b w:val="0"/>
            <w:i w:val="0"/>
            <w:noProof/>
            <w:webHidden/>
          </w:rPr>
          <w:tab/>
        </w:r>
        <w:r w:rsidRPr="005D6E92">
          <w:rPr>
            <w:rFonts w:ascii="宋体" w:hAnsi="宋体"/>
            <w:b w:val="0"/>
            <w:i w:val="0"/>
            <w:noProof/>
            <w:webHidden/>
          </w:rPr>
          <w:fldChar w:fldCharType="begin"/>
        </w:r>
        <w:r w:rsidR="0063059B" w:rsidRPr="005D6E92">
          <w:rPr>
            <w:rFonts w:ascii="宋体" w:hAnsi="宋体"/>
            <w:b w:val="0"/>
            <w:i w:val="0"/>
            <w:noProof/>
            <w:webHidden/>
          </w:rPr>
          <w:instrText xml:space="preserve"> PAGEREF _Toc492969177 \h </w:instrText>
        </w:r>
        <w:r w:rsidRPr="005D6E92">
          <w:rPr>
            <w:rFonts w:ascii="宋体" w:hAnsi="宋体"/>
            <w:b w:val="0"/>
            <w:i w:val="0"/>
            <w:noProof/>
            <w:webHidden/>
          </w:rPr>
        </w:r>
        <w:r w:rsidRPr="005D6E92">
          <w:rPr>
            <w:rFonts w:ascii="宋体" w:hAnsi="宋体"/>
            <w:b w:val="0"/>
            <w:i w:val="0"/>
            <w:noProof/>
            <w:webHidden/>
          </w:rPr>
          <w:fldChar w:fldCharType="separate"/>
        </w:r>
        <w:r w:rsidR="0063059B" w:rsidRPr="005D6E92">
          <w:rPr>
            <w:rFonts w:ascii="宋体" w:hAnsi="宋体"/>
            <w:b w:val="0"/>
            <w:i w:val="0"/>
            <w:noProof/>
            <w:webHidden/>
          </w:rPr>
          <w:t>4</w:t>
        </w:r>
        <w:r w:rsidRPr="005D6E92">
          <w:rPr>
            <w:rFonts w:ascii="宋体" w:hAnsi="宋体"/>
            <w:b w:val="0"/>
            <w:i w:val="0"/>
            <w:noProof/>
            <w:webHidden/>
          </w:rPr>
          <w:fldChar w:fldCharType="end"/>
        </w:r>
      </w:hyperlink>
    </w:p>
    <w:p w:rsidR="0063059B" w:rsidRPr="005D6E92" w:rsidRDefault="00FC674D" w:rsidP="0063059B">
      <w:pPr>
        <w:pStyle w:val="15"/>
        <w:tabs>
          <w:tab w:val="right" w:leader="dot" w:pos="8540"/>
        </w:tabs>
        <w:rPr>
          <w:rFonts w:ascii="宋体" w:hAnsi="宋体"/>
          <w:b w:val="0"/>
          <w:bCs w:val="0"/>
          <w:i w:val="0"/>
          <w:iCs w:val="0"/>
          <w:noProof/>
        </w:rPr>
      </w:pPr>
      <w:hyperlink w:anchor="_Toc492969178" w:history="1">
        <w:r w:rsidR="0063059B" w:rsidRPr="005D6E92">
          <w:rPr>
            <w:rStyle w:val="af0"/>
            <w:rFonts w:hAnsi="宋体" w:hint="eastAsia"/>
            <w:b w:val="0"/>
            <w:i w:val="0"/>
            <w:noProof/>
          </w:rPr>
          <w:t>第三章</w:t>
        </w:r>
        <w:r w:rsidR="0063059B" w:rsidRPr="005D6E92">
          <w:rPr>
            <w:rStyle w:val="af0"/>
            <w:rFonts w:hAnsi="宋体"/>
            <w:b w:val="0"/>
            <w:i w:val="0"/>
            <w:noProof/>
          </w:rPr>
          <w:t xml:space="preserve"> </w:t>
        </w:r>
        <w:r w:rsidR="0063059B" w:rsidRPr="005D6E92">
          <w:rPr>
            <w:rStyle w:val="af0"/>
            <w:rFonts w:hAnsi="宋体" w:hint="eastAsia"/>
            <w:b w:val="0"/>
            <w:i w:val="0"/>
            <w:noProof/>
          </w:rPr>
          <w:t>项目清单</w:t>
        </w:r>
        <w:r w:rsidR="0063059B" w:rsidRPr="005D6E92">
          <w:rPr>
            <w:rFonts w:ascii="宋体" w:hAnsi="宋体"/>
            <w:b w:val="0"/>
            <w:i w:val="0"/>
            <w:noProof/>
            <w:webHidden/>
          </w:rPr>
          <w:tab/>
        </w:r>
        <w:r w:rsidRPr="005D6E92">
          <w:rPr>
            <w:rFonts w:ascii="宋体" w:hAnsi="宋体"/>
            <w:b w:val="0"/>
            <w:i w:val="0"/>
            <w:noProof/>
            <w:webHidden/>
          </w:rPr>
          <w:fldChar w:fldCharType="begin"/>
        </w:r>
        <w:r w:rsidR="0063059B" w:rsidRPr="005D6E92">
          <w:rPr>
            <w:rFonts w:ascii="宋体" w:hAnsi="宋体"/>
            <w:b w:val="0"/>
            <w:i w:val="0"/>
            <w:noProof/>
            <w:webHidden/>
          </w:rPr>
          <w:instrText xml:space="preserve"> PAGEREF _Toc492969178 \h </w:instrText>
        </w:r>
        <w:r w:rsidRPr="005D6E92">
          <w:rPr>
            <w:rFonts w:ascii="宋体" w:hAnsi="宋体"/>
            <w:b w:val="0"/>
            <w:i w:val="0"/>
            <w:noProof/>
            <w:webHidden/>
          </w:rPr>
        </w:r>
        <w:r w:rsidRPr="005D6E92">
          <w:rPr>
            <w:rFonts w:ascii="宋体" w:hAnsi="宋体"/>
            <w:b w:val="0"/>
            <w:i w:val="0"/>
            <w:noProof/>
            <w:webHidden/>
          </w:rPr>
          <w:fldChar w:fldCharType="separate"/>
        </w:r>
        <w:r w:rsidR="0063059B" w:rsidRPr="005D6E92">
          <w:rPr>
            <w:rFonts w:ascii="宋体" w:hAnsi="宋体"/>
            <w:b w:val="0"/>
            <w:i w:val="0"/>
            <w:noProof/>
            <w:webHidden/>
          </w:rPr>
          <w:t>10</w:t>
        </w:r>
        <w:r w:rsidRPr="005D6E92">
          <w:rPr>
            <w:rFonts w:ascii="宋体" w:hAnsi="宋体"/>
            <w:b w:val="0"/>
            <w:i w:val="0"/>
            <w:noProof/>
            <w:webHidden/>
          </w:rPr>
          <w:fldChar w:fldCharType="end"/>
        </w:r>
      </w:hyperlink>
    </w:p>
    <w:p w:rsidR="0063059B" w:rsidRPr="005D6E92" w:rsidRDefault="00FC674D" w:rsidP="0063059B">
      <w:pPr>
        <w:pStyle w:val="15"/>
        <w:tabs>
          <w:tab w:val="right" w:leader="dot" w:pos="8540"/>
        </w:tabs>
        <w:rPr>
          <w:rFonts w:ascii="宋体" w:hAnsi="宋体"/>
          <w:b w:val="0"/>
          <w:bCs w:val="0"/>
          <w:i w:val="0"/>
          <w:iCs w:val="0"/>
          <w:noProof/>
        </w:rPr>
      </w:pPr>
      <w:hyperlink w:anchor="_Toc492969179" w:history="1">
        <w:r w:rsidR="0063059B" w:rsidRPr="005D6E92">
          <w:rPr>
            <w:rStyle w:val="af0"/>
            <w:rFonts w:hAnsi="宋体" w:hint="eastAsia"/>
            <w:b w:val="0"/>
            <w:i w:val="0"/>
            <w:noProof/>
          </w:rPr>
          <w:t>第四章</w:t>
        </w:r>
        <w:r w:rsidR="0063059B" w:rsidRPr="005D6E92">
          <w:rPr>
            <w:rStyle w:val="af0"/>
            <w:rFonts w:hAnsi="宋体" w:hint="eastAsia"/>
            <w:b w:val="0"/>
            <w:i w:val="0"/>
            <w:noProof/>
          </w:rPr>
          <w:t xml:space="preserve"> </w:t>
        </w:r>
        <w:r w:rsidR="0063059B" w:rsidRPr="005D6E92">
          <w:rPr>
            <w:rStyle w:val="af0"/>
            <w:rFonts w:hAnsi="宋体" w:hint="eastAsia"/>
            <w:b w:val="0"/>
            <w:i w:val="0"/>
            <w:noProof/>
          </w:rPr>
          <w:t>评审办法</w:t>
        </w:r>
        <w:r w:rsidR="0063059B" w:rsidRPr="005D6E92">
          <w:rPr>
            <w:rFonts w:ascii="宋体" w:hAnsi="宋体"/>
            <w:b w:val="0"/>
            <w:i w:val="0"/>
            <w:noProof/>
            <w:webHidden/>
          </w:rPr>
          <w:tab/>
        </w:r>
        <w:r w:rsidRPr="005D6E92">
          <w:rPr>
            <w:rFonts w:ascii="宋体" w:hAnsi="宋体"/>
            <w:b w:val="0"/>
            <w:i w:val="0"/>
            <w:noProof/>
            <w:webHidden/>
          </w:rPr>
          <w:fldChar w:fldCharType="begin"/>
        </w:r>
        <w:r w:rsidR="0063059B" w:rsidRPr="005D6E92">
          <w:rPr>
            <w:rFonts w:ascii="宋体" w:hAnsi="宋体"/>
            <w:b w:val="0"/>
            <w:i w:val="0"/>
            <w:noProof/>
            <w:webHidden/>
          </w:rPr>
          <w:instrText xml:space="preserve"> PAGEREF _Toc492969179 \h </w:instrText>
        </w:r>
        <w:r w:rsidRPr="005D6E92">
          <w:rPr>
            <w:rFonts w:ascii="宋体" w:hAnsi="宋体"/>
            <w:b w:val="0"/>
            <w:i w:val="0"/>
            <w:noProof/>
            <w:webHidden/>
          </w:rPr>
        </w:r>
        <w:r w:rsidRPr="005D6E92">
          <w:rPr>
            <w:rFonts w:ascii="宋体" w:hAnsi="宋体"/>
            <w:b w:val="0"/>
            <w:i w:val="0"/>
            <w:noProof/>
            <w:webHidden/>
          </w:rPr>
          <w:fldChar w:fldCharType="separate"/>
        </w:r>
        <w:r w:rsidR="0063059B" w:rsidRPr="005D6E92">
          <w:rPr>
            <w:rFonts w:ascii="宋体" w:hAnsi="宋体"/>
            <w:b w:val="0"/>
            <w:i w:val="0"/>
            <w:noProof/>
            <w:webHidden/>
          </w:rPr>
          <w:t>11</w:t>
        </w:r>
        <w:r w:rsidRPr="005D6E92">
          <w:rPr>
            <w:rFonts w:ascii="宋体" w:hAnsi="宋体"/>
            <w:b w:val="0"/>
            <w:i w:val="0"/>
            <w:noProof/>
            <w:webHidden/>
          </w:rPr>
          <w:fldChar w:fldCharType="end"/>
        </w:r>
      </w:hyperlink>
    </w:p>
    <w:p w:rsidR="0063059B" w:rsidRPr="005D6E92" w:rsidRDefault="00FC674D" w:rsidP="0063059B">
      <w:pPr>
        <w:pStyle w:val="27"/>
        <w:tabs>
          <w:tab w:val="right" w:leader="dot" w:pos="8540"/>
        </w:tabs>
        <w:rPr>
          <w:rFonts w:ascii="宋体" w:hAnsi="宋体"/>
          <w:b w:val="0"/>
          <w:bCs w:val="0"/>
          <w:noProof/>
          <w:sz w:val="24"/>
          <w:szCs w:val="24"/>
        </w:rPr>
      </w:pPr>
      <w:hyperlink w:anchor="_Toc492969180" w:history="1">
        <w:r w:rsidR="0063059B" w:rsidRPr="005D6E92">
          <w:rPr>
            <w:rStyle w:val="af0"/>
            <w:rFonts w:hAnsi="宋体" w:hint="eastAsia"/>
            <w:b w:val="0"/>
            <w:noProof/>
          </w:rPr>
          <w:t>初步审查表</w:t>
        </w:r>
        <w:r w:rsidR="0063059B" w:rsidRPr="005D6E92">
          <w:rPr>
            <w:rFonts w:ascii="宋体" w:hAnsi="宋体"/>
            <w:b w:val="0"/>
            <w:noProof/>
            <w:webHidden/>
            <w:sz w:val="24"/>
            <w:szCs w:val="24"/>
          </w:rPr>
          <w:tab/>
        </w:r>
        <w:r w:rsidRPr="005D6E92">
          <w:rPr>
            <w:rFonts w:ascii="宋体" w:hAnsi="宋体"/>
            <w:b w:val="0"/>
            <w:noProof/>
            <w:webHidden/>
            <w:sz w:val="24"/>
            <w:szCs w:val="24"/>
          </w:rPr>
          <w:fldChar w:fldCharType="begin"/>
        </w:r>
        <w:r w:rsidR="0063059B" w:rsidRPr="005D6E92">
          <w:rPr>
            <w:rFonts w:ascii="宋体" w:hAnsi="宋体"/>
            <w:b w:val="0"/>
            <w:noProof/>
            <w:webHidden/>
            <w:sz w:val="24"/>
            <w:szCs w:val="24"/>
          </w:rPr>
          <w:instrText xml:space="preserve"> PAGEREF _Toc492969180 \h </w:instrText>
        </w:r>
        <w:r w:rsidRPr="005D6E92">
          <w:rPr>
            <w:rFonts w:ascii="宋体" w:hAnsi="宋体"/>
            <w:b w:val="0"/>
            <w:noProof/>
            <w:webHidden/>
            <w:sz w:val="24"/>
            <w:szCs w:val="24"/>
          </w:rPr>
        </w:r>
        <w:r w:rsidRPr="005D6E92">
          <w:rPr>
            <w:rFonts w:ascii="宋体" w:hAnsi="宋体"/>
            <w:b w:val="0"/>
            <w:noProof/>
            <w:webHidden/>
            <w:sz w:val="24"/>
            <w:szCs w:val="24"/>
          </w:rPr>
          <w:fldChar w:fldCharType="separate"/>
        </w:r>
        <w:r w:rsidR="0063059B" w:rsidRPr="005D6E92">
          <w:rPr>
            <w:rFonts w:ascii="宋体" w:hAnsi="宋体"/>
            <w:b w:val="0"/>
            <w:noProof/>
            <w:webHidden/>
            <w:sz w:val="24"/>
            <w:szCs w:val="24"/>
          </w:rPr>
          <w:t>13</w:t>
        </w:r>
        <w:r w:rsidRPr="005D6E92">
          <w:rPr>
            <w:rFonts w:ascii="宋体" w:hAnsi="宋体"/>
            <w:b w:val="0"/>
            <w:noProof/>
            <w:webHidden/>
            <w:sz w:val="24"/>
            <w:szCs w:val="24"/>
          </w:rPr>
          <w:fldChar w:fldCharType="end"/>
        </w:r>
      </w:hyperlink>
    </w:p>
    <w:p w:rsidR="0063059B" w:rsidRPr="005D6E92" w:rsidRDefault="00FC674D" w:rsidP="0063059B">
      <w:pPr>
        <w:pStyle w:val="15"/>
        <w:tabs>
          <w:tab w:val="right" w:leader="dot" w:pos="8540"/>
        </w:tabs>
        <w:rPr>
          <w:rFonts w:ascii="宋体" w:hAnsi="宋体"/>
          <w:b w:val="0"/>
          <w:bCs w:val="0"/>
          <w:i w:val="0"/>
          <w:iCs w:val="0"/>
          <w:noProof/>
        </w:rPr>
      </w:pPr>
      <w:hyperlink w:anchor="_Toc492969181" w:history="1">
        <w:r w:rsidR="0063059B" w:rsidRPr="005D6E92">
          <w:rPr>
            <w:rStyle w:val="af0"/>
            <w:rFonts w:hAnsi="宋体" w:hint="eastAsia"/>
            <w:b w:val="0"/>
            <w:i w:val="0"/>
            <w:noProof/>
          </w:rPr>
          <w:t>第五章</w:t>
        </w:r>
        <w:r w:rsidR="0063059B" w:rsidRPr="005D6E92">
          <w:rPr>
            <w:rStyle w:val="af0"/>
            <w:rFonts w:hAnsi="宋体"/>
            <w:b w:val="0"/>
            <w:i w:val="0"/>
            <w:noProof/>
          </w:rPr>
          <w:t xml:space="preserve"> </w:t>
        </w:r>
        <w:r w:rsidR="0063059B" w:rsidRPr="005D6E92">
          <w:rPr>
            <w:rStyle w:val="af0"/>
            <w:rFonts w:hAnsi="宋体" w:hint="eastAsia"/>
            <w:b w:val="0"/>
            <w:i w:val="0"/>
            <w:noProof/>
          </w:rPr>
          <w:t>合同条款及格式</w:t>
        </w:r>
        <w:r w:rsidR="0063059B" w:rsidRPr="005D6E92">
          <w:rPr>
            <w:rFonts w:ascii="宋体" w:hAnsi="宋体"/>
            <w:b w:val="0"/>
            <w:i w:val="0"/>
            <w:noProof/>
            <w:webHidden/>
          </w:rPr>
          <w:tab/>
        </w:r>
        <w:r w:rsidRPr="005D6E92">
          <w:rPr>
            <w:rFonts w:ascii="宋体" w:hAnsi="宋体"/>
            <w:b w:val="0"/>
            <w:i w:val="0"/>
            <w:noProof/>
            <w:webHidden/>
          </w:rPr>
          <w:fldChar w:fldCharType="begin"/>
        </w:r>
        <w:r w:rsidR="0063059B" w:rsidRPr="005D6E92">
          <w:rPr>
            <w:rFonts w:ascii="宋体" w:hAnsi="宋体"/>
            <w:b w:val="0"/>
            <w:i w:val="0"/>
            <w:noProof/>
            <w:webHidden/>
          </w:rPr>
          <w:instrText xml:space="preserve"> PAGEREF _Toc492969181 \h </w:instrText>
        </w:r>
        <w:r w:rsidRPr="005D6E92">
          <w:rPr>
            <w:rFonts w:ascii="宋体" w:hAnsi="宋体"/>
            <w:b w:val="0"/>
            <w:i w:val="0"/>
            <w:noProof/>
            <w:webHidden/>
          </w:rPr>
        </w:r>
        <w:r w:rsidRPr="005D6E92">
          <w:rPr>
            <w:rFonts w:ascii="宋体" w:hAnsi="宋体"/>
            <w:b w:val="0"/>
            <w:i w:val="0"/>
            <w:noProof/>
            <w:webHidden/>
          </w:rPr>
          <w:fldChar w:fldCharType="separate"/>
        </w:r>
        <w:r w:rsidR="0063059B" w:rsidRPr="005D6E92">
          <w:rPr>
            <w:rFonts w:ascii="宋体" w:hAnsi="宋体"/>
            <w:b w:val="0"/>
            <w:i w:val="0"/>
            <w:noProof/>
            <w:webHidden/>
          </w:rPr>
          <w:t>14</w:t>
        </w:r>
        <w:r w:rsidRPr="005D6E92">
          <w:rPr>
            <w:rFonts w:ascii="宋体" w:hAnsi="宋体"/>
            <w:b w:val="0"/>
            <w:i w:val="0"/>
            <w:noProof/>
            <w:webHidden/>
          </w:rPr>
          <w:fldChar w:fldCharType="end"/>
        </w:r>
      </w:hyperlink>
    </w:p>
    <w:p w:rsidR="0063059B" w:rsidRPr="005D6E92" w:rsidRDefault="00FC674D" w:rsidP="0063059B">
      <w:pPr>
        <w:pStyle w:val="15"/>
        <w:tabs>
          <w:tab w:val="right" w:leader="dot" w:pos="8540"/>
        </w:tabs>
        <w:rPr>
          <w:rFonts w:ascii="宋体" w:hAnsi="宋体"/>
          <w:b w:val="0"/>
          <w:bCs w:val="0"/>
          <w:i w:val="0"/>
          <w:iCs w:val="0"/>
          <w:noProof/>
        </w:rPr>
      </w:pPr>
      <w:hyperlink w:anchor="_Toc492969182" w:history="1">
        <w:r w:rsidR="0063059B" w:rsidRPr="005D6E92">
          <w:rPr>
            <w:rStyle w:val="af0"/>
            <w:rFonts w:hAnsi="宋体" w:hint="eastAsia"/>
            <w:b w:val="0"/>
            <w:i w:val="0"/>
            <w:noProof/>
          </w:rPr>
          <w:t>第六章</w:t>
        </w:r>
        <w:r w:rsidR="0063059B" w:rsidRPr="005D6E92">
          <w:rPr>
            <w:rStyle w:val="af0"/>
            <w:rFonts w:hAnsi="宋体"/>
            <w:b w:val="0"/>
            <w:i w:val="0"/>
            <w:noProof/>
          </w:rPr>
          <w:t xml:space="preserve"> </w:t>
        </w:r>
        <w:r w:rsidR="0063059B" w:rsidRPr="005D6E92">
          <w:rPr>
            <w:rStyle w:val="af0"/>
            <w:rFonts w:hAnsi="宋体" w:hint="eastAsia"/>
            <w:b w:val="0"/>
            <w:i w:val="0"/>
            <w:noProof/>
          </w:rPr>
          <w:t>报价文件内容和格式</w:t>
        </w:r>
        <w:r w:rsidR="0063059B" w:rsidRPr="005D6E92">
          <w:rPr>
            <w:rFonts w:ascii="宋体" w:hAnsi="宋体"/>
            <w:b w:val="0"/>
            <w:i w:val="0"/>
            <w:noProof/>
            <w:webHidden/>
          </w:rPr>
          <w:tab/>
        </w:r>
        <w:r w:rsidRPr="005D6E92">
          <w:rPr>
            <w:rFonts w:ascii="宋体" w:hAnsi="宋体"/>
            <w:b w:val="0"/>
            <w:i w:val="0"/>
            <w:noProof/>
            <w:webHidden/>
          </w:rPr>
          <w:fldChar w:fldCharType="begin"/>
        </w:r>
        <w:r w:rsidR="0063059B" w:rsidRPr="005D6E92">
          <w:rPr>
            <w:rFonts w:ascii="宋体" w:hAnsi="宋体"/>
            <w:b w:val="0"/>
            <w:i w:val="0"/>
            <w:noProof/>
            <w:webHidden/>
          </w:rPr>
          <w:instrText xml:space="preserve"> PAGEREF _Toc492969182 \h </w:instrText>
        </w:r>
        <w:r w:rsidRPr="005D6E92">
          <w:rPr>
            <w:rFonts w:ascii="宋体" w:hAnsi="宋体"/>
            <w:b w:val="0"/>
            <w:i w:val="0"/>
            <w:noProof/>
            <w:webHidden/>
          </w:rPr>
        </w:r>
        <w:r w:rsidRPr="005D6E92">
          <w:rPr>
            <w:rFonts w:ascii="宋体" w:hAnsi="宋体"/>
            <w:b w:val="0"/>
            <w:i w:val="0"/>
            <w:noProof/>
            <w:webHidden/>
          </w:rPr>
          <w:fldChar w:fldCharType="separate"/>
        </w:r>
        <w:r w:rsidR="0063059B" w:rsidRPr="005D6E92">
          <w:rPr>
            <w:rFonts w:ascii="宋体" w:hAnsi="宋体"/>
            <w:b w:val="0"/>
            <w:i w:val="0"/>
            <w:noProof/>
            <w:webHidden/>
          </w:rPr>
          <w:t>46</w:t>
        </w:r>
        <w:r w:rsidRPr="005D6E92">
          <w:rPr>
            <w:rFonts w:ascii="宋体" w:hAnsi="宋体"/>
            <w:b w:val="0"/>
            <w:i w:val="0"/>
            <w:noProof/>
            <w:webHidden/>
          </w:rPr>
          <w:fldChar w:fldCharType="end"/>
        </w:r>
      </w:hyperlink>
    </w:p>
    <w:p w:rsidR="0063059B" w:rsidRPr="005D6E92" w:rsidRDefault="00FC674D" w:rsidP="0063059B">
      <w:pPr>
        <w:pStyle w:val="27"/>
        <w:tabs>
          <w:tab w:val="right" w:leader="dot" w:pos="8540"/>
        </w:tabs>
        <w:rPr>
          <w:rFonts w:ascii="宋体" w:hAnsi="宋体"/>
          <w:b w:val="0"/>
          <w:bCs w:val="0"/>
          <w:noProof/>
          <w:sz w:val="24"/>
          <w:szCs w:val="24"/>
        </w:rPr>
      </w:pPr>
      <w:hyperlink w:anchor="_Toc492969183" w:history="1">
        <w:r w:rsidR="0063059B" w:rsidRPr="005D6E92">
          <w:rPr>
            <w:rStyle w:val="af0"/>
            <w:rFonts w:hAnsi="宋体" w:hint="eastAsia"/>
            <w:b w:val="0"/>
            <w:noProof/>
          </w:rPr>
          <w:t>报价函</w:t>
        </w:r>
        <w:r w:rsidR="0063059B" w:rsidRPr="005D6E92">
          <w:rPr>
            <w:rFonts w:ascii="宋体" w:hAnsi="宋体"/>
            <w:b w:val="0"/>
            <w:noProof/>
            <w:webHidden/>
            <w:sz w:val="24"/>
            <w:szCs w:val="24"/>
          </w:rPr>
          <w:tab/>
        </w:r>
        <w:r w:rsidRPr="005D6E92">
          <w:rPr>
            <w:rFonts w:ascii="宋体" w:hAnsi="宋体"/>
            <w:b w:val="0"/>
            <w:noProof/>
            <w:webHidden/>
            <w:sz w:val="24"/>
            <w:szCs w:val="24"/>
          </w:rPr>
          <w:fldChar w:fldCharType="begin"/>
        </w:r>
        <w:r w:rsidR="0063059B" w:rsidRPr="005D6E92">
          <w:rPr>
            <w:rFonts w:ascii="宋体" w:hAnsi="宋体"/>
            <w:b w:val="0"/>
            <w:noProof/>
            <w:webHidden/>
            <w:sz w:val="24"/>
            <w:szCs w:val="24"/>
          </w:rPr>
          <w:instrText xml:space="preserve"> PAGEREF _Toc492969183 \h </w:instrText>
        </w:r>
        <w:r w:rsidRPr="005D6E92">
          <w:rPr>
            <w:rFonts w:ascii="宋体" w:hAnsi="宋体"/>
            <w:b w:val="0"/>
            <w:noProof/>
            <w:webHidden/>
            <w:sz w:val="24"/>
            <w:szCs w:val="24"/>
          </w:rPr>
        </w:r>
        <w:r w:rsidRPr="005D6E92">
          <w:rPr>
            <w:rFonts w:ascii="宋体" w:hAnsi="宋体"/>
            <w:b w:val="0"/>
            <w:noProof/>
            <w:webHidden/>
            <w:sz w:val="24"/>
            <w:szCs w:val="24"/>
          </w:rPr>
          <w:fldChar w:fldCharType="separate"/>
        </w:r>
        <w:r w:rsidR="0063059B" w:rsidRPr="005D6E92">
          <w:rPr>
            <w:rFonts w:ascii="宋体" w:hAnsi="宋体"/>
            <w:b w:val="0"/>
            <w:noProof/>
            <w:webHidden/>
            <w:sz w:val="24"/>
            <w:szCs w:val="24"/>
          </w:rPr>
          <w:t>47</w:t>
        </w:r>
        <w:r w:rsidRPr="005D6E92">
          <w:rPr>
            <w:rFonts w:ascii="宋体" w:hAnsi="宋体"/>
            <w:b w:val="0"/>
            <w:noProof/>
            <w:webHidden/>
            <w:sz w:val="24"/>
            <w:szCs w:val="24"/>
          </w:rPr>
          <w:fldChar w:fldCharType="end"/>
        </w:r>
      </w:hyperlink>
    </w:p>
    <w:p w:rsidR="0063059B" w:rsidRPr="005D6E92" w:rsidRDefault="00FC674D" w:rsidP="0063059B">
      <w:pPr>
        <w:pStyle w:val="27"/>
        <w:tabs>
          <w:tab w:val="right" w:leader="dot" w:pos="8540"/>
        </w:tabs>
        <w:rPr>
          <w:rFonts w:ascii="宋体" w:hAnsi="宋体"/>
          <w:b w:val="0"/>
          <w:bCs w:val="0"/>
          <w:noProof/>
          <w:sz w:val="24"/>
          <w:szCs w:val="24"/>
        </w:rPr>
      </w:pPr>
      <w:hyperlink w:anchor="_Toc492969184" w:history="1">
        <w:r w:rsidR="0063059B" w:rsidRPr="005D6E92">
          <w:rPr>
            <w:rStyle w:val="af0"/>
            <w:rFonts w:hAnsi="宋体" w:hint="eastAsia"/>
            <w:b w:val="0"/>
            <w:noProof/>
          </w:rPr>
          <w:t>报价一览表</w:t>
        </w:r>
        <w:r w:rsidR="0063059B" w:rsidRPr="005D6E92">
          <w:rPr>
            <w:rFonts w:ascii="宋体" w:hAnsi="宋体"/>
            <w:b w:val="0"/>
            <w:noProof/>
            <w:webHidden/>
            <w:sz w:val="24"/>
            <w:szCs w:val="24"/>
          </w:rPr>
          <w:tab/>
        </w:r>
        <w:r w:rsidRPr="005D6E92">
          <w:rPr>
            <w:rFonts w:ascii="宋体" w:hAnsi="宋体"/>
            <w:b w:val="0"/>
            <w:noProof/>
            <w:webHidden/>
            <w:sz w:val="24"/>
            <w:szCs w:val="24"/>
          </w:rPr>
          <w:fldChar w:fldCharType="begin"/>
        </w:r>
        <w:r w:rsidR="0063059B" w:rsidRPr="005D6E92">
          <w:rPr>
            <w:rFonts w:ascii="宋体" w:hAnsi="宋体"/>
            <w:b w:val="0"/>
            <w:noProof/>
            <w:webHidden/>
            <w:sz w:val="24"/>
            <w:szCs w:val="24"/>
          </w:rPr>
          <w:instrText xml:space="preserve"> PAGEREF _Toc492969184 \h </w:instrText>
        </w:r>
        <w:r w:rsidRPr="005D6E92">
          <w:rPr>
            <w:rFonts w:ascii="宋体" w:hAnsi="宋体"/>
            <w:b w:val="0"/>
            <w:noProof/>
            <w:webHidden/>
            <w:sz w:val="24"/>
            <w:szCs w:val="24"/>
          </w:rPr>
        </w:r>
        <w:r w:rsidRPr="005D6E92">
          <w:rPr>
            <w:rFonts w:ascii="宋体" w:hAnsi="宋体"/>
            <w:b w:val="0"/>
            <w:noProof/>
            <w:webHidden/>
            <w:sz w:val="24"/>
            <w:szCs w:val="24"/>
          </w:rPr>
          <w:fldChar w:fldCharType="separate"/>
        </w:r>
        <w:r w:rsidR="0063059B" w:rsidRPr="005D6E92">
          <w:rPr>
            <w:rFonts w:ascii="宋体" w:hAnsi="宋体"/>
            <w:b w:val="0"/>
            <w:noProof/>
            <w:webHidden/>
            <w:sz w:val="24"/>
            <w:szCs w:val="24"/>
          </w:rPr>
          <w:t>48</w:t>
        </w:r>
        <w:r w:rsidRPr="005D6E92">
          <w:rPr>
            <w:rFonts w:ascii="宋体" w:hAnsi="宋体"/>
            <w:b w:val="0"/>
            <w:noProof/>
            <w:webHidden/>
            <w:sz w:val="24"/>
            <w:szCs w:val="24"/>
          </w:rPr>
          <w:fldChar w:fldCharType="end"/>
        </w:r>
      </w:hyperlink>
    </w:p>
    <w:p w:rsidR="0063059B" w:rsidRPr="005D6E92" w:rsidRDefault="00FC674D" w:rsidP="0063059B">
      <w:pPr>
        <w:pStyle w:val="27"/>
        <w:tabs>
          <w:tab w:val="right" w:leader="dot" w:pos="8540"/>
        </w:tabs>
        <w:rPr>
          <w:rFonts w:ascii="宋体" w:hAnsi="宋体"/>
          <w:b w:val="0"/>
          <w:bCs w:val="0"/>
          <w:noProof/>
          <w:sz w:val="24"/>
          <w:szCs w:val="24"/>
        </w:rPr>
      </w:pPr>
      <w:hyperlink w:anchor="_Toc492969185" w:history="1">
        <w:r w:rsidR="0063059B" w:rsidRPr="005D6E92">
          <w:rPr>
            <w:rStyle w:val="af0"/>
            <w:rFonts w:hAnsi="宋体" w:hint="eastAsia"/>
            <w:b w:val="0"/>
            <w:noProof/>
          </w:rPr>
          <w:t>授权委托书</w:t>
        </w:r>
        <w:r w:rsidR="0063059B" w:rsidRPr="005D6E92">
          <w:rPr>
            <w:rFonts w:ascii="宋体" w:hAnsi="宋体"/>
            <w:b w:val="0"/>
            <w:noProof/>
            <w:webHidden/>
            <w:sz w:val="24"/>
            <w:szCs w:val="24"/>
          </w:rPr>
          <w:tab/>
        </w:r>
        <w:r w:rsidRPr="005D6E92">
          <w:rPr>
            <w:rFonts w:ascii="宋体" w:hAnsi="宋体"/>
            <w:b w:val="0"/>
            <w:noProof/>
            <w:webHidden/>
            <w:sz w:val="24"/>
            <w:szCs w:val="24"/>
          </w:rPr>
          <w:fldChar w:fldCharType="begin"/>
        </w:r>
        <w:r w:rsidR="0063059B" w:rsidRPr="005D6E92">
          <w:rPr>
            <w:rFonts w:ascii="宋体" w:hAnsi="宋体"/>
            <w:b w:val="0"/>
            <w:noProof/>
            <w:webHidden/>
            <w:sz w:val="24"/>
            <w:szCs w:val="24"/>
          </w:rPr>
          <w:instrText xml:space="preserve"> PAGEREF _Toc492969185 \h </w:instrText>
        </w:r>
        <w:r w:rsidRPr="005D6E92">
          <w:rPr>
            <w:rFonts w:ascii="宋体" w:hAnsi="宋体"/>
            <w:b w:val="0"/>
            <w:noProof/>
            <w:webHidden/>
            <w:sz w:val="24"/>
            <w:szCs w:val="24"/>
          </w:rPr>
        </w:r>
        <w:r w:rsidRPr="005D6E92">
          <w:rPr>
            <w:rFonts w:ascii="宋体" w:hAnsi="宋体"/>
            <w:b w:val="0"/>
            <w:noProof/>
            <w:webHidden/>
            <w:sz w:val="24"/>
            <w:szCs w:val="24"/>
          </w:rPr>
          <w:fldChar w:fldCharType="separate"/>
        </w:r>
        <w:r w:rsidR="0063059B" w:rsidRPr="005D6E92">
          <w:rPr>
            <w:rFonts w:ascii="宋体" w:hAnsi="宋体"/>
            <w:b w:val="0"/>
            <w:noProof/>
            <w:webHidden/>
            <w:sz w:val="24"/>
            <w:szCs w:val="24"/>
          </w:rPr>
          <w:t>49</w:t>
        </w:r>
        <w:r w:rsidRPr="005D6E92">
          <w:rPr>
            <w:rFonts w:ascii="宋体" w:hAnsi="宋体"/>
            <w:b w:val="0"/>
            <w:noProof/>
            <w:webHidden/>
            <w:sz w:val="24"/>
            <w:szCs w:val="24"/>
          </w:rPr>
          <w:fldChar w:fldCharType="end"/>
        </w:r>
      </w:hyperlink>
    </w:p>
    <w:p w:rsidR="0063059B" w:rsidRPr="005D6E92" w:rsidRDefault="00FC674D" w:rsidP="0063059B">
      <w:pPr>
        <w:spacing w:line="360" w:lineRule="auto"/>
        <w:rPr>
          <w:rFonts w:ascii="宋体" w:hAnsi="宋体" w:cs="Arial"/>
          <w:sz w:val="30"/>
          <w:szCs w:val="30"/>
        </w:rPr>
      </w:pPr>
      <w:r w:rsidRPr="005D6E92">
        <w:rPr>
          <w:rFonts w:ascii="宋体" w:hAnsi="宋体" w:cs="Arial"/>
          <w:sz w:val="24"/>
        </w:rPr>
        <w:fldChar w:fldCharType="end"/>
      </w:r>
    </w:p>
    <w:p w:rsidR="0063059B" w:rsidRDefault="0063059B" w:rsidP="0063059B">
      <w:pPr>
        <w:spacing w:line="360" w:lineRule="auto"/>
        <w:rPr>
          <w:rFonts w:ascii="宋体" w:hAnsi="宋体"/>
          <w:sz w:val="30"/>
          <w:szCs w:val="30"/>
        </w:rPr>
      </w:pPr>
    </w:p>
    <w:p w:rsidR="0063059B" w:rsidRDefault="0063059B" w:rsidP="0063059B">
      <w:pPr>
        <w:spacing w:line="360" w:lineRule="auto"/>
        <w:rPr>
          <w:rFonts w:ascii="宋体" w:hAnsi="宋体"/>
          <w:sz w:val="30"/>
          <w:szCs w:val="30"/>
        </w:rPr>
      </w:pPr>
    </w:p>
    <w:p w:rsidR="0063059B" w:rsidRDefault="0063059B" w:rsidP="0063059B">
      <w:pPr>
        <w:spacing w:line="360" w:lineRule="auto"/>
        <w:jc w:val="center"/>
        <w:rPr>
          <w:rFonts w:ascii="黑体" w:eastAsia="黑体"/>
          <w:b/>
          <w:sz w:val="44"/>
        </w:rPr>
      </w:pPr>
    </w:p>
    <w:p w:rsidR="0063059B" w:rsidRDefault="0063059B" w:rsidP="0063059B">
      <w:pPr>
        <w:spacing w:line="360" w:lineRule="auto"/>
        <w:jc w:val="center"/>
        <w:rPr>
          <w:rFonts w:ascii="宋体" w:hAnsi="宋体"/>
          <w:b/>
          <w:sz w:val="44"/>
        </w:rPr>
      </w:pPr>
    </w:p>
    <w:p w:rsidR="0063059B" w:rsidRDefault="0063059B" w:rsidP="0063059B">
      <w:pPr>
        <w:pStyle w:val="1"/>
        <w:adjustRightInd w:val="0"/>
        <w:snapToGrid w:val="0"/>
        <w:spacing w:afterLines="0"/>
        <w:rPr>
          <w:b w:val="0"/>
          <w:kern w:val="28"/>
        </w:rPr>
      </w:pPr>
      <w:bookmarkStart w:id="10" w:name="_Toc492969176"/>
      <w:r>
        <w:rPr>
          <w:rFonts w:hint="eastAsia"/>
        </w:rPr>
        <w:lastRenderedPageBreak/>
        <w:t>第一章  谈判邀请函</w:t>
      </w:r>
      <w:bookmarkEnd w:id="10"/>
    </w:p>
    <w:p w:rsidR="0063059B" w:rsidRPr="0087621B" w:rsidRDefault="0063059B" w:rsidP="0063059B">
      <w:pPr>
        <w:pStyle w:val="20"/>
        <w:jc w:val="both"/>
        <w:rPr>
          <w:rFonts w:ascii="宋体" w:eastAsia="宋体" w:hAnsi="宋体"/>
          <w:sz w:val="30"/>
          <w:szCs w:val="30"/>
        </w:rPr>
      </w:pPr>
      <w:bookmarkStart w:id="11" w:name="_Toc300834929"/>
      <w:bookmarkStart w:id="12" w:name="_Toc247527535"/>
      <w:bookmarkStart w:id="13" w:name="_Toc247513934"/>
      <w:bookmarkStart w:id="14" w:name="_Toc152045512"/>
      <w:bookmarkStart w:id="15" w:name="_Toc152042288"/>
      <w:bookmarkStart w:id="16" w:name="_Toc144974480"/>
      <w:bookmarkStart w:id="17" w:name="_Toc492969177"/>
      <w:r w:rsidRPr="0087621B">
        <w:rPr>
          <w:rFonts w:ascii="宋体" w:eastAsia="宋体" w:hAnsi="宋体"/>
          <w:sz w:val="30"/>
          <w:szCs w:val="30"/>
        </w:rPr>
        <w:t xml:space="preserve">1. </w:t>
      </w:r>
      <w:r w:rsidRPr="0087621B">
        <w:rPr>
          <w:rFonts w:ascii="宋体" w:eastAsia="宋体" w:hAnsi="宋体" w:hint="eastAsia"/>
          <w:sz w:val="30"/>
          <w:szCs w:val="30"/>
        </w:rPr>
        <w:t>招标条件</w:t>
      </w:r>
      <w:bookmarkEnd w:id="11"/>
      <w:bookmarkEnd w:id="12"/>
      <w:bookmarkEnd w:id="13"/>
      <w:bookmarkEnd w:id="14"/>
      <w:bookmarkEnd w:id="15"/>
      <w:bookmarkEnd w:id="16"/>
    </w:p>
    <w:p w:rsidR="0063059B" w:rsidRPr="0087621B" w:rsidRDefault="0063059B" w:rsidP="0063059B">
      <w:pPr>
        <w:spacing w:line="360" w:lineRule="auto"/>
        <w:ind w:firstLineChars="200" w:firstLine="420"/>
        <w:rPr>
          <w:rFonts w:ascii="宋体" w:hAnsi="宋体"/>
          <w:sz w:val="24"/>
          <w:u w:val="single"/>
        </w:rPr>
      </w:pPr>
      <w:r>
        <w:rPr>
          <w:rFonts w:hint="eastAsia"/>
          <w:szCs w:val="21"/>
        </w:rPr>
        <w:t xml:space="preserve">　</w:t>
      </w:r>
      <w:r w:rsidRPr="0087621B">
        <w:rPr>
          <w:rFonts w:ascii="宋体" w:hAnsi="宋体" w:hint="eastAsia"/>
          <w:sz w:val="24"/>
        </w:rPr>
        <w:t xml:space="preserve">　本招标项目</w:t>
      </w:r>
      <w:r>
        <w:rPr>
          <w:rFonts w:ascii="宋体" w:hAnsi="宋体" w:hint="eastAsia"/>
          <w:sz w:val="24"/>
          <w:u w:val="single"/>
        </w:rPr>
        <w:t>海南中学第一学生食堂改造工程</w:t>
      </w:r>
      <w:r w:rsidRPr="0087621B">
        <w:rPr>
          <w:rFonts w:ascii="宋体" w:hAnsi="宋体" w:hint="eastAsia"/>
          <w:sz w:val="24"/>
          <w:u w:val="single"/>
        </w:rPr>
        <w:t>(监理标)</w:t>
      </w:r>
      <w:r w:rsidRPr="0087621B">
        <w:rPr>
          <w:rFonts w:ascii="宋体" w:hAnsi="宋体" w:hint="eastAsia"/>
          <w:sz w:val="24"/>
        </w:rPr>
        <w:t>（项目名称）已由</w:t>
      </w:r>
      <w:r>
        <w:rPr>
          <w:rFonts w:ascii="宋体" w:hAnsi="宋体" w:hint="eastAsia"/>
          <w:sz w:val="24"/>
          <w:u w:val="single"/>
        </w:rPr>
        <w:t>海南省</w:t>
      </w:r>
      <w:r w:rsidRPr="0087621B">
        <w:rPr>
          <w:rFonts w:ascii="宋体" w:hAnsi="宋体" w:hint="eastAsia"/>
          <w:sz w:val="24"/>
          <w:u w:val="single"/>
        </w:rPr>
        <w:t>发展和改革委员会</w:t>
      </w:r>
      <w:r w:rsidRPr="0087621B">
        <w:rPr>
          <w:rFonts w:ascii="宋体" w:hAnsi="宋体" w:hint="eastAsia"/>
          <w:sz w:val="24"/>
        </w:rPr>
        <w:t>（项目审批、核准或备案机关名称）以</w:t>
      </w:r>
      <w:r>
        <w:rPr>
          <w:rFonts w:ascii="宋体" w:hAnsi="宋体" w:hint="eastAsia"/>
          <w:sz w:val="24"/>
          <w:u w:val="single"/>
        </w:rPr>
        <w:t>琼</w:t>
      </w:r>
      <w:r w:rsidRPr="0087621B">
        <w:rPr>
          <w:rFonts w:ascii="宋体" w:hAnsi="宋体" w:hint="eastAsia"/>
          <w:sz w:val="24"/>
          <w:u w:val="single"/>
        </w:rPr>
        <w:t>发改[</w:t>
      </w:r>
      <w:r>
        <w:rPr>
          <w:rFonts w:ascii="宋体" w:hAnsi="宋体" w:hint="eastAsia"/>
          <w:sz w:val="24"/>
          <w:u w:val="single"/>
        </w:rPr>
        <w:t>2017</w:t>
      </w:r>
      <w:r w:rsidRPr="0087621B">
        <w:rPr>
          <w:rFonts w:ascii="宋体" w:hAnsi="宋体" w:hint="eastAsia"/>
          <w:sz w:val="24"/>
          <w:u w:val="single"/>
        </w:rPr>
        <w:t>]</w:t>
      </w:r>
      <w:r>
        <w:rPr>
          <w:rFonts w:ascii="宋体" w:hAnsi="宋体" w:hint="eastAsia"/>
          <w:sz w:val="24"/>
          <w:u w:val="single"/>
        </w:rPr>
        <w:t>1882</w:t>
      </w:r>
      <w:r w:rsidRPr="0087621B">
        <w:rPr>
          <w:rFonts w:ascii="宋体" w:hAnsi="宋体" w:hint="eastAsia"/>
          <w:sz w:val="24"/>
          <w:u w:val="single"/>
        </w:rPr>
        <w:t>号</w:t>
      </w:r>
      <w:r w:rsidRPr="0087621B">
        <w:rPr>
          <w:rFonts w:ascii="宋体" w:hAnsi="宋体" w:hint="eastAsia"/>
          <w:sz w:val="24"/>
        </w:rPr>
        <w:t>（批文名称及编号）批准建设，项目业主为</w:t>
      </w:r>
      <w:r>
        <w:rPr>
          <w:rFonts w:ascii="宋体" w:hAnsi="宋体" w:hint="eastAsia"/>
          <w:sz w:val="24"/>
          <w:u w:val="single"/>
        </w:rPr>
        <w:t>海南中学</w:t>
      </w:r>
      <w:r w:rsidRPr="0087621B">
        <w:rPr>
          <w:rFonts w:ascii="宋体" w:hAnsi="宋体" w:hint="eastAsia"/>
          <w:sz w:val="24"/>
        </w:rPr>
        <w:t>，建设资金来自</w:t>
      </w:r>
      <w:r>
        <w:rPr>
          <w:rFonts w:ascii="宋体" w:hAnsi="宋体" w:hint="eastAsia"/>
          <w:sz w:val="24"/>
          <w:u w:val="single"/>
        </w:rPr>
        <w:t>财政专项资金</w:t>
      </w:r>
      <w:r w:rsidRPr="0087621B">
        <w:rPr>
          <w:rFonts w:ascii="宋体" w:hAnsi="宋体" w:hint="eastAsia"/>
          <w:sz w:val="24"/>
        </w:rPr>
        <w:t>（资金来源），项目出资比例为</w:t>
      </w:r>
      <w:r w:rsidRPr="0087621B">
        <w:rPr>
          <w:rFonts w:ascii="宋体" w:hAnsi="宋体"/>
          <w:sz w:val="24"/>
          <w:u w:val="single"/>
        </w:rPr>
        <w:t>100%</w:t>
      </w:r>
      <w:r w:rsidRPr="0087621B">
        <w:rPr>
          <w:rFonts w:ascii="宋体" w:hAnsi="宋体" w:hint="eastAsia"/>
          <w:sz w:val="24"/>
        </w:rPr>
        <w:t>。项目已具备招标条件，由湖南湘建项目管理有限公司进行组织竞争性谈判。</w:t>
      </w:r>
    </w:p>
    <w:p w:rsidR="0063059B" w:rsidRPr="0087621B" w:rsidRDefault="0063059B" w:rsidP="0063059B">
      <w:pPr>
        <w:pStyle w:val="20"/>
        <w:jc w:val="both"/>
        <w:rPr>
          <w:rFonts w:ascii="宋体" w:eastAsia="宋体" w:hAnsi="宋体"/>
          <w:sz w:val="30"/>
          <w:szCs w:val="30"/>
        </w:rPr>
      </w:pPr>
      <w:bookmarkStart w:id="18" w:name="_Toc300834930"/>
      <w:bookmarkStart w:id="19" w:name="_Toc247527536"/>
      <w:bookmarkStart w:id="20" w:name="_Toc247513935"/>
      <w:bookmarkStart w:id="21" w:name="_Toc152045513"/>
      <w:bookmarkStart w:id="22" w:name="_Toc152042289"/>
      <w:bookmarkStart w:id="23" w:name="_Toc144974481"/>
      <w:r w:rsidRPr="0087621B">
        <w:rPr>
          <w:rFonts w:ascii="宋体" w:eastAsia="宋体" w:hAnsi="宋体"/>
          <w:sz w:val="30"/>
          <w:szCs w:val="30"/>
        </w:rPr>
        <w:t xml:space="preserve">2. </w:t>
      </w:r>
      <w:r w:rsidRPr="0087621B">
        <w:rPr>
          <w:rFonts w:ascii="宋体" w:eastAsia="宋体" w:hAnsi="宋体" w:hint="eastAsia"/>
          <w:sz w:val="30"/>
          <w:szCs w:val="30"/>
        </w:rPr>
        <w:t>项目概况与招标范围</w:t>
      </w:r>
      <w:bookmarkEnd w:id="18"/>
      <w:bookmarkEnd w:id="19"/>
      <w:bookmarkEnd w:id="20"/>
      <w:bookmarkEnd w:id="21"/>
      <w:bookmarkEnd w:id="22"/>
      <w:bookmarkEnd w:id="23"/>
    </w:p>
    <w:p w:rsidR="0063059B" w:rsidRDefault="0063059B" w:rsidP="0063059B">
      <w:pPr>
        <w:snapToGrid w:val="0"/>
        <w:spacing w:line="360" w:lineRule="auto"/>
        <w:ind w:firstLineChars="200" w:firstLine="480"/>
        <w:jc w:val="left"/>
        <w:rPr>
          <w:kern w:val="0"/>
          <w:sz w:val="24"/>
        </w:rPr>
      </w:pPr>
      <w:r w:rsidRPr="0087621B">
        <w:rPr>
          <w:rFonts w:ascii="宋体" w:hAnsi="宋体" w:hint="eastAsia"/>
          <w:kern w:val="0"/>
          <w:sz w:val="24"/>
        </w:rPr>
        <w:t>2.1、建设地点：</w:t>
      </w:r>
      <w:r w:rsidRPr="0063059B">
        <w:rPr>
          <w:rFonts w:hint="eastAsia"/>
          <w:kern w:val="0"/>
          <w:sz w:val="24"/>
        </w:rPr>
        <w:t>海口市琼山区大园路</w:t>
      </w:r>
    </w:p>
    <w:p w:rsidR="0063059B" w:rsidRPr="0087621B" w:rsidRDefault="0063059B" w:rsidP="0063059B">
      <w:pPr>
        <w:snapToGrid w:val="0"/>
        <w:spacing w:line="360" w:lineRule="auto"/>
        <w:ind w:firstLineChars="200" w:firstLine="480"/>
        <w:jc w:val="left"/>
        <w:rPr>
          <w:rFonts w:ascii="宋体" w:hAnsi="宋体"/>
          <w:kern w:val="0"/>
          <w:sz w:val="24"/>
        </w:rPr>
      </w:pPr>
      <w:r w:rsidRPr="0087621B">
        <w:rPr>
          <w:rFonts w:ascii="宋体" w:hAnsi="宋体" w:hint="eastAsia"/>
          <w:kern w:val="0"/>
          <w:sz w:val="24"/>
        </w:rPr>
        <w:t>2.2、建设内容及规模：</w:t>
      </w:r>
      <w:r w:rsidRPr="0063059B">
        <w:rPr>
          <w:rFonts w:ascii="宋体" w:hAnsi="宋体" w:hint="eastAsia"/>
          <w:kern w:val="0"/>
          <w:sz w:val="24"/>
        </w:rPr>
        <w:t>海南中学第一食堂及室外地上一层卫生间实施装修改造，学生食堂改造面积5092.52m2，其中一层改造面积2668.18 m2 ，二层改造面积2361.34 m2，室外卫生间改造约80 m2。项目主要建设内容包括装修工程、给排水工程、电气工程、暖通工程、燃气工程及购置厨房设备等。</w:t>
      </w:r>
    </w:p>
    <w:p w:rsidR="0063059B" w:rsidRPr="0087621B" w:rsidRDefault="0063059B" w:rsidP="0063059B">
      <w:pPr>
        <w:widowControl/>
        <w:snapToGrid w:val="0"/>
        <w:spacing w:line="360" w:lineRule="auto"/>
        <w:ind w:firstLineChars="200" w:firstLine="480"/>
        <w:jc w:val="left"/>
        <w:rPr>
          <w:kern w:val="0"/>
          <w:sz w:val="24"/>
        </w:rPr>
      </w:pPr>
      <w:r w:rsidRPr="0087621B">
        <w:rPr>
          <w:rFonts w:ascii="宋体" w:hAnsi="宋体" w:hint="eastAsia"/>
          <w:kern w:val="0"/>
          <w:sz w:val="24"/>
        </w:rPr>
        <w:t xml:space="preserve"> 2.3、计划工期:180日历天。</w:t>
      </w:r>
    </w:p>
    <w:p w:rsidR="0063059B" w:rsidRPr="0087621B" w:rsidRDefault="0063059B" w:rsidP="0063059B">
      <w:pPr>
        <w:widowControl/>
        <w:snapToGrid w:val="0"/>
        <w:spacing w:line="360" w:lineRule="auto"/>
        <w:ind w:firstLineChars="200" w:firstLine="480"/>
        <w:jc w:val="left"/>
        <w:rPr>
          <w:kern w:val="0"/>
          <w:sz w:val="24"/>
        </w:rPr>
      </w:pPr>
      <w:r w:rsidRPr="0087621B">
        <w:rPr>
          <w:rFonts w:ascii="宋体" w:hAnsi="宋体" w:hint="eastAsia"/>
          <w:kern w:val="0"/>
          <w:sz w:val="24"/>
        </w:rPr>
        <w:t>2.4、招标范围：监管整个施工过程。</w:t>
      </w:r>
    </w:p>
    <w:p w:rsidR="0063059B" w:rsidRPr="0087621B" w:rsidRDefault="0063059B" w:rsidP="0063059B">
      <w:pPr>
        <w:pStyle w:val="20"/>
        <w:jc w:val="both"/>
        <w:rPr>
          <w:rFonts w:ascii="宋体" w:eastAsia="宋体" w:hAnsi="宋体"/>
          <w:sz w:val="30"/>
          <w:szCs w:val="30"/>
        </w:rPr>
      </w:pPr>
      <w:bookmarkStart w:id="24" w:name="_Toc300834931"/>
      <w:bookmarkStart w:id="25" w:name="_Toc247527537"/>
      <w:bookmarkStart w:id="26" w:name="_Toc247513936"/>
      <w:bookmarkStart w:id="27" w:name="_Toc152045514"/>
      <w:bookmarkStart w:id="28" w:name="_Toc152042290"/>
      <w:bookmarkStart w:id="29" w:name="_Toc144974482"/>
      <w:r w:rsidRPr="0087621B">
        <w:rPr>
          <w:rFonts w:ascii="宋体" w:eastAsia="宋体" w:hAnsi="宋体"/>
          <w:sz w:val="30"/>
          <w:szCs w:val="30"/>
        </w:rPr>
        <w:t xml:space="preserve">3. </w:t>
      </w:r>
      <w:r w:rsidRPr="0087621B">
        <w:rPr>
          <w:rFonts w:ascii="宋体" w:eastAsia="宋体" w:hAnsi="宋体" w:hint="eastAsia"/>
          <w:sz w:val="30"/>
          <w:szCs w:val="30"/>
        </w:rPr>
        <w:t>投标人资格要求</w:t>
      </w:r>
      <w:bookmarkEnd w:id="24"/>
      <w:bookmarkEnd w:id="25"/>
      <w:bookmarkEnd w:id="26"/>
      <w:bookmarkEnd w:id="27"/>
      <w:bookmarkEnd w:id="28"/>
      <w:bookmarkEnd w:id="29"/>
    </w:p>
    <w:p w:rsidR="0063059B" w:rsidRPr="0087621B" w:rsidRDefault="0063059B" w:rsidP="0063059B">
      <w:pPr>
        <w:widowControl/>
        <w:snapToGrid w:val="0"/>
        <w:spacing w:line="360" w:lineRule="auto"/>
        <w:ind w:firstLineChars="200" w:firstLine="480"/>
        <w:jc w:val="left"/>
        <w:rPr>
          <w:rFonts w:ascii="宋体" w:hAnsi="宋体"/>
          <w:kern w:val="0"/>
          <w:sz w:val="24"/>
        </w:rPr>
      </w:pPr>
      <w:r w:rsidRPr="0087621B">
        <w:rPr>
          <w:rFonts w:ascii="宋体" w:hAnsi="宋体"/>
          <w:kern w:val="0"/>
          <w:sz w:val="24"/>
        </w:rPr>
        <w:t xml:space="preserve">3.1 </w:t>
      </w:r>
      <w:r w:rsidRPr="0087621B">
        <w:rPr>
          <w:rFonts w:ascii="宋体" w:hAnsi="宋体" w:hint="eastAsia"/>
          <w:kern w:val="0"/>
          <w:sz w:val="24"/>
        </w:rPr>
        <w:t>本次招标要求投标人须具备具有</w:t>
      </w:r>
      <w:r w:rsidRPr="0087621B">
        <w:rPr>
          <w:rFonts w:ascii="宋体" w:hAnsi="宋体" w:hint="eastAsia"/>
          <w:kern w:val="0"/>
          <w:sz w:val="24"/>
          <w:u w:val="single"/>
        </w:rPr>
        <w:t>独立法人资格，具备建筑工程监理丙级（含）以上资质</w:t>
      </w:r>
      <w:r w:rsidRPr="0087621B">
        <w:rPr>
          <w:rFonts w:ascii="宋体" w:hAnsi="宋体" w:hint="eastAsia"/>
          <w:kern w:val="0"/>
          <w:sz w:val="24"/>
        </w:rPr>
        <w:t>，并在人员、设备、资金等方面具有相应的监理能力。其中，项目总监须具备在本单位注册的</w:t>
      </w:r>
      <w:r w:rsidRPr="0087621B">
        <w:rPr>
          <w:rFonts w:ascii="宋体" w:hAnsi="宋体" w:hint="eastAsia"/>
          <w:kern w:val="0"/>
          <w:sz w:val="24"/>
          <w:u w:val="single"/>
        </w:rPr>
        <w:t>筑工程专业注册监理工程师资格</w:t>
      </w:r>
      <w:r w:rsidRPr="0087621B">
        <w:rPr>
          <w:rFonts w:ascii="宋体" w:hAnsi="宋体" w:hint="eastAsia"/>
          <w:kern w:val="0"/>
          <w:sz w:val="24"/>
        </w:rPr>
        <w:t>，且未担任其他在施建设工程项目的项目经理。</w:t>
      </w:r>
    </w:p>
    <w:p w:rsidR="0063059B" w:rsidRPr="0087621B" w:rsidRDefault="0063059B" w:rsidP="0063059B">
      <w:pPr>
        <w:widowControl/>
        <w:snapToGrid w:val="0"/>
        <w:spacing w:line="360" w:lineRule="auto"/>
        <w:ind w:firstLineChars="200" w:firstLine="480"/>
        <w:jc w:val="left"/>
        <w:rPr>
          <w:rFonts w:ascii="宋体" w:hAnsi="宋体"/>
          <w:kern w:val="0"/>
          <w:sz w:val="24"/>
        </w:rPr>
      </w:pPr>
      <w:r w:rsidRPr="0087621B">
        <w:rPr>
          <w:rFonts w:ascii="宋体" w:hAnsi="宋体"/>
          <w:kern w:val="0"/>
          <w:sz w:val="24"/>
        </w:rPr>
        <w:t xml:space="preserve">3.2 </w:t>
      </w:r>
      <w:r w:rsidRPr="0087621B">
        <w:rPr>
          <w:rFonts w:ascii="宋体" w:hAnsi="宋体" w:hint="eastAsia"/>
          <w:kern w:val="0"/>
          <w:sz w:val="24"/>
        </w:rPr>
        <w:t>本次招标</w:t>
      </w:r>
      <w:r w:rsidRPr="0087621B">
        <w:rPr>
          <w:rFonts w:ascii="宋体" w:hAnsi="宋体" w:hint="eastAsia"/>
          <w:kern w:val="0"/>
          <w:sz w:val="24"/>
          <w:u w:val="single"/>
        </w:rPr>
        <w:t>不接受</w:t>
      </w:r>
      <w:r w:rsidRPr="0087621B">
        <w:rPr>
          <w:rFonts w:ascii="宋体" w:hAnsi="宋体" w:hint="eastAsia"/>
          <w:kern w:val="0"/>
          <w:sz w:val="24"/>
        </w:rPr>
        <w:t>（接受或不接受）联合体投标。联合体投标的，应满足下列要求：</w:t>
      </w:r>
      <w:r w:rsidRPr="0087621B">
        <w:rPr>
          <w:rFonts w:ascii="宋体" w:hAnsi="宋体"/>
          <w:kern w:val="0"/>
          <w:sz w:val="24"/>
          <w:u w:val="single"/>
        </w:rPr>
        <w:t xml:space="preserve">                                </w:t>
      </w:r>
      <w:r w:rsidRPr="0087621B">
        <w:rPr>
          <w:rFonts w:ascii="宋体" w:hAnsi="宋体"/>
          <w:kern w:val="0"/>
          <w:sz w:val="24"/>
        </w:rPr>
        <w:t xml:space="preserve"> </w:t>
      </w:r>
      <w:r w:rsidRPr="0087621B">
        <w:rPr>
          <w:rFonts w:ascii="宋体" w:hAnsi="宋体" w:hint="eastAsia"/>
          <w:kern w:val="0"/>
          <w:sz w:val="24"/>
        </w:rPr>
        <w:t>。</w:t>
      </w:r>
    </w:p>
    <w:p w:rsidR="0063059B" w:rsidRPr="0087621B" w:rsidRDefault="0063059B" w:rsidP="0063059B">
      <w:pPr>
        <w:pStyle w:val="20"/>
        <w:jc w:val="both"/>
        <w:rPr>
          <w:rFonts w:ascii="宋体" w:eastAsia="宋体" w:hAnsi="宋体"/>
          <w:sz w:val="30"/>
          <w:szCs w:val="30"/>
        </w:rPr>
      </w:pPr>
      <w:bookmarkStart w:id="30" w:name="_Toc300834932"/>
      <w:bookmarkStart w:id="31" w:name="_Toc247527538"/>
      <w:bookmarkStart w:id="32" w:name="_Toc247513937"/>
      <w:bookmarkStart w:id="33" w:name="_Toc152045515"/>
      <w:bookmarkStart w:id="34" w:name="_Toc152042291"/>
      <w:bookmarkStart w:id="35" w:name="_Toc144974483"/>
      <w:r w:rsidRPr="0087621B">
        <w:rPr>
          <w:rFonts w:ascii="宋体" w:eastAsia="宋体" w:hAnsi="宋体"/>
          <w:sz w:val="30"/>
          <w:szCs w:val="30"/>
        </w:rPr>
        <w:lastRenderedPageBreak/>
        <w:t xml:space="preserve">4. </w:t>
      </w:r>
      <w:r w:rsidRPr="0087621B">
        <w:rPr>
          <w:rFonts w:ascii="宋体" w:eastAsia="宋体" w:hAnsi="宋体" w:hint="eastAsia"/>
          <w:sz w:val="30"/>
          <w:szCs w:val="30"/>
        </w:rPr>
        <w:t>招标文件的获取</w:t>
      </w:r>
      <w:bookmarkEnd w:id="30"/>
      <w:bookmarkEnd w:id="31"/>
      <w:bookmarkEnd w:id="32"/>
      <w:bookmarkEnd w:id="33"/>
      <w:bookmarkEnd w:id="34"/>
      <w:bookmarkEnd w:id="35"/>
    </w:p>
    <w:p w:rsidR="0063059B" w:rsidRPr="0087621B" w:rsidRDefault="0063059B" w:rsidP="0063059B">
      <w:pPr>
        <w:tabs>
          <w:tab w:val="left" w:pos="360"/>
        </w:tabs>
        <w:spacing w:line="400" w:lineRule="exact"/>
        <w:ind w:firstLineChars="200" w:firstLine="480"/>
        <w:rPr>
          <w:rFonts w:ascii="宋体" w:hAnsi="宋体"/>
          <w:sz w:val="24"/>
        </w:rPr>
      </w:pPr>
      <w:r w:rsidRPr="0087621B">
        <w:rPr>
          <w:rFonts w:ascii="宋体" w:hAnsi="宋体"/>
          <w:sz w:val="24"/>
        </w:rPr>
        <w:t xml:space="preserve">4.1 </w:t>
      </w:r>
      <w:r w:rsidRPr="0087621B">
        <w:rPr>
          <w:rFonts w:ascii="宋体" w:hAnsi="宋体" w:hint="eastAsia"/>
          <w:sz w:val="24"/>
        </w:rPr>
        <w:t>凡有意参加投标者，请于</w:t>
      </w:r>
      <w:r w:rsidR="006A4923">
        <w:rPr>
          <w:rFonts w:ascii="宋体" w:hAnsi="宋体" w:hint="eastAsia"/>
          <w:sz w:val="24"/>
          <w:u w:val="single"/>
        </w:rPr>
        <w:t>2017</w:t>
      </w:r>
      <w:r w:rsidRPr="0087621B">
        <w:rPr>
          <w:rFonts w:ascii="宋体" w:hAnsi="宋体" w:hint="eastAsia"/>
          <w:sz w:val="24"/>
        </w:rPr>
        <w:t>年</w:t>
      </w:r>
      <w:r w:rsidR="006A4923">
        <w:rPr>
          <w:rFonts w:ascii="宋体" w:hAnsi="宋体" w:hint="eastAsia"/>
          <w:sz w:val="24"/>
          <w:u w:val="single"/>
        </w:rPr>
        <w:t>10</w:t>
      </w:r>
      <w:r w:rsidRPr="0087621B">
        <w:rPr>
          <w:rFonts w:ascii="宋体" w:hAnsi="宋体" w:hint="eastAsia"/>
          <w:sz w:val="24"/>
        </w:rPr>
        <w:t>月</w:t>
      </w:r>
      <w:r w:rsidR="006A4923">
        <w:rPr>
          <w:rFonts w:ascii="宋体" w:hAnsi="宋体" w:hint="eastAsia"/>
          <w:sz w:val="24"/>
          <w:u w:val="single"/>
        </w:rPr>
        <w:t>16</w:t>
      </w:r>
      <w:r w:rsidRPr="0087621B">
        <w:rPr>
          <w:rFonts w:ascii="宋体" w:hAnsi="宋体" w:hint="eastAsia"/>
          <w:sz w:val="24"/>
        </w:rPr>
        <w:t>日至</w:t>
      </w:r>
      <w:r w:rsidR="006A4923">
        <w:rPr>
          <w:rFonts w:ascii="宋体" w:hAnsi="宋体" w:hint="eastAsia"/>
          <w:sz w:val="24"/>
          <w:u w:val="single"/>
        </w:rPr>
        <w:t>2017</w:t>
      </w:r>
      <w:r w:rsidRPr="0087621B">
        <w:rPr>
          <w:rFonts w:ascii="宋体" w:hAnsi="宋体" w:hint="eastAsia"/>
          <w:sz w:val="24"/>
        </w:rPr>
        <w:t>年</w:t>
      </w:r>
      <w:r w:rsidR="006A4923">
        <w:rPr>
          <w:rFonts w:ascii="宋体" w:hAnsi="宋体" w:hint="eastAsia"/>
          <w:sz w:val="24"/>
          <w:u w:val="single"/>
        </w:rPr>
        <w:t>10</w:t>
      </w:r>
      <w:r w:rsidRPr="0087621B">
        <w:rPr>
          <w:rFonts w:ascii="宋体" w:hAnsi="宋体" w:hint="eastAsia"/>
          <w:sz w:val="24"/>
        </w:rPr>
        <w:t>月</w:t>
      </w:r>
      <w:r w:rsidR="006A4923">
        <w:rPr>
          <w:rFonts w:ascii="宋体" w:hAnsi="宋体" w:hint="eastAsia"/>
          <w:sz w:val="24"/>
          <w:u w:val="single"/>
        </w:rPr>
        <w:t>18</w:t>
      </w:r>
      <w:r w:rsidRPr="0087621B">
        <w:rPr>
          <w:rFonts w:ascii="宋体" w:hAnsi="宋体" w:hint="eastAsia"/>
          <w:sz w:val="24"/>
        </w:rPr>
        <w:t>日，每日上午</w:t>
      </w:r>
      <w:r w:rsidRPr="0087621B">
        <w:rPr>
          <w:rFonts w:ascii="宋体" w:hAnsi="宋体" w:hint="eastAsia"/>
          <w:sz w:val="24"/>
          <w:u w:val="single"/>
        </w:rPr>
        <w:t>08：30</w:t>
      </w:r>
      <w:r w:rsidRPr="0087621B">
        <w:rPr>
          <w:rFonts w:ascii="宋体" w:hAnsi="宋体"/>
          <w:sz w:val="24"/>
          <w:u w:val="single"/>
        </w:rPr>
        <w:t xml:space="preserve"> </w:t>
      </w:r>
      <w:r w:rsidRPr="0087621B">
        <w:rPr>
          <w:rFonts w:ascii="宋体" w:hAnsi="宋体" w:hint="eastAsia"/>
          <w:sz w:val="24"/>
        </w:rPr>
        <w:t>时至</w:t>
      </w:r>
      <w:r w:rsidRPr="0087621B">
        <w:rPr>
          <w:rFonts w:ascii="宋体" w:hAnsi="宋体" w:hint="eastAsia"/>
          <w:sz w:val="24"/>
          <w:u w:val="single"/>
        </w:rPr>
        <w:t>12：00</w:t>
      </w:r>
      <w:r w:rsidRPr="0087621B">
        <w:rPr>
          <w:rFonts w:ascii="宋体" w:hAnsi="宋体" w:hint="eastAsia"/>
          <w:sz w:val="24"/>
        </w:rPr>
        <w:t>时，下午</w:t>
      </w:r>
      <w:r w:rsidRPr="0087621B">
        <w:rPr>
          <w:rFonts w:ascii="宋体" w:hAnsi="宋体" w:hint="eastAsia"/>
          <w:sz w:val="24"/>
          <w:u w:val="single"/>
        </w:rPr>
        <w:t>14：30</w:t>
      </w:r>
      <w:r w:rsidRPr="0087621B">
        <w:rPr>
          <w:rFonts w:ascii="宋体" w:hAnsi="宋体" w:hint="eastAsia"/>
          <w:sz w:val="24"/>
        </w:rPr>
        <w:t>时至</w:t>
      </w:r>
      <w:r w:rsidRPr="0087621B">
        <w:rPr>
          <w:rFonts w:ascii="宋体" w:hAnsi="宋体" w:hint="eastAsia"/>
          <w:sz w:val="24"/>
          <w:u w:val="single"/>
        </w:rPr>
        <w:t>17：30</w:t>
      </w:r>
      <w:r w:rsidRPr="0087621B">
        <w:rPr>
          <w:rFonts w:ascii="宋体" w:hAnsi="宋体" w:hint="eastAsia"/>
          <w:sz w:val="24"/>
        </w:rPr>
        <w:t>时（北京时间，下同），在</w:t>
      </w:r>
      <w:r>
        <w:rPr>
          <w:rFonts w:ascii="宋体" w:hAnsi="宋体" w:hint="eastAsia"/>
          <w:sz w:val="24"/>
          <w:u w:val="single"/>
        </w:rPr>
        <w:t>海口市美兰区蓝天路名门广场北区B1-5号300</w:t>
      </w:r>
      <w:r w:rsidR="00DE2CCD">
        <w:rPr>
          <w:rFonts w:ascii="宋体" w:hAnsi="宋体" w:hint="eastAsia"/>
          <w:sz w:val="24"/>
          <w:u w:val="single"/>
        </w:rPr>
        <w:t>5</w:t>
      </w:r>
      <w:r>
        <w:rPr>
          <w:rFonts w:ascii="宋体" w:hAnsi="宋体" w:hint="eastAsia"/>
          <w:sz w:val="24"/>
          <w:u w:val="single"/>
        </w:rPr>
        <w:t>室</w:t>
      </w:r>
      <w:r w:rsidRPr="0087621B">
        <w:rPr>
          <w:rFonts w:ascii="宋体" w:hAnsi="宋体" w:hint="eastAsia"/>
          <w:sz w:val="24"/>
          <w:u w:val="single"/>
        </w:rPr>
        <w:t>报名</w:t>
      </w:r>
      <w:r w:rsidRPr="0087621B">
        <w:rPr>
          <w:rFonts w:ascii="宋体" w:hAnsi="宋体" w:hint="eastAsia"/>
          <w:sz w:val="24"/>
        </w:rPr>
        <w:t>（详细地址）</w:t>
      </w:r>
      <w:r w:rsidR="006A4923">
        <w:rPr>
          <w:rFonts w:ascii="宋体" w:hAnsi="宋体" w:hint="eastAsia"/>
          <w:sz w:val="24"/>
        </w:rPr>
        <w:t>总监</w:t>
      </w:r>
      <w:r w:rsidRPr="0087621B">
        <w:rPr>
          <w:rFonts w:ascii="宋体" w:hAnsi="宋体" w:hint="eastAsia"/>
          <w:sz w:val="24"/>
        </w:rPr>
        <w:t>持单位介绍信</w:t>
      </w:r>
      <w:r>
        <w:rPr>
          <w:rFonts w:ascii="宋体" w:hAnsi="宋体" w:hint="eastAsia"/>
          <w:sz w:val="24"/>
        </w:rPr>
        <w:t>、营业执照副本</w:t>
      </w:r>
      <w:r w:rsidR="0006728E">
        <w:rPr>
          <w:rFonts w:ascii="宋体" w:hAnsi="宋体" w:hint="eastAsia"/>
          <w:sz w:val="24"/>
        </w:rPr>
        <w:t>复印件</w:t>
      </w:r>
      <w:r>
        <w:rPr>
          <w:rFonts w:ascii="宋体" w:hAnsi="宋体" w:hint="eastAsia"/>
          <w:sz w:val="24"/>
        </w:rPr>
        <w:t>、</w:t>
      </w:r>
      <w:r w:rsidR="0006728E" w:rsidRPr="00665187">
        <w:rPr>
          <w:rFonts w:ascii="宋体" w:hAnsi="宋体" w:hint="eastAsia"/>
          <w:sz w:val="24"/>
        </w:rPr>
        <w:t>委托人身份证复印件和报价人资格要求中的相关资质证书复印件（加盖公章）</w:t>
      </w:r>
      <w:r w:rsidRPr="0087621B">
        <w:rPr>
          <w:rFonts w:ascii="宋体" w:hAnsi="宋体" w:hint="eastAsia"/>
          <w:sz w:val="24"/>
        </w:rPr>
        <w:t>购买招标文件。</w:t>
      </w:r>
      <w:r w:rsidRPr="0087621B">
        <w:rPr>
          <w:rFonts w:ascii="宋体" w:hAnsi="宋体"/>
          <w:sz w:val="24"/>
        </w:rPr>
        <w:t xml:space="preserve"> </w:t>
      </w:r>
    </w:p>
    <w:p w:rsidR="0063059B" w:rsidRPr="0087621B" w:rsidRDefault="0063059B" w:rsidP="0063059B">
      <w:pPr>
        <w:tabs>
          <w:tab w:val="left" w:pos="360"/>
        </w:tabs>
        <w:spacing w:line="360" w:lineRule="auto"/>
        <w:ind w:firstLineChars="200" w:firstLine="480"/>
        <w:rPr>
          <w:rFonts w:ascii="宋体" w:hAnsi="宋体"/>
          <w:sz w:val="24"/>
        </w:rPr>
      </w:pPr>
      <w:r w:rsidRPr="0087621B">
        <w:rPr>
          <w:rFonts w:ascii="宋体" w:hAnsi="宋体" w:hint="eastAsia"/>
          <w:sz w:val="24"/>
        </w:rPr>
        <w:t>4.2报名条件：</w:t>
      </w:r>
    </w:p>
    <w:p w:rsidR="0006728E" w:rsidRPr="00381EF3" w:rsidRDefault="0006728E" w:rsidP="0006728E">
      <w:pPr>
        <w:shd w:val="clear" w:color="auto" w:fill="FFFFFF"/>
        <w:snapToGrid w:val="0"/>
        <w:spacing w:line="360" w:lineRule="auto"/>
        <w:ind w:firstLineChars="200" w:firstLine="480"/>
        <w:rPr>
          <w:rFonts w:ascii="宋体" w:hAnsi="宋体" w:cs="Tahoma"/>
          <w:sz w:val="24"/>
        </w:rPr>
      </w:pPr>
      <w:r>
        <w:rPr>
          <w:rFonts w:ascii="宋体" w:hAnsi="宋体" w:cs="Tahoma" w:hint="eastAsia"/>
          <w:sz w:val="24"/>
        </w:rPr>
        <w:t>（1）</w:t>
      </w:r>
      <w:r w:rsidRPr="00381EF3">
        <w:rPr>
          <w:rFonts w:ascii="宋体" w:hAnsi="宋体" w:cs="Tahoma" w:hint="eastAsia"/>
          <w:sz w:val="24"/>
        </w:rPr>
        <w:t>、在中华人民共和国注册，具有独立</w:t>
      </w:r>
      <w:r w:rsidRPr="00381EF3">
        <w:rPr>
          <w:rFonts w:ascii="宋体" w:hAnsi="宋体" w:cs="Tahoma"/>
          <w:sz w:val="24"/>
        </w:rPr>
        <w:t>承担民事责任能力</w:t>
      </w:r>
      <w:r w:rsidRPr="00381EF3">
        <w:rPr>
          <w:rFonts w:ascii="宋体" w:hAnsi="宋体" w:cs="Tahoma" w:hint="eastAsia"/>
          <w:sz w:val="24"/>
        </w:rPr>
        <w:t>的法人（需提供营业执照、税务登记证、组织机构代码证复印件，或者三证合一复印件）；</w:t>
      </w:r>
    </w:p>
    <w:p w:rsidR="0006728E" w:rsidRPr="00151F16" w:rsidRDefault="0006728E" w:rsidP="0006728E">
      <w:pPr>
        <w:shd w:val="clear" w:color="auto" w:fill="FFFFFF"/>
        <w:snapToGrid w:val="0"/>
        <w:spacing w:line="360" w:lineRule="auto"/>
        <w:ind w:firstLineChars="200" w:firstLine="480"/>
        <w:rPr>
          <w:rFonts w:ascii="宋体" w:hAnsi="宋体" w:cs="Tahoma"/>
          <w:sz w:val="24"/>
        </w:rPr>
      </w:pPr>
      <w:r>
        <w:rPr>
          <w:rFonts w:ascii="宋体" w:hAnsi="宋体" w:cs="Tahoma" w:hint="eastAsia"/>
          <w:sz w:val="24"/>
        </w:rPr>
        <w:t>（2）</w:t>
      </w:r>
      <w:r w:rsidRPr="00381EF3">
        <w:rPr>
          <w:rFonts w:ascii="宋体" w:hAnsi="宋体" w:cs="Tahoma" w:hint="eastAsia"/>
          <w:sz w:val="24"/>
        </w:rPr>
        <w:t>、具有</w:t>
      </w:r>
      <w:r w:rsidRPr="00151F16">
        <w:rPr>
          <w:rFonts w:ascii="宋体" w:hAnsi="宋体" w:cs="Tahoma" w:hint="eastAsia"/>
          <w:sz w:val="24"/>
        </w:rPr>
        <w:t>良好的商业信誉和健全的财务会计制度（需提供近一年内任何三个月的纳税证明或者会计师事务所出具的近一个年度财务审计报告）；</w:t>
      </w:r>
    </w:p>
    <w:p w:rsidR="0006728E" w:rsidRDefault="0006728E" w:rsidP="0006728E">
      <w:pPr>
        <w:shd w:val="clear" w:color="auto" w:fill="FFFFFF"/>
        <w:snapToGrid w:val="0"/>
        <w:spacing w:line="360" w:lineRule="auto"/>
        <w:ind w:firstLineChars="200" w:firstLine="480"/>
        <w:rPr>
          <w:rFonts w:ascii="宋体" w:hAnsi="宋体" w:cs="Tahoma"/>
          <w:sz w:val="24"/>
        </w:rPr>
      </w:pPr>
      <w:r>
        <w:rPr>
          <w:rFonts w:ascii="宋体" w:hAnsi="宋体" w:cs="Tahoma" w:hint="eastAsia"/>
          <w:sz w:val="24"/>
        </w:rPr>
        <w:t>（3）</w:t>
      </w:r>
      <w:r w:rsidRPr="00151F16">
        <w:rPr>
          <w:rFonts w:ascii="宋体" w:hAnsi="宋体" w:cs="Tahoma" w:hint="eastAsia"/>
          <w:sz w:val="24"/>
        </w:rPr>
        <w:t>、有依法缴纳社会保障资金的良好记录（需提供近一年内任何三个月的社保缴费记录复印件）；</w:t>
      </w:r>
    </w:p>
    <w:p w:rsidR="0006728E" w:rsidRPr="00665187" w:rsidRDefault="0006728E" w:rsidP="0006728E">
      <w:pPr>
        <w:adjustRightInd w:val="0"/>
        <w:snapToGrid w:val="0"/>
        <w:spacing w:line="360" w:lineRule="auto"/>
        <w:ind w:firstLineChars="150" w:firstLine="360"/>
        <w:rPr>
          <w:rFonts w:cs="Tahoma"/>
          <w:sz w:val="24"/>
        </w:rPr>
      </w:pPr>
      <w:r>
        <w:rPr>
          <w:rFonts w:cs="Tahoma" w:hint="eastAsia"/>
          <w:sz w:val="24"/>
        </w:rPr>
        <w:t>（</w:t>
      </w:r>
      <w:r>
        <w:rPr>
          <w:rFonts w:cs="Tahoma" w:hint="eastAsia"/>
          <w:sz w:val="24"/>
        </w:rPr>
        <w:t>4</w:t>
      </w:r>
      <w:r>
        <w:rPr>
          <w:rFonts w:cs="Tahoma" w:hint="eastAsia"/>
          <w:sz w:val="24"/>
        </w:rPr>
        <w:t>）</w:t>
      </w:r>
      <w:r w:rsidRPr="00665187">
        <w:rPr>
          <w:rFonts w:cs="Tahoma" w:hint="eastAsia"/>
          <w:sz w:val="24"/>
        </w:rPr>
        <w:t>、具有房屋建筑工程监理丙级资质；</w:t>
      </w:r>
    </w:p>
    <w:p w:rsidR="0006728E" w:rsidRPr="00151F16" w:rsidRDefault="0006728E" w:rsidP="0006728E">
      <w:pPr>
        <w:adjustRightInd w:val="0"/>
        <w:snapToGrid w:val="0"/>
        <w:spacing w:line="360" w:lineRule="auto"/>
        <w:ind w:firstLineChars="150" w:firstLine="360"/>
        <w:rPr>
          <w:rFonts w:ascii="宋体" w:hAnsi="宋体" w:cs="Tahoma"/>
          <w:sz w:val="24"/>
        </w:rPr>
      </w:pPr>
      <w:r>
        <w:rPr>
          <w:rFonts w:cs="Tahoma" w:hint="eastAsia"/>
          <w:sz w:val="24"/>
        </w:rPr>
        <w:t>（</w:t>
      </w:r>
      <w:r>
        <w:rPr>
          <w:rFonts w:cs="Tahoma" w:hint="eastAsia"/>
          <w:sz w:val="24"/>
        </w:rPr>
        <w:t>5</w:t>
      </w:r>
      <w:r>
        <w:rPr>
          <w:rFonts w:cs="Tahoma" w:hint="eastAsia"/>
          <w:sz w:val="24"/>
        </w:rPr>
        <w:t>）</w:t>
      </w:r>
      <w:r w:rsidRPr="00665187">
        <w:rPr>
          <w:rFonts w:cs="Tahoma" w:hint="eastAsia"/>
          <w:sz w:val="24"/>
        </w:rPr>
        <w:t>、拟派遣到本工程的总监必须具有国家注册监理工程师资格；</w:t>
      </w:r>
    </w:p>
    <w:p w:rsidR="0006728E" w:rsidRPr="00151F16" w:rsidRDefault="0006728E" w:rsidP="0006728E">
      <w:pPr>
        <w:shd w:val="clear" w:color="auto" w:fill="FFFFFF"/>
        <w:snapToGrid w:val="0"/>
        <w:spacing w:line="360" w:lineRule="auto"/>
        <w:ind w:firstLineChars="200" w:firstLine="480"/>
        <w:rPr>
          <w:rFonts w:ascii="宋体" w:hAnsi="宋体" w:cs="Tahoma"/>
          <w:sz w:val="24"/>
        </w:rPr>
      </w:pPr>
      <w:r>
        <w:rPr>
          <w:rFonts w:ascii="宋体" w:hAnsi="宋体" w:hint="eastAsia"/>
          <w:sz w:val="24"/>
        </w:rPr>
        <w:t>（6）</w:t>
      </w:r>
      <w:r w:rsidRPr="00151F16">
        <w:rPr>
          <w:rFonts w:ascii="宋体" w:hAnsi="宋体" w:hint="eastAsia"/>
          <w:sz w:val="24"/>
        </w:rPr>
        <w:t>、</w:t>
      </w:r>
      <w:r w:rsidRPr="00151F16">
        <w:rPr>
          <w:rFonts w:ascii="宋体" w:hAnsi="宋体"/>
          <w:sz w:val="24"/>
        </w:rPr>
        <w:t>参加政府采购活动前3年内在经营活动中没有重大违法记录的书面声明</w:t>
      </w:r>
      <w:r>
        <w:rPr>
          <w:rFonts w:ascii="宋体" w:hAnsi="宋体" w:hint="eastAsia"/>
          <w:sz w:val="24"/>
        </w:rPr>
        <w:t>（声明函）</w:t>
      </w:r>
      <w:r w:rsidRPr="00151F16">
        <w:rPr>
          <w:rFonts w:ascii="宋体" w:hAnsi="宋体"/>
          <w:sz w:val="24"/>
        </w:rPr>
        <w:t>；</w:t>
      </w:r>
    </w:p>
    <w:p w:rsidR="0006728E" w:rsidRPr="00151F16" w:rsidRDefault="0006728E" w:rsidP="0006728E">
      <w:pPr>
        <w:shd w:val="clear" w:color="auto" w:fill="FFFFFF"/>
        <w:snapToGrid w:val="0"/>
        <w:spacing w:line="360" w:lineRule="auto"/>
        <w:ind w:firstLineChars="200" w:firstLine="480"/>
        <w:rPr>
          <w:rFonts w:ascii="宋体" w:hAnsi="宋体" w:cs="Tahoma"/>
          <w:sz w:val="24"/>
        </w:rPr>
      </w:pPr>
      <w:r>
        <w:rPr>
          <w:rFonts w:ascii="宋体" w:hAnsi="宋体" w:cs="Tahoma" w:hint="eastAsia"/>
          <w:sz w:val="24"/>
        </w:rPr>
        <w:t>（7）</w:t>
      </w:r>
      <w:r w:rsidRPr="00151F16">
        <w:rPr>
          <w:rFonts w:ascii="宋体" w:hAnsi="宋体" w:cs="Tahoma" w:hint="eastAsia"/>
          <w:sz w:val="24"/>
        </w:rPr>
        <w:t xml:space="preserve">、购买本项目谈判文件并缴纳投标保证金。 </w:t>
      </w:r>
    </w:p>
    <w:p w:rsidR="0006728E" w:rsidRDefault="0006728E" w:rsidP="0006728E">
      <w:pPr>
        <w:spacing w:line="360" w:lineRule="auto"/>
        <w:ind w:firstLineChars="200" w:firstLine="480"/>
        <w:rPr>
          <w:rFonts w:ascii="宋体" w:hAnsi="宋体"/>
          <w:bCs/>
          <w:sz w:val="24"/>
        </w:rPr>
      </w:pPr>
      <w:r>
        <w:rPr>
          <w:rFonts w:ascii="宋体" w:hAnsi="宋体" w:cs="Tahoma" w:hint="eastAsia"/>
          <w:sz w:val="24"/>
        </w:rPr>
        <w:t>（8）、本包不接受联合体投标</w:t>
      </w:r>
      <w:r w:rsidRPr="00140CEF">
        <w:rPr>
          <w:rFonts w:ascii="宋体" w:hAnsi="宋体" w:hint="eastAsia"/>
          <w:bCs/>
          <w:sz w:val="24"/>
        </w:rPr>
        <w:t>。</w:t>
      </w:r>
    </w:p>
    <w:p w:rsidR="0063059B" w:rsidRDefault="0063059B" w:rsidP="0006728E">
      <w:pPr>
        <w:spacing w:line="360" w:lineRule="auto"/>
        <w:ind w:firstLineChars="200" w:firstLine="480"/>
        <w:rPr>
          <w:rFonts w:ascii="宋体" w:hAnsi="宋体"/>
          <w:sz w:val="24"/>
        </w:rPr>
      </w:pPr>
      <w:r w:rsidRPr="0087621B">
        <w:rPr>
          <w:rFonts w:ascii="宋体" w:hAnsi="宋体"/>
          <w:sz w:val="24"/>
        </w:rPr>
        <w:t>4.</w:t>
      </w:r>
      <w:r w:rsidRPr="0087621B">
        <w:rPr>
          <w:rFonts w:ascii="宋体" w:hAnsi="宋体" w:hint="eastAsia"/>
          <w:sz w:val="24"/>
        </w:rPr>
        <w:t>3招标文件每套售价</w:t>
      </w:r>
      <w:r w:rsidRPr="0087621B">
        <w:rPr>
          <w:rFonts w:ascii="宋体" w:hAnsi="宋体"/>
          <w:sz w:val="24"/>
          <w:u w:val="single"/>
        </w:rPr>
        <w:t xml:space="preserve">   </w:t>
      </w:r>
      <w:r w:rsidR="007E341A">
        <w:rPr>
          <w:rFonts w:ascii="宋体" w:hAnsi="宋体" w:hint="eastAsia"/>
          <w:sz w:val="24"/>
          <w:u w:val="single"/>
        </w:rPr>
        <w:t>2</w:t>
      </w:r>
      <w:r w:rsidRPr="0087621B">
        <w:rPr>
          <w:rFonts w:ascii="宋体" w:hAnsi="宋体" w:hint="eastAsia"/>
          <w:sz w:val="24"/>
          <w:u w:val="single"/>
        </w:rPr>
        <w:t>00</w:t>
      </w:r>
      <w:r w:rsidRPr="0087621B">
        <w:rPr>
          <w:rFonts w:ascii="宋体" w:hAnsi="宋体"/>
          <w:sz w:val="24"/>
          <w:u w:val="single"/>
        </w:rPr>
        <w:t xml:space="preserve">     </w:t>
      </w:r>
      <w:r w:rsidRPr="0087621B">
        <w:rPr>
          <w:rFonts w:ascii="宋体" w:hAnsi="宋体" w:hint="eastAsia"/>
          <w:sz w:val="24"/>
        </w:rPr>
        <w:t>元，售后不退。技术资料押金</w:t>
      </w:r>
      <w:r w:rsidRPr="0087621B">
        <w:rPr>
          <w:rFonts w:ascii="宋体" w:hAnsi="宋体"/>
          <w:sz w:val="24"/>
          <w:u w:val="single"/>
        </w:rPr>
        <w:t xml:space="preserve">    </w:t>
      </w:r>
      <w:r w:rsidRPr="0087621B">
        <w:rPr>
          <w:rFonts w:ascii="宋体" w:hAnsi="宋体" w:hint="eastAsia"/>
          <w:sz w:val="24"/>
          <w:u w:val="single"/>
        </w:rPr>
        <w:t>/</w:t>
      </w:r>
      <w:r w:rsidRPr="0087621B">
        <w:rPr>
          <w:rFonts w:ascii="宋体" w:hAnsi="宋体"/>
          <w:sz w:val="24"/>
          <w:u w:val="single"/>
        </w:rPr>
        <w:t xml:space="preserve">    </w:t>
      </w:r>
      <w:r w:rsidR="006A4923">
        <w:rPr>
          <w:rFonts w:ascii="宋体" w:hAnsi="宋体" w:hint="eastAsia"/>
          <w:sz w:val="24"/>
        </w:rPr>
        <w:t>元，在退还技术资料时退还（不计利息）投标保证金</w:t>
      </w:r>
      <w:r w:rsidR="00210907" w:rsidRPr="00210907">
        <w:rPr>
          <w:rFonts w:ascii="宋体" w:hAnsi="宋体" w:hint="eastAsia"/>
          <w:sz w:val="24"/>
          <w:u w:val="single"/>
        </w:rPr>
        <w:t>1</w:t>
      </w:r>
      <w:r w:rsidR="006A4923" w:rsidRPr="00210907">
        <w:rPr>
          <w:rFonts w:ascii="宋体" w:hAnsi="宋体" w:hint="eastAsia"/>
          <w:sz w:val="24"/>
          <w:u w:val="single"/>
        </w:rPr>
        <w:t>000</w:t>
      </w:r>
      <w:r w:rsidR="006A4923">
        <w:rPr>
          <w:rFonts w:ascii="宋体" w:hAnsi="宋体" w:hint="eastAsia"/>
          <w:sz w:val="24"/>
        </w:rPr>
        <w:t>元。</w:t>
      </w:r>
    </w:p>
    <w:p w:rsidR="00E70DE7" w:rsidRPr="008A6BD0" w:rsidRDefault="00E70DE7" w:rsidP="00E70DE7">
      <w:pPr>
        <w:tabs>
          <w:tab w:val="left" w:pos="4680"/>
        </w:tabs>
        <w:adjustRightInd w:val="0"/>
        <w:snapToGrid w:val="0"/>
        <w:spacing w:line="360" w:lineRule="auto"/>
        <w:ind w:firstLineChars="200" w:firstLine="480"/>
        <w:rPr>
          <w:rFonts w:ascii="宋体" w:hAnsi="宋体"/>
          <w:sz w:val="24"/>
        </w:rPr>
      </w:pPr>
      <w:r>
        <w:rPr>
          <w:rFonts w:ascii="宋体" w:hAnsi="宋体" w:cs="Arial" w:hint="eastAsia"/>
          <w:sz w:val="24"/>
        </w:rPr>
        <w:t>4.</w:t>
      </w:r>
      <w:r w:rsidRPr="008A6BD0">
        <w:rPr>
          <w:rFonts w:ascii="宋体" w:hAnsi="宋体" w:cs="Arial" w:hint="eastAsia"/>
          <w:sz w:val="24"/>
        </w:rPr>
        <w:t>4</w:t>
      </w:r>
      <w:r w:rsidRPr="008A6BD0">
        <w:rPr>
          <w:rFonts w:ascii="宋体" w:hAnsi="宋体" w:hint="eastAsia"/>
          <w:sz w:val="24"/>
        </w:rPr>
        <w:t>投标保证金应在投标截止前一天转入招标代理机构以下账户并注明汇款单位、项目编号以及项目名称（如有分包，则同时注明包号）。</w:t>
      </w:r>
      <w:r w:rsidRPr="008A6BD0">
        <w:rPr>
          <w:rFonts w:ascii="宋体" w:hAnsi="宋体" w:hint="eastAsia"/>
          <w:b/>
          <w:szCs w:val="21"/>
        </w:rPr>
        <w:t xml:space="preserve"> </w:t>
      </w:r>
    </w:p>
    <w:p w:rsidR="00E70DE7" w:rsidRPr="008A6BD0" w:rsidRDefault="00E70DE7" w:rsidP="00E70DE7">
      <w:pPr>
        <w:shd w:val="clear" w:color="auto" w:fill="FFFFFF"/>
        <w:adjustRightInd w:val="0"/>
        <w:snapToGrid w:val="0"/>
        <w:spacing w:line="360" w:lineRule="auto"/>
        <w:ind w:firstLineChars="200" w:firstLine="480"/>
        <w:rPr>
          <w:rFonts w:ascii="宋体" w:hAnsi="宋体"/>
          <w:sz w:val="24"/>
        </w:rPr>
      </w:pPr>
      <w:r w:rsidRPr="008A6BD0">
        <w:rPr>
          <w:rFonts w:ascii="宋体" w:hAnsi="宋体" w:hint="eastAsia"/>
          <w:sz w:val="24"/>
        </w:rPr>
        <w:t>户  名：</w:t>
      </w:r>
      <w:r>
        <w:rPr>
          <w:rFonts w:ascii="宋体" w:hAnsi="宋体" w:hint="eastAsia"/>
          <w:sz w:val="24"/>
        </w:rPr>
        <w:t>湖南湘建项目管理有限公司海南分公司</w:t>
      </w:r>
    </w:p>
    <w:p w:rsidR="00E70DE7" w:rsidRPr="008A6BD0" w:rsidRDefault="00E70DE7" w:rsidP="00E70DE7">
      <w:pPr>
        <w:shd w:val="clear" w:color="auto" w:fill="FFFFFF"/>
        <w:adjustRightInd w:val="0"/>
        <w:snapToGrid w:val="0"/>
        <w:spacing w:line="360" w:lineRule="auto"/>
        <w:ind w:firstLineChars="200" w:firstLine="480"/>
        <w:rPr>
          <w:rFonts w:ascii="宋体" w:hAnsi="宋体"/>
          <w:sz w:val="24"/>
        </w:rPr>
      </w:pPr>
      <w:r w:rsidRPr="008A6BD0">
        <w:rPr>
          <w:rFonts w:ascii="宋体" w:hAnsi="宋体" w:hint="eastAsia"/>
          <w:sz w:val="24"/>
        </w:rPr>
        <w:t>开户行：中国</w:t>
      </w:r>
      <w:r>
        <w:rPr>
          <w:rFonts w:ascii="宋体" w:hAnsi="宋体" w:hint="eastAsia"/>
          <w:sz w:val="24"/>
        </w:rPr>
        <w:t>银行股份有限公司海口滨海支行</w:t>
      </w:r>
    </w:p>
    <w:p w:rsidR="00E70DE7" w:rsidRPr="008A6BD0" w:rsidRDefault="00E70DE7" w:rsidP="00E70DE7">
      <w:pPr>
        <w:tabs>
          <w:tab w:val="left" w:pos="4680"/>
        </w:tabs>
        <w:adjustRightInd w:val="0"/>
        <w:snapToGrid w:val="0"/>
        <w:spacing w:line="360" w:lineRule="auto"/>
        <w:ind w:firstLineChars="200" w:firstLine="480"/>
        <w:rPr>
          <w:rFonts w:ascii="宋体" w:hAnsi="宋体"/>
          <w:sz w:val="24"/>
        </w:rPr>
      </w:pPr>
      <w:r w:rsidRPr="008A6BD0">
        <w:rPr>
          <w:rFonts w:ascii="宋体" w:hAnsi="宋体" w:hint="eastAsia"/>
          <w:sz w:val="24"/>
        </w:rPr>
        <w:t>帐  户：</w:t>
      </w:r>
      <w:r>
        <w:rPr>
          <w:rFonts w:ascii="宋体" w:hAnsi="宋体" w:hint="eastAsia"/>
          <w:sz w:val="24"/>
        </w:rPr>
        <w:t>266276629480</w:t>
      </w:r>
    </w:p>
    <w:p w:rsidR="00E70DE7" w:rsidRPr="00E70DE7" w:rsidRDefault="00E70DE7" w:rsidP="00E70DE7">
      <w:pPr>
        <w:pStyle w:val="2"/>
      </w:pPr>
    </w:p>
    <w:p w:rsidR="0063059B" w:rsidRPr="0087621B" w:rsidRDefault="0063059B" w:rsidP="0063059B">
      <w:pPr>
        <w:pStyle w:val="20"/>
        <w:jc w:val="both"/>
        <w:rPr>
          <w:rFonts w:ascii="宋体" w:eastAsia="宋体" w:hAnsi="宋体"/>
          <w:sz w:val="30"/>
          <w:szCs w:val="30"/>
        </w:rPr>
      </w:pPr>
      <w:bookmarkStart w:id="36" w:name="_Toc300834933"/>
      <w:bookmarkStart w:id="37" w:name="_Toc247527539"/>
      <w:bookmarkStart w:id="38" w:name="_Toc247513938"/>
      <w:bookmarkStart w:id="39" w:name="_Toc152045516"/>
      <w:bookmarkStart w:id="40" w:name="_Toc152042292"/>
      <w:bookmarkStart w:id="41" w:name="_Toc144974484"/>
      <w:r w:rsidRPr="0087621B">
        <w:rPr>
          <w:rFonts w:ascii="宋体" w:eastAsia="宋体" w:hAnsi="宋体"/>
          <w:sz w:val="30"/>
          <w:szCs w:val="30"/>
        </w:rPr>
        <w:lastRenderedPageBreak/>
        <w:t xml:space="preserve">5. </w:t>
      </w:r>
      <w:r w:rsidRPr="0087621B">
        <w:rPr>
          <w:rFonts w:ascii="宋体" w:eastAsia="宋体" w:hAnsi="宋体" w:hint="eastAsia"/>
          <w:sz w:val="30"/>
          <w:szCs w:val="30"/>
        </w:rPr>
        <w:t>投标文件的递交</w:t>
      </w:r>
      <w:bookmarkEnd w:id="36"/>
      <w:bookmarkEnd w:id="37"/>
      <w:bookmarkEnd w:id="38"/>
      <w:bookmarkEnd w:id="39"/>
      <w:bookmarkEnd w:id="40"/>
      <w:bookmarkEnd w:id="41"/>
    </w:p>
    <w:p w:rsidR="0063059B" w:rsidRDefault="0063059B" w:rsidP="0063059B">
      <w:pPr>
        <w:spacing w:line="400" w:lineRule="exact"/>
        <w:ind w:firstLineChars="200" w:firstLine="420"/>
        <w:rPr>
          <w:szCs w:val="21"/>
        </w:rPr>
      </w:pPr>
      <w:r>
        <w:rPr>
          <w:szCs w:val="21"/>
        </w:rPr>
        <w:t xml:space="preserve">5.1 </w:t>
      </w:r>
      <w:r>
        <w:rPr>
          <w:rFonts w:hint="eastAsia"/>
          <w:szCs w:val="21"/>
        </w:rPr>
        <w:t>投标文件递交的截止时间（投标截止时间，下同）为</w:t>
      </w:r>
      <w:r w:rsidR="006A4923">
        <w:rPr>
          <w:rFonts w:hint="eastAsia"/>
          <w:szCs w:val="21"/>
          <w:u w:val="single"/>
        </w:rPr>
        <w:t>2017</w:t>
      </w:r>
      <w:r>
        <w:rPr>
          <w:rFonts w:hint="eastAsia"/>
          <w:szCs w:val="21"/>
        </w:rPr>
        <w:t>年</w:t>
      </w:r>
      <w:r w:rsidR="006A4923">
        <w:rPr>
          <w:rFonts w:hint="eastAsia"/>
          <w:szCs w:val="21"/>
          <w:u w:val="single"/>
        </w:rPr>
        <w:t>10</w:t>
      </w:r>
      <w:r>
        <w:rPr>
          <w:rFonts w:hint="eastAsia"/>
          <w:szCs w:val="21"/>
        </w:rPr>
        <w:t>月</w:t>
      </w:r>
      <w:r w:rsidR="006A4923">
        <w:rPr>
          <w:rFonts w:hint="eastAsia"/>
          <w:szCs w:val="21"/>
          <w:u w:val="single"/>
        </w:rPr>
        <w:t>19</w:t>
      </w:r>
      <w:r>
        <w:rPr>
          <w:rFonts w:hint="eastAsia"/>
          <w:szCs w:val="21"/>
        </w:rPr>
        <w:t>日</w:t>
      </w:r>
      <w:r w:rsidR="00DE2CCD">
        <w:rPr>
          <w:rFonts w:hint="eastAsia"/>
          <w:szCs w:val="21"/>
          <w:u w:val="single"/>
        </w:rPr>
        <w:t>10</w:t>
      </w:r>
      <w:r w:rsidR="006A4923">
        <w:rPr>
          <w:rFonts w:hint="eastAsia"/>
          <w:szCs w:val="21"/>
          <w:u w:val="single"/>
        </w:rPr>
        <w:t>:</w:t>
      </w:r>
      <w:r w:rsidR="00E70DE7">
        <w:rPr>
          <w:rFonts w:hint="eastAsia"/>
          <w:szCs w:val="21"/>
          <w:u w:val="single"/>
        </w:rPr>
        <w:t>3</w:t>
      </w:r>
      <w:r w:rsidR="006A4923">
        <w:rPr>
          <w:rFonts w:hint="eastAsia"/>
          <w:szCs w:val="21"/>
          <w:u w:val="single"/>
        </w:rPr>
        <w:t>0</w:t>
      </w:r>
      <w:r>
        <w:rPr>
          <w:rFonts w:hint="eastAsia"/>
          <w:szCs w:val="21"/>
        </w:rPr>
        <w:t>，地点为</w:t>
      </w:r>
      <w:r w:rsidR="007E341A">
        <w:rPr>
          <w:rFonts w:ascii="宋体" w:hAnsi="宋体" w:hint="eastAsia"/>
          <w:sz w:val="24"/>
          <w:u w:val="single"/>
        </w:rPr>
        <w:t>海口市美兰区蓝天路名门广场北区B1-5号300</w:t>
      </w:r>
      <w:r w:rsidR="00DE2CCD">
        <w:rPr>
          <w:rFonts w:ascii="宋体" w:hAnsi="宋体" w:hint="eastAsia"/>
          <w:sz w:val="24"/>
          <w:u w:val="single"/>
        </w:rPr>
        <w:t>2</w:t>
      </w:r>
      <w:r w:rsidR="007E341A">
        <w:rPr>
          <w:rFonts w:ascii="宋体" w:hAnsi="宋体" w:hint="eastAsia"/>
          <w:sz w:val="24"/>
          <w:u w:val="single"/>
        </w:rPr>
        <w:t>室</w:t>
      </w:r>
      <w:r>
        <w:rPr>
          <w:rFonts w:hint="eastAsia"/>
          <w:szCs w:val="21"/>
        </w:rPr>
        <w:t>。</w:t>
      </w:r>
    </w:p>
    <w:p w:rsidR="0063059B" w:rsidRDefault="0063059B" w:rsidP="0063059B">
      <w:pPr>
        <w:tabs>
          <w:tab w:val="left" w:pos="360"/>
        </w:tabs>
        <w:spacing w:line="400" w:lineRule="exact"/>
        <w:ind w:firstLineChars="200" w:firstLine="420"/>
        <w:rPr>
          <w:szCs w:val="21"/>
        </w:rPr>
      </w:pPr>
      <w:r>
        <w:rPr>
          <w:szCs w:val="21"/>
        </w:rPr>
        <w:t xml:space="preserve">5.2 </w:t>
      </w:r>
      <w:r>
        <w:rPr>
          <w:rFonts w:hint="eastAsia"/>
          <w:szCs w:val="21"/>
        </w:rPr>
        <w:t>逾期送达的或者未送达指定地点的投标文件，招标人不予受理。</w:t>
      </w:r>
      <w:bookmarkStart w:id="42" w:name="_Toc300834934"/>
      <w:bookmarkStart w:id="43" w:name="_Toc247527540"/>
      <w:bookmarkStart w:id="44" w:name="_Toc247513939"/>
      <w:bookmarkStart w:id="45" w:name="_Toc157499355"/>
    </w:p>
    <w:p w:rsidR="0063059B" w:rsidRDefault="0063059B" w:rsidP="0063059B">
      <w:pPr>
        <w:pStyle w:val="2"/>
      </w:pPr>
    </w:p>
    <w:p w:rsidR="0063059B" w:rsidRPr="0087621B" w:rsidRDefault="0063059B" w:rsidP="0063059B">
      <w:pPr>
        <w:pStyle w:val="2"/>
        <w:ind w:leftChars="0" w:left="0" w:firstLineChars="0" w:firstLine="0"/>
      </w:pPr>
    </w:p>
    <w:p w:rsidR="0063059B" w:rsidRPr="0087621B" w:rsidRDefault="0063059B" w:rsidP="0063059B">
      <w:pPr>
        <w:pStyle w:val="20"/>
        <w:jc w:val="both"/>
        <w:rPr>
          <w:rFonts w:ascii="宋体" w:eastAsia="宋体" w:hAnsi="宋体"/>
          <w:sz w:val="30"/>
          <w:szCs w:val="30"/>
        </w:rPr>
      </w:pPr>
      <w:r w:rsidRPr="0087621B">
        <w:rPr>
          <w:rFonts w:ascii="宋体" w:eastAsia="宋体" w:hAnsi="宋体"/>
          <w:sz w:val="30"/>
          <w:szCs w:val="30"/>
        </w:rPr>
        <w:t xml:space="preserve">6. </w:t>
      </w:r>
      <w:r w:rsidRPr="0087621B">
        <w:rPr>
          <w:rFonts w:ascii="宋体" w:eastAsia="宋体" w:hAnsi="宋体" w:hint="eastAsia"/>
          <w:sz w:val="30"/>
          <w:szCs w:val="30"/>
        </w:rPr>
        <w:t>发布公告的媒介</w:t>
      </w:r>
      <w:bookmarkEnd w:id="42"/>
      <w:bookmarkEnd w:id="43"/>
      <w:bookmarkEnd w:id="44"/>
      <w:bookmarkEnd w:id="45"/>
    </w:p>
    <w:p w:rsidR="0063059B" w:rsidRDefault="0063059B" w:rsidP="0063059B">
      <w:pPr>
        <w:spacing w:line="400" w:lineRule="exact"/>
        <w:ind w:firstLineChars="200" w:firstLine="420"/>
        <w:rPr>
          <w:szCs w:val="21"/>
        </w:rPr>
      </w:pPr>
      <w:r>
        <w:rPr>
          <w:rFonts w:hint="eastAsia"/>
          <w:szCs w:val="21"/>
        </w:rPr>
        <w:t>本次招标公告同时在</w:t>
      </w:r>
      <w:r w:rsidRPr="00950D0D">
        <w:rPr>
          <w:rFonts w:hint="eastAsia"/>
          <w:szCs w:val="21"/>
          <w:u w:val="single"/>
        </w:rPr>
        <w:t>中国采购与招标网</w:t>
      </w:r>
      <w:r w:rsidR="0006728E">
        <w:rPr>
          <w:rFonts w:hint="eastAsia"/>
          <w:szCs w:val="21"/>
          <w:u w:val="single"/>
        </w:rPr>
        <w:t>、中国</w:t>
      </w:r>
      <w:r w:rsidR="006A4923">
        <w:rPr>
          <w:rFonts w:hint="eastAsia"/>
          <w:szCs w:val="21"/>
          <w:u w:val="single"/>
        </w:rPr>
        <w:t>海南</w:t>
      </w:r>
      <w:r w:rsidR="0006728E">
        <w:rPr>
          <w:rFonts w:hint="eastAsia"/>
          <w:szCs w:val="21"/>
          <w:u w:val="single"/>
        </w:rPr>
        <w:t>政府采购网</w:t>
      </w:r>
      <w:r>
        <w:rPr>
          <w:rFonts w:hint="eastAsia"/>
          <w:szCs w:val="21"/>
        </w:rPr>
        <w:t>（发布公告的媒介名称）上发布。</w:t>
      </w:r>
    </w:p>
    <w:p w:rsidR="0063059B" w:rsidRPr="0087621B" w:rsidRDefault="0063059B" w:rsidP="0063059B">
      <w:pPr>
        <w:pStyle w:val="20"/>
        <w:jc w:val="both"/>
        <w:rPr>
          <w:rFonts w:ascii="宋体" w:eastAsia="宋体" w:hAnsi="宋体"/>
          <w:sz w:val="30"/>
          <w:szCs w:val="30"/>
        </w:rPr>
      </w:pPr>
      <w:bookmarkStart w:id="46" w:name="_Toc300834935"/>
      <w:bookmarkStart w:id="47" w:name="_Toc247527541"/>
      <w:bookmarkStart w:id="48" w:name="_Toc247513940"/>
      <w:bookmarkStart w:id="49" w:name="_Toc152045517"/>
      <w:bookmarkStart w:id="50" w:name="_Toc152042293"/>
      <w:bookmarkStart w:id="51" w:name="_Toc144974485"/>
      <w:r w:rsidRPr="0087621B">
        <w:rPr>
          <w:rFonts w:ascii="宋体" w:eastAsia="宋体" w:hAnsi="宋体"/>
          <w:sz w:val="30"/>
          <w:szCs w:val="30"/>
        </w:rPr>
        <w:t xml:space="preserve">7. </w:t>
      </w:r>
      <w:r w:rsidRPr="0087621B">
        <w:rPr>
          <w:rFonts w:ascii="宋体" w:eastAsia="宋体" w:hAnsi="宋体" w:hint="eastAsia"/>
          <w:sz w:val="30"/>
          <w:szCs w:val="30"/>
        </w:rPr>
        <w:t>联系方式</w:t>
      </w:r>
      <w:bookmarkEnd w:id="46"/>
      <w:bookmarkEnd w:id="47"/>
      <w:bookmarkEnd w:id="48"/>
      <w:bookmarkEnd w:id="49"/>
      <w:bookmarkEnd w:id="50"/>
      <w:bookmarkEnd w:id="51"/>
    </w:p>
    <w:p w:rsidR="0063059B" w:rsidRPr="00467133" w:rsidRDefault="0063059B" w:rsidP="0063059B">
      <w:pPr>
        <w:topLinePunct/>
        <w:spacing w:line="400" w:lineRule="exact"/>
        <w:ind w:leftChars="200" w:left="6510" w:hangingChars="2900" w:hanging="6090"/>
        <w:rPr>
          <w:szCs w:val="21"/>
        </w:rPr>
      </w:pPr>
      <w:r w:rsidRPr="00467133">
        <w:rPr>
          <w:rFonts w:hint="eastAsia"/>
          <w:szCs w:val="21"/>
        </w:rPr>
        <w:t>招</w:t>
      </w:r>
      <w:r w:rsidRPr="00467133">
        <w:rPr>
          <w:szCs w:val="21"/>
        </w:rPr>
        <w:t xml:space="preserve"> </w:t>
      </w:r>
      <w:r w:rsidRPr="00467133">
        <w:rPr>
          <w:rFonts w:hint="eastAsia"/>
          <w:szCs w:val="21"/>
        </w:rPr>
        <w:t>标</w:t>
      </w:r>
      <w:r w:rsidRPr="00467133">
        <w:rPr>
          <w:szCs w:val="21"/>
        </w:rPr>
        <w:t xml:space="preserve"> </w:t>
      </w:r>
      <w:r w:rsidRPr="00467133">
        <w:rPr>
          <w:rFonts w:hint="eastAsia"/>
          <w:szCs w:val="21"/>
        </w:rPr>
        <w:t>人：</w:t>
      </w:r>
      <w:r>
        <w:rPr>
          <w:rFonts w:hint="eastAsia"/>
          <w:szCs w:val="21"/>
        </w:rPr>
        <w:t>海南中学</w:t>
      </w:r>
      <w:r w:rsidRPr="00467133">
        <w:rPr>
          <w:szCs w:val="21"/>
        </w:rPr>
        <w:t xml:space="preserve"> </w:t>
      </w:r>
      <w:r w:rsidRPr="00467133">
        <w:rPr>
          <w:rFonts w:hint="eastAsia"/>
          <w:szCs w:val="21"/>
        </w:rPr>
        <w:t xml:space="preserve">    </w:t>
      </w:r>
      <w:r w:rsidRPr="00467133">
        <w:rPr>
          <w:szCs w:val="21"/>
        </w:rPr>
        <w:t xml:space="preserve">  </w:t>
      </w:r>
      <w:r>
        <w:rPr>
          <w:szCs w:val="21"/>
        </w:rPr>
        <w:t xml:space="preserve">   </w:t>
      </w:r>
      <w:r w:rsidR="003B1D34">
        <w:rPr>
          <w:rFonts w:hint="eastAsia"/>
          <w:szCs w:val="21"/>
        </w:rPr>
        <w:t xml:space="preserve">          </w:t>
      </w:r>
      <w:r w:rsidRPr="00467133">
        <w:rPr>
          <w:rFonts w:hint="eastAsia"/>
          <w:szCs w:val="21"/>
        </w:rPr>
        <w:t>招标代理机构：湖南湘建项目管理有限公司</w:t>
      </w:r>
      <w:r w:rsidRPr="00467133">
        <w:rPr>
          <w:szCs w:val="21"/>
        </w:rPr>
        <w:t xml:space="preserve">   </w:t>
      </w:r>
    </w:p>
    <w:p w:rsidR="0063059B" w:rsidRPr="00467133" w:rsidRDefault="0063059B" w:rsidP="0063059B">
      <w:pPr>
        <w:topLinePunct/>
        <w:spacing w:line="400" w:lineRule="exact"/>
        <w:ind w:firstLineChars="200" w:firstLine="420"/>
        <w:rPr>
          <w:szCs w:val="21"/>
        </w:rPr>
      </w:pPr>
      <w:r w:rsidRPr="00467133">
        <w:rPr>
          <w:rFonts w:hint="eastAsia"/>
          <w:szCs w:val="21"/>
        </w:rPr>
        <w:t>联</w:t>
      </w:r>
      <w:r w:rsidRPr="00467133">
        <w:rPr>
          <w:szCs w:val="21"/>
        </w:rPr>
        <w:t xml:space="preserve"> </w:t>
      </w:r>
      <w:r w:rsidRPr="00467133">
        <w:rPr>
          <w:rFonts w:hint="eastAsia"/>
          <w:szCs w:val="21"/>
        </w:rPr>
        <w:t>系</w:t>
      </w:r>
      <w:r w:rsidRPr="00467133">
        <w:rPr>
          <w:szCs w:val="21"/>
        </w:rPr>
        <w:t xml:space="preserve"> </w:t>
      </w:r>
      <w:r w:rsidRPr="00467133">
        <w:rPr>
          <w:rFonts w:hint="eastAsia"/>
          <w:szCs w:val="21"/>
        </w:rPr>
        <w:t>人：</w:t>
      </w:r>
      <w:r w:rsidR="0006728E">
        <w:rPr>
          <w:rFonts w:hint="eastAsia"/>
          <w:szCs w:val="21"/>
        </w:rPr>
        <w:t>韩老师</w:t>
      </w:r>
      <w:r w:rsidRPr="00467133">
        <w:rPr>
          <w:szCs w:val="21"/>
        </w:rPr>
        <w:t xml:space="preserve">       </w:t>
      </w:r>
      <w:r w:rsidRPr="00467133">
        <w:rPr>
          <w:rFonts w:hint="eastAsia"/>
          <w:szCs w:val="21"/>
        </w:rPr>
        <w:t xml:space="preserve">      </w:t>
      </w:r>
      <w:r w:rsidRPr="00467133">
        <w:rPr>
          <w:szCs w:val="21"/>
        </w:rPr>
        <w:t xml:space="preserve">      </w:t>
      </w:r>
      <w:r>
        <w:rPr>
          <w:szCs w:val="21"/>
        </w:rPr>
        <w:t xml:space="preserve">   </w:t>
      </w:r>
      <w:r w:rsidRPr="00467133">
        <w:rPr>
          <w:rFonts w:hint="eastAsia"/>
          <w:szCs w:val="21"/>
        </w:rPr>
        <w:t>联</w:t>
      </w:r>
      <w:r w:rsidRPr="00467133">
        <w:rPr>
          <w:szCs w:val="21"/>
        </w:rPr>
        <w:t xml:space="preserve"> </w:t>
      </w:r>
      <w:r w:rsidRPr="00467133">
        <w:rPr>
          <w:rFonts w:hint="eastAsia"/>
          <w:szCs w:val="21"/>
        </w:rPr>
        <w:t>系</w:t>
      </w:r>
      <w:r w:rsidRPr="00467133">
        <w:rPr>
          <w:szCs w:val="21"/>
        </w:rPr>
        <w:t xml:space="preserve"> </w:t>
      </w:r>
      <w:r w:rsidRPr="00467133">
        <w:rPr>
          <w:rFonts w:hint="eastAsia"/>
          <w:szCs w:val="21"/>
        </w:rPr>
        <w:t>人：潘女士</w:t>
      </w:r>
      <w:r w:rsidRPr="00467133">
        <w:rPr>
          <w:szCs w:val="21"/>
        </w:rPr>
        <w:t xml:space="preserve">              </w:t>
      </w:r>
    </w:p>
    <w:p w:rsidR="0063059B" w:rsidRPr="00467133" w:rsidRDefault="0063059B" w:rsidP="0063059B">
      <w:pPr>
        <w:topLinePunct/>
        <w:spacing w:line="400" w:lineRule="exact"/>
        <w:ind w:firstLineChars="200" w:firstLine="420"/>
        <w:rPr>
          <w:szCs w:val="21"/>
        </w:rPr>
      </w:pPr>
      <w:r w:rsidRPr="00467133">
        <w:rPr>
          <w:rFonts w:hint="eastAsia"/>
          <w:szCs w:val="21"/>
        </w:rPr>
        <w:t>电</w:t>
      </w:r>
      <w:r w:rsidRPr="00467133">
        <w:rPr>
          <w:szCs w:val="21"/>
        </w:rPr>
        <w:t xml:space="preserve">    </w:t>
      </w:r>
      <w:r w:rsidRPr="00467133">
        <w:rPr>
          <w:rFonts w:hint="eastAsia"/>
          <w:szCs w:val="21"/>
        </w:rPr>
        <w:t>话：</w:t>
      </w:r>
      <w:r w:rsidR="0006728E">
        <w:rPr>
          <w:rFonts w:hint="eastAsia"/>
          <w:szCs w:val="21"/>
        </w:rPr>
        <w:t>13976597088</w:t>
      </w:r>
      <w:r w:rsidRPr="00467133">
        <w:rPr>
          <w:szCs w:val="21"/>
        </w:rPr>
        <w:t xml:space="preserve">         </w:t>
      </w:r>
      <w:r w:rsidRPr="00467133">
        <w:rPr>
          <w:rFonts w:hint="eastAsia"/>
          <w:szCs w:val="21"/>
        </w:rPr>
        <w:t xml:space="preserve">  </w:t>
      </w:r>
      <w:r w:rsidRPr="00467133">
        <w:rPr>
          <w:szCs w:val="21"/>
        </w:rPr>
        <w:t xml:space="preserve">   </w:t>
      </w:r>
      <w:r>
        <w:rPr>
          <w:szCs w:val="21"/>
        </w:rPr>
        <w:t xml:space="preserve">   </w:t>
      </w:r>
      <w:r w:rsidRPr="00467133">
        <w:rPr>
          <w:rFonts w:hint="eastAsia"/>
          <w:szCs w:val="21"/>
        </w:rPr>
        <w:t>电</w:t>
      </w:r>
      <w:r w:rsidRPr="00467133">
        <w:rPr>
          <w:szCs w:val="21"/>
        </w:rPr>
        <w:t xml:space="preserve">    </w:t>
      </w:r>
      <w:r w:rsidRPr="00467133">
        <w:rPr>
          <w:rFonts w:hint="eastAsia"/>
          <w:szCs w:val="21"/>
        </w:rPr>
        <w:t>话：</w:t>
      </w:r>
      <w:r w:rsidRPr="00467133">
        <w:rPr>
          <w:szCs w:val="21"/>
        </w:rPr>
        <w:t xml:space="preserve">17798486520              </w:t>
      </w:r>
    </w:p>
    <w:p w:rsidR="0063059B" w:rsidRDefault="0063059B" w:rsidP="0063059B">
      <w:pPr>
        <w:spacing w:line="400" w:lineRule="exact"/>
        <w:ind w:firstLineChars="200" w:firstLine="420"/>
        <w:rPr>
          <w:szCs w:val="21"/>
        </w:rPr>
      </w:pPr>
    </w:p>
    <w:p w:rsidR="0063059B" w:rsidRDefault="0063059B" w:rsidP="0063059B">
      <w:pPr>
        <w:spacing w:line="400" w:lineRule="exact"/>
        <w:rPr>
          <w:szCs w:val="21"/>
        </w:rPr>
      </w:pPr>
      <w:r>
        <w:rPr>
          <w:szCs w:val="21"/>
        </w:rPr>
        <w:t xml:space="preserve">                                                                                          </w:t>
      </w:r>
    </w:p>
    <w:p w:rsidR="0063059B" w:rsidRPr="001B7D11" w:rsidRDefault="0063059B" w:rsidP="0063059B">
      <w:pPr>
        <w:spacing w:line="400" w:lineRule="exact"/>
        <w:rPr>
          <w:sz w:val="24"/>
        </w:rPr>
      </w:pPr>
      <w:r>
        <w:rPr>
          <w:rFonts w:hint="eastAsia"/>
          <w:szCs w:val="21"/>
        </w:rPr>
        <w:t xml:space="preserve">　　　　　　　　　　　　　　　　　　　　　　　</w:t>
      </w:r>
      <w:r w:rsidRPr="001B7D11">
        <w:rPr>
          <w:rFonts w:hint="eastAsia"/>
          <w:sz w:val="24"/>
        </w:rPr>
        <w:t xml:space="preserve">　二〇一七年</w:t>
      </w:r>
      <w:r w:rsidR="00F12B0B">
        <w:rPr>
          <w:rFonts w:hint="eastAsia"/>
          <w:sz w:val="24"/>
        </w:rPr>
        <w:t>十</w:t>
      </w:r>
      <w:r w:rsidRPr="001B7D11">
        <w:rPr>
          <w:rFonts w:hint="eastAsia"/>
          <w:sz w:val="24"/>
        </w:rPr>
        <w:t>月</w:t>
      </w:r>
    </w:p>
    <w:p w:rsidR="0063059B" w:rsidRDefault="0063059B" w:rsidP="0063059B">
      <w:pPr>
        <w:pStyle w:val="1"/>
        <w:spacing w:afterLines="0"/>
        <w:rPr>
          <w:b w:val="0"/>
        </w:rPr>
      </w:pPr>
      <w:r>
        <w:rPr>
          <w:rFonts w:hint="eastAsia"/>
        </w:rPr>
        <w:lastRenderedPageBreak/>
        <w:t>第二章  投标人须知</w:t>
      </w:r>
      <w:bookmarkEnd w:id="17"/>
    </w:p>
    <w:p w:rsidR="0063059B" w:rsidRDefault="0063059B" w:rsidP="0063059B">
      <w:pPr>
        <w:spacing w:line="360" w:lineRule="auto"/>
        <w:rPr>
          <w:rFonts w:ascii="宋体" w:hAnsi="宋体"/>
          <w:b/>
          <w:sz w:val="32"/>
          <w:szCs w:val="32"/>
        </w:rPr>
      </w:pPr>
      <w:r>
        <w:rPr>
          <w:rFonts w:ascii="宋体" w:hAnsi="宋体" w:hint="eastAsia"/>
          <w:b/>
          <w:sz w:val="32"/>
          <w:szCs w:val="32"/>
        </w:rPr>
        <w:t>一、总则</w:t>
      </w:r>
    </w:p>
    <w:p w:rsidR="0063059B" w:rsidRDefault="0063059B" w:rsidP="0063059B">
      <w:pPr>
        <w:spacing w:line="360" w:lineRule="auto"/>
        <w:rPr>
          <w:rFonts w:ascii="宋体" w:hAnsi="宋体"/>
          <w:sz w:val="24"/>
        </w:rPr>
      </w:pPr>
      <w:r>
        <w:rPr>
          <w:rFonts w:ascii="宋体" w:hAnsi="宋体" w:hint="eastAsia"/>
          <w:sz w:val="24"/>
        </w:rPr>
        <w:t xml:space="preserve">1. </w:t>
      </w:r>
      <w:r>
        <w:rPr>
          <w:rFonts w:ascii="宋体" w:hAnsi="宋体"/>
          <w:sz w:val="24"/>
        </w:rPr>
        <w:t>名词解释</w:t>
      </w:r>
    </w:p>
    <w:p w:rsidR="0063059B" w:rsidRDefault="0063059B" w:rsidP="0063059B">
      <w:pPr>
        <w:spacing w:line="360" w:lineRule="auto"/>
        <w:ind w:firstLineChars="200" w:firstLine="480"/>
        <w:rPr>
          <w:rFonts w:ascii="宋体" w:hAnsi="宋体"/>
          <w:kern w:val="28"/>
          <w:sz w:val="24"/>
        </w:rPr>
      </w:pPr>
      <w:r>
        <w:rPr>
          <w:rFonts w:ascii="宋体" w:hAnsi="宋体"/>
          <w:sz w:val="24"/>
        </w:rPr>
        <w:t>1.1采购人：</w:t>
      </w:r>
      <w:r>
        <w:rPr>
          <w:rFonts w:ascii="宋体" w:hAnsi="宋体" w:hint="eastAsia"/>
          <w:sz w:val="24"/>
        </w:rPr>
        <w:t>海南中学</w:t>
      </w:r>
    </w:p>
    <w:p w:rsidR="0063059B" w:rsidRDefault="0063059B" w:rsidP="0063059B">
      <w:pPr>
        <w:spacing w:line="360" w:lineRule="auto"/>
        <w:ind w:firstLineChars="200" w:firstLine="480"/>
        <w:rPr>
          <w:rFonts w:ascii="宋体" w:hAnsi="宋体"/>
          <w:sz w:val="24"/>
        </w:rPr>
      </w:pPr>
      <w:r>
        <w:rPr>
          <w:rFonts w:ascii="宋体" w:hAnsi="宋体"/>
          <w:sz w:val="24"/>
        </w:rPr>
        <w:t>1.2</w:t>
      </w:r>
      <w:r>
        <w:rPr>
          <w:rFonts w:ascii="宋体" w:hAnsi="宋体" w:hint="eastAsia"/>
          <w:sz w:val="24"/>
        </w:rPr>
        <w:t>招标代理机构：湖南湘建项目管理有限公司</w:t>
      </w:r>
    </w:p>
    <w:p w:rsidR="0063059B" w:rsidRDefault="0063059B" w:rsidP="0063059B">
      <w:pPr>
        <w:spacing w:line="360" w:lineRule="auto"/>
        <w:ind w:firstLineChars="200" w:firstLine="480"/>
        <w:rPr>
          <w:rFonts w:ascii="宋体" w:hAnsi="宋体"/>
          <w:sz w:val="24"/>
        </w:rPr>
      </w:pPr>
      <w:r>
        <w:rPr>
          <w:rFonts w:ascii="宋体" w:hAnsi="宋体" w:hint="eastAsia"/>
          <w:sz w:val="24"/>
        </w:rPr>
        <w:t>1.3 投标人</w:t>
      </w:r>
      <w:r>
        <w:rPr>
          <w:rFonts w:ascii="宋体" w:hAnsi="宋体"/>
          <w:sz w:val="24"/>
        </w:rPr>
        <w:t>：</w:t>
      </w:r>
      <w:r>
        <w:rPr>
          <w:rFonts w:ascii="宋体" w:hAnsi="宋体" w:hint="eastAsia"/>
          <w:sz w:val="24"/>
        </w:rPr>
        <w:t>已从招标代理机构购买谈判文件并</w:t>
      </w:r>
      <w:r>
        <w:rPr>
          <w:rFonts w:ascii="宋体" w:hAnsi="宋体"/>
          <w:sz w:val="24"/>
        </w:rPr>
        <w:t>向</w:t>
      </w:r>
      <w:r>
        <w:rPr>
          <w:rFonts w:ascii="宋体" w:hAnsi="宋体" w:hint="eastAsia"/>
          <w:sz w:val="24"/>
        </w:rPr>
        <w:t>招标代理机构</w:t>
      </w:r>
      <w:r>
        <w:rPr>
          <w:rFonts w:ascii="宋体" w:hAnsi="宋体"/>
          <w:sz w:val="24"/>
        </w:rPr>
        <w:t>提交</w:t>
      </w:r>
      <w:r>
        <w:rPr>
          <w:rFonts w:ascii="宋体" w:hAnsi="宋体" w:hint="eastAsia"/>
          <w:sz w:val="24"/>
        </w:rPr>
        <w:t>报价</w:t>
      </w:r>
      <w:r>
        <w:rPr>
          <w:rFonts w:ascii="宋体" w:hAnsi="宋体"/>
          <w:sz w:val="24"/>
        </w:rPr>
        <w:t>文件的供应商。</w:t>
      </w:r>
    </w:p>
    <w:p w:rsidR="0063059B" w:rsidRDefault="0063059B" w:rsidP="0063059B">
      <w:pPr>
        <w:spacing w:line="360" w:lineRule="auto"/>
        <w:rPr>
          <w:rFonts w:ascii="宋体" w:hAnsi="宋体"/>
          <w:sz w:val="24"/>
        </w:rPr>
      </w:pPr>
      <w:r>
        <w:rPr>
          <w:rFonts w:ascii="宋体" w:hAnsi="宋体" w:hint="eastAsia"/>
          <w:sz w:val="24"/>
        </w:rPr>
        <w:t>2．适用范围</w:t>
      </w:r>
    </w:p>
    <w:p w:rsidR="0063059B" w:rsidRDefault="0063059B" w:rsidP="0063059B">
      <w:pPr>
        <w:spacing w:line="360" w:lineRule="auto"/>
        <w:ind w:firstLineChars="200" w:firstLine="480"/>
        <w:rPr>
          <w:rFonts w:ascii="宋体" w:hAnsi="宋体"/>
          <w:sz w:val="24"/>
        </w:rPr>
      </w:pPr>
      <w:r>
        <w:rPr>
          <w:rFonts w:ascii="宋体" w:hAnsi="宋体" w:hint="eastAsia"/>
          <w:sz w:val="24"/>
        </w:rPr>
        <w:t>本谈判文件仅适用于招标代理机构组织的本次报价活动。</w:t>
      </w:r>
    </w:p>
    <w:p w:rsidR="0063059B" w:rsidRDefault="0063059B" w:rsidP="0063059B">
      <w:pPr>
        <w:spacing w:line="360" w:lineRule="auto"/>
        <w:rPr>
          <w:rFonts w:ascii="宋体" w:hAnsi="宋体"/>
          <w:sz w:val="24"/>
        </w:rPr>
      </w:pPr>
      <w:r>
        <w:rPr>
          <w:rFonts w:ascii="宋体" w:hAnsi="宋体" w:hint="eastAsia"/>
          <w:sz w:val="24"/>
        </w:rPr>
        <w:t>3．合格的投标人</w:t>
      </w:r>
    </w:p>
    <w:p w:rsidR="0063059B" w:rsidRDefault="0063059B" w:rsidP="0063059B">
      <w:pPr>
        <w:spacing w:line="360" w:lineRule="auto"/>
        <w:ind w:firstLineChars="200" w:firstLine="480"/>
        <w:rPr>
          <w:rFonts w:ascii="宋体" w:hAnsi="宋体"/>
          <w:sz w:val="24"/>
        </w:rPr>
      </w:pPr>
      <w:r>
        <w:rPr>
          <w:rFonts w:ascii="宋体" w:hAnsi="宋体" w:hint="eastAsia"/>
          <w:sz w:val="24"/>
        </w:rPr>
        <w:t>3.1 凡有能力按照本谈判文件规定的要求交付货物和服务的投标单位均为合格的投标人。</w:t>
      </w:r>
    </w:p>
    <w:p w:rsidR="0063059B" w:rsidRDefault="0063059B" w:rsidP="0063059B">
      <w:pPr>
        <w:spacing w:line="360" w:lineRule="auto"/>
        <w:ind w:firstLineChars="200" w:firstLine="480"/>
        <w:rPr>
          <w:rFonts w:ascii="宋体" w:hAnsi="宋体"/>
          <w:sz w:val="24"/>
        </w:rPr>
      </w:pPr>
      <w:r>
        <w:rPr>
          <w:rFonts w:ascii="宋体" w:hAnsi="宋体" w:hint="eastAsia"/>
          <w:sz w:val="24"/>
        </w:rPr>
        <w:t>3.2 投标人参加本次政府采购活动应当符合《中华人民共和国政府采购法》第二十二条的规定，并具备本谈判文件第一章“投标人资格要求”规定的条件。</w:t>
      </w:r>
    </w:p>
    <w:p w:rsidR="0063059B" w:rsidRDefault="0063059B" w:rsidP="0063059B">
      <w:pPr>
        <w:snapToGrid w:val="0"/>
        <w:spacing w:line="360" w:lineRule="auto"/>
        <w:ind w:firstLineChars="196" w:firstLine="470"/>
        <w:rPr>
          <w:rFonts w:ascii="宋体" w:hAnsi="宋体" w:cs="宋体"/>
          <w:b/>
          <w:sz w:val="24"/>
        </w:rPr>
      </w:pPr>
      <w:r>
        <w:rPr>
          <w:rFonts w:ascii="宋体" w:hAnsi="宋体" w:hint="eastAsia"/>
          <w:sz w:val="24"/>
        </w:rPr>
        <w:t>3.3被列入失信被执行人、重大税收违法案件当事人名单、政府采购严重违法</w:t>
      </w:r>
      <w:r>
        <w:rPr>
          <w:rFonts w:ascii="宋体" w:hAnsi="宋体" w:cs="宋体" w:hint="eastAsia"/>
          <w:sz w:val="24"/>
        </w:rPr>
        <w:t>失信行为记录名单，以及存在其他不符合《中华人民共和国政府采购法》第二十二条规定条件的情况的投标人不得参与投标。</w:t>
      </w:r>
    </w:p>
    <w:p w:rsidR="0063059B" w:rsidRDefault="0063059B" w:rsidP="0063059B">
      <w:pPr>
        <w:spacing w:line="360" w:lineRule="auto"/>
        <w:ind w:firstLineChars="200" w:firstLine="480"/>
        <w:rPr>
          <w:rFonts w:ascii="宋体" w:hAnsi="宋体"/>
          <w:sz w:val="24"/>
        </w:rPr>
      </w:pPr>
      <w:r>
        <w:rPr>
          <w:rFonts w:ascii="宋体" w:hAnsi="宋体" w:hint="eastAsia"/>
          <w:sz w:val="24"/>
        </w:rPr>
        <w:t>3.4 投标人应遵守中华人民共和国的有关法律、法规。</w:t>
      </w:r>
    </w:p>
    <w:p w:rsidR="0063059B" w:rsidRDefault="0063059B" w:rsidP="0063059B">
      <w:pPr>
        <w:spacing w:line="360" w:lineRule="auto"/>
        <w:rPr>
          <w:rFonts w:ascii="宋体" w:hAnsi="宋体"/>
          <w:sz w:val="24"/>
        </w:rPr>
      </w:pPr>
      <w:r>
        <w:rPr>
          <w:rFonts w:ascii="宋体" w:hAnsi="宋体" w:hint="eastAsia"/>
          <w:sz w:val="24"/>
        </w:rPr>
        <w:t>4．报价费用</w:t>
      </w:r>
    </w:p>
    <w:p w:rsidR="0063059B" w:rsidRDefault="0063059B" w:rsidP="0063059B">
      <w:pPr>
        <w:spacing w:line="360" w:lineRule="auto"/>
        <w:ind w:firstLineChars="200" w:firstLine="480"/>
        <w:rPr>
          <w:rFonts w:ascii="宋体" w:hAnsi="宋体"/>
          <w:sz w:val="24"/>
        </w:rPr>
      </w:pPr>
      <w:r>
        <w:rPr>
          <w:rFonts w:ascii="宋体" w:hAnsi="宋体" w:hint="eastAsia"/>
          <w:sz w:val="24"/>
        </w:rPr>
        <w:t>无论招标报价过程中的做法和结果如何，投标人均自行承担所有与参加报价有关的全部费用。</w:t>
      </w:r>
    </w:p>
    <w:p w:rsidR="0063059B" w:rsidRDefault="0063059B" w:rsidP="0063059B">
      <w:pPr>
        <w:spacing w:line="360" w:lineRule="auto"/>
        <w:rPr>
          <w:rFonts w:ascii="宋体" w:hAnsi="宋体"/>
          <w:sz w:val="24"/>
        </w:rPr>
      </w:pPr>
      <w:r>
        <w:rPr>
          <w:rFonts w:ascii="宋体" w:hAnsi="宋体" w:hint="eastAsia"/>
          <w:sz w:val="24"/>
        </w:rPr>
        <w:t>5．谈判文件的约束力</w:t>
      </w:r>
    </w:p>
    <w:p w:rsidR="0063059B" w:rsidRDefault="0063059B" w:rsidP="0063059B">
      <w:pPr>
        <w:spacing w:line="360" w:lineRule="auto"/>
        <w:ind w:firstLineChars="200" w:firstLine="480"/>
        <w:rPr>
          <w:rFonts w:ascii="宋体" w:hAnsi="宋体"/>
          <w:sz w:val="24"/>
        </w:rPr>
      </w:pPr>
      <w:r>
        <w:rPr>
          <w:rFonts w:ascii="宋体" w:hAnsi="宋体" w:hint="eastAsia"/>
          <w:sz w:val="24"/>
        </w:rPr>
        <w:t>投标人一旦参加本项目报价，即被认为接受了本谈判文件中的所有条件和规定。</w:t>
      </w:r>
    </w:p>
    <w:p w:rsidR="0063059B" w:rsidRDefault="0063059B" w:rsidP="0063059B">
      <w:pPr>
        <w:spacing w:line="360" w:lineRule="auto"/>
        <w:rPr>
          <w:rFonts w:ascii="宋体" w:hAnsi="宋体"/>
          <w:b/>
          <w:sz w:val="32"/>
          <w:szCs w:val="32"/>
        </w:rPr>
      </w:pPr>
      <w:r>
        <w:rPr>
          <w:rFonts w:ascii="宋体" w:hAnsi="宋体" w:hint="eastAsia"/>
          <w:b/>
          <w:sz w:val="32"/>
          <w:szCs w:val="32"/>
        </w:rPr>
        <w:t>二、谈判文件</w:t>
      </w:r>
    </w:p>
    <w:p w:rsidR="0063059B" w:rsidRDefault="0063059B" w:rsidP="0063059B">
      <w:pPr>
        <w:spacing w:line="360" w:lineRule="auto"/>
        <w:rPr>
          <w:rFonts w:ascii="宋体" w:hAnsi="宋体"/>
          <w:sz w:val="24"/>
        </w:rPr>
      </w:pPr>
      <w:r>
        <w:rPr>
          <w:rFonts w:ascii="宋体" w:hAnsi="宋体" w:hint="eastAsia"/>
          <w:sz w:val="24"/>
        </w:rPr>
        <w:t>6．谈判文件的组成</w:t>
      </w:r>
    </w:p>
    <w:p w:rsidR="0063059B" w:rsidRDefault="0063059B" w:rsidP="0063059B">
      <w:pPr>
        <w:spacing w:line="360" w:lineRule="auto"/>
        <w:ind w:firstLineChars="200" w:firstLine="480"/>
        <w:rPr>
          <w:rFonts w:ascii="宋体" w:hAnsi="宋体"/>
          <w:sz w:val="24"/>
        </w:rPr>
      </w:pPr>
      <w:r>
        <w:rPr>
          <w:rFonts w:ascii="宋体" w:hAnsi="宋体" w:hint="eastAsia"/>
          <w:sz w:val="24"/>
        </w:rPr>
        <w:t>6.l 谈判文件由六部分组成，包括：</w:t>
      </w:r>
    </w:p>
    <w:p w:rsidR="0063059B" w:rsidRDefault="0063059B" w:rsidP="0063059B">
      <w:pPr>
        <w:spacing w:line="360" w:lineRule="auto"/>
        <w:ind w:firstLineChars="400" w:firstLine="960"/>
        <w:rPr>
          <w:rFonts w:ascii="宋体" w:hAnsi="宋体"/>
          <w:sz w:val="24"/>
        </w:rPr>
      </w:pPr>
      <w:r>
        <w:rPr>
          <w:rFonts w:ascii="宋体" w:hAnsi="宋体" w:hint="eastAsia"/>
          <w:sz w:val="24"/>
        </w:rPr>
        <w:t>第一章  谈判邀请书</w:t>
      </w:r>
    </w:p>
    <w:p w:rsidR="0063059B" w:rsidRDefault="0063059B" w:rsidP="0063059B">
      <w:pPr>
        <w:spacing w:line="360" w:lineRule="auto"/>
        <w:ind w:firstLineChars="200" w:firstLine="480"/>
        <w:rPr>
          <w:rFonts w:ascii="宋体" w:hAnsi="宋体"/>
          <w:sz w:val="24"/>
        </w:rPr>
      </w:pPr>
      <w:r>
        <w:rPr>
          <w:rFonts w:ascii="宋体" w:hAnsi="宋体" w:hint="eastAsia"/>
          <w:sz w:val="24"/>
        </w:rPr>
        <w:t xml:space="preserve">    第二章  投标人须知</w:t>
      </w:r>
    </w:p>
    <w:p w:rsidR="0063059B" w:rsidRDefault="0063059B" w:rsidP="0063059B">
      <w:pPr>
        <w:spacing w:line="360" w:lineRule="auto"/>
        <w:ind w:firstLineChars="400" w:firstLine="960"/>
        <w:rPr>
          <w:rFonts w:ascii="宋体" w:hAnsi="宋体"/>
          <w:sz w:val="24"/>
        </w:rPr>
      </w:pPr>
      <w:r>
        <w:rPr>
          <w:rFonts w:ascii="宋体" w:hAnsi="宋体" w:hint="eastAsia"/>
          <w:sz w:val="24"/>
        </w:rPr>
        <w:lastRenderedPageBreak/>
        <w:t>第三章  项目清单</w:t>
      </w:r>
    </w:p>
    <w:p w:rsidR="0063059B" w:rsidRDefault="0063059B" w:rsidP="0063059B">
      <w:pPr>
        <w:spacing w:line="360" w:lineRule="auto"/>
        <w:ind w:firstLineChars="200" w:firstLine="480"/>
        <w:rPr>
          <w:rFonts w:ascii="宋体" w:hAnsi="宋体"/>
          <w:sz w:val="24"/>
        </w:rPr>
      </w:pPr>
      <w:r>
        <w:rPr>
          <w:rFonts w:ascii="宋体" w:hAnsi="宋体" w:hint="eastAsia"/>
          <w:sz w:val="24"/>
        </w:rPr>
        <w:t xml:space="preserve">    第四章  评审办法</w:t>
      </w:r>
    </w:p>
    <w:p w:rsidR="0063059B" w:rsidRDefault="0063059B" w:rsidP="0063059B">
      <w:pPr>
        <w:spacing w:line="360" w:lineRule="auto"/>
        <w:ind w:firstLineChars="400" w:firstLine="960"/>
        <w:rPr>
          <w:rFonts w:ascii="宋体" w:hAnsi="宋体"/>
          <w:sz w:val="24"/>
        </w:rPr>
      </w:pPr>
      <w:r>
        <w:rPr>
          <w:rFonts w:ascii="宋体" w:hAnsi="宋体" w:hint="eastAsia"/>
          <w:sz w:val="24"/>
        </w:rPr>
        <w:t>第五章  合同条款及格式</w:t>
      </w:r>
    </w:p>
    <w:p w:rsidR="0063059B" w:rsidRDefault="0063059B" w:rsidP="0063059B">
      <w:pPr>
        <w:spacing w:line="360" w:lineRule="auto"/>
        <w:ind w:firstLineChars="400" w:firstLine="960"/>
        <w:rPr>
          <w:rFonts w:ascii="宋体" w:hAnsi="宋体"/>
          <w:sz w:val="24"/>
        </w:rPr>
      </w:pPr>
      <w:r>
        <w:rPr>
          <w:rFonts w:ascii="宋体" w:hAnsi="宋体" w:hint="eastAsia"/>
          <w:sz w:val="24"/>
        </w:rPr>
        <w:t>第六章  报价文件内容及格式</w:t>
      </w:r>
    </w:p>
    <w:p w:rsidR="0063059B" w:rsidRDefault="0063059B" w:rsidP="0063059B">
      <w:pPr>
        <w:spacing w:line="360" w:lineRule="auto"/>
        <w:ind w:firstLineChars="200" w:firstLine="480"/>
        <w:rPr>
          <w:rFonts w:ascii="宋体" w:hAnsi="宋体"/>
          <w:sz w:val="24"/>
        </w:rPr>
      </w:pPr>
      <w:r>
        <w:rPr>
          <w:rFonts w:ascii="宋体" w:hAnsi="宋体" w:hint="eastAsia"/>
          <w:sz w:val="24"/>
        </w:rPr>
        <w:t>请仔细检查谈判文件是否齐全，如有缺漏，请立即与招标代理机构联系解决。</w:t>
      </w:r>
    </w:p>
    <w:p w:rsidR="0063059B" w:rsidRDefault="0063059B" w:rsidP="0063059B">
      <w:pPr>
        <w:spacing w:line="360" w:lineRule="auto"/>
        <w:ind w:firstLineChars="200" w:firstLine="480"/>
        <w:rPr>
          <w:rFonts w:ascii="宋体" w:hAnsi="宋体"/>
          <w:sz w:val="24"/>
        </w:rPr>
      </w:pPr>
      <w:r>
        <w:rPr>
          <w:rFonts w:ascii="宋体" w:hAnsi="宋体" w:hint="eastAsia"/>
          <w:sz w:val="24"/>
        </w:rPr>
        <w:t>6.2 投标人被视为充分熟悉本招标项目所在地的与履行合同有关的各种情况，包括自然环境、气候条件、劳动力及公用设施等，本谈判文件不再对上述情况进行描述。</w:t>
      </w:r>
    </w:p>
    <w:p w:rsidR="0063059B" w:rsidRDefault="0063059B" w:rsidP="0063059B">
      <w:pPr>
        <w:spacing w:line="360" w:lineRule="auto"/>
        <w:ind w:firstLineChars="200" w:firstLine="480"/>
        <w:rPr>
          <w:rFonts w:ascii="宋体" w:hAnsi="宋体"/>
          <w:sz w:val="24"/>
        </w:rPr>
      </w:pPr>
      <w:r>
        <w:rPr>
          <w:rFonts w:ascii="宋体" w:hAnsi="宋体" w:hint="eastAsia"/>
          <w:sz w:val="24"/>
        </w:rPr>
        <w:t>6.3 投标人必须详阅谈判文件的所有条款、文件及表格格式。投标人若未按谈判文件的要求和规范编制、提交报价文件，将有可能导致报价文件被拒绝接受，所造成的负面后果由投标人负责。</w:t>
      </w:r>
    </w:p>
    <w:p w:rsidR="0063059B" w:rsidRDefault="0063059B" w:rsidP="0063059B">
      <w:pPr>
        <w:spacing w:line="360" w:lineRule="auto"/>
        <w:rPr>
          <w:rFonts w:ascii="宋体" w:hAnsi="宋体"/>
          <w:sz w:val="24"/>
        </w:rPr>
      </w:pPr>
      <w:r>
        <w:rPr>
          <w:rFonts w:ascii="宋体" w:hAnsi="宋体" w:hint="eastAsia"/>
          <w:sz w:val="24"/>
        </w:rPr>
        <w:t>7．谈判文件的澄清</w:t>
      </w:r>
    </w:p>
    <w:p w:rsidR="0063059B" w:rsidRDefault="0063059B" w:rsidP="0063059B">
      <w:pPr>
        <w:spacing w:line="360" w:lineRule="auto"/>
        <w:ind w:firstLineChars="200" w:firstLine="480"/>
        <w:rPr>
          <w:rFonts w:ascii="宋体" w:hAnsi="宋体"/>
          <w:sz w:val="24"/>
        </w:rPr>
      </w:pPr>
      <w:r>
        <w:rPr>
          <w:rFonts w:ascii="宋体" w:hAnsi="宋体" w:hint="eastAsia"/>
          <w:sz w:val="24"/>
        </w:rPr>
        <w:t>投标人在收到谈判文件后，若有疑问需要澄清，应于报价截至时间一工作日前以书面形式向招标代理机构提出，招标代理机构将以书面形式进行答复，同时招标代理机构有权将答复内容（包括所提问题，但不包括问题来源）分发给所有购买了同一谈判文件的投标人。</w:t>
      </w:r>
    </w:p>
    <w:p w:rsidR="0063059B" w:rsidRDefault="0063059B" w:rsidP="0063059B">
      <w:pPr>
        <w:spacing w:line="360" w:lineRule="auto"/>
        <w:rPr>
          <w:rFonts w:ascii="宋体" w:hAnsi="宋体"/>
          <w:sz w:val="24"/>
        </w:rPr>
      </w:pPr>
      <w:r>
        <w:rPr>
          <w:rFonts w:ascii="宋体" w:hAnsi="宋体" w:hint="eastAsia"/>
          <w:sz w:val="24"/>
        </w:rPr>
        <w:t>8．谈判文件的更正或补充</w:t>
      </w:r>
    </w:p>
    <w:p w:rsidR="0063059B" w:rsidRDefault="0063059B" w:rsidP="0063059B">
      <w:pPr>
        <w:spacing w:line="360" w:lineRule="auto"/>
        <w:ind w:firstLineChars="200" w:firstLine="480"/>
        <w:rPr>
          <w:rFonts w:ascii="宋体" w:hAnsi="宋体"/>
          <w:sz w:val="24"/>
        </w:rPr>
      </w:pPr>
      <w:r>
        <w:rPr>
          <w:rFonts w:ascii="宋体" w:hAnsi="宋体" w:hint="eastAsia"/>
          <w:sz w:val="24"/>
        </w:rPr>
        <w:t>8.l 在报价截止时间前，招标代理机构可以书面通知的方式修改谈判文件。修改通知作为谈判文件的组成部分，对投标人起同等约束作用。</w:t>
      </w:r>
    </w:p>
    <w:p w:rsidR="0063059B" w:rsidRDefault="0063059B" w:rsidP="0063059B">
      <w:pPr>
        <w:spacing w:line="360" w:lineRule="auto"/>
        <w:ind w:firstLineChars="200" w:firstLine="480"/>
        <w:rPr>
          <w:rFonts w:ascii="宋体" w:hAnsi="宋体"/>
          <w:sz w:val="24"/>
        </w:rPr>
      </w:pPr>
      <w:r>
        <w:rPr>
          <w:rFonts w:ascii="宋体" w:hAnsi="宋体" w:hint="eastAsia"/>
          <w:sz w:val="24"/>
        </w:rPr>
        <w:t>8.2 当谈判文件与更正公告的内容相互矛盾时，以招标代理机构最后发出的更正公告为准。</w:t>
      </w:r>
    </w:p>
    <w:p w:rsidR="0063059B" w:rsidRDefault="0063059B" w:rsidP="0063059B">
      <w:pPr>
        <w:spacing w:line="360" w:lineRule="auto"/>
        <w:ind w:firstLineChars="200" w:firstLine="480"/>
        <w:rPr>
          <w:rFonts w:ascii="宋体" w:hAnsi="宋体"/>
          <w:sz w:val="24"/>
        </w:rPr>
      </w:pPr>
      <w:r>
        <w:rPr>
          <w:rFonts w:ascii="宋体" w:hAnsi="宋体" w:hint="eastAsia"/>
          <w:sz w:val="24"/>
        </w:rPr>
        <w:t>8.3 为使投标人有足够的时间按谈判文件的更正要求修正报价文件，招标代理机构有权决定推迟投标截止日期和开标时间，并将此变更书面通知所有购买了同一谈判文件的投标人。</w:t>
      </w:r>
    </w:p>
    <w:p w:rsidR="0063059B" w:rsidRDefault="0063059B" w:rsidP="0063059B">
      <w:pPr>
        <w:spacing w:line="360" w:lineRule="auto"/>
        <w:rPr>
          <w:rFonts w:ascii="宋体" w:hAnsi="宋体"/>
          <w:b/>
          <w:sz w:val="32"/>
          <w:szCs w:val="32"/>
        </w:rPr>
      </w:pPr>
      <w:r>
        <w:rPr>
          <w:rFonts w:ascii="宋体" w:hAnsi="宋体" w:hint="eastAsia"/>
          <w:b/>
          <w:sz w:val="32"/>
          <w:szCs w:val="32"/>
        </w:rPr>
        <w:t>三、报价文件</w:t>
      </w:r>
    </w:p>
    <w:p w:rsidR="0063059B" w:rsidRDefault="0063059B" w:rsidP="0063059B">
      <w:pPr>
        <w:snapToGrid w:val="0"/>
        <w:spacing w:line="360" w:lineRule="auto"/>
        <w:rPr>
          <w:rFonts w:ascii="宋体" w:hAnsi="宋体"/>
          <w:sz w:val="24"/>
        </w:rPr>
      </w:pPr>
      <w:r>
        <w:rPr>
          <w:rFonts w:ascii="宋体" w:hAnsi="宋体" w:hint="eastAsia"/>
          <w:sz w:val="24"/>
        </w:rPr>
        <w:t>9．报价文件的组成</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报价文件应按“第五章 报价文件内容和格式”要求编制。</w:t>
      </w:r>
    </w:p>
    <w:p w:rsidR="0063059B" w:rsidRDefault="0063059B" w:rsidP="0063059B">
      <w:pPr>
        <w:snapToGrid w:val="0"/>
        <w:spacing w:line="360" w:lineRule="auto"/>
        <w:rPr>
          <w:rFonts w:ascii="宋体" w:hAnsi="宋体"/>
          <w:sz w:val="24"/>
        </w:rPr>
      </w:pPr>
      <w:r>
        <w:rPr>
          <w:rFonts w:ascii="宋体" w:hAnsi="宋体" w:hint="eastAsia"/>
          <w:sz w:val="24"/>
        </w:rPr>
        <w:t>10．报价</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10.1投标人应按开标一览表的要求报价，并且该报价在所有的报价文件中必</w:t>
      </w:r>
      <w:r>
        <w:rPr>
          <w:rFonts w:ascii="宋体" w:hAnsi="宋体" w:hint="eastAsia"/>
          <w:sz w:val="24"/>
        </w:rPr>
        <w:lastRenderedPageBreak/>
        <w:t>须是统一的报价。</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10.2报价均须以人民币为计算单位。</w:t>
      </w:r>
    </w:p>
    <w:p w:rsidR="0063059B" w:rsidRDefault="0063059B" w:rsidP="0063059B">
      <w:pPr>
        <w:snapToGrid w:val="0"/>
        <w:spacing w:line="360" w:lineRule="auto"/>
        <w:rPr>
          <w:rFonts w:ascii="宋体" w:hAnsi="宋体"/>
          <w:sz w:val="24"/>
        </w:rPr>
      </w:pPr>
      <w:r>
        <w:rPr>
          <w:rFonts w:ascii="宋体" w:hAnsi="宋体" w:hint="eastAsia"/>
          <w:sz w:val="24"/>
        </w:rPr>
        <w:t>11．报价保证金</w:t>
      </w:r>
    </w:p>
    <w:p w:rsidR="0063059B" w:rsidRDefault="0063059B" w:rsidP="0063059B">
      <w:pPr>
        <w:adjustRightInd w:val="0"/>
        <w:snapToGrid w:val="0"/>
        <w:spacing w:line="360" w:lineRule="auto"/>
        <w:ind w:firstLineChars="200" w:firstLine="480"/>
        <w:rPr>
          <w:rFonts w:ascii="宋体" w:hAnsi="宋体"/>
          <w:sz w:val="24"/>
        </w:rPr>
      </w:pPr>
      <w:r>
        <w:rPr>
          <w:rFonts w:ascii="宋体" w:hAnsi="宋体" w:hint="eastAsia"/>
          <w:sz w:val="24"/>
        </w:rPr>
        <w:t>11.1报价保证金是参加本项目报价的必要条件，保证金支付要求见第一章。</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11.2若投标人不按规定提交报价保证金，其报价文件将被拒绝接受。</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11.3 报价保证金的退还</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11.3.l 成交人的报价保证金在其与采购人签订了采购合同后5个工作日内无息退还。</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11.3.2 落标的投标人的报价保证金将在招标代理机构发出成交通知书5个工作日内无息退还。</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11.3.3成交结果公告期满后，报价人应把报价保证金退还申请函（必须注明项目名称、金额以及退还的银行账户）传真到0898-68555187，以便办理保证金退还手续。</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11.4 发生下列情况之一，报价保证金将不予退还：</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（1）投标人在报价有效期内撤回期报价书的；</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（2）成交人不按本章规定签订合同；</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（3）投标人提供虚假材料谋取中标、成交的；</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（4）与采购人、其它投标人或者招标代理机构恶意串通的；</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（5）向采购人、招标代理机构、评标委员会成员行贿或者提供其他不正当利益的。</w:t>
      </w:r>
    </w:p>
    <w:p w:rsidR="0063059B" w:rsidRDefault="0063059B" w:rsidP="0063059B">
      <w:pPr>
        <w:snapToGrid w:val="0"/>
        <w:spacing w:line="360" w:lineRule="auto"/>
        <w:rPr>
          <w:rFonts w:ascii="宋体" w:hAnsi="宋体"/>
          <w:sz w:val="24"/>
        </w:rPr>
      </w:pPr>
      <w:r>
        <w:rPr>
          <w:rFonts w:ascii="宋体" w:hAnsi="宋体" w:hint="eastAsia"/>
          <w:sz w:val="24"/>
        </w:rPr>
        <w:t>12．报价有效期</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12.l 报价有效期为从开标截止之日起计算的</w:t>
      </w:r>
      <w:r>
        <w:rPr>
          <w:rFonts w:ascii="宋体" w:hAnsi="宋体" w:hint="eastAsia"/>
          <w:b/>
          <w:sz w:val="24"/>
          <w:u w:val="single"/>
        </w:rPr>
        <w:t>60天</w:t>
      </w:r>
      <w:r>
        <w:rPr>
          <w:rFonts w:ascii="宋体" w:hAnsi="宋体" w:hint="eastAsia"/>
          <w:sz w:val="24"/>
        </w:rPr>
        <w:t>，有效期短于此规定的报价文件将被视为无效。</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12.2 在特殊情况下，招标代理机构可于报价有效期满之前，征得投标人同意延长报价有效期，要求与答复均应以书面形式进行。投标人可以拒绝接受这一要求而放弃报价，报价保证金将尽快无息退还。同意这一要求的投标人，无需也不允许修改其报价文件，但须相应延长报价保证金的有效期。受报价有效期制约的所有权利和义务均应延长至新的有效期。</w:t>
      </w:r>
    </w:p>
    <w:p w:rsidR="0063059B" w:rsidRDefault="0063059B" w:rsidP="0063059B">
      <w:pPr>
        <w:snapToGrid w:val="0"/>
        <w:spacing w:line="360" w:lineRule="auto"/>
        <w:rPr>
          <w:rFonts w:ascii="宋体" w:hAnsi="宋体"/>
          <w:sz w:val="24"/>
        </w:rPr>
      </w:pPr>
      <w:r>
        <w:rPr>
          <w:rFonts w:ascii="宋体" w:hAnsi="宋体" w:hint="eastAsia"/>
          <w:sz w:val="24"/>
        </w:rPr>
        <w:t>13．报价文件的数量、签署及形式</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13.1 报价文件</w:t>
      </w:r>
      <w:r>
        <w:rPr>
          <w:rFonts w:ascii="宋体" w:hAnsi="宋体" w:hint="eastAsia"/>
          <w:b/>
          <w:sz w:val="24"/>
        </w:rPr>
        <w:t>一式肆份，固定装订。其中正本壹份，副本叁份</w:t>
      </w:r>
      <w:r>
        <w:rPr>
          <w:rFonts w:ascii="宋体" w:hAnsi="宋体" w:hint="eastAsia"/>
          <w:sz w:val="24"/>
        </w:rPr>
        <w:t>。</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lastRenderedPageBreak/>
        <w:t>13.2 报价文件须按谈判文件的要求执行，每份报价书均须在封面上清楚标明“正本”或“副本”字样，“正本”和“副本”具有同等的法律效力；“正本”和“副本”之间如有差异，以正本为准。</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13.3 报价文件正本中，文字材料需打印或用不褪色墨水书写。报价文件的正本须经法人代表或授权代表签署和加盖投标人公章。</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13.4 报价文件不得涂改和增删，如要修改错漏处，必须由同一签署人在修改处签字和盖章。</w:t>
      </w:r>
    </w:p>
    <w:p w:rsidR="0063059B" w:rsidRDefault="0063059B" w:rsidP="0063059B">
      <w:pPr>
        <w:snapToGrid w:val="0"/>
        <w:spacing w:line="360" w:lineRule="auto"/>
        <w:rPr>
          <w:rFonts w:ascii="宋体" w:hAnsi="宋体"/>
          <w:b/>
          <w:sz w:val="32"/>
          <w:szCs w:val="32"/>
        </w:rPr>
      </w:pPr>
      <w:r>
        <w:rPr>
          <w:rFonts w:ascii="宋体" w:hAnsi="宋体" w:hint="eastAsia"/>
          <w:b/>
          <w:sz w:val="32"/>
          <w:szCs w:val="32"/>
        </w:rPr>
        <w:t>四、报价文件的递交</w:t>
      </w:r>
    </w:p>
    <w:p w:rsidR="0063059B" w:rsidRDefault="0063059B" w:rsidP="0063059B">
      <w:pPr>
        <w:snapToGrid w:val="0"/>
        <w:spacing w:line="360" w:lineRule="auto"/>
        <w:rPr>
          <w:rFonts w:ascii="宋体" w:hAnsi="宋体"/>
          <w:sz w:val="24"/>
        </w:rPr>
      </w:pPr>
      <w:r>
        <w:rPr>
          <w:rFonts w:ascii="宋体" w:hAnsi="宋体" w:hint="eastAsia"/>
          <w:sz w:val="24"/>
        </w:rPr>
        <w:t>14．报价文件的密封及标记</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14．l 投标人应将报价文件正本和所有副本分别密封在两个报价专用袋（箱）中（正本一包，副本一包），并在报价专用袋（箱）上标明“正本”、“副本”字样，封口处应加盖骑缝章。封皮上均应写明：</w:t>
      </w:r>
    </w:p>
    <w:p w:rsidR="0063059B" w:rsidRDefault="0063059B" w:rsidP="0063059B">
      <w:pPr>
        <w:snapToGrid w:val="0"/>
        <w:spacing w:line="360" w:lineRule="auto"/>
        <w:ind w:firstLineChars="200" w:firstLine="482"/>
        <w:rPr>
          <w:rFonts w:ascii="宋体" w:hAnsi="宋体"/>
          <w:b/>
          <w:sz w:val="24"/>
        </w:rPr>
      </w:pPr>
      <w:r>
        <w:rPr>
          <w:rFonts w:ascii="宋体" w:hAnsi="宋体" w:hint="eastAsia"/>
          <w:b/>
          <w:sz w:val="24"/>
        </w:rPr>
        <w:t>致：湖南湘建项目管理有限公司</w:t>
      </w:r>
    </w:p>
    <w:p w:rsidR="0063059B" w:rsidRDefault="0063059B" w:rsidP="0063059B">
      <w:pPr>
        <w:snapToGrid w:val="0"/>
        <w:spacing w:line="360" w:lineRule="auto"/>
        <w:ind w:firstLineChars="200" w:firstLine="482"/>
        <w:rPr>
          <w:rFonts w:ascii="宋体" w:hAnsi="宋体"/>
          <w:b/>
          <w:sz w:val="24"/>
        </w:rPr>
      </w:pPr>
      <w:r>
        <w:rPr>
          <w:rFonts w:ascii="宋体" w:hAnsi="宋体" w:hint="eastAsia"/>
          <w:b/>
          <w:sz w:val="24"/>
        </w:rPr>
        <w:t>项目名称：</w:t>
      </w:r>
      <w:r>
        <w:rPr>
          <w:rFonts w:ascii="宋体" w:hAnsi="宋体" w:cs="Tahoma" w:hint="eastAsia"/>
          <w:b/>
          <w:sz w:val="24"/>
        </w:rPr>
        <w:t>海南中学第一学生食堂改造工程</w:t>
      </w:r>
    </w:p>
    <w:p w:rsidR="0063059B" w:rsidRDefault="0063059B" w:rsidP="0063059B">
      <w:pPr>
        <w:snapToGrid w:val="0"/>
        <w:spacing w:line="360" w:lineRule="auto"/>
        <w:ind w:firstLineChars="200" w:firstLine="482"/>
        <w:rPr>
          <w:rFonts w:ascii="宋体" w:hAnsi="宋体" w:cs="Tahoma"/>
          <w:b/>
          <w:sz w:val="24"/>
          <w:u w:val="single"/>
        </w:rPr>
      </w:pPr>
      <w:r>
        <w:rPr>
          <w:rFonts w:ascii="宋体" w:hAnsi="宋体" w:hint="eastAsia"/>
          <w:b/>
          <w:sz w:val="24"/>
        </w:rPr>
        <w:t>项目编号：</w:t>
      </w:r>
      <w:r>
        <w:rPr>
          <w:rFonts w:ascii="宋体" w:hAnsi="宋体" w:cs="Tahoma" w:hint="eastAsia"/>
          <w:b/>
          <w:sz w:val="24"/>
        </w:rPr>
        <w:t xml:space="preserve">HNXJ-2002   </w:t>
      </w:r>
    </w:p>
    <w:p w:rsidR="0063059B" w:rsidRDefault="0063059B" w:rsidP="0063059B">
      <w:pPr>
        <w:snapToGrid w:val="0"/>
        <w:spacing w:line="360" w:lineRule="auto"/>
        <w:ind w:firstLineChars="200" w:firstLine="482"/>
        <w:rPr>
          <w:rFonts w:ascii="宋体" w:hAnsi="宋体"/>
          <w:b/>
          <w:sz w:val="24"/>
        </w:rPr>
      </w:pPr>
      <w:r>
        <w:rPr>
          <w:rFonts w:ascii="宋体" w:hAnsi="宋体" w:hint="eastAsia"/>
          <w:b/>
          <w:sz w:val="24"/>
        </w:rPr>
        <w:t>注明：“请勿在开标时间之前启封”</w:t>
      </w:r>
    </w:p>
    <w:p w:rsidR="0063059B" w:rsidRDefault="0063059B" w:rsidP="0063059B">
      <w:pPr>
        <w:snapToGrid w:val="0"/>
        <w:spacing w:line="360" w:lineRule="auto"/>
        <w:ind w:firstLineChars="200" w:firstLine="482"/>
        <w:rPr>
          <w:rFonts w:ascii="宋体" w:hAnsi="宋体"/>
          <w:b/>
          <w:sz w:val="24"/>
        </w:rPr>
      </w:pPr>
      <w:r>
        <w:rPr>
          <w:rFonts w:ascii="宋体" w:hAnsi="宋体" w:hint="eastAsia"/>
          <w:b/>
          <w:sz w:val="24"/>
        </w:rPr>
        <w:t>报价单位名称、联系人姓名和电话</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14.2 报价文件未按上述规定书写标记和密封者，招标代理机构不对报价文件被错放或先期启封负责。</w:t>
      </w:r>
    </w:p>
    <w:p w:rsidR="0063059B" w:rsidRDefault="0063059B" w:rsidP="0063059B">
      <w:pPr>
        <w:snapToGrid w:val="0"/>
        <w:spacing w:line="360" w:lineRule="auto"/>
        <w:rPr>
          <w:rFonts w:ascii="宋体" w:hAnsi="宋体"/>
          <w:sz w:val="24"/>
        </w:rPr>
      </w:pPr>
      <w:r>
        <w:rPr>
          <w:rFonts w:ascii="宋体" w:hAnsi="宋体" w:hint="eastAsia"/>
          <w:sz w:val="24"/>
        </w:rPr>
        <w:t>15．报价截止时间</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15.l 投标人须在报价截止时间前将报价文件送达招标代理机构规定的报价地点。</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15.2 若招标代理机构推迟了报价截止时间，应以公告的形式通知所有投标人。在这种情况下，谈判方和投标人的权利和义务均应以新的截止时间为准。</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15.3 在报价截止时间后递交的报价文件，招标代理机构将拒绝接受。</w:t>
      </w:r>
    </w:p>
    <w:p w:rsidR="0063059B" w:rsidRDefault="0063059B" w:rsidP="0063059B">
      <w:pPr>
        <w:snapToGrid w:val="0"/>
        <w:spacing w:line="360" w:lineRule="auto"/>
        <w:rPr>
          <w:rFonts w:ascii="宋体" w:hAnsi="宋体"/>
          <w:b/>
          <w:sz w:val="32"/>
          <w:szCs w:val="32"/>
        </w:rPr>
      </w:pPr>
      <w:r>
        <w:rPr>
          <w:rFonts w:ascii="宋体" w:hAnsi="宋体" w:hint="eastAsia"/>
          <w:b/>
          <w:sz w:val="32"/>
          <w:szCs w:val="32"/>
        </w:rPr>
        <w:t>五、谈判、评标及签约</w:t>
      </w:r>
    </w:p>
    <w:p w:rsidR="0063059B" w:rsidRDefault="0063059B" w:rsidP="0063059B">
      <w:pPr>
        <w:snapToGrid w:val="0"/>
        <w:spacing w:line="360" w:lineRule="auto"/>
        <w:rPr>
          <w:rFonts w:ascii="宋体" w:hAnsi="宋体"/>
          <w:sz w:val="24"/>
        </w:rPr>
      </w:pPr>
      <w:r>
        <w:rPr>
          <w:rFonts w:ascii="宋体" w:hAnsi="宋体" w:hint="eastAsia"/>
          <w:sz w:val="24"/>
        </w:rPr>
        <w:t>16．谈判</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16.l 招标代理机构按谈判文件第一章规定的时间和地点进行谈判。采购人代表、招标代理机构有关工作人员参加。政府采购主管部门、监督部门、国家公证机</w:t>
      </w:r>
      <w:r>
        <w:rPr>
          <w:rFonts w:ascii="宋体" w:hAnsi="宋体" w:hint="eastAsia"/>
          <w:sz w:val="24"/>
        </w:rPr>
        <w:lastRenderedPageBreak/>
        <w:t>关公证员由其视情况决定是否派代表到现场进行监督。</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16.2 投标人应委派授权代表参加开标活动，参加开标的代表须持本人身份证件签名报到以证明其出席。未派授权代表或不能证明其授权代表身份的，招标代理机构对报价文件的处理不承担责任。</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16.3 谈判时，招标代理机构或投标人代表将查验报价文件密封情况，确认无误后拆封唱标，公布每份报价文件中“报价一览表”的内容，以及招标代理机构认为合适的其他内容，招标代理机构将作开标记录。</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16.4 若报价文件未密封，招标代理机构将拒绝接受该投标人的报价文件。</w:t>
      </w:r>
    </w:p>
    <w:p w:rsidR="0063059B" w:rsidRDefault="0063059B" w:rsidP="0063059B">
      <w:pPr>
        <w:snapToGrid w:val="0"/>
        <w:spacing w:line="360" w:lineRule="auto"/>
        <w:rPr>
          <w:rFonts w:ascii="宋体" w:hAnsi="宋体"/>
          <w:sz w:val="24"/>
        </w:rPr>
      </w:pPr>
      <w:r>
        <w:rPr>
          <w:rFonts w:ascii="宋体" w:hAnsi="宋体" w:hint="eastAsia"/>
          <w:sz w:val="24"/>
        </w:rPr>
        <w:t>17．谈判小组</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招标代理机构从省综合评标专家库中随机抽取相关专家二名和用户代表一名组成谈判小组，</w:t>
      </w:r>
      <w:r>
        <w:rPr>
          <w:rFonts w:ascii="宋体" w:hAnsi="宋体" w:cs="宋体" w:hint="eastAsia"/>
          <w:kern w:val="0"/>
          <w:sz w:val="24"/>
        </w:rPr>
        <w:t>其中，技术、经济等方面的专家不少于成员总数的2/3。</w:t>
      </w:r>
      <w:r>
        <w:rPr>
          <w:rFonts w:ascii="宋体" w:hAnsi="宋体" w:hint="eastAsia"/>
          <w:sz w:val="24"/>
        </w:rPr>
        <w:t>该谈判小组独立工作，负责评审所有报价文件并确定成交侯选人。</w:t>
      </w:r>
    </w:p>
    <w:p w:rsidR="0063059B" w:rsidRDefault="0063059B" w:rsidP="0063059B">
      <w:pPr>
        <w:pStyle w:val="2"/>
        <w:numPr>
          <w:ilvl w:val="0"/>
          <w:numId w:val="16"/>
        </w:numPr>
        <w:ind w:leftChars="0" w:left="0" w:firstLineChars="0" w:firstLine="0"/>
        <w:rPr>
          <w:rFonts w:ascii="宋体" w:hAnsi="宋体"/>
          <w:sz w:val="24"/>
        </w:rPr>
      </w:pPr>
      <w:r>
        <w:rPr>
          <w:rFonts w:ascii="宋体" w:hAnsi="宋体" w:hint="eastAsia"/>
          <w:sz w:val="24"/>
        </w:rPr>
        <w:t>谈判和评审</w:t>
      </w:r>
    </w:p>
    <w:p w:rsidR="0063059B" w:rsidRDefault="0063059B" w:rsidP="0063059B">
      <w:pPr>
        <w:pStyle w:val="2"/>
        <w:ind w:leftChars="0" w:left="0" w:firstLineChars="0" w:firstLine="0"/>
        <w:rPr>
          <w:rFonts w:ascii="宋体" w:hAnsi="宋体"/>
          <w:sz w:val="24"/>
        </w:rPr>
      </w:pPr>
      <w:r>
        <w:rPr>
          <w:rFonts w:ascii="宋体" w:hAnsi="宋体" w:hint="eastAsia"/>
          <w:sz w:val="24"/>
        </w:rPr>
        <w:t xml:space="preserve">    见第四章评审办法。</w:t>
      </w:r>
    </w:p>
    <w:p w:rsidR="0063059B" w:rsidRDefault="0063059B" w:rsidP="0063059B">
      <w:pPr>
        <w:snapToGrid w:val="0"/>
        <w:spacing w:line="360" w:lineRule="auto"/>
        <w:rPr>
          <w:rFonts w:ascii="宋体" w:hAnsi="宋体"/>
          <w:sz w:val="24"/>
        </w:rPr>
      </w:pPr>
      <w:r>
        <w:rPr>
          <w:rFonts w:ascii="宋体" w:hAnsi="宋体" w:hint="eastAsia"/>
          <w:sz w:val="24"/>
        </w:rPr>
        <w:t>19.谈判和定标</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19.1谈判程序见“第六章 谈判程序”。</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19.2谈判小组将严格按照谈判文件的要求和条件进行评标,根据评标办法推荐出三人为成交候选人，并标明排列顺序。采购人将确定排名第一的成交候选人为成交人并向其授予合同。排名第一的成交候选人因不可抗力或者自身原因不能履行合同，或者排名第一的成交候选人提供虚假材料或存在其它违规行为的，或者是评标委员会出现评标错误，被他人质疑后证实确有其事的，采购人将把合同授予排名第二的成交候选人。排名第二的成交候选人因前款规定的同样原因不能签订合同的，采购人将把合同授予排名第三的成交候选人。</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19.3招标代理机构将在指定的网站上公示成交结果。</w:t>
      </w:r>
    </w:p>
    <w:p w:rsidR="0063059B" w:rsidRDefault="0063059B" w:rsidP="0063059B">
      <w:pPr>
        <w:snapToGrid w:val="0"/>
        <w:spacing w:line="360" w:lineRule="auto"/>
        <w:rPr>
          <w:rFonts w:ascii="宋体" w:hAnsi="宋体"/>
          <w:sz w:val="24"/>
        </w:rPr>
      </w:pPr>
      <w:r>
        <w:rPr>
          <w:rFonts w:ascii="宋体" w:hAnsi="宋体" w:hint="eastAsia"/>
          <w:sz w:val="24"/>
        </w:rPr>
        <w:t>20．成交通知</w:t>
      </w:r>
    </w:p>
    <w:p w:rsidR="0063059B" w:rsidRDefault="0063059B" w:rsidP="0063059B">
      <w:pPr>
        <w:snapToGrid w:val="0"/>
        <w:spacing w:line="360" w:lineRule="auto"/>
        <w:ind w:firstLineChars="200" w:firstLine="480"/>
        <w:rPr>
          <w:rFonts w:ascii="宋体" w:hAnsi="宋体"/>
          <w:sz w:val="24"/>
        </w:rPr>
      </w:pPr>
      <w:r>
        <w:rPr>
          <w:rFonts w:ascii="宋体" w:hAnsi="宋体"/>
          <w:sz w:val="24"/>
        </w:rPr>
        <w:t>20.</w:t>
      </w:r>
      <w:r>
        <w:rPr>
          <w:rFonts w:ascii="宋体" w:hAnsi="宋体" w:hint="eastAsia"/>
          <w:sz w:val="24"/>
        </w:rPr>
        <w:t>1</w:t>
      </w:r>
      <w:r>
        <w:rPr>
          <w:rFonts w:ascii="宋体" w:hAnsi="宋体"/>
          <w:sz w:val="24"/>
        </w:rPr>
        <w:t xml:space="preserve"> </w:t>
      </w:r>
      <w:r>
        <w:rPr>
          <w:rFonts w:ascii="宋体" w:hAnsi="宋体" w:hint="eastAsia"/>
          <w:sz w:val="24"/>
        </w:rPr>
        <w:t>成交人收到成交通知后，到招标代理机构处办理有关手续。</w:t>
      </w:r>
    </w:p>
    <w:p w:rsidR="0063059B" w:rsidRDefault="0063059B" w:rsidP="0063059B">
      <w:pPr>
        <w:snapToGrid w:val="0"/>
        <w:spacing w:line="360" w:lineRule="auto"/>
        <w:ind w:firstLineChars="200" w:firstLine="480"/>
        <w:rPr>
          <w:rFonts w:ascii="宋体" w:hAnsi="宋体"/>
          <w:sz w:val="24"/>
        </w:rPr>
      </w:pPr>
      <w:r>
        <w:rPr>
          <w:rFonts w:ascii="宋体" w:hAnsi="宋体"/>
          <w:sz w:val="24"/>
        </w:rPr>
        <w:t>20.</w:t>
      </w:r>
      <w:r>
        <w:rPr>
          <w:rFonts w:ascii="宋体" w:hAnsi="宋体" w:hint="eastAsia"/>
          <w:sz w:val="24"/>
        </w:rPr>
        <w:t>2</w:t>
      </w:r>
      <w:r>
        <w:rPr>
          <w:rFonts w:ascii="宋体" w:hAnsi="宋体"/>
          <w:sz w:val="24"/>
        </w:rPr>
        <w:t xml:space="preserve"> </w:t>
      </w:r>
      <w:r>
        <w:rPr>
          <w:rFonts w:ascii="宋体" w:hAnsi="宋体" w:hint="eastAsia"/>
          <w:sz w:val="24"/>
        </w:rPr>
        <w:t>成交通知书将是合同的一个组成部分。</w:t>
      </w:r>
    </w:p>
    <w:p w:rsidR="0063059B" w:rsidRDefault="0063059B" w:rsidP="0063059B">
      <w:pPr>
        <w:snapToGrid w:val="0"/>
        <w:spacing w:line="360" w:lineRule="auto"/>
        <w:rPr>
          <w:rFonts w:ascii="宋体" w:hAnsi="宋体"/>
          <w:sz w:val="24"/>
        </w:rPr>
      </w:pPr>
      <w:r>
        <w:rPr>
          <w:rFonts w:ascii="宋体" w:hAnsi="宋体" w:hint="eastAsia"/>
          <w:sz w:val="24"/>
        </w:rPr>
        <w:t>21．签订合同</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21.l 成交人应按成交通知书规定的时间、地点与采购人签订成交合同,否则报价保证金将不予退还，给采购人和招标代理机构造成损失的，投标人还应承担赔偿</w:t>
      </w:r>
      <w:r>
        <w:rPr>
          <w:rFonts w:ascii="宋体" w:hAnsi="宋体" w:hint="eastAsia"/>
          <w:sz w:val="24"/>
        </w:rPr>
        <w:lastRenderedPageBreak/>
        <w:t>责任。</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21.2 谈判文件、成交人的报价文件及评标过程中有关澄清文件均应作为合同附件。</w:t>
      </w:r>
    </w:p>
    <w:p w:rsidR="0063059B" w:rsidRDefault="0063059B" w:rsidP="0063059B">
      <w:pPr>
        <w:snapToGrid w:val="0"/>
        <w:spacing w:line="360" w:lineRule="auto"/>
        <w:rPr>
          <w:rFonts w:ascii="宋体" w:hAnsi="宋体"/>
          <w:b/>
          <w:sz w:val="32"/>
          <w:szCs w:val="32"/>
        </w:rPr>
      </w:pPr>
      <w:r>
        <w:rPr>
          <w:rFonts w:ascii="宋体" w:hAnsi="宋体" w:hint="eastAsia"/>
          <w:b/>
          <w:sz w:val="32"/>
          <w:szCs w:val="32"/>
        </w:rPr>
        <w:t>六、其他</w:t>
      </w:r>
    </w:p>
    <w:p w:rsidR="0063059B" w:rsidRDefault="0063059B" w:rsidP="0063059B">
      <w:pPr>
        <w:snapToGrid w:val="0"/>
        <w:spacing w:line="360" w:lineRule="auto"/>
        <w:rPr>
          <w:rFonts w:ascii="宋体" w:hAnsi="宋体"/>
          <w:sz w:val="24"/>
        </w:rPr>
      </w:pPr>
      <w:r>
        <w:rPr>
          <w:rFonts w:ascii="宋体" w:hAnsi="宋体" w:hint="eastAsia"/>
          <w:sz w:val="24"/>
        </w:rPr>
        <w:t>22．采购代理服务费</w:t>
      </w:r>
    </w:p>
    <w:p w:rsidR="0063059B" w:rsidRDefault="0063059B" w:rsidP="00117564">
      <w:pPr>
        <w:snapToGrid w:val="0"/>
        <w:spacing w:line="360" w:lineRule="auto"/>
        <w:ind w:firstLineChars="200" w:firstLine="482"/>
        <w:rPr>
          <w:rFonts w:ascii="宋体" w:hAnsi="宋体"/>
          <w:sz w:val="24"/>
        </w:rPr>
      </w:pPr>
      <w:r w:rsidRPr="00117564">
        <w:rPr>
          <w:rFonts w:ascii="宋体" w:hAnsi="宋体" w:hint="eastAsia"/>
          <w:b/>
          <w:sz w:val="24"/>
        </w:rPr>
        <w:t>本次采购活动采购代理服务费</w:t>
      </w:r>
      <w:r w:rsidR="00DA3D30">
        <w:rPr>
          <w:rFonts w:ascii="宋体" w:hAnsi="宋体" w:hint="eastAsia"/>
          <w:b/>
          <w:sz w:val="24"/>
        </w:rPr>
        <w:t>5000元人民币</w:t>
      </w:r>
      <w:r w:rsidRPr="00117564">
        <w:rPr>
          <w:rFonts w:ascii="宋体" w:hAnsi="宋体" w:hint="eastAsia"/>
          <w:b/>
          <w:sz w:val="24"/>
        </w:rPr>
        <w:t>向成交人收取</w:t>
      </w:r>
      <w:r>
        <w:rPr>
          <w:rFonts w:ascii="宋体" w:hAnsi="宋体" w:hint="eastAsia"/>
          <w:sz w:val="24"/>
        </w:rPr>
        <w:t>。</w:t>
      </w:r>
    </w:p>
    <w:p w:rsidR="0063059B" w:rsidRDefault="0063059B" w:rsidP="0063059B">
      <w:pPr>
        <w:pStyle w:val="2"/>
        <w:numPr>
          <w:ilvl w:val="0"/>
          <w:numId w:val="17"/>
        </w:numPr>
        <w:ind w:leftChars="0" w:left="0" w:firstLineChars="0" w:firstLine="0"/>
        <w:rPr>
          <w:rFonts w:ascii="宋体" w:hAnsi="宋体"/>
          <w:sz w:val="24"/>
        </w:rPr>
      </w:pPr>
      <w:r>
        <w:rPr>
          <w:rFonts w:ascii="宋体" w:hAnsi="宋体" w:hint="eastAsia"/>
          <w:sz w:val="24"/>
        </w:rPr>
        <w:t>履约保证金</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23.1成交投标人须移交合同金额10%的履约保证金，履约担保的形式:现金或保函。</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23.2成交投标人必须在签订合同前，将履约保证金交至海南中学的指定账户。</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23.3成交投标人必须按时保质保量完成合同内容，否则其履约保证金将不予退还。</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23.4履约保证金将在成交人履行完合同所有义务后，由海南中学凭履约保证金收款收据在5个工作日内无息退还。</w:t>
      </w:r>
    </w:p>
    <w:p w:rsidR="0063059B" w:rsidRDefault="0063059B" w:rsidP="0063059B">
      <w:pPr>
        <w:snapToGrid w:val="0"/>
        <w:spacing w:line="360" w:lineRule="auto"/>
        <w:rPr>
          <w:rFonts w:ascii="宋体" w:hAnsi="宋体"/>
          <w:b/>
          <w:sz w:val="32"/>
          <w:szCs w:val="32"/>
        </w:rPr>
      </w:pPr>
      <w:r>
        <w:rPr>
          <w:rFonts w:ascii="宋体" w:hAnsi="宋体" w:hint="eastAsia"/>
          <w:sz w:val="24"/>
        </w:rPr>
        <w:t>24.其它</w:t>
      </w:r>
    </w:p>
    <w:p w:rsidR="0063059B" w:rsidRDefault="0063059B" w:rsidP="0063059B">
      <w:pPr>
        <w:snapToGrid w:val="0"/>
        <w:spacing w:line="360" w:lineRule="auto"/>
        <w:ind w:firstLineChars="200" w:firstLine="480"/>
        <w:rPr>
          <w:rFonts w:ascii="宋体" w:hAnsi="宋体"/>
          <w:sz w:val="24"/>
        </w:rPr>
      </w:pPr>
      <w:r>
        <w:rPr>
          <w:rFonts w:ascii="宋体" w:hAnsi="宋体" w:hint="eastAsia"/>
          <w:sz w:val="24"/>
        </w:rPr>
        <w:t>本项目不召开答疑会。</w:t>
      </w:r>
    </w:p>
    <w:p w:rsidR="0063059B" w:rsidRDefault="0063059B" w:rsidP="0063059B">
      <w:pPr>
        <w:snapToGrid w:val="0"/>
        <w:spacing w:line="360" w:lineRule="auto"/>
        <w:rPr>
          <w:rFonts w:ascii="宋体" w:hAnsi="宋体"/>
        </w:rPr>
      </w:pPr>
      <w:r>
        <w:rPr>
          <w:rFonts w:ascii="宋体" w:hAnsi="宋体" w:hint="eastAsia"/>
          <w:b/>
          <w:sz w:val="32"/>
          <w:szCs w:val="32"/>
        </w:rPr>
        <w:t>七、工期和质量要求</w:t>
      </w:r>
    </w:p>
    <w:p w:rsidR="0063059B" w:rsidRDefault="0063059B" w:rsidP="0063059B">
      <w:pPr>
        <w:snapToGrid w:val="0"/>
        <w:spacing w:line="360" w:lineRule="auto"/>
        <w:rPr>
          <w:rFonts w:ascii="宋体" w:hAnsi="宋体"/>
          <w:sz w:val="24"/>
        </w:rPr>
      </w:pPr>
      <w:r>
        <w:rPr>
          <w:rFonts w:ascii="宋体" w:hAnsi="宋体" w:hint="eastAsia"/>
          <w:sz w:val="24"/>
        </w:rPr>
        <w:t>25.1计划工期：180日历天</w:t>
      </w:r>
    </w:p>
    <w:p w:rsidR="0063059B" w:rsidRDefault="0063059B" w:rsidP="0063059B">
      <w:pPr>
        <w:snapToGrid w:val="0"/>
        <w:spacing w:line="360" w:lineRule="auto"/>
        <w:rPr>
          <w:rFonts w:ascii="宋体" w:hAnsi="宋体"/>
          <w:sz w:val="24"/>
        </w:rPr>
      </w:pPr>
      <w:r>
        <w:rPr>
          <w:rFonts w:ascii="宋体" w:hAnsi="宋体" w:hint="eastAsia"/>
          <w:sz w:val="24"/>
        </w:rPr>
        <w:t>25.2质量要求：合格</w:t>
      </w:r>
    </w:p>
    <w:p w:rsidR="0063059B" w:rsidRDefault="0063059B" w:rsidP="0063059B">
      <w:pPr>
        <w:snapToGrid w:val="0"/>
        <w:spacing w:line="360" w:lineRule="auto"/>
        <w:rPr>
          <w:rFonts w:ascii="宋体" w:hAnsi="宋体"/>
          <w:b/>
          <w:sz w:val="32"/>
          <w:szCs w:val="32"/>
        </w:rPr>
      </w:pPr>
      <w:r>
        <w:rPr>
          <w:rFonts w:ascii="宋体" w:hAnsi="宋体" w:hint="eastAsia"/>
          <w:b/>
          <w:sz w:val="32"/>
          <w:szCs w:val="32"/>
        </w:rPr>
        <w:t>八：招标控制价</w:t>
      </w:r>
    </w:p>
    <w:p w:rsidR="0063059B" w:rsidRDefault="0063059B" w:rsidP="0063059B">
      <w:pPr>
        <w:snapToGrid w:val="0"/>
        <w:spacing w:line="360" w:lineRule="auto"/>
        <w:rPr>
          <w:rFonts w:ascii="宋体" w:hAnsi="宋体"/>
          <w:sz w:val="24"/>
        </w:rPr>
      </w:pPr>
      <w:r>
        <w:rPr>
          <w:rFonts w:ascii="宋体" w:hAnsi="宋体" w:hint="eastAsia"/>
          <w:sz w:val="24"/>
        </w:rPr>
        <w:t>26.招标控制价</w:t>
      </w:r>
      <w:r w:rsidR="00F12B0B">
        <w:rPr>
          <w:rFonts w:ascii="宋体" w:hAnsi="宋体" w:hint="eastAsia"/>
          <w:sz w:val="24"/>
          <w:u w:val="single"/>
        </w:rPr>
        <w:t>116700</w:t>
      </w:r>
      <w:r w:rsidRPr="0060106C">
        <w:rPr>
          <w:rFonts w:ascii="宋体" w:hAnsi="宋体" w:hint="eastAsia"/>
          <w:sz w:val="24"/>
        </w:rPr>
        <w:t>元</w:t>
      </w:r>
      <w:r>
        <w:rPr>
          <w:rFonts w:ascii="宋体" w:hAnsi="宋体" w:hint="eastAsia"/>
          <w:sz w:val="24"/>
        </w:rPr>
        <w:t>，投标人报价不得超出此招标控制价，超出此招标控制价作为废标处理。</w:t>
      </w:r>
    </w:p>
    <w:p w:rsidR="0063059B" w:rsidRDefault="0063059B" w:rsidP="0063059B">
      <w:pPr>
        <w:pStyle w:val="1"/>
        <w:adjustRightInd w:val="0"/>
        <w:snapToGrid w:val="0"/>
        <w:spacing w:afterLines="0"/>
      </w:pPr>
      <w:bookmarkStart w:id="52" w:name="_Toc492969178"/>
      <w:r>
        <w:rPr>
          <w:rFonts w:hint="eastAsia"/>
        </w:rPr>
        <w:lastRenderedPageBreak/>
        <w:t>第三章 项目清单</w:t>
      </w:r>
      <w:bookmarkEnd w:id="52"/>
    </w:p>
    <w:p w:rsidR="0063059B" w:rsidRDefault="0063059B" w:rsidP="0063059B">
      <w:r>
        <w:rPr>
          <w:rFonts w:hint="eastAsia"/>
        </w:rPr>
        <w:t xml:space="preserve">                              </w:t>
      </w:r>
      <w:r>
        <w:rPr>
          <w:rFonts w:hint="eastAsia"/>
        </w:rPr>
        <w:t>（不做要求）</w:t>
      </w: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Default="0063059B" w:rsidP="0063059B">
      <w:pPr>
        <w:pStyle w:val="2"/>
      </w:pPr>
    </w:p>
    <w:p w:rsidR="0063059B" w:rsidRPr="00845D94" w:rsidRDefault="0063059B" w:rsidP="00845D94">
      <w:pPr>
        <w:pStyle w:val="2"/>
        <w:ind w:leftChars="0" w:left="0" w:firstLineChars="0" w:firstLine="0"/>
      </w:pPr>
    </w:p>
    <w:p w:rsidR="0063059B" w:rsidRDefault="0063059B" w:rsidP="0063059B">
      <w:pPr>
        <w:pStyle w:val="1"/>
        <w:numPr>
          <w:ilvl w:val="0"/>
          <w:numId w:val="18"/>
        </w:numPr>
        <w:adjustRightInd w:val="0"/>
        <w:snapToGrid w:val="0"/>
        <w:spacing w:afterLines="0"/>
      </w:pPr>
      <w:bookmarkStart w:id="53" w:name="_Toc492969179"/>
      <w:r>
        <w:rPr>
          <w:rFonts w:hint="eastAsia"/>
        </w:rPr>
        <w:lastRenderedPageBreak/>
        <w:t>评审办法</w:t>
      </w:r>
      <w:bookmarkEnd w:id="53"/>
    </w:p>
    <w:p w:rsidR="0063059B" w:rsidRDefault="0063059B" w:rsidP="0063059B">
      <w:pPr>
        <w:snapToGrid w:val="0"/>
        <w:spacing w:line="360" w:lineRule="auto"/>
        <w:rPr>
          <w:rFonts w:ascii="宋体" w:hAnsi="宋体"/>
          <w:b/>
          <w:sz w:val="32"/>
          <w:szCs w:val="32"/>
        </w:rPr>
      </w:pPr>
      <w:r>
        <w:rPr>
          <w:rFonts w:ascii="宋体" w:hAnsi="宋体" w:hint="eastAsia"/>
          <w:b/>
          <w:sz w:val="32"/>
          <w:szCs w:val="32"/>
        </w:rPr>
        <w:t>一：评审原则</w:t>
      </w:r>
    </w:p>
    <w:p w:rsidR="0063059B" w:rsidRDefault="0063059B" w:rsidP="0063059B">
      <w:pPr>
        <w:pStyle w:val="2"/>
        <w:numPr>
          <w:ilvl w:val="0"/>
          <w:numId w:val="19"/>
        </w:numPr>
        <w:ind w:leftChars="0" w:left="0" w:firstLineChars="0" w:firstLine="0"/>
        <w:rPr>
          <w:rFonts w:ascii="宋体" w:hAnsi="宋体"/>
          <w:sz w:val="24"/>
        </w:rPr>
      </w:pPr>
      <w:r>
        <w:rPr>
          <w:rFonts w:ascii="宋体" w:hAnsi="宋体" w:hint="eastAsia"/>
          <w:sz w:val="24"/>
        </w:rPr>
        <w:t>本次项目采用竞争性谈判方式进行，评审由依法组成的谈判小组负责完成。评审基本原则：评审工作《中华人民共和国政府采购法》以及国家和地方政府采购的有关规定，遵循“公开、公平、公证、择优、诚实信用”的原则。</w:t>
      </w:r>
    </w:p>
    <w:p w:rsidR="0063059B" w:rsidRDefault="0063059B" w:rsidP="0063059B">
      <w:pPr>
        <w:pStyle w:val="2"/>
        <w:numPr>
          <w:ilvl w:val="0"/>
          <w:numId w:val="19"/>
        </w:numPr>
        <w:ind w:leftChars="0" w:left="0" w:firstLineChars="0" w:firstLine="0"/>
        <w:rPr>
          <w:rFonts w:ascii="宋体" w:hAnsi="宋体"/>
          <w:sz w:val="24"/>
        </w:rPr>
      </w:pPr>
      <w:r>
        <w:rPr>
          <w:rFonts w:ascii="宋体" w:hAnsi="宋体" w:hint="eastAsia"/>
          <w:sz w:val="24"/>
        </w:rPr>
        <w:t>本次竞争性谈判的评审采用最低评标价法确定成交投标人，即根据质量和服务均能满足谈判文件实质性相应要求且第二次报价最低的原则确定成交投标人。</w:t>
      </w:r>
    </w:p>
    <w:p w:rsidR="0063059B" w:rsidRDefault="0063059B" w:rsidP="0063059B">
      <w:pPr>
        <w:pStyle w:val="2"/>
        <w:numPr>
          <w:ilvl w:val="0"/>
          <w:numId w:val="19"/>
        </w:numPr>
        <w:ind w:leftChars="0" w:left="0" w:firstLineChars="0" w:firstLine="0"/>
        <w:rPr>
          <w:rFonts w:ascii="宋体" w:hAnsi="宋体"/>
          <w:b/>
          <w:sz w:val="24"/>
        </w:rPr>
      </w:pPr>
      <w:r>
        <w:rPr>
          <w:rFonts w:ascii="宋体" w:hAnsi="宋体" w:hint="eastAsia"/>
          <w:sz w:val="24"/>
        </w:rPr>
        <w:t>参加谈判工作的所有工作人员应遵守《中华人民共和国政府采购法》以及国家和地方政府采购的有关规定，严格保密，确保谈判工作公平、公正，任何单位和个人不得无理干涉谈判小组的正常工作。</w:t>
      </w:r>
    </w:p>
    <w:p w:rsidR="0063059B" w:rsidRDefault="0063059B" w:rsidP="0063059B">
      <w:pPr>
        <w:snapToGrid w:val="0"/>
        <w:spacing w:line="360" w:lineRule="auto"/>
        <w:rPr>
          <w:rFonts w:ascii="宋体" w:hAnsi="宋体"/>
          <w:b/>
          <w:sz w:val="32"/>
          <w:szCs w:val="32"/>
        </w:rPr>
      </w:pPr>
      <w:r>
        <w:rPr>
          <w:rFonts w:ascii="宋体" w:hAnsi="宋体" w:hint="eastAsia"/>
          <w:b/>
          <w:sz w:val="32"/>
          <w:szCs w:val="32"/>
        </w:rPr>
        <w:t>二：评审程序和评审方法</w:t>
      </w:r>
    </w:p>
    <w:p w:rsidR="0063059B" w:rsidRDefault="0063059B" w:rsidP="0063059B">
      <w:pPr>
        <w:pStyle w:val="2"/>
        <w:ind w:leftChars="0" w:left="0" w:firstLine="480"/>
        <w:rPr>
          <w:rFonts w:ascii="宋体" w:hAnsi="宋体"/>
          <w:sz w:val="24"/>
        </w:rPr>
      </w:pPr>
      <w:r>
        <w:rPr>
          <w:rFonts w:ascii="宋体" w:hAnsi="宋体" w:hint="eastAsia"/>
          <w:sz w:val="24"/>
        </w:rPr>
        <w:t>评审程序分为初步评审、谈判和详细评审。</w:t>
      </w:r>
    </w:p>
    <w:p w:rsidR="0063059B" w:rsidRDefault="0063059B" w:rsidP="0063059B">
      <w:pPr>
        <w:pStyle w:val="2"/>
        <w:numPr>
          <w:ilvl w:val="0"/>
          <w:numId w:val="20"/>
        </w:numPr>
        <w:ind w:leftChars="0" w:left="0" w:firstLineChars="0" w:firstLine="0"/>
        <w:jc w:val="left"/>
        <w:rPr>
          <w:rFonts w:ascii="宋体" w:hAnsi="宋体"/>
          <w:sz w:val="24"/>
        </w:rPr>
      </w:pPr>
      <w:r>
        <w:rPr>
          <w:rFonts w:ascii="宋体" w:hAnsi="宋体" w:hint="eastAsia"/>
          <w:sz w:val="24"/>
        </w:rPr>
        <w:t>初步评审</w:t>
      </w:r>
    </w:p>
    <w:p w:rsidR="0063059B" w:rsidRDefault="0063059B" w:rsidP="0063059B">
      <w:pPr>
        <w:pStyle w:val="2"/>
        <w:ind w:leftChars="0" w:left="0" w:firstLine="480"/>
        <w:jc w:val="left"/>
        <w:rPr>
          <w:rFonts w:ascii="宋体" w:hAnsi="宋体"/>
          <w:sz w:val="24"/>
        </w:rPr>
      </w:pPr>
      <w:r>
        <w:rPr>
          <w:rFonts w:ascii="宋体" w:hAnsi="宋体" w:hint="eastAsia"/>
          <w:sz w:val="24"/>
        </w:rPr>
        <w:t>进入评审程序后，谈判小组现对投标人的投标人间进行初步评审。谈判小组将根据评审办法的规定和附表1的内容，对投标文件进行初步审查。</w:t>
      </w:r>
    </w:p>
    <w:p w:rsidR="0063059B" w:rsidRDefault="0063059B" w:rsidP="0063059B">
      <w:pPr>
        <w:pStyle w:val="2"/>
        <w:ind w:leftChars="0" w:left="0" w:firstLine="480"/>
        <w:jc w:val="left"/>
        <w:rPr>
          <w:rFonts w:ascii="宋体" w:hAnsi="宋体"/>
          <w:sz w:val="24"/>
        </w:rPr>
      </w:pPr>
      <w:r>
        <w:rPr>
          <w:rFonts w:ascii="宋体" w:hAnsi="宋体" w:hint="eastAsia"/>
          <w:sz w:val="24"/>
        </w:rPr>
        <w:t>出现下列情况的投标文件将被认定为不满足需求而不能通过初步评审：</w:t>
      </w:r>
    </w:p>
    <w:p w:rsidR="0063059B" w:rsidRDefault="0063059B" w:rsidP="0063059B">
      <w:pPr>
        <w:pStyle w:val="2"/>
        <w:numPr>
          <w:ilvl w:val="0"/>
          <w:numId w:val="21"/>
        </w:numPr>
        <w:ind w:leftChars="0" w:firstLine="480"/>
        <w:jc w:val="left"/>
        <w:rPr>
          <w:rFonts w:ascii="宋体" w:hAnsi="宋体"/>
          <w:sz w:val="24"/>
        </w:rPr>
      </w:pPr>
      <w:r>
        <w:rPr>
          <w:rFonts w:ascii="宋体" w:hAnsi="宋体" w:hint="eastAsia"/>
          <w:sz w:val="24"/>
        </w:rPr>
        <w:t>不满足投标人资质要求；</w:t>
      </w:r>
    </w:p>
    <w:p w:rsidR="0063059B" w:rsidRDefault="0063059B" w:rsidP="0063059B">
      <w:pPr>
        <w:pStyle w:val="2"/>
        <w:numPr>
          <w:ilvl w:val="0"/>
          <w:numId w:val="21"/>
        </w:numPr>
        <w:ind w:leftChars="0" w:firstLine="480"/>
        <w:jc w:val="left"/>
        <w:rPr>
          <w:rFonts w:ascii="宋体" w:hAnsi="宋体"/>
          <w:sz w:val="24"/>
        </w:rPr>
      </w:pPr>
      <w:r>
        <w:rPr>
          <w:rFonts w:ascii="宋体" w:hAnsi="宋体" w:hint="eastAsia"/>
          <w:sz w:val="24"/>
        </w:rPr>
        <w:t>投标文件无法定代表人签字，或签字人未经法定代表人授权的；</w:t>
      </w:r>
    </w:p>
    <w:p w:rsidR="0063059B" w:rsidRDefault="0063059B" w:rsidP="0063059B">
      <w:pPr>
        <w:pStyle w:val="2"/>
        <w:numPr>
          <w:ilvl w:val="0"/>
          <w:numId w:val="21"/>
        </w:numPr>
        <w:ind w:leftChars="0" w:firstLine="480"/>
        <w:jc w:val="left"/>
        <w:rPr>
          <w:rFonts w:ascii="宋体" w:hAnsi="宋体"/>
          <w:sz w:val="24"/>
        </w:rPr>
      </w:pPr>
      <w:r>
        <w:rPr>
          <w:rFonts w:ascii="宋体" w:hAnsi="宋体" w:hint="eastAsia"/>
          <w:sz w:val="24"/>
        </w:rPr>
        <w:t>未按谈判文件要求提交投标保证金的；</w:t>
      </w:r>
    </w:p>
    <w:p w:rsidR="0063059B" w:rsidRDefault="0063059B" w:rsidP="0063059B">
      <w:pPr>
        <w:pStyle w:val="2"/>
        <w:numPr>
          <w:ilvl w:val="0"/>
          <w:numId w:val="21"/>
        </w:numPr>
        <w:ind w:leftChars="0" w:firstLine="480"/>
        <w:jc w:val="left"/>
        <w:rPr>
          <w:rFonts w:ascii="宋体" w:hAnsi="宋体"/>
          <w:sz w:val="24"/>
        </w:rPr>
      </w:pPr>
      <w:r>
        <w:rPr>
          <w:rFonts w:ascii="宋体" w:hAnsi="宋体" w:hint="eastAsia"/>
          <w:sz w:val="24"/>
        </w:rPr>
        <w:t>监测期、工期或投标有效期不满足谈判文件要求的；</w:t>
      </w:r>
    </w:p>
    <w:p w:rsidR="0063059B" w:rsidRDefault="0063059B" w:rsidP="0063059B">
      <w:pPr>
        <w:pStyle w:val="2"/>
        <w:numPr>
          <w:ilvl w:val="0"/>
          <w:numId w:val="21"/>
        </w:numPr>
        <w:ind w:leftChars="0" w:firstLine="480"/>
        <w:jc w:val="left"/>
        <w:rPr>
          <w:rFonts w:ascii="宋体" w:hAnsi="宋体"/>
          <w:sz w:val="24"/>
        </w:rPr>
      </w:pPr>
      <w:r>
        <w:rPr>
          <w:rFonts w:ascii="宋体" w:hAnsi="宋体" w:hint="eastAsia"/>
          <w:sz w:val="24"/>
        </w:rPr>
        <w:t>技术参数、功能或资质要求不满足技术规格要求或商务有重大负偏离的；</w:t>
      </w:r>
    </w:p>
    <w:p w:rsidR="0063059B" w:rsidRDefault="0063059B" w:rsidP="0063059B">
      <w:pPr>
        <w:pStyle w:val="2"/>
        <w:numPr>
          <w:ilvl w:val="0"/>
          <w:numId w:val="21"/>
        </w:numPr>
        <w:ind w:leftChars="0" w:firstLine="480"/>
        <w:jc w:val="left"/>
        <w:rPr>
          <w:rFonts w:ascii="宋体" w:hAnsi="宋体"/>
          <w:sz w:val="24"/>
        </w:rPr>
      </w:pPr>
      <w:r>
        <w:rPr>
          <w:rFonts w:ascii="宋体" w:hAnsi="宋体" w:hint="eastAsia"/>
          <w:sz w:val="24"/>
        </w:rPr>
        <w:t>谈判小组认为报价未实质性响应谈判文件的要求的；</w:t>
      </w:r>
    </w:p>
    <w:p w:rsidR="0063059B" w:rsidRDefault="0063059B" w:rsidP="0063059B">
      <w:pPr>
        <w:pStyle w:val="2"/>
        <w:numPr>
          <w:ilvl w:val="0"/>
          <w:numId w:val="21"/>
        </w:numPr>
        <w:ind w:leftChars="0" w:firstLine="480"/>
        <w:jc w:val="left"/>
        <w:rPr>
          <w:rFonts w:ascii="宋体" w:hAnsi="宋体"/>
          <w:sz w:val="24"/>
        </w:rPr>
      </w:pPr>
      <w:r>
        <w:rPr>
          <w:rFonts w:ascii="宋体" w:hAnsi="宋体" w:hint="eastAsia"/>
          <w:sz w:val="24"/>
        </w:rPr>
        <w:t>不满足谈判文件规定的其他条件的。</w:t>
      </w:r>
    </w:p>
    <w:p w:rsidR="0063059B" w:rsidRDefault="0063059B" w:rsidP="0063059B">
      <w:pPr>
        <w:pStyle w:val="2"/>
        <w:ind w:firstLineChars="0" w:firstLine="0"/>
        <w:jc w:val="left"/>
        <w:rPr>
          <w:rFonts w:ascii="宋体" w:hAnsi="宋体"/>
          <w:sz w:val="24"/>
        </w:rPr>
      </w:pPr>
      <w:r>
        <w:rPr>
          <w:rFonts w:ascii="宋体" w:hAnsi="宋体" w:hint="eastAsia"/>
          <w:sz w:val="24"/>
        </w:rPr>
        <w:t>初步评审采用“一项否决”的原则，只有全部符合要求的才能通过初步评审。</w:t>
      </w:r>
    </w:p>
    <w:p w:rsidR="0063059B" w:rsidRDefault="0063059B" w:rsidP="0063059B">
      <w:pPr>
        <w:pStyle w:val="2"/>
        <w:numPr>
          <w:ilvl w:val="0"/>
          <w:numId w:val="20"/>
        </w:numPr>
        <w:ind w:leftChars="0" w:left="0" w:firstLineChars="0" w:firstLine="0"/>
        <w:jc w:val="left"/>
        <w:rPr>
          <w:rFonts w:ascii="宋体" w:hAnsi="宋体"/>
          <w:sz w:val="24"/>
        </w:rPr>
      </w:pPr>
      <w:r>
        <w:rPr>
          <w:rFonts w:ascii="宋体" w:hAnsi="宋体" w:hint="eastAsia"/>
          <w:sz w:val="24"/>
        </w:rPr>
        <w:t>谈判</w:t>
      </w:r>
    </w:p>
    <w:p w:rsidR="0063059B" w:rsidRDefault="0063059B" w:rsidP="0063059B">
      <w:pPr>
        <w:pStyle w:val="2"/>
        <w:ind w:leftChars="0" w:left="0" w:firstLine="480"/>
        <w:jc w:val="left"/>
        <w:rPr>
          <w:rFonts w:ascii="宋体" w:hAnsi="宋体"/>
          <w:sz w:val="24"/>
        </w:rPr>
      </w:pPr>
      <w:r>
        <w:rPr>
          <w:rFonts w:ascii="宋体" w:hAnsi="宋体" w:hint="eastAsia"/>
          <w:sz w:val="24"/>
        </w:rPr>
        <w:t>按照评审程序的规定，谈判小组阅读通过初步评审的投标文件，据此与投标人进行技术、商务内容的澄清、修正和谈判，谈判中发现投标人的投标文件资料不清晰或造成理解有歧义时，谈判小组准许其在规定时间内作出解释说明，如不及时作出合理的说明，该报价将会由于不符合谈判的基本要求而被拒绝。</w:t>
      </w:r>
    </w:p>
    <w:p w:rsidR="0063059B" w:rsidRDefault="0063059B" w:rsidP="0063059B">
      <w:pPr>
        <w:pStyle w:val="2"/>
        <w:numPr>
          <w:ilvl w:val="0"/>
          <w:numId w:val="20"/>
        </w:numPr>
        <w:ind w:leftChars="0" w:left="0" w:firstLineChars="0" w:firstLine="0"/>
        <w:jc w:val="left"/>
        <w:rPr>
          <w:rFonts w:ascii="宋体" w:hAnsi="宋体"/>
          <w:sz w:val="24"/>
        </w:rPr>
      </w:pPr>
      <w:r>
        <w:rPr>
          <w:rFonts w:ascii="宋体" w:hAnsi="宋体" w:hint="eastAsia"/>
          <w:sz w:val="24"/>
        </w:rPr>
        <w:t>谈判结束后，各投标人按照要求在规定时间内提交本项目的第二次报价。</w:t>
      </w:r>
    </w:p>
    <w:p w:rsidR="0063059B" w:rsidRDefault="0063059B" w:rsidP="0063059B">
      <w:pPr>
        <w:pStyle w:val="2"/>
        <w:numPr>
          <w:ilvl w:val="0"/>
          <w:numId w:val="20"/>
        </w:numPr>
        <w:ind w:leftChars="0" w:left="0" w:firstLineChars="0" w:firstLine="0"/>
        <w:jc w:val="left"/>
        <w:rPr>
          <w:rFonts w:ascii="宋体" w:hAnsi="宋体"/>
          <w:sz w:val="24"/>
        </w:rPr>
      </w:pPr>
      <w:r>
        <w:rPr>
          <w:rFonts w:ascii="宋体" w:hAnsi="宋体" w:hint="eastAsia"/>
          <w:sz w:val="24"/>
        </w:rPr>
        <w:t>谈判小组对投标人的最终形成的投标文件、谈判承诺计第二次报价等方面进行详细评审，从质量和服务均能满足招标文件实质性响应要求的投标人中，按照第二次报价由低到高的顺序推荐三名候选人，质量和服务均能满足招标文件实质性响应</w:t>
      </w:r>
      <w:r>
        <w:rPr>
          <w:rFonts w:ascii="宋体" w:hAnsi="宋体" w:hint="eastAsia"/>
          <w:sz w:val="24"/>
        </w:rPr>
        <w:lastRenderedPageBreak/>
        <w:t>要求且第二次报价最低的投标人为成交投标人，并编写评审报告。</w:t>
      </w:r>
    </w:p>
    <w:p w:rsidR="0063059B" w:rsidRDefault="0063059B" w:rsidP="0063059B">
      <w:pPr>
        <w:snapToGrid w:val="0"/>
        <w:spacing w:line="360" w:lineRule="auto"/>
        <w:rPr>
          <w:rFonts w:ascii="宋体" w:hAnsi="宋体"/>
          <w:b/>
          <w:sz w:val="32"/>
          <w:szCs w:val="32"/>
        </w:rPr>
      </w:pPr>
      <w:r>
        <w:rPr>
          <w:rFonts w:ascii="宋体" w:hAnsi="宋体" w:hint="eastAsia"/>
          <w:b/>
          <w:sz w:val="32"/>
          <w:szCs w:val="32"/>
        </w:rPr>
        <w:t>三、谈判、评审过程的保密性</w:t>
      </w:r>
    </w:p>
    <w:p w:rsidR="0063059B" w:rsidRDefault="0063059B" w:rsidP="0063059B">
      <w:pPr>
        <w:pStyle w:val="2"/>
        <w:ind w:leftChars="0" w:left="0" w:firstLineChars="0" w:firstLine="0"/>
        <w:jc w:val="left"/>
        <w:rPr>
          <w:rFonts w:ascii="宋体" w:hAnsi="宋体"/>
          <w:sz w:val="24"/>
        </w:rPr>
      </w:pPr>
      <w:r>
        <w:rPr>
          <w:rFonts w:ascii="宋体" w:hAnsi="宋体" w:hint="eastAsia"/>
          <w:sz w:val="24"/>
        </w:rPr>
        <w:t>1、接受报价后，直至成交人与招标人签订合同后止，凡与谈判、审查、澄清、评价、比较、确定成交人意见有关的内容，任何人均不得向投标人及谈判评审无关的其他人透露。</w:t>
      </w:r>
    </w:p>
    <w:p w:rsidR="0063059B" w:rsidRDefault="0063059B" w:rsidP="0063059B">
      <w:pPr>
        <w:pStyle w:val="2"/>
        <w:ind w:leftChars="0" w:left="0" w:firstLineChars="0" w:firstLine="0"/>
        <w:jc w:val="left"/>
        <w:rPr>
          <w:rFonts w:ascii="宋体" w:hAnsi="宋体"/>
          <w:sz w:val="24"/>
        </w:rPr>
      </w:pPr>
      <w:r>
        <w:rPr>
          <w:rFonts w:ascii="宋体" w:hAnsi="宋体" w:hint="eastAsia"/>
          <w:sz w:val="24"/>
        </w:rPr>
        <w:t>2、从投标文件递交截止时间起到确定成交人之日起，投标人不得参加谈判、评审的有关人员私下接触。在谈判评审过程中，如果投标人试图在投标文件审查、澄清、变焦及推荐成交候选人方面向参与谈判的有关人员和采购人施加任何影响，其报价将被拒绝。</w:t>
      </w:r>
    </w:p>
    <w:p w:rsidR="0063059B" w:rsidRDefault="0063059B" w:rsidP="0063059B">
      <w:pPr>
        <w:snapToGrid w:val="0"/>
        <w:spacing w:line="360" w:lineRule="auto"/>
        <w:rPr>
          <w:rFonts w:ascii="宋体" w:hAnsi="宋体"/>
          <w:b/>
          <w:sz w:val="32"/>
          <w:szCs w:val="32"/>
        </w:rPr>
      </w:pPr>
      <w:r>
        <w:rPr>
          <w:rFonts w:ascii="宋体" w:hAnsi="宋体" w:hint="eastAsia"/>
          <w:b/>
          <w:sz w:val="32"/>
          <w:szCs w:val="32"/>
        </w:rPr>
        <w:t>四、接受或拒绝任何或所有报价的权利</w:t>
      </w:r>
    </w:p>
    <w:p w:rsidR="0063059B" w:rsidRDefault="0063059B" w:rsidP="0063059B">
      <w:pPr>
        <w:pStyle w:val="2"/>
        <w:ind w:leftChars="0" w:left="0" w:firstLine="480"/>
        <w:jc w:val="left"/>
        <w:rPr>
          <w:rFonts w:ascii="宋体" w:hAnsi="宋体"/>
          <w:sz w:val="24"/>
        </w:rPr>
      </w:pPr>
      <w:r>
        <w:rPr>
          <w:rFonts w:ascii="宋体" w:hAnsi="宋体" w:hint="eastAsia"/>
          <w:sz w:val="24"/>
        </w:rPr>
        <w:t>招标代理机构和采购人保留在城郊之前任何时候接受或拒绝任何报价，以及宣布谈判无效或拒绝所有报价的权力，对受影响的投标人不承担任何责任。</w:t>
      </w:r>
    </w:p>
    <w:p w:rsidR="0063059B" w:rsidRDefault="0063059B" w:rsidP="0063059B">
      <w:pPr>
        <w:snapToGrid w:val="0"/>
        <w:spacing w:line="360" w:lineRule="auto"/>
        <w:rPr>
          <w:rFonts w:ascii="宋体" w:hAnsi="宋体"/>
          <w:b/>
          <w:sz w:val="32"/>
          <w:szCs w:val="32"/>
        </w:rPr>
      </w:pPr>
      <w:r>
        <w:rPr>
          <w:rFonts w:ascii="宋体" w:hAnsi="宋体" w:hint="eastAsia"/>
          <w:b/>
          <w:sz w:val="32"/>
          <w:szCs w:val="32"/>
        </w:rPr>
        <w:t>五、变更技术方案的权利</w:t>
      </w:r>
    </w:p>
    <w:p w:rsidR="0063059B" w:rsidRDefault="0063059B" w:rsidP="0063059B">
      <w:pPr>
        <w:pStyle w:val="2"/>
        <w:ind w:leftChars="0" w:left="0" w:firstLine="480"/>
        <w:rPr>
          <w:rFonts w:ascii="宋体" w:hAnsi="宋体"/>
          <w:sz w:val="24"/>
        </w:rPr>
      </w:pPr>
      <w:r>
        <w:rPr>
          <w:rFonts w:ascii="宋体" w:hAnsi="宋体" w:hint="eastAsia"/>
          <w:sz w:val="24"/>
        </w:rPr>
        <w:t>在谈判过程总，采购人有权变革更技术方案或采购数量，额u过投标人根据采购人提出的变更要求调整方案或价格后未能获得合同，采购人和招标代理机构不承担任何责任。</w:t>
      </w:r>
    </w:p>
    <w:p w:rsidR="0063059B" w:rsidRDefault="0063059B" w:rsidP="0063059B">
      <w:pPr>
        <w:pStyle w:val="2"/>
        <w:ind w:leftChars="0" w:left="0" w:firstLine="482"/>
        <w:rPr>
          <w:rFonts w:ascii="宋体" w:hAnsi="宋体"/>
          <w:b/>
          <w:sz w:val="24"/>
        </w:rPr>
      </w:pPr>
    </w:p>
    <w:p w:rsidR="0063059B" w:rsidRDefault="0063059B" w:rsidP="0063059B">
      <w:pPr>
        <w:pStyle w:val="2"/>
        <w:ind w:leftChars="0" w:left="0" w:firstLineChars="0" w:firstLine="0"/>
        <w:rPr>
          <w:rFonts w:ascii="宋体" w:hAnsi="宋体"/>
          <w:b/>
          <w:sz w:val="24"/>
        </w:rPr>
      </w:pPr>
    </w:p>
    <w:p w:rsidR="0063059B" w:rsidRDefault="0063059B" w:rsidP="0063059B">
      <w:pPr>
        <w:snapToGrid w:val="0"/>
        <w:spacing w:line="360" w:lineRule="auto"/>
        <w:ind w:firstLineChars="196" w:firstLine="470"/>
        <w:rPr>
          <w:rFonts w:ascii="宋体" w:hAnsi="宋体"/>
          <w:sz w:val="24"/>
        </w:rPr>
      </w:pPr>
    </w:p>
    <w:p w:rsidR="0063059B" w:rsidRDefault="0063059B" w:rsidP="0063059B">
      <w:pPr>
        <w:pStyle w:val="2"/>
        <w:ind w:firstLine="480"/>
        <w:rPr>
          <w:rFonts w:ascii="宋体" w:hAnsi="宋体"/>
          <w:sz w:val="24"/>
        </w:rPr>
      </w:pPr>
    </w:p>
    <w:p w:rsidR="0063059B" w:rsidRDefault="0063059B" w:rsidP="0063059B">
      <w:pPr>
        <w:pStyle w:val="2"/>
        <w:ind w:firstLine="480"/>
        <w:rPr>
          <w:rFonts w:ascii="宋体" w:hAnsi="宋体"/>
          <w:sz w:val="24"/>
        </w:rPr>
      </w:pPr>
    </w:p>
    <w:p w:rsidR="0063059B" w:rsidRDefault="0063059B" w:rsidP="0063059B">
      <w:pPr>
        <w:pStyle w:val="2"/>
        <w:ind w:firstLine="480"/>
        <w:rPr>
          <w:rFonts w:ascii="宋体" w:hAnsi="宋体"/>
          <w:sz w:val="24"/>
        </w:rPr>
      </w:pPr>
    </w:p>
    <w:p w:rsidR="0063059B" w:rsidRDefault="0063059B" w:rsidP="0063059B">
      <w:pPr>
        <w:pStyle w:val="2"/>
        <w:ind w:firstLine="480"/>
        <w:rPr>
          <w:rFonts w:ascii="宋体" w:hAnsi="宋体"/>
          <w:sz w:val="24"/>
        </w:rPr>
      </w:pPr>
    </w:p>
    <w:p w:rsidR="0063059B" w:rsidRDefault="0063059B" w:rsidP="0063059B">
      <w:pPr>
        <w:pStyle w:val="2"/>
        <w:ind w:firstLine="480"/>
        <w:rPr>
          <w:rFonts w:ascii="宋体" w:hAnsi="宋体" w:hint="eastAsia"/>
          <w:sz w:val="24"/>
        </w:rPr>
      </w:pPr>
    </w:p>
    <w:p w:rsidR="008A493C" w:rsidRDefault="008A493C" w:rsidP="0063059B">
      <w:pPr>
        <w:pStyle w:val="2"/>
        <w:ind w:firstLine="480"/>
        <w:rPr>
          <w:rFonts w:ascii="宋体" w:hAnsi="宋体" w:hint="eastAsia"/>
          <w:sz w:val="24"/>
        </w:rPr>
      </w:pPr>
    </w:p>
    <w:p w:rsidR="008A493C" w:rsidRDefault="008A493C" w:rsidP="0063059B">
      <w:pPr>
        <w:pStyle w:val="2"/>
        <w:ind w:firstLine="480"/>
        <w:rPr>
          <w:rFonts w:ascii="宋体" w:hAnsi="宋体" w:hint="eastAsia"/>
          <w:sz w:val="24"/>
        </w:rPr>
      </w:pPr>
    </w:p>
    <w:p w:rsidR="008A493C" w:rsidRDefault="008A493C" w:rsidP="0063059B">
      <w:pPr>
        <w:pStyle w:val="2"/>
        <w:ind w:firstLine="480"/>
        <w:rPr>
          <w:rFonts w:ascii="宋体" w:hAnsi="宋体" w:hint="eastAsia"/>
          <w:sz w:val="24"/>
        </w:rPr>
      </w:pPr>
    </w:p>
    <w:p w:rsidR="008A493C" w:rsidRDefault="008A493C" w:rsidP="0063059B">
      <w:pPr>
        <w:pStyle w:val="2"/>
        <w:ind w:firstLine="480"/>
        <w:rPr>
          <w:rFonts w:ascii="宋体" w:hAnsi="宋体"/>
          <w:sz w:val="24"/>
        </w:rPr>
      </w:pPr>
    </w:p>
    <w:p w:rsidR="0063059B" w:rsidRDefault="0063059B" w:rsidP="0063059B">
      <w:pPr>
        <w:pStyle w:val="2"/>
        <w:ind w:firstLine="480"/>
        <w:rPr>
          <w:rFonts w:ascii="宋体" w:hAnsi="宋体"/>
          <w:sz w:val="24"/>
        </w:rPr>
      </w:pPr>
    </w:p>
    <w:p w:rsidR="0063059B" w:rsidRDefault="0063059B" w:rsidP="0063059B">
      <w:pPr>
        <w:pStyle w:val="2"/>
        <w:ind w:firstLine="480"/>
        <w:rPr>
          <w:rFonts w:ascii="宋体" w:hAnsi="宋体"/>
          <w:sz w:val="24"/>
        </w:rPr>
      </w:pPr>
    </w:p>
    <w:p w:rsidR="0063059B" w:rsidRDefault="0063059B" w:rsidP="0063059B">
      <w:pPr>
        <w:pStyle w:val="2"/>
        <w:ind w:firstLine="480"/>
        <w:rPr>
          <w:rFonts w:ascii="宋体" w:hAnsi="宋体"/>
          <w:sz w:val="24"/>
        </w:rPr>
      </w:pPr>
    </w:p>
    <w:p w:rsidR="0063059B" w:rsidRDefault="0063059B" w:rsidP="0063059B">
      <w:pPr>
        <w:pStyle w:val="2"/>
        <w:ind w:firstLine="480"/>
        <w:rPr>
          <w:rFonts w:ascii="宋体" w:hAnsi="宋体"/>
          <w:sz w:val="24"/>
        </w:rPr>
      </w:pPr>
    </w:p>
    <w:p w:rsidR="0063059B" w:rsidRDefault="0063059B" w:rsidP="0063059B">
      <w:pPr>
        <w:pStyle w:val="2"/>
        <w:ind w:firstLine="480"/>
        <w:rPr>
          <w:rFonts w:ascii="宋体" w:hAnsi="宋体"/>
          <w:sz w:val="24"/>
        </w:rPr>
      </w:pPr>
    </w:p>
    <w:p w:rsidR="0063059B" w:rsidRDefault="0063059B" w:rsidP="0063059B">
      <w:pPr>
        <w:spacing w:line="360" w:lineRule="auto"/>
        <w:rPr>
          <w:rFonts w:ascii="宋体" w:hAnsi="宋体"/>
          <w:b/>
          <w:sz w:val="36"/>
          <w:szCs w:val="36"/>
        </w:rPr>
      </w:pPr>
      <w:r>
        <w:rPr>
          <w:rFonts w:ascii="宋体" w:hAnsi="宋体" w:hint="eastAsia"/>
          <w:b/>
          <w:sz w:val="36"/>
          <w:szCs w:val="36"/>
        </w:rPr>
        <w:lastRenderedPageBreak/>
        <w:t>附表1</w:t>
      </w:r>
    </w:p>
    <w:p w:rsidR="0063059B" w:rsidRDefault="0063059B" w:rsidP="0063059B">
      <w:pPr>
        <w:pStyle w:val="2Ctrl2"/>
        <w:tabs>
          <w:tab w:val="clear" w:pos="567"/>
        </w:tabs>
        <w:spacing w:beforeLines="0" w:afterLines="0"/>
        <w:ind w:left="0" w:firstLine="0"/>
        <w:jc w:val="center"/>
        <w:rPr>
          <w:rFonts w:ascii="宋体" w:eastAsia="宋体" w:hAnsi="宋体"/>
          <w:sz w:val="32"/>
          <w:szCs w:val="32"/>
        </w:rPr>
      </w:pPr>
      <w:bookmarkStart w:id="54" w:name="_Toc492969180"/>
      <w:r>
        <w:rPr>
          <w:rFonts w:ascii="宋体" w:eastAsia="宋体" w:hAnsi="宋体" w:hint="eastAsia"/>
          <w:sz w:val="32"/>
          <w:szCs w:val="32"/>
        </w:rPr>
        <w:t>初步审查表</w:t>
      </w:r>
      <w:bookmarkEnd w:id="54"/>
    </w:p>
    <w:p w:rsidR="0063059B" w:rsidRDefault="0063059B" w:rsidP="0063059B">
      <w:pPr>
        <w:spacing w:before="19" w:line="360" w:lineRule="auto"/>
        <w:rPr>
          <w:rFonts w:ascii="宋体" w:hAnsi="宋体"/>
          <w:spacing w:val="-10"/>
          <w:kern w:val="10"/>
          <w:sz w:val="24"/>
        </w:rPr>
      </w:pPr>
      <w:r>
        <w:rPr>
          <w:rFonts w:ascii="宋体" w:hAnsi="宋体" w:hint="eastAsia"/>
          <w:spacing w:val="-10"/>
          <w:kern w:val="10"/>
          <w:sz w:val="24"/>
        </w:rPr>
        <w:t>项目名称：海南中学第一学生食堂改造工程</w:t>
      </w:r>
    </w:p>
    <w:p w:rsidR="0063059B" w:rsidRDefault="0063059B" w:rsidP="0063059B">
      <w:pPr>
        <w:spacing w:line="360" w:lineRule="auto"/>
        <w:rPr>
          <w:rFonts w:ascii="宋体" w:hAnsi="宋体"/>
          <w:spacing w:val="-10"/>
          <w:kern w:val="10"/>
          <w:sz w:val="24"/>
          <w:u w:val="single"/>
        </w:rPr>
      </w:pPr>
      <w:r>
        <w:rPr>
          <w:rFonts w:ascii="宋体" w:hAnsi="宋体" w:hint="eastAsia"/>
          <w:spacing w:val="-10"/>
          <w:kern w:val="10"/>
          <w:sz w:val="24"/>
        </w:rPr>
        <w:t>项目编号：HNXJ-2002</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800"/>
        <w:gridCol w:w="3600"/>
        <w:gridCol w:w="1021"/>
        <w:gridCol w:w="1021"/>
        <w:gridCol w:w="1021"/>
      </w:tblGrid>
      <w:tr w:rsidR="0063059B" w:rsidTr="00845D94">
        <w:trPr>
          <w:trHeight w:val="575"/>
        </w:trPr>
        <w:tc>
          <w:tcPr>
            <w:tcW w:w="720"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序号</w:t>
            </w:r>
          </w:p>
        </w:tc>
        <w:tc>
          <w:tcPr>
            <w:tcW w:w="1800"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审查项目</w:t>
            </w:r>
          </w:p>
        </w:tc>
        <w:tc>
          <w:tcPr>
            <w:tcW w:w="3600"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评议内容</w:t>
            </w:r>
            <w:r>
              <w:rPr>
                <w:rFonts w:ascii="宋体" w:hAnsi="宋体" w:hint="eastAsia"/>
                <w:szCs w:val="21"/>
              </w:rPr>
              <w:t>（无效投标认定条件）</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投标人1</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投标人2</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投标人3</w:t>
            </w:r>
          </w:p>
        </w:tc>
      </w:tr>
      <w:tr w:rsidR="0063059B" w:rsidTr="00845D94">
        <w:tc>
          <w:tcPr>
            <w:tcW w:w="72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jc w:val="center"/>
              <w:rPr>
                <w:rFonts w:ascii="宋体" w:hAnsi="宋体"/>
                <w:szCs w:val="21"/>
              </w:rPr>
            </w:pPr>
            <w:r>
              <w:rPr>
                <w:rFonts w:ascii="宋体" w:hAnsi="宋体" w:hint="eastAsia"/>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投标人的资格</w:t>
            </w:r>
          </w:p>
        </w:tc>
        <w:tc>
          <w:tcPr>
            <w:tcW w:w="36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是否符合投标人资格要求</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r>
      <w:tr w:rsidR="0063059B" w:rsidTr="00845D94">
        <w:tc>
          <w:tcPr>
            <w:tcW w:w="72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jc w:val="center"/>
              <w:rPr>
                <w:rFonts w:ascii="宋体" w:hAnsi="宋体"/>
                <w:szCs w:val="21"/>
              </w:rPr>
            </w:pPr>
            <w:r>
              <w:rPr>
                <w:rFonts w:ascii="宋体" w:hAnsi="宋体" w:hint="eastAsia"/>
                <w:szCs w:val="21"/>
              </w:rPr>
              <w:t>2</w:t>
            </w:r>
          </w:p>
        </w:tc>
        <w:tc>
          <w:tcPr>
            <w:tcW w:w="18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报价文件的有效性、完整性</w:t>
            </w:r>
          </w:p>
        </w:tc>
        <w:tc>
          <w:tcPr>
            <w:tcW w:w="36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是否符合谈判文件的式样和签署要求且内容完整无缺漏</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r>
      <w:tr w:rsidR="0063059B" w:rsidTr="00845D94">
        <w:tc>
          <w:tcPr>
            <w:tcW w:w="72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jc w:val="center"/>
              <w:rPr>
                <w:rFonts w:ascii="宋体" w:hAnsi="宋体"/>
                <w:szCs w:val="21"/>
              </w:rPr>
            </w:pPr>
            <w:r>
              <w:rPr>
                <w:rFonts w:ascii="宋体" w:hAnsi="宋体" w:hint="eastAsia"/>
                <w:szCs w:val="21"/>
              </w:rPr>
              <w:t>3</w:t>
            </w:r>
          </w:p>
        </w:tc>
        <w:tc>
          <w:tcPr>
            <w:tcW w:w="18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报价项目完整性</w:t>
            </w:r>
          </w:p>
        </w:tc>
        <w:tc>
          <w:tcPr>
            <w:tcW w:w="36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kern w:val="28"/>
                <w:szCs w:val="21"/>
              </w:rPr>
              <w:t>是否对</w:t>
            </w:r>
            <w:r>
              <w:rPr>
                <w:rFonts w:ascii="宋体" w:hAnsi="宋体" w:cs="Tahoma" w:hint="eastAsia"/>
                <w:kern w:val="28"/>
                <w:szCs w:val="21"/>
              </w:rPr>
              <w:t>本项目内所有的内容进行投标</w:t>
            </w:r>
            <w:r>
              <w:rPr>
                <w:rFonts w:ascii="宋体" w:hAnsi="宋体" w:hint="eastAsia"/>
                <w:kern w:val="28"/>
                <w:szCs w:val="21"/>
              </w:rPr>
              <w:t>，漏报其投标将被拒绝</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r>
      <w:tr w:rsidR="0063059B" w:rsidTr="00845D94">
        <w:tc>
          <w:tcPr>
            <w:tcW w:w="72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jc w:val="center"/>
              <w:rPr>
                <w:rFonts w:ascii="宋体" w:hAnsi="宋体"/>
                <w:szCs w:val="21"/>
              </w:rPr>
            </w:pPr>
            <w:r>
              <w:rPr>
                <w:rFonts w:ascii="宋体" w:hAnsi="宋体" w:hint="eastAsia"/>
                <w:szCs w:val="21"/>
              </w:rPr>
              <w:t>4</w:t>
            </w:r>
          </w:p>
        </w:tc>
        <w:tc>
          <w:tcPr>
            <w:tcW w:w="18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技术响应</w:t>
            </w:r>
          </w:p>
        </w:tc>
        <w:tc>
          <w:tcPr>
            <w:tcW w:w="36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kern w:val="28"/>
                <w:szCs w:val="21"/>
              </w:rPr>
            </w:pPr>
            <w:r>
              <w:rPr>
                <w:rFonts w:ascii="宋体" w:hAnsi="宋体" w:hint="eastAsia"/>
                <w:szCs w:val="21"/>
              </w:rPr>
              <w:t>投标人的技术参数、功能或资质是否全部满足（任一项不满足即报价无效）</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p>
        </w:tc>
      </w:tr>
      <w:tr w:rsidR="0063059B" w:rsidTr="00845D94">
        <w:tc>
          <w:tcPr>
            <w:tcW w:w="72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jc w:val="center"/>
              <w:rPr>
                <w:rFonts w:ascii="宋体" w:hAnsi="宋体"/>
                <w:szCs w:val="21"/>
              </w:rPr>
            </w:pPr>
            <w:r>
              <w:rPr>
                <w:rFonts w:ascii="宋体" w:hAnsi="宋体" w:hint="eastAsia"/>
                <w:szCs w:val="21"/>
              </w:rPr>
              <w:t>5</w:t>
            </w:r>
          </w:p>
        </w:tc>
        <w:tc>
          <w:tcPr>
            <w:tcW w:w="18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谈判保证金</w:t>
            </w:r>
          </w:p>
        </w:tc>
        <w:tc>
          <w:tcPr>
            <w:tcW w:w="36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是否提交谈判保证金的</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r>
      <w:tr w:rsidR="0063059B" w:rsidTr="00845D94">
        <w:tc>
          <w:tcPr>
            <w:tcW w:w="72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jc w:val="center"/>
              <w:rPr>
                <w:rFonts w:ascii="宋体" w:hAnsi="宋体"/>
                <w:szCs w:val="21"/>
              </w:rPr>
            </w:pPr>
            <w:r>
              <w:rPr>
                <w:rFonts w:ascii="宋体" w:hAnsi="宋体" w:hint="eastAsia"/>
                <w:szCs w:val="21"/>
              </w:rPr>
              <w:t>6</w:t>
            </w:r>
          </w:p>
        </w:tc>
        <w:tc>
          <w:tcPr>
            <w:tcW w:w="18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投标有效期</w:t>
            </w:r>
          </w:p>
        </w:tc>
        <w:tc>
          <w:tcPr>
            <w:tcW w:w="36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是否满足谈判文件要求</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r>
      <w:tr w:rsidR="0063059B" w:rsidTr="00845D94">
        <w:tc>
          <w:tcPr>
            <w:tcW w:w="72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jc w:val="center"/>
              <w:rPr>
                <w:rFonts w:ascii="宋体" w:hAnsi="宋体"/>
                <w:szCs w:val="21"/>
              </w:rPr>
            </w:pPr>
            <w:r>
              <w:rPr>
                <w:rFonts w:ascii="宋体" w:hAnsi="宋体" w:hint="eastAsia"/>
                <w:szCs w:val="21"/>
              </w:rPr>
              <w:t>7</w:t>
            </w:r>
          </w:p>
        </w:tc>
        <w:tc>
          <w:tcPr>
            <w:tcW w:w="18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交货期或工期</w:t>
            </w:r>
          </w:p>
        </w:tc>
        <w:tc>
          <w:tcPr>
            <w:tcW w:w="36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是否满足谈判文件要求</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rPr>
                <w:rFonts w:ascii="宋体" w:hAnsi="宋体"/>
                <w:szCs w:val="21"/>
              </w:rPr>
            </w:pP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r>
      <w:tr w:rsidR="0063059B" w:rsidTr="00845D94">
        <w:tc>
          <w:tcPr>
            <w:tcW w:w="72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jc w:val="center"/>
              <w:rPr>
                <w:rFonts w:ascii="宋体" w:hAnsi="宋体"/>
                <w:szCs w:val="21"/>
              </w:rPr>
            </w:pPr>
            <w:r>
              <w:rPr>
                <w:rFonts w:ascii="宋体" w:hAnsi="宋体" w:hint="eastAsia"/>
                <w:szCs w:val="21"/>
              </w:rPr>
              <w:t>8</w:t>
            </w:r>
          </w:p>
        </w:tc>
        <w:tc>
          <w:tcPr>
            <w:tcW w:w="18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其它</w:t>
            </w:r>
          </w:p>
        </w:tc>
        <w:tc>
          <w:tcPr>
            <w:tcW w:w="3600" w:type="dxa"/>
            <w:tcBorders>
              <w:top w:val="single" w:sz="4" w:space="0" w:color="auto"/>
              <w:left w:val="single" w:sz="4" w:space="0" w:color="auto"/>
              <w:bottom w:val="single" w:sz="4" w:space="0" w:color="auto"/>
              <w:right w:val="single" w:sz="4" w:space="0" w:color="auto"/>
            </w:tcBorders>
            <w:vAlign w:val="center"/>
          </w:tcPr>
          <w:p w:rsidR="0063059B" w:rsidRDefault="0063059B" w:rsidP="00845D94">
            <w:pPr>
              <w:snapToGrid w:val="0"/>
              <w:spacing w:line="300" w:lineRule="auto"/>
              <w:rPr>
                <w:rFonts w:ascii="宋体" w:hAnsi="宋体"/>
                <w:szCs w:val="21"/>
              </w:rPr>
            </w:pPr>
            <w:r>
              <w:rPr>
                <w:rFonts w:ascii="宋体" w:hAnsi="宋体" w:hint="eastAsia"/>
                <w:szCs w:val="21"/>
              </w:rPr>
              <w:t>无其它无效投标认定条件</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p>
        </w:tc>
      </w:tr>
      <w:tr w:rsidR="0063059B" w:rsidTr="00845D94">
        <w:tc>
          <w:tcPr>
            <w:tcW w:w="6120" w:type="dxa"/>
            <w:gridSpan w:val="3"/>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rPr>
                <w:rFonts w:ascii="宋体" w:hAnsi="宋体"/>
                <w:szCs w:val="21"/>
              </w:rPr>
            </w:pPr>
            <w:r>
              <w:rPr>
                <w:rFonts w:ascii="宋体" w:hAnsi="宋体" w:hint="eastAsia"/>
                <w:szCs w:val="21"/>
              </w:rPr>
              <w:t xml:space="preserve">                  </w:t>
            </w:r>
            <w:r>
              <w:rPr>
                <w:rFonts w:ascii="宋体" w:hAnsi="宋体" w:hint="eastAsia"/>
                <w:b/>
                <w:szCs w:val="21"/>
              </w:rPr>
              <w:t>结</w:t>
            </w:r>
            <w:r>
              <w:rPr>
                <w:rFonts w:ascii="宋体" w:hAnsi="宋体"/>
                <w:b/>
                <w:szCs w:val="21"/>
              </w:rPr>
              <w:t xml:space="preserve">         </w:t>
            </w:r>
            <w:r>
              <w:rPr>
                <w:rFonts w:ascii="宋体" w:hAnsi="宋体" w:hint="eastAsia"/>
                <w:b/>
                <w:szCs w:val="21"/>
              </w:rPr>
              <w:t>论</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c>
          <w:tcPr>
            <w:tcW w:w="1021" w:type="dxa"/>
            <w:tcBorders>
              <w:top w:val="single" w:sz="4" w:space="0" w:color="auto"/>
              <w:left w:val="single" w:sz="4" w:space="0" w:color="auto"/>
              <w:bottom w:val="single" w:sz="4" w:space="0" w:color="auto"/>
              <w:right w:val="single" w:sz="4" w:space="0" w:color="auto"/>
            </w:tcBorders>
          </w:tcPr>
          <w:p w:rsidR="0063059B" w:rsidRDefault="0063059B" w:rsidP="00845D94">
            <w:pPr>
              <w:spacing w:line="480" w:lineRule="exact"/>
              <w:jc w:val="center"/>
              <w:rPr>
                <w:rFonts w:ascii="宋体" w:hAnsi="宋体"/>
                <w:b/>
                <w:szCs w:val="21"/>
              </w:rPr>
            </w:pPr>
            <w:r>
              <w:rPr>
                <w:rFonts w:ascii="宋体" w:hAnsi="宋体" w:hint="eastAsia"/>
                <w:b/>
                <w:szCs w:val="21"/>
              </w:rPr>
              <w:t> </w:t>
            </w:r>
          </w:p>
        </w:tc>
      </w:tr>
    </w:tbl>
    <w:p w:rsidR="0063059B" w:rsidRDefault="0063059B" w:rsidP="0063059B">
      <w:pPr>
        <w:spacing w:line="360" w:lineRule="auto"/>
        <w:rPr>
          <w:rFonts w:ascii="宋体" w:hAnsi="宋体"/>
          <w:szCs w:val="21"/>
        </w:rPr>
      </w:pPr>
    </w:p>
    <w:p w:rsidR="0063059B" w:rsidRDefault="0063059B" w:rsidP="0063059B">
      <w:pPr>
        <w:spacing w:line="360" w:lineRule="auto"/>
        <w:rPr>
          <w:rFonts w:ascii="宋体" w:hAnsi="宋体"/>
          <w:szCs w:val="21"/>
        </w:rPr>
      </w:pPr>
      <w:r>
        <w:rPr>
          <w:rFonts w:ascii="宋体" w:hAnsi="宋体" w:hint="eastAsia"/>
          <w:szCs w:val="21"/>
        </w:rPr>
        <w:t>1、表中只需填写“√/通过”或“×/不通过”。</w:t>
      </w:r>
    </w:p>
    <w:p w:rsidR="0063059B" w:rsidRDefault="0063059B" w:rsidP="0063059B">
      <w:pPr>
        <w:spacing w:line="360" w:lineRule="auto"/>
        <w:rPr>
          <w:rFonts w:ascii="宋体" w:hAnsi="宋体"/>
          <w:szCs w:val="21"/>
        </w:rPr>
      </w:pPr>
      <w:r>
        <w:rPr>
          <w:rFonts w:ascii="宋体" w:hAnsi="宋体" w:hint="eastAsia"/>
          <w:szCs w:val="21"/>
        </w:rPr>
        <w:t>2、在结论中按“一项否决”的原则，只有全部是√/通过的，填写“合格”；只要其中有一项是×/不通过的，填写“不合格”。</w:t>
      </w:r>
    </w:p>
    <w:p w:rsidR="0063059B" w:rsidRDefault="0063059B" w:rsidP="0063059B">
      <w:pPr>
        <w:spacing w:line="360" w:lineRule="auto"/>
        <w:rPr>
          <w:rFonts w:ascii="宋体" w:hAnsi="宋体"/>
          <w:sz w:val="24"/>
        </w:rPr>
      </w:pPr>
      <w:r>
        <w:rPr>
          <w:rFonts w:ascii="宋体" w:hAnsi="宋体" w:hint="eastAsia"/>
          <w:szCs w:val="21"/>
        </w:rPr>
        <w:t>3、结论是合格的，才能进入下一轮；不合格的被淘汰。</w:t>
      </w:r>
    </w:p>
    <w:p w:rsidR="0063059B" w:rsidRDefault="0063059B" w:rsidP="0063059B">
      <w:pPr>
        <w:spacing w:line="480" w:lineRule="exact"/>
        <w:rPr>
          <w:rFonts w:ascii="宋体" w:hAnsi="宋体"/>
          <w:sz w:val="24"/>
        </w:rPr>
      </w:pPr>
      <w:r>
        <w:rPr>
          <w:rFonts w:ascii="宋体" w:hAnsi="宋体" w:hint="eastAsia"/>
          <w:sz w:val="24"/>
        </w:rPr>
        <w:t>评委：                                              日期</w:t>
      </w:r>
      <w:r>
        <w:rPr>
          <w:rFonts w:ascii="黑体" w:eastAsia="黑体" w:hint="eastAsia"/>
          <w:sz w:val="24"/>
        </w:rPr>
        <w:t>：</w:t>
      </w:r>
    </w:p>
    <w:p w:rsidR="0063059B" w:rsidRDefault="0063059B" w:rsidP="0063059B">
      <w:pPr>
        <w:spacing w:line="500" w:lineRule="exact"/>
      </w:pPr>
    </w:p>
    <w:p w:rsidR="0063059B" w:rsidRDefault="0063059B" w:rsidP="0063059B">
      <w:pPr>
        <w:pStyle w:val="2"/>
        <w:ind w:firstLine="480"/>
        <w:rPr>
          <w:rFonts w:ascii="宋体" w:hAnsi="宋体"/>
          <w:sz w:val="24"/>
        </w:rPr>
      </w:pPr>
    </w:p>
    <w:p w:rsidR="0063059B" w:rsidRDefault="0063059B" w:rsidP="0063059B">
      <w:pPr>
        <w:pStyle w:val="1"/>
        <w:spacing w:afterLines="0"/>
        <w:rPr>
          <w:b w:val="0"/>
        </w:rPr>
      </w:pPr>
      <w:bookmarkStart w:id="55" w:name="_Toc492969181"/>
      <w:r>
        <w:rPr>
          <w:rFonts w:hint="eastAsia"/>
        </w:rPr>
        <w:lastRenderedPageBreak/>
        <w:t>第五章 合同条款及格式</w:t>
      </w:r>
      <w:bookmarkEnd w:id="55"/>
    </w:p>
    <w:p w:rsidR="0063059B" w:rsidRDefault="0063059B" w:rsidP="0063059B">
      <w:pPr>
        <w:spacing w:before="19" w:line="360" w:lineRule="auto"/>
        <w:jc w:val="center"/>
        <w:rPr>
          <w:rFonts w:ascii="宋体" w:hAnsi="宋体"/>
          <w:b/>
          <w:sz w:val="32"/>
          <w:szCs w:val="32"/>
        </w:rPr>
      </w:pPr>
      <w:r>
        <w:rPr>
          <w:rFonts w:ascii="宋体" w:hAnsi="宋体" w:hint="eastAsia"/>
          <w:b/>
          <w:sz w:val="32"/>
          <w:szCs w:val="32"/>
        </w:rPr>
        <w:t>第一节通用合同条款</w:t>
      </w:r>
    </w:p>
    <w:p w:rsidR="0063059B" w:rsidRDefault="0063059B" w:rsidP="0063059B">
      <w:pPr>
        <w:spacing w:line="360" w:lineRule="auto"/>
        <w:jc w:val="center"/>
        <w:rPr>
          <w:b/>
          <w:sz w:val="24"/>
        </w:rPr>
      </w:pPr>
      <w:r>
        <w:rPr>
          <w:rFonts w:hint="eastAsia"/>
          <w:b/>
          <w:sz w:val="24"/>
        </w:rPr>
        <w:t>（略）</w:t>
      </w:r>
    </w:p>
    <w:p w:rsidR="0063059B" w:rsidRDefault="0063059B" w:rsidP="0063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Pr>
          <w:rFonts w:hint="eastAsia"/>
          <w:b/>
          <w:sz w:val="32"/>
          <w:szCs w:val="32"/>
        </w:rPr>
        <w:t>合同专用条款部分</w:t>
      </w:r>
    </w:p>
    <w:p w:rsidR="008A493C" w:rsidRDefault="008A493C" w:rsidP="008A493C">
      <w:pPr>
        <w:pStyle w:val="20"/>
        <w:snapToGrid w:val="0"/>
      </w:pPr>
      <w:bookmarkStart w:id="56" w:name="BookMark_2"/>
      <w:r>
        <w:rPr>
          <w:rFonts w:ascii="黑体" w:hAnsi="黑体" w:hint="eastAsia"/>
        </w:rPr>
        <w:t>第二节</w:t>
      </w:r>
      <w:r>
        <w:t xml:space="preserve"> </w:t>
      </w:r>
      <w:bookmarkEnd w:id="56"/>
      <w:r>
        <w:rPr>
          <w:rFonts w:ascii="黑体" w:hAnsi="黑体" w:hint="eastAsia"/>
        </w:rPr>
        <w:t>通用合同条款</w:t>
      </w:r>
    </w:p>
    <w:p w:rsidR="008A493C" w:rsidRPr="008A493C" w:rsidRDefault="008A493C" w:rsidP="008A493C">
      <w:pPr>
        <w:snapToGrid w:val="0"/>
        <w:rPr>
          <w:sz w:val="24"/>
        </w:rPr>
      </w:pPr>
      <w:r w:rsidRPr="008A493C">
        <w:rPr>
          <w:rFonts w:ascii="宋体" w:hAnsi="宋体" w:hint="eastAsia"/>
          <w:b/>
          <w:bCs/>
          <w:sz w:val="24"/>
        </w:rPr>
        <w:t>1. 定义与解释</w:t>
      </w:r>
    </w:p>
    <w:p w:rsidR="008A493C" w:rsidRPr="008A493C" w:rsidRDefault="008A493C" w:rsidP="008A493C">
      <w:pPr>
        <w:snapToGrid w:val="0"/>
        <w:ind w:firstLine="420"/>
        <w:rPr>
          <w:sz w:val="24"/>
        </w:rPr>
      </w:pPr>
      <w:r w:rsidRPr="008A493C">
        <w:rPr>
          <w:rFonts w:ascii="宋体" w:hAnsi="宋体" w:hint="eastAsia"/>
          <w:sz w:val="24"/>
        </w:rPr>
        <w:t>1.1 定义</w:t>
      </w:r>
    </w:p>
    <w:p w:rsidR="008A493C" w:rsidRPr="008A493C" w:rsidRDefault="008A493C" w:rsidP="008A493C">
      <w:pPr>
        <w:snapToGrid w:val="0"/>
        <w:ind w:firstLine="420"/>
        <w:rPr>
          <w:sz w:val="24"/>
        </w:rPr>
      </w:pPr>
      <w:r w:rsidRPr="008A493C">
        <w:rPr>
          <w:rFonts w:ascii="宋体" w:hAnsi="宋体" w:hint="eastAsia"/>
          <w:sz w:val="24"/>
        </w:rPr>
        <w:t>除根据上下文另有其意义外，组成本合同的全部文件中的下列名词和用语应具有本款所赋予的含义：</w:t>
      </w:r>
    </w:p>
    <w:p w:rsidR="008A493C" w:rsidRPr="008A493C" w:rsidRDefault="008A493C" w:rsidP="008A493C">
      <w:pPr>
        <w:snapToGrid w:val="0"/>
        <w:ind w:firstLine="420"/>
        <w:rPr>
          <w:sz w:val="24"/>
        </w:rPr>
      </w:pPr>
      <w:r w:rsidRPr="008A493C">
        <w:rPr>
          <w:rFonts w:ascii="宋体" w:hAnsi="宋体" w:hint="eastAsia"/>
          <w:sz w:val="24"/>
        </w:rPr>
        <w:t>1.1.1 “工程”是指按照本合同约定实施监理与相关服务的建设工程。</w:t>
      </w:r>
    </w:p>
    <w:p w:rsidR="008A493C" w:rsidRPr="008A493C" w:rsidRDefault="008A493C" w:rsidP="008A493C">
      <w:pPr>
        <w:snapToGrid w:val="0"/>
        <w:ind w:firstLine="420"/>
        <w:rPr>
          <w:sz w:val="24"/>
        </w:rPr>
      </w:pPr>
      <w:r w:rsidRPr="008A493C">
        <w:rPr>
          <w:rFonts w:ascii="宋体" w:hAnsi="宋体" w:hint="eastAsia"/>
          <w:sz w:val="24"/>
        </w:rPr>
        <w:t>1.1.2 “委托人”是指本合同中委托监理与相关服务的一方，及其合法的继承人或受让人。</w:t>
      </w:r>
    </w:p>
    <w:p w:rsidR="008A493C" w:rsidRPr="008A493C" w:rsidRDefault="008A493C" w:rsidP="008A493C">
      <w:pPr>
        <w:snapToGrid w:val="0"/>
        <w:ind w:firstLine="420"/>
        <w:rPr>
          <w:sz w:val="24"/>
        </w:rPr>
      </w:pPr>
      <w:r w:rsidRPr="008A493C">
        <w:rPr>
          <w:rFonts w:ascii="宋体" w:hAnsi="宋体" w:hint="eastAsia"/>
          <w:sz w:val="24"/>
        </w:rPr>
        <w:t>1.1.3 “监理人”是指本合同中提供监理与相关服务的一方，及其合法的继承人。</w:t>
      </w:r>
    </w:p>
    <w:p w:rsidR="008A493C" w:rsidRPr="008A493C" w:rsidRDefault="008A493C" w:rsidP="008A493C">
      <w:pPr>
        <w:snapToGrid w:val="0"/>
        <w:ind w:firstLine="420"/>
        <w:rPr>
          <w:sz w:val="24"/>
        </w:rPr>
      </w:pPr>
      <w:r w:rsidRPr="008A493C">
        <w:rPr>
          <w:rFonts w:ascii="宋体" w:hAnsi="宋体" w:hint="eastAsia"/>
          <w:sz w:val="24"/>
        </w:rPr>
        <w:t>1.1.4 “承包人”是指在工程范围内与委托人签订勘察、设计、施工等有关合同的当事人，及其合法的继承人。</w:t>
      </w:r>
    </w:p>
    <w:p w:rsidR="008A493C" w:rsidRPr="008A493C" w:rsidRDefault="008A493C" w:rsidP="008A493C">
      <w:pPr>
        <w:snapToGrid w:val="0"/>
        <w:ind w:firstLine="420"/>
        <w:rPr>
          <w:sz w:val="24"/>
        </w:rPr>
      </w:pPr>
      <w:r w:rsidRPr="008A493C">
        <w:rPr>
          <w:rFonts w:ascii="宋体" w:hAnsi="宋体" w:hint="eastAsia"/>
          <w:sz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8A493C" w:rsidRPr="008A493C" w:rsidRDefault="008A493C" w:rsidP="008A493C">
      <w:pPr>
        <w:snapToGrid w:val="0"/>
        <w:ind w:firstLine="420"/>
        <w:rPr>
          <w:sz w:val="24"/>
        </w:rPr>
      </w:pPr>
      <w:r w:rsidRPr="008A493C">
        <w:rPr>
          <w:rFonts w:ascii="宋体" w:hAnsi="宋体" w:hint="eastAsia"/>
          <w:sz w:val="24"/>
        </w:rPr>
        <w:t>1.1.6 “相关服务”是指监理人受委托人的委托 ，按照本合同约定，在勘察、设计、保修等阶段提供的服务活动。</w:t>
      </w:r>
    </w:p>
    <w:p w:rsidR="008A493C" w:rsidRPr="008A493C" w:rsidRDefault="008A493C" w:rsidP="008A493C">
      <w:pPr>
        <w:snapToGrid w:val="0"/>
        <w:ind w:firstLine="420"/>
        <w:rPr>
          <w:sz w:val="24"/>
        </w:rPr>
      </w:pPr>
      <w:r w:rsidRPr="008A493C">
        <w:rPr>
          <w:rFonts w:ascii="宋体" w:hAnsi="宋体" w:hint="eastAsia"/>
          <w:sz w:val="24"/>
        </w:rPr>
        <w:t>1.1.7 “正常工作”指本合同订立时通用条件和专用条件中约定的监理人的工作。</w:t>
      </w:r>
    </w:p>
    <w:p w:rsidR="008A493C" w:rsidRPr="008A493C" w:rsidRDefault="008A493C" w:rsidP="008A493C">
      <w:pPr>
        <w:snapToGrid w:val="0"/>
        <w:ind w:firstLine="420"/>
        <w:rPr>
          <w:sz w:val="24"/>
        </w:rPr>
      </w:pPr>
      <w:r w:rsidRPr="008A493C">
        <w:rPr>
          <w:rFonts w:ascii="宋体" w:hAnsi="宋体" w:hint="eastAsia"/>
          <w:sz w:val="24"/>
        </w:rPr>
        <w:t>1.1.8 “附加工作”是指本合同约定的正常工作以外监理人的工作。</w:t>
      </w:r>
    </w:p>
    <w:p w:rsidR="008A493C" w:rsidRPr="008A493C" w:rsidRDefault="008A493C" w:rsidP="008A493C">
      <w:pPr>
        <w:snapToGrid w:val="0"/>
        <w:ind w:firstLine="420"/>
        <w:rPr>
          <w:sz w:val="24"/>
        </w:rPr>
      </w:pPr>
      <w:r w:rsidRPr="008A493C">
        <w:rPr>
          <w:rFonts w:ascii="宋体" w:hAnsi="宋体" w:hint="eastAsia"/>
          <w:sz w:val="24"/>
        </w:rPr>
        <w:t>1.1.9 “项目监理机构”是指监理人派驻工程负责履行本合同的组织机构。</w:t>
      </w:r>
    </w:p>
    <w:p w:rsidR="008A493C" w:rsidRPr="008A493C" w:rsidRDefault="008A493C" w:rsidP="008A493C">
      <w:pPr>
        <w:snapToGrid w:val="0"/>
        <w:ind w:firstLine="420"/>
        <w:rPr>
          <w:sz w:val="24"/>
        </w:rPr>
      </w:pPr>
      <w:r w:rsidRPr="008A493C">
        <w:rPr>
          <w:rFonts w:ascii="宋体" w:hAnsi="宋体" w:hint="eastAsia"/>
          <w:sz w:val="24"/>
        </w:rPr>
        <w:t>1.1.10 “总监理工程师”是指由监理人的法定代表人书面授权，全面负责履行本合同、主持项目监理机构工作的注册监理工程师。</w:t>
      </w:r>
    </w:p>
    <w:p w:rsidR="008A493C" w:rsidRPr="008A493C" w:rsidRDefault="008A493C" w:rsidP="008A493C">
      <w:pPr>
        <w:snapToGrid w:val="0"/>
        <w:ind w:firstLine="420"/>
        <w:rPr>
          <w:sz w:val="24"/>
        </w:rPr>
      </w:pPr>
      <w:r w:rsidRPr="008A493C">
        <w:rPr>
          <w:rFonts w:ascii="宋体" w:hAnsi="宋体" w:hint="eastAsia"/>
          <w:sz w:val="24"/>
        </w:rPr>
        <w:t>1.1.11 “酬金”是指监理人履行本合同义务，委托人按照本合同约定给付监理人的金额。</w:t>
      </w:r>
    </w:p>
    <w:p w:rsidR="008A493C" w:rsidRPr="008A493C" w:rsidRDefault="008A493C" w:rsidP="008A493C">
      <w:pPr>
        <w:snapToGrid w:val="0"/>
        <w:ind w:firstLine="420"/>
        <w:rPr>
          <w:sz w:val="24"/>
        </w:rPr>
      </w:pPr>
      <w:r w:rsidRPr="008A493C">
        <w:rPr>
          <w:rFonts w:ascii="宋体" w:hAnsi="宋体" w:hint="eastAsia"/>
          <w:sz w:val="24"/>
        </w:rPr>
        <w:t>1.1.12 “正常工作酬金”是指监理人完成正常工作，委托人应给付监理人并在协议书中载明的签约酬金额。</w:t>
      </w:r>
    </w:p>
    <w:p w:rsidR="008A493C" w:rsidRPr="008A493C" w:rsidRDefault="008A493C" w:rsidP="008A493C">
      <w:pPr>
        <w:snapToGrid w:val="0"/>
        <w:ind w:firstLine="420"/>
        <w:rPr>
          <w:sz w:val="24"/>
        </w:rPr>
      </w:pPr>
      <w:r w:rsidRPr="008A493C">
        <w:rPr>
          <w:rFonts w:ascii="宋体" w:hAnsi="宋体" w:hint="eastAsia"/>
          <w:sz w:val="24"/>
        </w:rPr>
        <w:t>1.1.13 “附加工作酬金”是指监理人完成附加工作，委托人应给付监理人的金额。</w:t>
      </w:r>
    </w:p>
    <w:p w:rsidR="008A493C" w:rsidRPr="008A493C" w:rsidRDefault="008A493C" w:rsidP="008A493C">
      <w:pPr>
        <w:snapToGrid w:val="0"/>
        <w:ind w:firstLine="420"/>
        <w:rPr>
          <w:sz w:val="24"/>
        </w:rPr>
      </w:pPr>
      <w:r w:rsidRPr="008A493C">
        <w:rPr>
          <w:rFonts w:ascii="宋体" w:hAnsi="宋体" w:hint="eastAsia"/>
          <w:sz w:val="24"/>
        </w:rPr>
        <w:t>1.1.14 “一方”是指委托人或监理人；“双方”是指委托人和监理人；“第三方”是指除委托人和监理人以外的有关方。</w:t>
      </w:r>
    </w:p>
    <w:p w:rsidR="008A493C" w:rsidRPr="008A493C" w:rsidRDefault="008A493C" w:rsidP="008A493C">
      <w:pPr>
        <w:snapToGrid w:val="0"/>
        <w:ind w:firstLine="420"/>
        <w:rPr>
          <w:sz w:val="24"/>
        </w:rPr>
      </w:pPr>
      <w:r w:rsidRPr="008A493C">
        <w:rPr>
          <w:rFonts w:ascii="宋体" w:hAnsi="宋体" w:hint="eastAsia"/>
          <w:sz w:val="24"/>
        </w:rPr>
        <w:t>1.1.15 “书面形式”是指合同书、信件和数据电文（包括电报、电传、传真、电子数据交换和电子邮件）等可以有形地表现所载内容的形式。</w:t>
      </w:r>
    </w:p>
    <w:p w:rsidR="008A493C" w:rsidRPr="008A493C" w:rsidRDefault="008A493C" w:rsidP="008A493C">
      <w:pPr>
        <w:snapToGrid w:val="0"/>
        <w:ind w:firstLine="420"/>
        <w:rPr>
          <w:sz w:val="24"/>
        </w:rPr>
      </w:pPr>
      <w:r w:rsidRPr="008A493C">
        <w:rPr>
          <w:rFonts w:ascii="宋体" w:hAnsi="宋体" w:hint="eastAsia"/>
          <w:sz w:val="24"/>
        </w:rPr>
        <w:lastRenderedPageBreak/>
        <w:t>1.1.16 “天”是指第一天零时至第二天零时的时间。</w:t>
      </w:r>
    </w:p>
    <w:p w:rsidR="008A493C" w:rsidRPr="008A493C" w:rsidRDefault="008A493C" w:rsidP="008A493C">
      <w:pPr>
        <w:snapToGrid w:val="0"/>
        <w:ind w:firstLine="420"/>
        <w:rPr>
          <w:sz w:val="24"/>
        </w:rPr>
      </w:pPr>
      <w:r w:rsidRPr="008A493C">
        <w:rPr>
          <w:rFonts w:ascii="宋体" w:hAnsi="宋体" w:hint="eastAsia"/>
          <w:sz w:val="24"/>
        </w:rPr>
        <w:t>1.1.17“月”是指按公历从一个月中任何一天开始的一个公历月时间。</w:t>
      </w:r>
    </w:p>
    <w:p w:rsidR="008A493C" w:rsidRPr="008A493C" w:rsidRDefault="008A493C" w:rsidP="008A493C">
      <w:pPr>
        <w:snapToGrid w:val="0"/>
        <w:ind w:firstLine="420"/>
        <w:rPr>
          <w:sz w:val="24"/>
        </w:rPr>
      </w:pPr>
      <w:r w:rsidRPr="008A493C">
        <w:rPr>
          <w:rFonts w:ascii="宋体" w:hAnsi="宋体" w:hint="eastAsia"/>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8A493C" w:rsidRPr="008A493C" w:rsidRDefault="008A493C" w:rsidP="008A493C">
      <w:pPr>
        <w:snapToGrid w:val="0"/>
        <w:ind w:firstLine="420"/>
        <w:rPr>
          <w:sz w:val="24"/>
        </w:rPr>
      </w:pPr>
      <w:r w:rsidRPr="008A493C">
        <w:rPr>
          <w:rFonts w:ascii="宋体" w:hAnsi="宋体" w:hint="eastAsia"/>
          <w:sz w:val="24"/>
        </w:rPr>
        <w:t>1.2 解释</w:t>
      </w:r>
    </w:p>
    <w:p w:rsidR="008A493C" w:rsidRPr="008A493C" w:rsidRDefault="008A493C" w:rsidP="008A493C">
      <w:pPr>
        <w:snapToGrid w:val="0"/>
        <w:ind w:firstLine="420"/>
        <w:rPr>
          <w:sz w:val="24"/>
        </w:rPr>
      </w:pPr>
      <w:r w:rsidRPr="008A493C">
        <w:rPr>
          <w:rFonts w:ascii="宋体" w:hAnsi="宋体" w:hint="eastAsia"/>
          <w:sz w:val="24"/>
        </w:rPr>
        <w:t>1.2.1本合同使用中文书写、解释和说明。如专用条件约定使用两种及以上语言文字时，应以中文为准。</w:t>
      </w:r>
    </w:p>
    <w:p w:rsidR="008A493C" w:rsidRPr="008A493C" w:rsidRDefault="008A493C" w:rsidP="008A493C">
      <w:pPr>
        <w:snapToGrid w:val="0"/>
        <w:ind w:firstLine="420"/>
        <w:rPr>
          <w:sz w:val="24"/>
        </w:rPr>
      </w:pPr>
      <w:r w:rsidRPr="008A493C">
        <w:rPr>
          <w:rFonts w:ascii="宋体" w:hAnsi="宋体" w:hint="eastAsia"/>
          <w:sz w:val="24"/>
        </w:rPr>
        <w:t>1.2.2 组成本合同的下列文件彼此应能相互解释、互为说明。除专用条件另有约定外，本合同文件的解释顺序如下：</w:t>
      </w:r>
    </w:p>
    <w:p w:rsidR="008A493C" w:rsidRPr="008A493C" w:rsidRDefault="008A493C" w:rsidP="008A493C">
      <w:pPr>
        <w:snapToGrid w:val="0"/>
        <w:ind w:firstLine="420"/>
        <w:rPr>
          <w:sz w:val="24"/>
        </w:rPr>
      </w:pPr>
      <w:r w:rsidRPr="008A493C">
        <w:rPr>
          <w:rFonts w:ascii="宋体" w:hAnsi="宋体" w:hint="eastAsia"/>
          <w:sz w:val="24"/>
        </w:rPr>
        <w:t>（1）协议书；</w:t>
      </w:r>
    </w:p>
    <w:p w:rsidR="008A493C" w:rsidRPr="008A493C" w:rsidRDefault="008A493C" w:rsidP="008A493C">
      <w:pPr>
        <w:snapToGrid w:val="0"/>
        <w:ind w:firstLine="420"/>
        <w:rPr>
          <w:sz w:val="24"/>
        </w:rPr>
      </w:pPr>
      <w:r w:rsidRPr="008A493C">
        <w:rPr>
          <w:rFonts w:ascii="宋体" w:hAnsi="宋体" w:hint="eastAsia"/>
          <w:sz w:val="24"/>
        </w:rPr>
        <w:t>（2）中标通知书（适用于招标工程）或委托书（适用于非招标工程）；</w:t>
      </w:r>
    </w:p>
    <w:p w:rsidR="008A493C" w:rsidRPr="008A493C" w:rsidRDefault="008A493C" w:rsidP="008A493C">
      <w:pPr>
        <w:snapToGrid w:val="0"/>
        <w:ind w:firstLine="420"/>
        <w:rPr>
          <w:sz w:val="24"/>
        </w:rPr>
      </w:pPr>
      <w:r w:rsidRPr="008A493C">
        <w:rPr>
          <w:rFonts w:ascii="宋体" w:hAnsi="宋体" w:hint="eastAsia"/>
          <w:sz w:val="24"/>
        </w:rPr>
        <w:t>（3）专用条件及附录A、附录B；</w:t>
      </w:r>
    </w:p>
    <w:p w:rsidR="008A493C" w:rsidRPr="008A493C" w:rsidRDefault="008A493C" w:rsidP="008A493C">
      <w:pPr>
        <w:snapToGrid w:val="0"/>
        <w:ind w:firstLine="420"/>
        <w:rPr>
          <w:sz w:val="24"/>
        </w:rPr>
      </w:pPr>
      <w:r w:rsidRPr="008A493C">
        <w:rPr>
          <w:rFonts w:ascii="宋体" w:hAnsi="宋体" w:hint="eastAsia"/>
          <w:sz w:val="24"/>
        </w:rPr>
        <w:t>（4）通用条件；</w:t>
      </w:r>
    </w:p>
    <w:p w:rsidR="008A493C" w:rsidRPr="008A493C" w:rsidRDefault="008A493C" w:rsidP="008A493C">
      <w:pPr>
        <w:snapToGrid w:val="0"/>
        <w:ind w:firstLine="420"/>
        <w:rPr>
          <w:sz w:val="24"/>
        </w:rPr>
      </w:pPr>
      <w:r w:rsidRPr="008A493C">
        <w:rPr>
          <w:rFonts w:ascii="宋体" w:hAnsi="宋体" w:hint="eastAsia"/>
          <w:sz w:val="24"/>
        </w:rPr>
        <w:t>（5）投标文件（适用于招标工程）或监理与相关服务建议书（适用于非招标工程）。</w:t>
      </w:r>
    </w:p>
    <w:p w:rsidR="008A493C" w:rsidRPr="008A493C" w:rsidRDefault="008A493C" w:rsidP="008A493C">
      <w:pPr>
        <w:snapToGrid w:val="0"/>
        <w:ind w:firstLine="420"/>
        <w:rPr>
          <w:sz w:val="24"/>
        </w:rPr>
      </w:pPr>
      <w:r w:rsidRPr="008A493C">
        <w:rPr>
          <w:rFonts w:ascii="宋体" w:hAnsi="宋体" w:hint="eastAsia"/>
          <w:sz w:val="24"/>
        </w:rPr>
        <w:t>双方签订的补充协议与其他文件发生矛盾或歧义时，属于同一类内容的文件，应以最新签署的为准。</w:t>
      </w:r>
    </w:p>
    <w:p w:rsidR="008A493C" w:rsidRPr="008A493C" w:rsidRDefault="008A493C" w:rsidP="008A493C">
      <w:pPr>
        <w:snapToGrid w:val="0"/>
        <w:rPr>
          <w:sz w:val="24"/>
        </w:rPr>
      </w:pPr>
      <w:r w:rsidRPr="008A493C">
        <w:rPr>
          <w:rFonts w:ascii="宋体" w:hAnsi="宋体" w:hint="eastAsia"/>
          <w:b/>
          <w:bCs/>
          <w:sz w:val="24"/>
        </w:rPr>
        <w:t>2. 监理人的义务</w:t>
      </w:r>
    </w:p>
    <w:p w:rsidR="008A493C" w:rsidRPr="008A493C" w:rsidRDefault="008A493C" w:rsidP="008A493C">
      <w:pPr>
        <w:snapToGrid w:val="0"/>
        <w:ind w:firstLine="420"/>
        <w:rPr>
          <w:sz w:val="24"/>
        </w:rPr>
      </w:pPr>
      <w:r w:rsidRPr="008A493C">
        <w:rPr>
          <w:rFonts w:ascii="宋体" w:hAnsi="宋体" w:hint="eastAsia"/>
          <w:sz w:val="24"/>
        </w:rPr>
        <w:t>2.1 监理的范围和工作内容</w:t>
      </w:r>
    </w:p>
    <w:p w:rsidR="008A493C" w:rsidRPr="008A493C" w:rsidRDefault="008A493C" w:rsidP="008A493C">
      <w:pPr>
        <w:snapToGrid w:val="0"/>
        <w:ind w:firstLine="420"/>
        <w:rPr>
          <w:sz w:val="24"/>
        </w:rPr>
      </w:pPr>
      <w:r w:rsidRPr="008A493C">
        <w:rPr>
          <w:rFonts w:ascii="宋体" w:hAnsi="宋体" w:hint="eastAsia"/>
          <w:sz w:val="24"/>
        </w:rPr>
        <w:t>2.1.1 监理范围在专用条件中约定。</w:t>
      </w:r>
    </w:p>
    <w:p w:rsidR="008A493C" w:rsidRPr="008A493C" w:rsidRDefault="008A493C" w:rsidP="008A493C">
      <w:pPr>
        <w:snapToGrid w:val="0"/>
        <w:ind w:firstLine="420"/>
        <w:rPr>
          <w:sz w:val="24"/>
        </w:rPr>
      </w:pPr>
      <w:r w:rsidRPr="008A493C">
        <w:rPr>
          <w:rFonts w:ascii="宋体" w:hAnsi="宋体" w:hint="eastAsia"/>
          <w:sz w:val="24"/>
        </w:rPr>
        <w:t>2.1.2 除专用条件另有约定外，监理工作内容包括：</w:t>
      </w:r>
    </w:p>
    <w:p w:rsidR="008A493C" w:rsidRPr="008A493C" w:rsidRDefault="008A493C" w:rsidP="008A493C">
      <w:pPr>
        <w:snapToGrid w:val="0"/>
        <w:ind w:firstLine="420"/>
        <w:rPr>
          <w:sz w:val="24"/>
        </w:rPr>
      </w:pPr>
      <w:r w:rsidRPr="008A493C">
        <w:rPr>
          <w:rFonts w:ascii="宋体" w:hAnsi="宋体" w:hint="eastAsia"/>
          <w:sz w:val="24"/>
        </w:rPr>
        <w:t>（1）收到工程设计文件后编制监理规划，并在第一次工地会议7天前报委托人。根据有关规定和监理工作需要，编制监理实施细则；</w:t>
      </w:r>
    </w:p>
    <w:p w:rsidR="008A493C" w:rsidRPr="008A493C" w:rsidRDefault="008A493C" w:rsidP="008A493C">
      <w:pPr>
        <w:snapToGrid w:val="0"/>
        <w:ind w:firstLine="420"/>
        <w:rPr>
          <w:sz w:val="24"/>
        </w:rPr>
      </w:pPr>
      <w:r w:rsidRPr="008A493C">
        <w:rPr>
          <w:rFonts w:ascii="宋体" w:hAnsi="宋体" w:hint="eastAsia"/>
          <w:sz w:val="24"/>
        </w:rPr>
        <w:t>（2）熟悉工程设计文件，并参加由委托人主持的图纸会审和设计交底会议；</w:t>
      </w:r>
    </w:p>
    <w:p w:rsidR="008A493C" w:rsidRPr="008A493C" w:rsidRDefault="008A493C" w:rsidP="008A493C">
      <w:pPr>
        <w:snapToGrid w:val="0"/>
        <w:ind w:firstLine="420"/>
        <w:rPr>
          <w:sz w:val="24"/>
        </w:rPr>
      </w:pPr>
      <w:r w:rsidRPr="008A493C">
        <w:rPr>
          <w:rFonts w:ascii="宋体" w:hAnsi="宋体" w:hint="eastAsia"/>
          <w:sz w:val="24"/>
        </w:rPr>
        <w:t>（3）参加由委托人主持的第一次工地会议；主持监理例会并根据工程需要主持或参加专题会议；</w:t>
      </w:r>
    </w:p>
    <w:p w:rsidR="008A493C" w:rsidRPr="008A493C" w:rsidRDefault="008A493C" w:rsidP="008A493C">
      <w:pPr>
        <w:snapToGrid w:val="0"/>
        <w:ind w:firstLine="420"/>
        <w:rPr>
          <w:sz w:val="24"/>
        </w:rPr>
      </w:pPr>
      <w:r w:rsidRPr="008A493C">
        <w:rPr>
          <w:rFonts w:ascii="宋体" w:hAnsi="宋体" w:hint="eastAsia"/>
          <w:sz w:val="24"/>
        </w:rPr>
        <w:t>（4）审查施工承包人提交的施工组织设计，重点审查其中的质量安全技术措施、专项施工方案与工程建设强制性标准的符合性；</w:t>
      </w:r>
    </w:p>
    <w:p w:rsidR="008A493C" w:rsidRPr="008A493C" w:rsidRDefault="008A493C" w:rsidP="008A493C">
      <w:pPr>
        <w:snapToGrid w:val="0"/>
        <w:ind w:firstLine="420"/>
        <w:rPr>
          <w:sz w:val="24"/>
        </w:rPr>
      </w:pPr>
      <w:r w:rsidRPr="008A493C">
        <w:rPr>
          <w:rFonts w:ascii="宋体" w:hAnsi="宋体" w:hint="eastAsia"/>
          <w:sz w:val="24"/>
        </w:rPr>
        <w:t xml:space="preserve">（5）检查施工承包人工程质量、安全生产管理制度及组织机构和人员资格； </w:t>
      </w:r>
    </w:p>
    <w:p w:rsidR="008A493C" w:rsidRPr="008A493C" w:rsidRDefault="00357C73" w:rsidP="00357C73">
      <w:pPr>
        <w:snapToGrid w:val="0"/>
        <w:ind w:firstLineChars="225" w:firstLine="540"/>
        <w:rPr>
          <w:sz w:val="24"/>
        </w:rPr>
      </w:pPr>
      <w:r>
        <w:rPr>
          <w:rFonts w:ascii="宋体" w:hAnsi="宋体" w:hint="eastAsia"/>
          <w:sz w:val="24"/>
        </w:rPr>
        <w:t>(</w:t>
      </w:r>
      <w:r w:rsidR="008A493C" w:rsidRPr="008A493C">
        <w:rPr>
          <w:rFonts w:ascii="宋体" w:hAnsi="宋体" w:hint="eastAsia"/>
          <w:sz w:val="24"/>
        </w:rPr>
        <w:t>6）检查施工承包人专职安全生产管理人员的配备情况；</w:t>
      </w:r>
    </w:p>
    <w:p w:rsidR="008A493C" w:rsidRPr="008A493C" w:rsidRDefault="008A493C" w:rsidP="008A493C">
      <w:pPr>
        <w:snapToGrid w:val="0"/>
        <w:ind w:firstLine="420"/>
        <w:rPr>
          <w:sz w:val="24"/>
        </w:rPr>
      </w:pPr>
      <w:r w:rsidRPr="008A493C">
        <w:rPr>
          <w:rFonts w:ascii="宋体" w:hAnsi="宋体" w:hint="eastAsia"/>
          <w:sz w:val="24"/>
        </w:rPr>
        <w:t>（7）审查施工承包人提交的施工进度计划，核查承包人对施工进度计划的调整；</w:t>
      </w:r>
    </w:p>
    <w:p w:rsidR="008A493C" w:rsidRPr="008A493C" w:rsidRDefault="008A493C" w:rsidP="008A493C">
      <w:pPr>
        <w:snapToGrid w:val="0"/>
        <w:ind w:firstLine="420"/>
        <w:rPr>
          <w:sz w:val="24"/>
        </w:rPr>
      </w:pPr>
      <w:r w:rsidRPr="008A493C">
        <w:rPr>
          <w:rFonts w:ascii="宋体" w:hAnsi="宋体" w:hint="eastAsia"/>
          <w:sz w:val="24"/>
        </w:rPr>
        <w:t>（8）检查施工承包人的试验室；</w:t>
      </w:r>
    </w:p>
    <w:p w:rsidR="008A493C" w:rsidRPr="008A493C" w:rsidRDefault="008A493C" w:rsidP="008A493C">
      <w:pPr>
        <w:snapToGrid w:val="0"/>
        <w:ind w:firstLine="420"/>
        <w:rPr>
          <w:sz w:val="24"/>
        </w:rPr>
      </w:pPr>
      <w:r w:rsidRPr="008A493C">
        <w:rPr>
          <w:rFonts w:ascii="宋体" w:hAnsi="宋体" w:hint="eastAsia"/>
          <w:sz w:val="24"/>
        </w:rPr>
        <w:t>（9）审核施工分包人资质条件；</w:t>
      </w:r>
    </w:p>
    <w:p w:rsidR="008A493C" w:rsidRPr="008A493C" w:rsidRDefault="008A493C" w:rsidP="008A493C">
      <w:pPr>
        <w:snapToGrid w:val="0"/>
        <w:ind w:firstLine="420"/>
        <w:rPr>
          <w:sz w:val="24"/>
        </w:rPr>
      </w:pPr>
      <w:r w:rsidRPr="008A493C">
        <w:rPr>
          <w:rFonts w:ascii="宋体" w:hAnsi="宋体" w:hint="eastAsia"/>
          <w:sz w:val="24"/>
        </w:rPr>
        <w:t>（10）查验施工承包人的施工测量放线成果；</w:t>
      </w:r>
    </w:p>
    <w:p w:rsidR="008A493C" w:rsidRPr="008A493C" w:rsidRDefault="008A493C" w:rsidP="008A493C">
      <w:pPr>
        <w:snapToGrid w:val="0"/>
        <w:ind w:firstLine="420"/>
        <w:rPr>
          <w:sz w:val="24"/>
        </w:rPr>
      </w:pPr>
      <w:r w:rsidRPr="008A493C">
        <w:rPr>
          <w:rFonts w:ascii="宋体" w:hAnsi="宋体" w:hint="eastAsia"/>
          <w:sz w:val="24"/>
        </w:rPr>
        <w:t>（11）审查工程开工条件，对条件具备的签发开工令；</w:t>
      </w:r>
    </w:p>
    <w:p w:rsidR="008A493C" w:rsidRPr="008A493C" w:rsidRDefault="008A493C" w:rsidP="008A493C">
      <w:pPr>
        <w:snapToGrid w:val="0"/>
        <w:ind w:firstLine="420"/>
        <w:rPr>
          <w:sz w:val="24"/>
        </w:rPr>
      </w:pPr>
      <w:r w:rsidRPr="008A493C">
        <w:rPr>
          <w:rFonts w:ascii="宋体" w:hAnsi="宋体" w:hint="eastAsia"/>
          <w:sz w:val="24"/>
        </w:rPr>
        <w:t>（12）审查施工承包人报送的工程材料、构配件、设备质量证明文件的有效性和符合性，并按规定对用于工程的材料采取平行检验或见证取样方式进行抽检；</w:t>
      </w:r>
    </w:p>
    <w:p w:rsidR="008A493C" w:rsidRPr="008A493C" w:rsidRDefault="008A493C" w:rsidP="008A493C">
      <w:pPr>
        <w:snapToGrid w:val="0"/>
        <w:ind w:firstLine="420"/>
        <w:rPr>
          <w:sz w:val="24"/>
        </w:rPr>
      </w:pPr>
      <w:r w:rsidRPr="008A493C">
        <w:rPr>
          <w:rFonts w:ascii="宋体" w:hAnsi="宋体" w:hint="eastAsia"/>
          <w:sz w:val="24"/>
        </w:rPr>
        <w:t>（13）审核施工承包人提交的工程款支付申请，签发或出具工程款支付证书，并报委托人审核、批准；</w:t>
      </w:r>
    </w:p>
    <w:p w:rsidR="008A493C" w:rsidRPr="008A493C" w:rsidRDefault="008A493C" w:rsidP="008A493C">
      <w:pPr>
        <w:snapToGrid w:val="0"/>
        <w:ind w:firstLine="420"/>
        <w:rPr>
          <w:sz w:val="24"/>
        </w:rPr>
      </w:pPr>
      <w:r w:rsidRPr="008A493C">
        <w:rPr>
          <w:rFonts w:ascii="宋体" w:hAnsi="宋体" w:hint="eastAsia"/>
          <w:sz w:val="24"/>
        </w:rPr>
        <w:t>（14）在巡视、旁站和检验过程中，发现工程质量、施工安全存在事故隐患的，要求施工承包人整改并报委托人；</w:t>
      </w:r>
    </w:p>
    <w:p w:rsidR="008A493C" w:rsidRPr="008A493C" w:rsidRDefault="008A493C" w:rsidP="008A493C">
      <w:pPr>
        <w:snapToGrid w:val="0"/>
        <w:ind w:firstLine="420"/>
        <w:rPr>
          <w:sz w:val="24"/>
        </w:rPr>
      </w:pPr>
      <w:r w:rsidRPr="008A493C">
        <w:rPr>
          <w:rFonts w:ascii="宋体" w:hAnsi="宋体" w:hint="eastAsia"/>
          <w:sz w:val="24"/>
        </w:rPr>
        <w:t>（15）经委托人同意，签发工程暂停令和复工令；</w:t>
      </w:r>
    </w:p>
    <w:p w:rsidR="008A493C" w:rsidRPr="008A493C" w:rsidRDefault="008A493C" w:rsidP="008A493C">
      <w:pPr>
        <w:snapToGrid w:val="0"/>
        <w:ind w:firstLine="420"/>
        <w:rPr>
          <w:sz w:val="24"/>
        </w:rPr>
      </w:pPr>
      <w:r w:rsidRPr="008A493C">
        <w:rPr>
          <w:rFonts w:ascii="宋体" w:hAnsi="宋体" w:hint="eastAsia"/>
          <w:sz w:val="24"/>
        </w:rPr>
        <w:lastRenderedPageBreak/>
        <w:t>（16）审查施工承包人提交的采用新材料、新工艺、新技术、新设备的论证材料及相关验收标准；</w:t>
      </w:r>
    </w:p>
    <w:p w:rsidR="008A493C" w:rsidRPr="008A493C" w:rsidRDefault="008A493C" w:rsidP="008A493C">
      <w:pPr>
        <w:snapToGrid w:val="0"/>
        <w:ind w:firstLine="420"/>
        <w:rPr>
          <w:sz w:val="24"/>
        </w:rPr>
      </w:pPr>
      <w:r w:rsidRPr="008A493C">
        <w:rPr>
          <w:rFonts w:ascii="宋体" w:hAnsi="宋体" w:hint="eastAsia"/>
          <w:sz w:val="24"/>
        </w:rPr>
        <w:t>（17）验收隐蔽工程、分部分项工程；</w:t>
      </w:r>
    </w:p>
    <w:p w:rsidR="008A493C" w:rsidRPr="008A493C" w:rsidRDefault="008A493C" w:rsidP="008A493C">
      <w:pPr>
        <w:snapToGrid w:val="0"/>
        <w:ind w:firstLine="420"/>
        <w:rPr>
          <w:sz w:val="24"/>
        </w:rPr>
      </w:pPr>
      <w:r w:rsidRPr="008A493C">
        <w:rPr>
          <w:rFonts w:ascii="宋体" w:hAnsi="宋体" w:hint="eastAsia"/>
          <w:sz w:val="24"/>
        </w:rPr>
        <w:t>（18）审查施工承包人提交的工程变更申请，协调处理施工进度调整、费用索赔、合同争议等事项；</w:t>
      </w:r>
    </w:p>
    <w:p w:rsidR="008A493C" w:rsidRPr="008A493C" w:rsidRDefault="008A493C" w:rsidP="008A493C">
      <w:pPr>
        <w:snapToGrid w:val="0"/>
        <w:ind w:firstLine="420"/>
        <w:rPr>
          <w:sz w:val="24"/>
        </w:rPr>
      </w:pPr>
      <w:r w:rsidRPr="008A493C">
        <w:rPr>
          <w:rFonts w:ascii="宋体" w:hAnsi="宋体" w:hint="eastAsia"/>
          <w:sz w:val="24"/>
        </w:rPr>
        <w:t>（19）审查施工承包人提交的竣工验收申请，编写工程质量评估报告；</w:t>
      </w:r>
    </w:p>
    <w:p w:rsidR="008A493C" w:rsidRPr="008A493C" w:rsidRDefault="008A493C" w:rsidP="008A493C">
      <w:pPr>
        <w:snapToGrid w:val="0"/>
        <w:ind w:firstLine="420"/>
        <w:rPr>
          <w:sz w:val="24"/>
        </w:rPr>
      </w:pPr>
      <w:r w:rsidRPr="008A493C">
        <w:rPr>
          <w:rFonts w:ascii="宋体" w:hAnsi="宋体" w:hint="eastAsia"/>
          <w:sz w:val="24"/>
        </w:rPr>
        <w:t>（20）参加工程竣工验收，签署竣工验收意见；</w:t>
      </w:r>
    </w:p>
    <w:p w:rsidR="008A493C" w:rsidRPr="008A493C" w:rsidRDefault="008A493C" w:rsidP="008A493C">
      <w:pPr>
        <w:snapToGrid w:val="0"/>
        <w:ind w:firstLine="420"/>
        <w:rPr>
          <w:sz w:val="24"/>
        </w:rPr>
      </w:pPr>
      <w:r w:rsidRPr="008A493C">
        <w:rPr>
          <w:rFonts w:ascii="宋体" w:hAnsi="宋体" w:hint="eastAsia"/>
          <w:sz w:val="24"/>
        </w:rPr>
        <w:t>（21）审查施工承包人提交的竣工结算申请并报委托人；</w:t>
      </w:r>
    </w:p>
    <w:p w:rsidR="008A493C" w:rsidRPr="008A493C" w:rsidRDefault="008A493C" w:rsidP="008A493C">
      <w:pPr>
        <w:snapToGrid w:val="0"/>
        <w:ind w:firstLine="420"/>
        <w:rPr>
          <w:sz w:val="24"/>
        </w:rPr>
      </w:pPr>
      <w:r w:rsidRPr="008A493C">
        <w:rPr>
          <w:rFonts w:ascii="宋体" w:hAnsi="宋体" w:hint="eastAsia"/>
          <w:sz w:val="24"/>
        </w:rPr>
        <w:t>（22）编制、整理工程监理归档文件并报委托人。</w:t>
      </w:r>
    </w:p>
    <w:p w:rsidR="008A493C" w:rsidRPr="008A493C" w:rsidRDefault="008A493C" w:rsidP="008A493C">
      <w:pPr>
        <w:snapToGrid w:val="0"/>
        <w:ind w:firstLine="420"/>
        <w:rPr>
          <w:sz w:val="24"/>
        </w:rPr>
      </w:pPr>
      <w:r w:rsidRPr="008A493C">
        <w:rPr>
          <w:rFonts w:ascii="宋体" w:hAnsi="宋体" w:hint="eastAsia"/>
          <w:sz w:val="24"/>
        </w:rPr>
        <w:t>2.1.3 相关服务的范围和内容在附录A中约定。</w:t>
      </w:r>
    </w:p>
    <w:p w:rsidR="008A493C" w:rsidRPr="008A493C" w:rsidRDefault="008A493C" w:rsidP="008A493C">
      <w:pPr>
        <w:snapToGrid w:val="0"/>
        <w:ind w:firstLine="420"/>
        <w:rPr>
          <w:sz w:val="24"/>
        </w:rPr>
      </w:pPr>
      <w:r w:rsidRPr="008A493C">
        <w:rPr>
          <w:rFonts w:ascii="宋体" w:hAnsi="宋体" w:hint="eastAsia"/>
          <w:sz w:val="24"/>
        </w:rPr>
        <w:t>2.2 监理与相关服务依据</w:t>
      </w:r>
    </w:p>
    <w:p w:rsidR="008A493C" w:rsidRPr="008A493C" w:rsidRDefault="008A493C" w:rsidP="008A493C">
      <w:pPr>
        <w:snapToGrid w:val="0"/>
        <w:ind w:firstLine="420"/>
        <w:rPr>
          <w:sz w:val="24"/>
        </w:rPr>
      </w:pPr>
      <w:r w:rsidRPr="008A493C">
        <w:rPr>
          <w:rFonts w:ascii="宋体" w:hAnsi="宋体" w:hint="eastAsia"/>
          <w:sz w:val="24"/>
        </w:rPr>
        <w:t>2.2.1 监理依据包括：</w:t>
      </w:r>
    </w:p>
    <w:p w:rsidR="008A493C" w:rsidRPr="008A493C" w:rsidRDefault="008A493C" w:rsidP="008A493C">
      <w:pPr>
        <w:snapToGrid w:val="0"/>
        <w:ind w:firstLine="420"/>
        <w:rPr>
          <w:sz w:val="24"/>
        </w:rPr>
      </w:pPr>
      <w:r w:rsidRPr="008A493C">
        <w:rPr>
          <w:rFonts w:ascii="宋体" w:hAnsi="宋体" w:hint="eastAsia"/>
          <w:sz w:val="24"/>
        </w:rPr>
        <w:t>（1）适用的法律、行政法规及部门规章；</w:t>
      </w:r>
    </w:p>
    <w:p w:rsidR="008A493C" w:rsidRPr="008A493C" w:rsidRDefault="008A493C" w:rsidP="008A493C">
      <w:pPr>
        <w:snapToGrid w:val="0"/>
        <w:ind w:firstLine="420"/>
        <w:rPr>
          <w:sz w:val="24"/>
        </w:rPr>
      </w:pPr>
      <w:r w:rsidRPr="008A493C">
        <w:rPr>
          <w:rFonts w:ascii="宋体" w:hAnsi="宋体" w:hint="eastAsia"/>
          <w:sz w:val="24"/>
        </w:rPr>
        <w:t>（2）与工程有关的标准；</w:t>
      </w:r>
    </w:p>
    <w:p w:rsidR="008A493C" w:rsidRPr="008A493C" w:rsidRDefault="008A493C" w:rsidP="008A493C">
      <w:pPr>
        <w:snapToGrid w:val="0"/>
        <w:ind w:firstLine="420"/>
        <w:rPr>
          <w:sz w:val="24"/>
        </w:rPr>
      </w:pPr>
      <w:r w:rsidRPr="008A493C">
        <w:rPr>
          <w:rFonts w:ascii="宋体" w:hAnsi="宋体" w:hint="eastAsia"/>
          <w:sz w:val="24"/>
        </w:rPr>
        <w:t>（3）工程设计及有关文件；</w:t>
      </w:r>
    </w:p>
    <w:p w:rsidR="008A493C" w:rsidRPr="008A493C" w:rsidRDefault="008A493C" w:rsidP="008A493C">
      <w:pPr>
        <w:snapToGrid w:val="0"/>
        <w:ind w:firstLine="420"/>
        <w:rPr>
          <w:sz w:val="24"/>
        </w:rPr>
      </w:pPr>
      <w:r w:rsidRPr="008A493C">
        <w:rPr>
          <w:rFonts w:ascii="宋体" w:hAnsi="宋体" w:hint="eastAsia"/>
          <w:sz w:val="24"/>
        </w:rPr>
        <w:t>（4）本合同及委托人与第三方签订的与实施工程有关的其他合同。</w:t>
      </w:r>
    </w:p>
    <w:p w:rsidR="008A493C" w:rsidRPr="008A493C" w:rsidRDefault="008A493C" w:rsidP="008A493C">
      <w:pPr>
        <w:snapToGrid w:val="0"/>
        <w:ind w:firstLine="420"/>
        <w:rPr>
          <w:sz w:val="24"/>
        </w:rPr>
      </w:pPr>
      <w:r w:rsidRPr="008A493C">
        <w:rPr>
          <w:rFonts w:ascii="宋体" w:hAnsi="宋体" w:hint="eastAsia"/>
          <w:sz w:val="24"/>
        </w:rPr>
        <w:t>双方根据工程的行业和地域特点，在专用条件中具体约定监理依据。</w:t>
      </w:r>
    </w:p>
    <w:p w:rsidR="008A493C" w:rsidRPr="008A493C" w:rsidRDefault="008A493C" w:rsidP="008A493C">
      <w:pPr>
        <w:snapToGrid w:val="0"/>
        <w:ind w:firstLine="420"/>
        <w:rPr>
          <w:sz w:val="24"/>
        </w:rPr>
      </w:pPr>
      <w:r w:rsidRPr="008A493C">
        <w:rPr>
          <w:rFonts w:ascii="宋体" w:hAnsi="宋体" w:hint="eastAsia"/>
          <w:sz w:val="24"/>
        </w:rPr>
        <w:t>2.2.2 相关服务依据在专用条件中约定。</w:t>
      </w:r>
    </w:p>
    <w:p w:rsidR="008A493C" w:rsidRPr="008A493C" w:rsidRDefault="008A493C" w:rsidP="008A493C">
      <w:pPr>
        <w:snapToGrid w:val="0"/>
        <w:ind w:firstLine="420"/>
        <w:rPr>
          <w:sz w:val="24"/>
        </w:rPr>
      </w:pPr>
      <w:r w:rsidRPr="008A493C">
        <w:rPr>
          <w:rFonts w:ascii="宋体" w:hAnsi="宋体" w:hint="eastAsia"/>
          <w:sz w:val="24"/>
        </w:rPr>
        <w:t>2.3 项目监理机构和人员</w:t>
      </w:r>
    </w:p>
    <w:p w:rsidR="008A493C" w:rsidRPr="008A493C" w:rsidRDefault="008A493C" w:rsidP="008A493C">
      <w:pPr>
        <w:snapToGrid w:val="0"/>
        <w:ind w:firstLine="420"/>
        <w:rPr>
          <w:sz w:val="24"/>
        </w:rPr>
      </w:pPr>
      <w:r w:rsidRPr="008A493C">
        <w:rPr>
          <w:rFonts w:ascii="宋体" w:hAnsi="宋体" w:hint="eastAsia"/>
          <w:sz w:val="24"/>
        </w:rPr>
        <w:t>2.3.1 监理人应组建满足工作需要的项目监理机构，配备必要的检测设备。项目监理机构的主要人员应具有相应的资格条件。</w:t>
      </w:r>
    </w:p>
    <w:p w:rsidR="008A493C" w:rsidRPr="008A493C" w:rsidRDefault="008A493C" w:rsidP="008A493C">
      <w:pPr>
        <w:snapToGrid w:val="0"/>
        <w:ind w:firstLine="420"/>
        <w:rPr>
          <w:sz w:val="24"/>
        </w:rPr>
      </w:pPr>
      <w:r w:rsidRPr="008A493C">
        <w:rPr>
          <w:rFonts w:ascii="宋体" w:hAnsi="宋体" w:hint="eastAsia"/>
          <w:sz w:val="24"/>
        </w:rPr>
        <w:t>2.3.2本合同履行过程中，总监理工程师及重要岗位监理人员应保持相对稳定，以保证监理工作正常进行。</w:t>
      </w:r>
    </w:p>
    <w:p w:rsidR="008A493C" w:rsidRPr="008A493C" w:rsidRDefault="008A493C" w:rsidP="008A493C">
      <w:pPr>
        <w:snapToGrid w:val="0"/>
        <w:ind w:firstLine="420"/>
        <w:rPr>
          <w:sz w:val="24"/>
        </w:rPr>
      </w:pPr>
      <w:r w:rsidRPr="008A493C">
        <w:rPr>
          <w:rFonts w:ascii="宋体" w:hAnsi="宋体" w:hint="eastAsia"/>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rsidR="008A493C" w:rsidRPr="008A493C" w:rsidRDefault="008A493C" w:rsidP="008A493C">
      <w:pPr>
        <w:snapToGrid w:val="0"/>
        <w:ind w:firstLine="420"/>
        <w:rPr>
          <w:sz w:val="24"/>
        </w:rPr>
      </w:pPr>
      <w:r w:rsidRPr="008A493C">
        <w:rPr>
          <w:rFonts w:ascii="宋体" w:hAnsi="宋体" w:hint="eastAsia"/>
          <w:sz w:val="24"/>
        </w:rPr>
        <w:t>2.3.4 监理人应及时更换有下列情形之一的监理人员：</w:t>
      </w:r>
    </w:p>
    <w:p w:rsidR="008A493C" w:rsidRPr="008A493C" w:rsidRDefault="008A493C" w:rsidP="008A493C">
      <w:pPr>
        <w:snapToGrid w:val="0"/>
        <w:ind w:firstLine="420"/>
        <w:rPr>
          <w:sz w:val="24"/>
        </w:rPr>
      </w:pPr>
      <w:r w:rsidRPr="008A493C">
        <w:rPr>
          <w:rFonts w:ascii="宋体" w:hAnsi="宋体" w:hint="eastAsia"/>
          <w:sz w:val="24"/>
        </w:rPr>
        <w:t>（1）严重过失行为的；</w:t>
      </w:r>
    </w:p>
    <w:p w:rsidR="008A493C" w:rsidRPr="008A493C" w:rsidRDefault="008A493C" w:rsidP="008A493C">
      <w:pPr>
        <w:snapToGrid w:val="0"/>
        <w:ind w:firstLine="420"/>
        <w:rPr>
          <w:sz w:val="24"/>
        </w:rPr>
      </w:pPr>
      <w:r w:rsidRPr="008A493C">
        <w:rPr>
          <w:rFonts w:ascii="宋体" w:hAnsi="宋体" w:hint="eastAsia"/>
          <w:sz w:val="24"/>
        </w:rPr>
        <w:t>（2）有违法行为不能履行职责的；</w:t>
      </w:r>
    </w:p>
    <w:p w:rsidR="008A493C" w:rsidRPr="008A493C" w:rsidRDefault="008A493C" w:rsidP="008A493C">
      <w:pPr>
        <w:snapToGrid w:val="0"/>
        <w:ind w:firstLine="420"/>
        <w:rPr>
          <w:sz w:val="24"/>
        </w:rPr>
      </w:pPr>
      <w:r w:rsidRPr="008A493C">
        <w:rPr>
          <w:rFonts w:ascii="宋体" w:hAnsi="宋体" w:hint="eastAsia"/>
          <w:sz w:val="24"/>
        </w:rPr>
        <w:t>（3）涉嫌犯罪的；</w:t>
      </w:r>
    </w:p>
    <w:p w:rsidR="008A493C" w:rsidRPr="008A493C" w:rsidRDefault="008A493C" w:rsidP="008A493C">
      <w:pPr>
        <w:snapToGrid w:val="0"/>
        <w:ind w:firstLine="420"/>
        <w:rPr>
          <w:sz w:val="24"/>
        </w:rPr>
      </w:pPr>
      <w:r w:rsidRPr="008A493C">
        <w:rPr>
          <w:rFonts w:ascii="宋体" w:hAnsi="宋体" w:hint="eastAsia"/>
          <w:sz w:val="24"/>
        </w:rPr>
        <w:t>（4）不能胜任岗位职责的；</w:t>
      </w:r>
    </w:p>
    <w:p w:rsidR="008A493C" w:rsidRPr="008A493C" w:rsidRDefault="008A493C" w:rsidP="008A493C">
      <w:pPr>
        <w:snapToGrid w:val="0"/>
        <w:ind w:firstLine="420"/>
        <w:rPr>
          <w:sz w:val="24"/>
        </w:rPr>
      </w:pPr>
      <w:r w:rsidRPr="008A493C">
        <w:rPr>
          <w:rFonts w:ascii="宋体" w:hAnsi="宋体" w:hint="eastAsia"/>
          <w:sz w:val="24"/>
        </w:rPr>
        <w:t>（5）严重违反职业道德的；</w:t>
      </w:r>
    </w:p>
    <w:p w:rsidR="008A493C" w:rsidRPr="008A493C" w:rsidRDefault="008A493C" w:rsidP="008A493C">
      <w:pPr>
        <w:snapToGrid w:val="0"/>
        <w:ind w:firstLine="420"/>
        <w:rPr>
          <w:sz w:val="24"/>
        </w:rPr>
      </w:pPr>
      <w:r w:rsidRPr="008A493C">
        <w:rPr>
          <w:rFonts w:ascii="宋体" w:hAnsi="宋体" w:hint="eastAsia"/>
          <w:sz w:val="24"/>
        </w:rPr>
        <w:t>（6）专用条件约定的其他情形。</w:t>
      </w:r>
    </w:p>
    <w:p w:rsidR="008A493C" w:rsidRPr="008A493C" w:rsidRDefault="008A493C" w:rsidP="008A493C">
      <w:pPr>
        <w:snapToGrid w:val="0"/>
        <w:ind w:firstLine="420"/>
        <w:rPr>
          <w:sz w:val="24"/>
        </w:rPr>
      </w:pPr>
      <w:r w:rsidRPr="008A493C">
        <w:rPr>
          <w:rFonts w:ascii="宋体" w:hAnsi="宋体" w:hint="eastAsia"/>
          <w:sz w:val="24"/>
        </w:rPr>
        <w:t>2.3.5 委托人可要求监理人更换不能胜任本职工作的项目监理机构人员。</w:t>
      </w:r>
    </w:p>
    <w:p w:rsidR="008A493C" w:rsidRPr="008A493C" w:rsidRDefault="008A493C" w:rsidP="008A493C">
      <w:pPr>
        <w:snapToGrid w:val="0"/>
        <w:ind w:firstLine="420"/>
        <w:rPr>
          <w:sz w:val="24"/>
        </w:rPr>
      </w:pPr>
      <w:r w:rsidRPr="008A493C">
        <w:rPr>
          <w:rFonts w:ascii="宋体" w:hAnsi="宋体" w:hint="eastAsia"/>
          <w:sz w:val="24"/>
        </w:rPr>
        <w:t>2.4 履行职责</w:t>
      </w:r>
    </w:p>
    <w:p w:rsidR="008A493C" w:rsidRPr="008A493C" w:rsidRDefault="008A493C" w:rsidP="008A493C">
      <w:pPr>
        <w:snapToGrid w:val="0"/>
        <w:ind w:firstLine="420"/>
        <w:rPr>
          <w:sz w:val="24"/>
        </w:rPr>
      </w:pPr>
      <w:r w:rsidRPr="008A493C">
        <w:rPr>
          <w:rFonts w:ascii="宋体" w:hAnsi="宋体" w:hint="eastAsia"/>
          <w:sz w:val="24"/>
        </w:rPr>
        <w:t>监理人应遵循职业道德准则和行为规范，严格按照法律法规、工程建设有关标准及本合同履行职责。</w:t>
      </w:r>
    </w:p>
    <w:p w:rsidR="008A493C" w:rsidRPr="008A493C" w:rsidRDefault="008A493C" w:rsidP="008A493C">
      <w:pPr>
        <w:snapToGrid w:val="0"/>
        <w:ind w:firstLine="420"/>
        <w:rPr>
          <w:sz w:val="24"/>
        </w:rPr>
      </w:pPr>
      <w:r w:rsidRPr="008A493C">
        <w:rPr>
          <w:rFonts w:ascii="宋体" w:hAnsi="宋体" w:hint="eastAsia"/>
          <w:sz w:val="24"/>
        </w:rPr>
        <w:t>2.4.1 在监理与相关服务范围内，委托人和承包人提出的意见和要求，监理人应及时提出处置意见。当委托人与承包人之间发生合同争议时，监理人应协助委托人、承包人协商解决。</w:t>
      </w:r>
    </w:p>
    <w:p w:rsidR="008A493C" w:rsidRPr="008A493C" w:rsidRDefault="008A493C" w:rsidP="008A493C">
      <w:pPr>
        <w:snapToGrid w:val="0"/>
        <w:ind w:firstLine="420"/>
        <w:rPr>
          <w:sz w:val="24"/>
        </w:rPr>
      </w:pPr>
      <w:r w:rsidRPr="008A493C">
        <w:rPr>
          <w:rFonts w:ascii="宋体" w:hAnsi="宋体" w:hint="eastAsia"/>
          <w:sz w:val="24"/>
        </w:rPr>
        <w:t>2.4.2 当委托人与承包人之间的合同争议提交仲裁机构仲裁或人民法院审理时，监理人应提供必要的证明资料。</w:t>
      </w:r>
    </w:p>
    <w:p w:rsidR="008A493C" w:rsidRPr="008A493C" w:rsidRDefault="008A493C" w:rsidP="008A493C">
      <w:pPr>
        <w:snapToGrid w:val="0"/>
        <w:ind w:firstLine="420"/>
        <w:rPr>
          <w:sz w:val="24"/>
        </w:rPr>
      </w:pPr>
      <w:r w:rsidRPr="008A493C">
        <w:rPr>
          <w:rFonts w:ascii="宋体" w:hAnsi="宋体" w:hint="eastAsia"/>
          <w:sz w:val="24"/>
        </w:rPr>
        <w:t>2.4.3 监理人应在专用条件约定的授权范围内，处理委托人与承包人所签订合</w:t>
      </w:r>
      <w:r w:rsidRPr="008A493C">
        <w:rPr>
          <w:rFonts w:ascii="宋体" w:hAnsi="宋体" w:hint="eastAsia"/>
          <w:sz w:val="24"/>
        </w:rPr>
        <w:lastRenderedPageBreak/>
        <w:t>同的变更事宜。如果变更超过授权范围，应以书面形式报委托人批准。</w:t>
      </w:r>
    </w:p>
    <w:p w:rsidR="008A493C" w:rsidRPr="008A493C" w:rsidRDefault="008A493C" w:rsidP="008A493C">
      <w:pPr>
        <w:snapToGrid w:val="0"/>
        <w:ind w:firstLine="420"/>
        <w:rPr>
          <w:sz w:val="24"/>
        </w:rPr>
      </w:pPr>
      <w:r w:rsidRPr="008A493C">
        <w:rPr>
          <w:rFonts w:ascii="宋体" w:hAnsi="宋体" w:hint="eastAsia"/>
          <w:sz w:val="24"/>
        </w:rPr>
        <w:t>在紧急情况下，为了保护财产和人身安全，监理人所发出的指令未能事先报委托人批准时，应在发出指令后的24小时内以书面形式报委托人。</w:t>
      </w:r>
    </w:p>
    <w:p w:rsidR="008A493C" w:rsidRPr="008A493C" w:rsidRDefault="008A493C" w:rsidP="008A493C">
      <w:pPr>
        <w:snapToGrid w:val="0"/>
        <w:ind w:firstLine="420"/>
        <w:rPr>
          <w:sz w:val="24"/>
        </w:rPr>
      </w:pPr>
      <w:r w:rsidRPr="008A493C">
        <w:rPr>
          <w:rFonts w:ascii="宋体" w:hAnsi="宋体" w:hint="eastAsia"/>
          <w:sz w:val="24"/>
        </w:rPr>
        <w:t>2.4.4 除专用条件另有约定外，监理人发现承包人的人员不能胜任本职工作的，有权要求承包人予以调换。</w:t>
      </w:r>
    </w:p>
    <w:p w:rsidR="008A493C" w:rsidRPr="008A493C" w:rsidRDefault="008A493C" w:rsidP="008A493C">
      <w:pPr>
        <w:snapToGrid w:val="0"/>
        <w:ind w:firstLine="420"/>
        <w:rPr>
          <w:sz w:val="24"/>
        </w:rPr>
      </w:pPr>
      <w:r w:rsidRPr="008A493C">
        <w:rPr>
          <w:rFonts w:ascii="宋体" w:hAnsi="宋体" w:hint="eastAsia"/>
          <w:sz w:val="24"/>
        </w:rPr>
        <w:t>2.5 提交报告</w:t>
      </w:r>
    </w:p>
    <w:p w:rsidR="008A493C" w:rsidRPr="008A493C" w:rsidRDefault="008A493C" w:rsidP="008A493C">
      <w:pPr>
        <w:snapToGrid w:val="0"/>
        <w:ind w:firstLine="420"/>
        <w:rPr>
          <w:sz w:val="24"/>
        </w:rPr>
      </w:pPr>
      <w:r w:rsidRPr="008A493C">
        <w:rPr>
          <w:rFonts w:ascii="宋体" w:hAnsi="宋体" w:hint="eastAsia"/>
          <w:sz w:val="24"/>
        </w:rPr>
        <w:t>监理人应按专用条件约定的种类、时间和份数向委托人提交监理与相关服务的报告。</w:t>
      </w:r>
    </w:p>
    <w:p w:rsidR="008A493C" w:rsidRPr="008A493C" w:rsidRDefault="008A493C" w:rsidP="008A493C">
      <w:pPr>
        <w:snapToGrid w:val="0"/>
        <w:ind w:firstLine="420"/>
        <w:rPr>
          <w:sz w:val="24"/>
        </w:rPr>
      </w:pPr>
      <w:r w:rsidRPr="008A493C">
        <w:rPr>
          <w:rFonts w:ascii="宋体" w:hAnsi="宋体" w:hint="eastAsia"/>
          <w:sz w:val="24"/>
        </w:rPr>
        <w:t>2.6 文件资料</w:t>
      </w:r>
    </w:p>
    <w:p w:rsidR="008A493C" w:rsidRPr="008A493C" w:rsidRDefault="008A493C" w:rsidP="008A493C">
      <w:pPr>
        <w:snapToGrid w:val="0"/>
        <w:ind w:firstLine="420"/>
        <w:rPr>
          <w:sz w:val="24"/>
        </w:rPr>
      </w:pPr>
      <w:r w:rsidRPr="008A493C">
        <w:rPr>
          <w:rFonts w:ascii="宋体" w:hAnsi="宋体" w:hint="eastAsia"/>
          <w:sz w:val="24"/>
        </w:rPr>
        <w:t>在本合同履行期内，监理人应在现场保留工作所用的图纸、报告及记录监理工作的相关文件。工程竣工后，应当按照档案管理规定将监理有关文件归档。</w:t>
      </w:r>
    </w:p>
    <w:p w:rsidR="008A493C" w:rsidRPr="008A493C" w:rsidRDefault="008A493C" w:rsidP="008A493C">
      <w:pPr>
        <w:snapToGrid w:val="0"/>
        <w:ind w:firstLine="420"/>
        <w:rPr>
          <w:sz w:val="24"/>
        </w:rPr>
      </w:pPr>
      <w:r w:rsidRPr="008A493C">
        <w:rPr>
          <w:rFonts w:ascii="宋体" w:hAnsi="宋体" w:hint="eastAsia"/>
          <w:sz w:val="24"/>
        </w:rPr>
        <w:t>2.7 使用委托人的财产</w:t>
      </w:r>
    </w:p>
    <w:p w:rsidR="008A493C" w:rsidRPr="008A493C" w:rsidRDefault="008A493C" w:rsidP="008A493C">
      <w:pPr>
        <w:snapToGrid w:val="0"/>
        <w:ind w:firstLine="420"/>
        <w:rPr>
          <w:sz w:val="24"/>
        </w:rPr>
      </w:pPr>
      <w:r w:rsidRPr="008A493C">
        <w:rPr>
          <w:rFonts w:ascii="宋体" w:hAnsi="宋体" w:hint="eastAsia"/>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8A493C" w:rsidRPr="008A493C" w:rsidRDefault="008A493C" w:rsidP="008A493C">
      <w:pPr>
        <w:snapToGrid w:val="0"/>
        <w:rPr>
          <w:sz w:val="24"/>
        </w:rPr>
      </w:pPr>
      <w:r w:rsidRPr="008A493C">
        <w:rPr>
          <w:rFonts w:ascii="宋体" w:hAnsi="宋体" w:hint="eastAsia"/>
          <w:b/>
          <w:bCs/>
          <w:sz w:val="24"/>
        </w:rPr>
        <w:t>3．委托人的义务</w:t>
      </w:r>
    </w:p>
    <w:p w:rsidR="008A493C" w:rsidRPr="008A493C" w:rsidRDefault="008A493C" w:rsidP="008A493C">
      <w:pPr>
        <w:snapToGrid w:val="0"/>
        <w:ind w:firstLine="420"/>
        <w:rPr>
          <w:sz w:val="24"/>
        </w:rPr>
      </w:pPr>
      <w:r w:rsidRPr="008A493C">
        <w:rPr>
          <w:rFonts w:ascii="宋体" w:hAnsi="宋体" w:hint="eastAsia"/>
          <w:sz w:val="24"/>
        </w:rPr>
        <w:t>3.1 告知</w:t>
      </w:r>
    </w:p>
    <w:p w:rsidR="008A493C" w:rsidRPr="008A493C" w:rsidRDefault="008A493C" w:rsidP="008A493C">
      <w:pPr>
        <w:snapToGrid w:val="0"/>
        <w:ind w:firstLine="420"/>
        <w:rPr>
          <w:sz w:val="24"/>
        </w:rPr>
      </w:pPr>
      <w:r w:rsidRPr="008A493C">
        <w:rPr>
          <w:rFonts w:ascii="宋体" w:hAnsi="宋体" w:hint="eastAsia"/>
          <w:sz w:val="24"/>
        </w:rPr>
        <w:t>委托人应在委托人与承包人签订的合同中明确监理人、总监理工程师和授予项目监理机构的权限。如有变更，应及时通知承包人。</w:t>
      </w:r>
    </w:p>
    <w:p w:rsidR="008A493C" w:rsidRPr="008A493C" w:rsidRDefault="008A493C" w:rsidP="008A493C">
      <w:pPr>
        <w:snapToGrid w:val="0"/>
        <w:ind w:firstLine="420"/>
        <w:rPr>
          <w:sz w:val="24"/>
        </w:rPr>
      </w:pPr>
      <w:r w:rsidRPr="008A493C">
        <w:rPr>
          <w:rFonts w:ascii="宋体" w:hAnsi="宋体" w:hint="eastAsia"/>
          <w:sz w:val="24"/>
        </w:rPr>
        <w:t>3.2 提供资料</w:t>
      </w:r>
    </w:p>
    <w:p w:rsidR="008A493C" w:rsidRPr="008A493C" w:rsidRDefault="008A493C" w:rsidP="008A493C">
      <w:pPr>
        <w:snapToGrid w:val="0"/>
        <w:ind w:firstLine="420"/>
        <w:rPr>
          <w:sz w:val="24"/>
        </w:rPr>
      </w:pPr>
      <w:r w:rsidRPr="008A493C">
        <w:rPr>
          <w:rFonts w:ascii="宋体" w:hAnsi="宋体" w:hint="eastAsia"/>
          <w:sz w:val="24"/>
        </w:rPr>
        <w:t>委托人应按照附录B约定，无偿向监理人提供工程有关的资料。在本合同履行过程中，委托人应及时向监理人提供最新的与工程有关的资料。</w:t>
      </w:r>
    </w:p>
    <w:p w:rsidR="008A493C" w:rsidRPr="008A493C" w:rsidRDefault="008A493C" w:rsidP="008A493C">
      <w:pPr>
        <w:snapToGrid w:val="0"/>
        <w:ind w:firstLine="420"/>
        <w:rPr>
          <w:sz w:val="24"/>
        </w:rPr>
      </w:pPr>
      <w:r w:rsidRPr="008A493C">
        <w:rPr>
          <w:rFonts w:ascii="宋体" w:hAnsi="宋体" w:hint="eastAsia"/>
          <w:sz w:val="24"/>
        </w:rPr>
        <w:t>3.3 提供工作条件</w:t>
      </w:r>
    </w:p>
    <w:p w:rsidR="008A493C" w:rsidRPr="008A493C" w:rsidRDefault="008A493C" w:rsidP="008A493C">
      <w:pPr>
        <w:snapToGrid w:val="0"/>
        <w:ind w:firstLine="420"/>
        <w:rPr>
          <w:sz w:val="24"/>
        </w:rPr>
      </w:pPr>
      <w:r w:rsidRPr="008A493C">
        <w:rPr>
          <w:rFonts w:ascii="宋体" w:hAnsi="宋体" w:hint="eastAsia"/>
          <w:sz w:val="24"/>
        </w:rPr>
        <w:t>委托人应为监理人完成监理与相关服务提供必要的条件。</w:t>
      </w:r>
    </w:p>
    <w:p w:rsidR="008A493C" w:rsidRPr="008A493C" w:rsidRDefault="008A493C" w:rsidP="008A493C">
      <w:pPr>
        <w:snapToGrid w:val="0"/>
        <w:ind w:firstLine="420"/>
        <w:rPr>
          <w:sz w:val="24"/>
        </w:rPr>
      </w:pPr>
      <w:r w:rsidRPr="008A493C">
        <w:rPr>
          <w:rFonts w:ascii="宋体" w:hAnsi="宋体" w:hint="eastAsia"/>
          <w:sz w:val="24"/>
        </w:rPr>
        <w:t>3.3.1 委托人应按照附录B约定，派遣相应的人员，提供房屋、设备，供监理人无偿使用。</w:t>
      </w:r>
    </w:p>
    <w:p w:rsidR="008A493C" w:rsidRPr="008A493C" w:rsidRDefault="008A493C" w:rsidP="008A493C">
      <w:pPr>
        <w:snapToGrid w:val="0"/>
        <w:ind w:firstLine="420"/>
        <w:rPr>
          <w:sz w:val="24"/>
        </w:rPr>
      </w:pPr>
      <w:r w:rsidRPr="008A493C">
        <w:rPr>
          <w:rFonts w:ascii="宋体" w:hAnsi="宋体" w:hint="eastAsia"/>
          <w:sz w:val="24"/>
        </w:rPr>
        <w:t>3.3.2 委托人应负责协调工程建设中所有外部关系，为监理人履行本合同提供必要的外部条件。</w:t>
      </w:r>
    </w:p>
    <w:p w:rsidR="008A493C" w:rsidRPr="008A493C" w:rsidRDefault="008A493C" w:rsidP="008A493C">
      <w:pPr>
        <w:snapToGrid w:val="0"/>
        <w:ind w:firstLine="420"/>
        <w:rPr>
          <w:sz w:val="24"/>
        </w:rPr>
      </w:pPr>
      <w:r w:rsidRPr="008A493C">
        <w:rPr>
          <w:rFonts w:ascii="宋体" w:hAnsi="宋体" w:hint="eastAsia"/>
          <w:sz w:val="24"/>
        </w:rPr>
        <w:t>3.4 委托人代表</w:t>
      </w:r>
    </w:p>
    <w:p w:rsidR="008A493C" w:rsidRPr="008A493C" w:rsidRDefault="008A493C" w:rsidP="008A493C">
      <w:pPr>
        <w:snapToGrid w:val="0"/>
        <w:ind w:firstLine="420"/>
        <w:rPr>
          <w:sz w:val="24"/>
        </w:rPr>
      </w:pPr>
      <w:r w:rsidRPr="008A493C">
        <w:rPr>
          <w:rFonts w:ascii="宋体" w:hAnsi="宋体" w:hint="eastAsia"/>
          <w:sz w:val="24"/>
        </w:rPr>
        <w:t>委托人应授权一名熟悉工程情况的代表，负责与监理人联系。委托人应在双方签订本合同后7天内，将委托人代表的姓名和职责书面告知监理人。当委托人更换委托人代表时，应提前7天通知监理人。</w:t>
      </w:r>
    </w:p>
    <w:p w:rsidR="008A493C" w:rsidRPr="008A493C" w:rsidRDefault="008A493C" w:rsidP="008A493C">
      <w:pPr>
        <w:snapToGrid w:val="0"/>
        <w:ind w:firstLine="420"/>
        <w:rPr>
          <w:sz w:val="24"/>
        </w:rPr>
      </w:pPr>
      <w:r w:rsidRPr="008A493C">
        <w:rPr>
          <w:rFonts w:ascii="宋体" w:hAnsi="宋体" w:hint="eastAsia"/>
          <w:sz w:val="24"/>
        </w:rPr>
        <w:t>3.5 委托人意见或要求</w:t>
      </w:r>
    </w:p>
    <w:p w:rsidR="008A493C" w:rsidRPr="008A493C" w:rsidRDefault="008A493C" w:rsidP="008A493C">
      <w:pPr>
        <w:snapToGrid w:val="0"/>
        <w:ind w:firstLine="420"/>
        <w:rPr>
          <w:sz w:val="24"/>
        </w:rPr>
      </w:pPr>
      <w:r w:rsidRPr="008A493C">
        <w:rPr>
          <w:rFonts w:ascii="宋体" w:hAnsi="宋体" w:hint="eastAsia"/>
          <w:sz w:val="24"/>
        </w:rPr>
        <w:t>在本合同约定的监理与相关服务工作范围内，委托人对承包人的任何意见或要求应通知监理人，由监理人向承包人发出相应指令。</w:t>
      </w:r>
    </w:p>
    <w:p w:rsidR="008A493C" w:rsidRPr="008A493C" w:rsidRDefault="008A493C" w:rsidP="008A493C">
      <w:pPr>
        <w:snapToGrid w:val="0"/>
        <w:ind w:firstLine="420"/>
        <w:rPr>
          <w:sz w:val="24"/>
        </w:rPr>
      </w:pPr>
      <w:r w:rsidRPr="008A493C">
        <w:rPr>
          <w:rFonts w:ascii="宋体" w:hAnsi="宋体" w:hint="eastAsia"/>
          <w:sz w:val="24"/>
        </w:rPr>
        <w:t>3.6 答复</w:t>
      </w:r>
    </w:p>
    <w:p w:rsidR="008A493C" w:rsidRPr="008A493C" w:rsidRDefault="008A493C" w:rsidP="008A493C">
      <w:pPr>
        <w:snapToGrid w:val="0"/>
        <w:ind w:firstLine="420"/>
        <w:rPr>
          <w:sz w:val="24"/>
        </w:rPr>
      </w:pPr>
      <w:r w:rsidRPr="008A493C">
        <w:rPr>
          <w:rFonts w:ascii="宋体" w:hAnsi="宋体" w:hint="eastAsia"/>
          <w:sz w:val="24"/>
        </w:rPr>
        <w:t>委托人应在专用条件约定的时间内，对监理人以书面形式提交并要求作出决定的事宜，给予书面答复。逾期未答复的，视为委托人认可。</w:t>
      </w:r>
    </w:p>
    <w:p w:rsidR="008A493C" w:rsidRPr="008A493C" w:rsidRDefault="008A493C" w:rsidP="008A493C">
      <w:pPr>
        <w:snapToGrid w:val="0"/>
        <w:ind w:firstLine="420"/>
        <w:rPr>
          <w:sz w:val="24"/>
        </w:rPr>
      </w:pPr>
      <w:r w:rsidRPr="008A493C">
        <w:rPr>
          <w:rFonts w:ascii="宋体" w:hAnsi="宋体" w:hint="eastAsia"/>
          <w:sz w:val="24"/>
        </w:rPr>
        <w:t>3.7 支付</w:t>
      </w:r>
    </w:p>
    <w:p w:rsidR="008A493C" w:rsidRPr="008A493C" w:rsidRDefault="008A493C" w:rsidP="008A493C">
      <w:pPr>
        <w:snapToGrid w:val="0"/>
        <w:ind w:firstLine="420"/>
        <w:rPr>
          <w:sz w:val="24"/>
        </w:rPr>
      </w:pPr>
      <w:r w:rsidRPr="008A493C">
        <w:rPr>
          <w:rFonts w:ascii="宋体" w:hAnsi="宋体" w:hint="eastAsia"/>
          <w:sz w:val="24"/>
        </w:rPr>
        <w:t>委托人应按本合同约定，向监理人支付酬金。</w:t>
      </w:r>
    </w:p>
    <w:p w:rsidR="008A493C" w:rsidRPr="008A493C" w:rsidRDefault="008A493C" w:rsidP="008A493C">
      <w:pPr>
        <w:snapToGrid w:val="0"/>
        <w:rPr>
          <w:sz w:val="24"/>
        </w:rPr>
      </w:pPr>
      <w:r w:rsidRPr="008A493C">
        <w:rPr>
          <w:rFonts w:ascii="宋体" w:hAnsi="宋体" w:hint="eastAsia"/>
          <w:b/>
          <w:bCs/>
          <w:sz w:val="24"/>
        </w:rPr>
        <w:t>4. 违约责任</w:t>
      </w:r>
    </w:p>
    <w:p w:rsidR="008A493C" w:rsidRPr="008A493C" w:rsidRDefault="008A493C" w:rsidP="008A493C">
      <w:pPr>
        <w:snapToGrid w:val="0"/>
        <w:ind w:firstLine="420"/>
        <w:rPr>
          <w:sz w:val="24"/>
        </w:rPr>
      </w:pPr>
      <w:r w:rsidRPr="008A493C">
        <w:rPr>
          <w:rFonts w:ascii="宋体" w:hAnsi="宋体" w:hint="eastAsia"/>
          <w:sz w:val="24"/>
        </w:rPr>
        <w:t>4.1 监理人的违约责任</w:t>
      </w:r>
    </w:p>
    <w:p w:rsidR="008A493C" w:rsidRPr="008A493C" w:rsidRDefault="008A493C" w:rsidP="008A493C">
      <w:pPr>
        <w:snapToGrid w:val="0"/>
        <w:ind w:firstLine="420"/>
        <w:rPr>
          <w:sz w:val="24"/>
        </w:rPr>
      </w:pPr>
      <w:r w:rsidRPr="008A493C">
        <w:rPr>
          <w:rFonts w:ascii="宋体" w:hAnsi="宋体" w:hint="eastAsia"/>
          <w:sz w:val="24"/>
        </w:rPr>
        <w:t>监理人未履行本合同义务的，应承担相应的责任。</w:t>
      </w:r>
    </w:p>
    <w:p w:rsidR="008A493C" w:rsidRPr="008A493C" w:rsidRDefault="008A493C" w:rsidP="008A493C">
      <w:pPr>
        <w:snapToGrid w:val="0"/>
        <w:ind w:firstLine="420"/>
        <w:rPr>
          <w:sz w:val="24"/>
        </w:rPr>
      </w:pPr>
      <w:r w:rsidRPr="008A493C">
        <w:rPr>
          <w:rFonts w:ascii="宋体" w:hAnsi="宋体" w:hint="eastAsia"/>
          <w:sz w:val="24"/>
        </w:rPr>
        <w:lastRenderedPageBreak/>
        <w:t>4.1.1 因监理人违反本合同约定给委托人造成损失的，监理人应当赔偿委托人损失。赔偿金额的确定方法在专用条件中约定。监理人承担部分赔偿责任的，其承担赔偿金额由双方协商确定。</w:t>
      </w:r>
    </w:p>
    <w:p w:rsidR="008A493C" w:rsidRPr="008A493C" w:rsidRDefault="008A493C" w:rsidP="008A493C">
      <w:pPr>
        <w:snapToGrid w:val="0"/>
        <w:ind w:firstLine="420"/>
        <w:rPr>
          <w:sz w:val="24"/>
        </w:rPr>
      </w:pPr>
      <w:r w:rsidRPr="008A493C">
        <w:rPr>
          <w:rFonts w:ascii="宋体" w:hAnsi="宋体" w:hint="eastAsia"/>
          <w:sz w:val="24"/>
        </w:rPr>
        <w:t>4.1.2 监理人向委托人的索赔不成立时，监理人应赔偿委托人由此发生的费用。</w:t>
      </w:r>
    </w:p>
    <w:p w:rsidR="008A493C" w:rsidRPr="008A493C" w:rsidRDefault="008A493C" w:rsidP="008A493C">
      <w:pPr>
        <w:snapToGrid w:val="0"/>
        <w:ind w:firstLine="420"/>
        <w:rPr>
          <w:sz w:val="24"/>
        </w:rPr>
      </w:pPr>
      <w:r w:rsidRPr="008A493C">
        <w:rPr>
          <w:rFonts w:ascii="宋体" w:hAnsi="宋体" w:hint="eastAsia"/>
          <w:sz w:val="24"/>
        </w:rPr>
        <w:t>4.2 委托人的违约责任</w:t>
      </w:r>
    </w:p>
    <w:p w:rsidR="008A493C" w:rsidRPr="008A493C" w:rsidRDefault="008A493C" w:rsidP="008A493C">
      <w:pPr>
        <w:snapToGrid w:val="0"/>
        <w:ind w:firstLine="420"/>
        <w:rPr>
          <w:sz w:val="24"/>
        </w:rPr>
      </w:pPr>
      <w:r w:rsidRPr="008A493C">
        <w:rPr>
          <w:rFonts w:ascii="宋体" w:hAnsi="宋体" w:hint="eastAsia"/>
          <w:sz w:val="24"/>
        </w:rPr>
        <w:t>委托人未履行本合同义务的，应承担相应的责任。</w:t>
      </w:r>
    </w:p>
    <w:p w:rsidR="008A493C" w:rsidRPr="008A493C" w:rsidRDefault="008A493C" w:rsidP="008A493C">
      <w:pPr>
        <w:snapToGrid w:val="0"/>
        <w:ind w:firstLine="420"/>
        <w:rPr>
          <w:sz w:val="24"/>
        </w:rPr>
      </w:pPr>
      <w:r w:rsidRPr="008A493C">
        <w:rPr>
          <w:rFonts w:ascii="宋体" w:hAnsi="宋体" w:hint="eastAsia"/>
          <w:sz w:val="24"/>
        </w:rPr>
        <w:t>4.2.1 委托人违反本合同约定造成监理人损失的，委托人应予以赔偿。</w:t>
      </w:r>
    </w:p>
    <w:p w:rsidR="008A493C" w:rsidRPr="008A493C" w:rsidRDefault="008A493C" w:rsidP="008A493C">
      <w:pPr>
        <w:snapToGrid w:val="0"/>
        <w:ind w:firstLine="420"/>
        <w:rPr>
          <w:sz w:val="24"/>
        </w:rPr>
      </w:pPr>
      <w:r w:rsidRPr="008A493C">
        <w:rPr>
          <w:rFonts w:ascii="宋体" w:hAnsi="宋体" w:hint="eastAsia"/>
          <w:sz w:val="24"/>
        </w:rPr>
        <w:t>4.2.2 委托人向监理人的索赔不成立时，应赔偿监理人由此引起的费用。</w:t>
      </w:r>
    </w:p>
    <w:p w:rsidR="008A493C" w:rsidRPr="008A493C" w:rsidRDefault="008A493C" w:rsidP="008A493C">
      <w:pPr>
        <w:snapToGrid w:val="0"/>
        <w:ind w:firstLine="420"/>
        <w:rPr>
          <w:sz w:val="24"/>
        </w:rPr>
      </w:pPr>
      <w:r w:rsidRPr="008A493C">
        <w:rPr>
          <w:rFonts w:ascii="宋体" w:hAnsi="宋体" w:hint="eastAsia"/>
          <w:sz w:val="24"/>
        </w:rPr>
        <w:t>4.2.3 委托人未能按期支付酬金超过28天，应按专用条件约定支付逾期付款利息。</w:t>
      </w:r>
    </w:p>
    <w:p w:rsidR="008A493C" w:rsidRPr="008A493C" w:rsidRDefault="008A493C" w:rsidP="008A493C">
      <w:pPr>
        <w:snapToGrid w:val="0"/>
        <w:ind w:firstLine="420"/>
        <w:rPr>
          <w:sz w:val="24"/>
        </w:rPr>
      </w:pPr>
      <w:r w:rsidRPr="008A493C">
        <w:rPr>
          <w:rFonts w:ascii="宋体" w:hAnsi="宋体" w:hint="eastAsia"/>
          <w:sz w:val="24"/>
        </w:rPr>
        <w:t>4.3 除外责任</w:t>
      </w:r>
    </w:p>
    <w:p w:rsidR="008A493C" w:rsidRPr="008A493C" w:rsidRDefault="008A493C" w:rsidP="008A493C">
      <w:pPr>
        <w:snapToGrid w:val="0"/>
        <w:ind w:firstLine="420"/>
        <w:rPr>
          <w:sz w:val="24"/>
        </w:rPr>
      </w:pPr>
      <w:r w:rsidRPr="008A493C">
        <w:rPr>
          <w:rFonts w:ascii="宋体" w:hAnsi="宋体" w:hint="eastAsia"/>
          <w:sz w:val="24"/>
        </w:rPr>
        <w:t>因非监理人的原因，且监理人无过错，发生工程质量事故、安全事故、工期延误等造成的损失，监理人不承担赔偿责任。</w:t>
      </w:r>
    </w:p>
    <w:p w:rsidR="008A493C" w:rsidRPr="008A493C" w:rsidRDefault="008A493C" w:rsidP="008A493C">
      <w:pPr>
        <w:snapToGrid w:val="0"/>
        <w:ind w:firstLine="420"/>
        <w:rPr>
          <w:sz w:val="24"/>
        </w:rPr>
      </w:pPr>
      <w:r w:rsidRPr="008A493C">
        <w:rPr>
          <w:rFonts w:ascii="宋体" w:hAnsi="宋体" w:hint="eastAsia"/>
          <w:sz w:val="24"/>
        </w:rPr>
        <w:t>因不可抗力导致本合同全部或部分不能履行时，双方各自承担其因此而造成的损失、损害。</w:t>
      </w:r>
    </w:p>
    <w:p w:rsidR="008A493C" w:rsidRPr="008A493C" w:rsidRDefault="008A493C" w:rsidP="008A493C">
      <w:pPr>
        <w:snapToGrid w:val="0"/>
        <w:rPr>
          <w:sz w:val="24"/>
        </w:rPr>
      </w:pPr>
      <w:r w:rsidRPr="008A493C">
        <w:rPr>
          <w:rFonts w:ascii="宋体" w:hAnsi="宋体" w:hint="eastAsia"/>
          <w:b/>
          <w:bCs/>
          <w:sz w:val="24"/>
        </w:rPr>
        <w:t>5. 支付</w:t>
      </w:r>
    </w:p>
    <w:p w:rsidR="008A493C" w:rsidRPr="008A493C" w:rsidRDefault="008A493C" w:rsidP="008A493C">
      <w:pPr>
        <w:snapToGrid w:val="0"/>
        <w:ind w:firstLine="420"/>
        <w:rPr>
          <w:sz w:val="24"/>
        </w:rPr>
      </w:pPr>
      <w:r w:rsidRPr="008A493C">
        <w:rPr>
          <w:rFonts w:ascii="宋体" w:hAnsi="宋体" w:hint="eastAsia"/>
          <w:sz w:val="24"/>
        </w:rPr>
        <w:t>5.1 支付货币</w:t>
      </w:r>
    </w:p>
    <w:p w:rsidR="008A493C" w:rsidRPr="008A493C" w:rsidRDefault="008A493C" w:rsidP="008A493C">
      <w:pPr>
        <w:snapToGrid w:val="0"/>
        <w:ind w:firstLine="420"/>
        <w:rPr>
          <w:sz w:val="24"/>
        </w:rPr>
      </w:pPr>
      <w:r w:rsidRPr="008A493C">
        <w:rPr>
          <w:rFonts w:ascii="宋体" w:hAnsi="宋体" w:hint="eastAsia"/>
          <w:sz w:val="24"/>
        </w:rPr>
        <w:t>除专用条件另有约定外，酬金均以人民币支付。涉及外币支付的，所采用的货币种类、比例和汇率在专用条件中约定。</w:t>
      </w:r>
    </w:p>
    <w:p w:rsidR="008A493C" w:rsidRPr="008A493C" w:rsidRDefault="008A493C" w:rsidP="008A493C">
      <w:pPr>
        <w:snapToGrid w:val="0"/>
        <w:ind w:firstLine="420"/>
        <w:rPr>
          <w:sz w:val="24"/>
        </w:rPr>
      </w:pPr>
      <w:r w:rsidRPr="008A493C">
        <w:rPr>
          <w:rFonts w:ascii="宋体" w:hAnsi="宋体" w:hint="eastAsia"/>
          <w:sz w:val="24"/>
        </w:rPr>
        <w:t>5.2 支付申请</w:t>
      </w:r>
    </w:p>
    <w:p w:rsidR="008A493C" w:rsidRPr="008A493C" w:rsidRDefault="008A493C" w:rsidP="008A493C">
      <w:pPr>
        <w:snapToGrid w:val="0"/>
        <w:ind w:firstLine="420"/>
        <w:rPr>
          <w:sz w:val="24"/>
        </w:rPr>
      </w:pPr>
      <w:r w:rsidRPr="008A493C">
        <w:rPr>
          <w:rFonts w:ascii="宋体" w:hAnsi="宋体" w:hint="eastAsia"/>
          <w:sz w:val="24"/>
        </w:rPr>
        <w:t>监理人应在本合同约定的每次应付款时间的7天前，向委托人提交支付申请书。支付申请书应当说明当期应付款总额，并列出当期应支付的款项及其金额。</w:t>
      </w:r>
    </w:p>
    <w:p w:rsidR="008A493C" w:rsidRPr="008A493C" w:rsidRDefault="008A493C" w:rsidP="008A493C">
      <w:pPr>
        <w:snapToGrid w:val="0"/>
        <w:ind w:firstLine="420"/>
        <w:rPr>
          <w:sz w:val="24"/>
        </w:rPr>
      </w:pPr>
      <w:r w:rsidRPr="008A493C">
        <w:rPr>
          <w:rFonts w:ascii="宋体" w:hAnsi="宋体" w:hint="eastAsia"/>
          <w:sz w:val="24"/>
        </w:rPr>
        <w:t> 5.3 支付酬金</w:t>
      </w:r>
    </w:p>
    <w:p w:rsidR="008A493C" w:rsidRPr="008A493C" w:rsidRDefault="008A493C" w:rsidP="008A493C">
      <w:pPr>
        <w:snapToGrid w:val="0"/>
        <w:ind w:firstLine="420"/>
        <w:rPr>
          <w:sz w:val="24"/>
        </w:rPr>
      </w:pPr>
      <w:r w:rsidRPr="008A493C">
        <w:rPr>
          <w:rFonts w:ascii="宋体" w:hAnsi="宋体" w:hint="eastAsia"/>
          <w:sz w:val="24"/>
        </w:rPr>
        <w:t>支付的酬金包括正常工作酬金、附加工作酬金、合理化建议奖励金额及费用。</w:t>
      </w:r>
    </w:p>
    <w:p w:rsidR="008A493C" w:rsidRPr="008A493C" w:rsidRDefault="008A493C" w:rsidP="008A493C">
      <w:pPr>
        <w:snapToGrid w:val="0"/>
        <w:ind w:firstLine="420"/>
        <w:rPr>
          <w:sz w:val="24"/>
        </w:rPr>
      </w:pPr>
      <w:r w:rsidRPr="008A493C">
        <w:rPr>
          <w:rFonts w:ascii="宋体" w:hAnsi="宋体" w:hint="eastAsia"/>
          <w:sz w:val="24"/>
        </w:rPr>
        <w:t>  5.4 有争议部分的付款</w:t>
      </w:r>
    </w:p>
    <w:p w:rsidR="008A493C" w:rsidRPr="008A493C" w:rsidRDefault="008A493C" w:rsidP="008A493C">
      <w:pPr>
        <w:snapToGrid w:val="0"/>
        <w:ind w:firstLine="420"/>
        <w:rPr>
          <w:sz w:val="24"/>
        </w:rPr>
      </w:pPr>
      <w:r w:rsidRPr="008A493C">
        <w:rPr>
          <w:rFonts w:ascii="宋体" w:hAnsi="宋体" w:hint="eastAsia"/>
          <w:sz w:val="24"/>
        </w:rPr>
        <w:t>委托人对监理人提交的支付申请书有异议时，应当在收到监理人提交的支付申请书后7天内，以书面形式向监理人发出异议通知。无异议部分的款项应按期支付，有异议部分的款项按第7条约定办理。</w:t>
      </w:r>
    </w:p>
    <w:p w:rsidR="008A493C" w:rsidRPr="008A493C" w:rsidRDefault="008A493C" w:rsidP="008A493C">
      <w:pPr>
        <w:snapToGrid w:val="0"/>
        <w:rPr>
          <w:sz w:val="24"/>
        </w:rPr>
      </w:pPr>
      <w:r w:rsidRPr="008A493C">
        <w:rPr>
          <w:rFonts w:ascii="宋体" w:hAnsi="宋体" w:hint="eastAsia"/>
          <w:b/>
          <w:bCs/>
          <w:sz w:val="24"/>
        </w:rPr>
        <w:t>6. 合同生效、变更、暂停、解除与终止</w:t>
      </w:r>
    </w:p>
    <w:p w:rsidR="008A493C" w:rsidRPr="008A493C" w:rsidRDefault="008A493C" w:rsidP="008A493C">
      <w:pPr>
        <w:snapToGrid w:val="0"/>
        <w:ind w:firstLine="420"/>
        <w:rPr>
          <w:sz w:val="24"/>
        </w:rPr>
      </w:pPr>
      <w:r w:rsidRPr="008A493C">
        <w:rPr>
          <w:rFonts w:ascii="宋体" w:hAnsi="宋体" w:hint="eastAsia"/>
          <w:sz w:val="24"/>
        </w:rPr>
        <w:t>6.1生效</w:t>
      </w:r>
    </w:p>
    <w:p w:rsidR="008A493C" w:rsidRPr="008A493C" w:rsidRDefault="008A493C" w:rsidP="008A493C">
      <w:pPr>
        <w:snapToGrid w:val="0"/>
        <w:ind w:firstLine="420"/>
        <w:rPr>
          <w:sz w:val="24"/>
        </w:rPr>
      </w:pPr>
      <w:r w:rsidRPr="008A493C">
        <w:rPr>
          <w:rFonts w:ascii="宋体" w:hAnsi="宋体" w:hint="eastAsia"/>
          <w:sz w:val="24"/>
        </w:rPr>
        <w:t>除法律另有规定或者专用条件另有约定外，委托人和监理人的法定代表人或其授权代理人在协议书上签字并盖单位章后本合同生效。</w:t>
      </w:r>
    </w:p>
    <w:p w:rsidR="008A493C" w:rsidRPr="008A493C" w:rsidRDefault="008A493C" w:rsidP="008A493C">
      <w:pPr>
        <w:snapToGrid w:val="0"/>
        <w:ind w:firstLine="420"/>
        <w:rPr>
          <w:sz w:val="24"/>
        </w:rPr>
      </w:pPr>
      <w:r w:rsidRPr="008A493C">
        <w:rPr>
          <w:rFonts w:ascii="宋体" w:hAnsi="宋体" w:hint="eastAsia"/>
          <w:sz w:val="24"/>
        </w:rPr>
        <w:t>6.2变更</w:t>
      </w:r>
    </w:p>
    <w:p w:rsidR="008A493C" w:rsidRPr="008A493C" w:rsidRDefault="008A493C" w:rsidP="008A493C">
      <w:pPr>
        <w:snapToGrid w:val="0"/>
        <w:ind w:firstLine="420"/>
        <w:rPr>
          <w:sz w:val="24"/>
        </w:rPr>
      </w:pPr>
      <w:r w:rsidRPr="008A493C">
        <w:rPr>
          <w:rFonts w:ascii="宋体" w:hAnsi="宋体" w:hint="eastAsia"/>
          <w:sz w:val="24"/>
        </w:rPr>
        <w:t>6.2.1 任何一方提出变更请求时，双方经协商一致后可进行变更。</w:t>
      </w:r>
    </w:p>
    <w:p w:rsidR="008A493C" w:rsidRPr="008A493C" w:rsidRDefault="008A493C" w:rsidP="008A493C">
      <w:pPr>
        <w:snapToGrid w:val="0"/>
        <w:ind w:firstLine="420"/>
        <w:rPr>
          <w:sz w:val="24"/>
        </w:rPr>
      </w:pPr>
      <w:r w:rsidRPr="008A493C">
        <w:rPr>
          <w:rFonts w:ascii="宋体" w:hAnsi="宋体" w:hint="eastAsia"/>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rsidR="008A493C" w:rsidRPr="008A493C" w:rsidRDefault="008A493C" w:rsidP="008A493C">
      <w:pPr>
        <w:snapToGrid w:val="0"/>
        <w:ind w:firstLine="420"/>
        <w:rPr>
          <w:sz w:val="24"/>
        </w:rPr>
      </w:pPr>
      <w:r w:rsidRPr="008A493C">
        <w:rPr>
          <w:rFonts w:ascii="宋体" w:hAnsi="宋体" w:hint="eastAsia"/>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8A493C" w:rsidRPr="008A493C" w:rsidRDefault="008A493C" w:rsidP="008A493C">
      <w:pPr>
        <w:snapToGrid w:val="0"/>
        <w:ind w:firstLine="420"/>
        <w:rPr>
          <w:sz w:val="24"/>
        </w:rPr>
      </w:pPr>
      <w:r w:rsidRPr="008A493C">
        <w:rPr>
          <w:rFonts w:ascii="宋体" w:hAnsi="宋体" w:hint="eastAsia"/>
          <w:sz w:val="24"/>
        </w:rPr>
        <w:t>6.2.4合同签订后，遇有与工程相关的法律法规、标准颁布或修订的，双方应遵照执行。由此引起监理与相关服务的范围、时间、酬金变化的，双方应通过协商进行相应调整。</w:t>
      </w:r>
    </w:p>
    <w:p w:rsidR="008A493C" w:rsidRPr="008A493C" w:rsidRDefault="008A493C" w:rsidP="008A493C">
      <w:pPr>
        <w:snapToGrid w:val="0"/>
        <w:ind w:firstLine="420"/>
        <w:rPr>
          <w:sz w:val="24"/>
        </w:rPr>
      </w:pPr>
      <w:r w:rsidRPr="008A493C">
        <w:rPr>
          <w:rFonts w:ascii="宋体" w:hAnsi="宋体" w:hint="eastAsia"/>
          <w:sz w:val="24"/>
        </w:rPr>
        <w:lastRenderedPageBreak/>
        <w:t>6.2.5 因非监理人原因造成工程概算投资额或建筑安装工程费增加时，正常工作酬金应作相应调整。调整方法在专用条件中约定。</w:t>
      </w:r>
    </w:p>
    <w:p w:rsidR="008A493C" w:rsidRPr="008A493C" w:rsidRDefault="008A493C" w:rsidP="008A493C">
      <w:pPr>
        <w:snapToGrid w:val="0"/>
        <w:ind w:firstLine="420"/>
        <w:rPr>
          <w:sz w:val="24"/>
        </w:rPr>
      </w:pPr>
      <w:r w:rsidRPr="008A493C">
        <w:rPr>
          <w:rFonts w:ascii="宋体" w:hAnsi="宋体" w:hint="eastAsia"/>
          <w:sz w:val="24"/>
        </w:rPr>
        <w:t>6.2.6 因工程规模、监理范围的变化导致监理人的正常工作量减少时，正常工作酬金应作相应调整。调整方法在专用条件中约定。</w:t>
      </w:r>
    </w:p>
    <w:p w:rsidR="008A493C" w:rsidRPr="008A493C" w:rsidRDefault="008A493C" w:rsidP="008A493C">
      <w:pPr>
        <w:snapToGrid w:val="0"/>
        <w:ind w:firstLine="420"/>
        <w:rPr>
          <w:sz w:val="24"/>
        </w:rPr>
      </w:pPr>
      <w:r w:rsidRPr="008A493C">
        <w:rPr>
          <w:rFonts w:ascii="宋体" w:hAnsi="宋体" w:hint="eastAsia"/>
          <w:sz w:val="24"/>
        </w:rPr>
        <w:t>  6.3 暂停与解除</w:t>
      </w:r>
    </w:p>
    <w:p w:rsidR="008A493C" w:rsidRPr="008A493C" w:rsidRDefault="008A493C" w:rsidP="008A493C">
      <w:pPr>
        <w:snapToGrid w:val="0"/>
        <w:ind w:firstLine="420"/>
        <w:rPr>
          <w:sz w:val="24"/>
        </w:rPr>
      </w:pPr>
      <w:r w:rsidRPr="008A493C">
        <w:rPr>
          <w:rFonts w:ascii="宋体" w:hAnsi="宋体" w:hint="eastAsia"/>
          <w:sz w:val="24"/>
        </w:rPr>
        <w:t>除双方协商一致可以解除本合同外，当一方无正当理由未履行本合同约定的义务时，另一方可以根据本合同约定暂停履行本合同直至解除本合同。</w:t>
      </w:r>
    </w:p>
    <w:p w:rsidR="008A493C" w:rsidRPr="008A493C" w:rsidRDefault="008A493C" w:rsidP="008A493C">
      <w:pPr>
        <w:snapToGrid w:val="0"/>
        <w:ind w:firstLine="420"/>
        <w:rPr>
          <w:sz w:val="24"/>
        </w:rPr>
      </w:pPr>
      <w:r w:rsidRPr="008A493C">
        <w:rPr>
          <w:rFonts w:ascii="宋体" w:hAnsi="宋体" w:hint="eastAsia"/>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8A493C" w:rsidRPr="008A493C" w:rsidRDefault="008A493C" w:rsidP="008A493C">
      <w:pPr>
        <w:snapToGrid w:val="0"/>
        <w:ind w:firstLine="420"/>
        <w:rPr>
          <w:sz w:val="24"/>
        </w:rPr>
      </w:pPr>
      <w:r w:rsidRPr="008A493C">
        <w:rPr>
          <w:rFonts w:ascii="宋体" w:hAnsi="宋体" w:hint="eastAsia"/>
          <w:sz w:val="24"/>
        </w:rPr>
        <w:t>因解除本合同或解除监理人的部分义务导致监理人遭受的损失，除依法可以免除责任的情况外，应由委托人予以补偿，补偿金额由双方协商确定。</w:t>
      </w:r>
    </w:p>
    <w:p w:rsidR="008A493C" w:rsidRPr="008A493C" w:rsidRDefault="008A493C" w:rsidP="008A493C">
      <w:pPr>
        <w:snapToGrid w:val="0"/>
        <w:ind w:firstLine="420"/>
        <w:rPr>
          <w:sz w:val="24"/>
        </w:rPr>
      </w:pPr>
      <w:r w:rsidRPr="008A493C">
        <w:rPr>
          <w:rFonts w:ascii="宋体" w:hAnsi="宋体" w:hint="eastAsia"/>
          <w:sz w:val="24"/>
        </w:rPr>
        <w:t>解除本合同的协议必须采取书面形式，协议未达成之前，本合同仍然有效。</w:t>
      </w:r>
    </w:p>
    <w:p w:rsidR="008A493C" w:rsidRPr="008A493C" w:rsidRDefault="008A493C" w:rsidP="008A493C">
      <w:pPr>
        <w:snapToGrid w:val="0"/>
        <w:ind w:firstLine="420"/>
        <w:rPr>
          <w:sz w:val="24"/>
        </w:rPr>
      </w:pPr>
      <w:r w:rsidRPr="008A493C">
        <w:rPr>
          <w:rFonts w:ascii="宋体" w:hAnsi="宋体" w:hint="eastAsia"/>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8A493C" w:rsidRPr="008A493C" w:rsidRDefault="008A493C" w:rsidP="008A493C">
      <w:pPr>
        <w:snapToGrid w:val="0"/>
        <w:ind w:firstLine="420"/>
        <w:rPr>
          <w:sz w:val="24"/>
        </w:rPr>
      </w:pPr>
      <w:r w:rsidRPr="008A493C">
        <w:rPr>
          <w:rFonts w:ascii="宋体" w:hAnsi="宋体" w:hint="eastAsia"/>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rsidR="008A493C" w:rsidRPr="008A493C" w:rsidRDefault="008A493C" w:rsidP="008A493C">
      <w:pPr>
        <w:snapToGrid w:val="0"/>
        <w:ind w:firstLine="420"/>
        <w:rPr>
          <w:sz w:val="24"/>
        </w:rPr>
      </w:pPr>
      <w:r w:rsidRPr="008A493C">
        <w:rPr>
          <w:rFonts w:ascii="宋体" w:hAnsi="宋体" w:hint="eastAsia"/>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rsidR="008A493C" w:rsidRPr="008A493C" w:rsidRDefault="008A493C" w:rsidP="008A493C">
      <w:pPr>
        <w:snapToGrid w:val="0"/>
        <w:ind w:firstLine="420"/>
        <w:rPr>
          <w:sz w:val="24"/>
        </w:rPr>
      </w:pPr>
      <w:r w:rsidRPr="008A493C">
        <w:rPr>
          <w:rFonts w:ascii="宋体" w:hAnsi="宋体" w:hint="eastAsia"/>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8A493C" w:rsidRPr="008A493C" w:rsidRDefault="008A493C" w:rsidP="008A493C">
      <w:pPr>
        <w:snapToGrid w:val="0"/>
        <w:ind w:firstLine="420"/>
        <w:rPr>
          <w:sz w:val="24"/>
        </w:rPr>
      </w:pPr>
      <w:r w:rsidRPr="008A493C">
        <w:rPr>
          <w:rFonts w:ascii="宋体" w:hAnsi="宋体" w:hint="eastAsia"/>
          <w:sz w:val="24"/>
        </w:rPr>
        <w:t>6.3.5 因不可抗力致使本合同部分或全部不能履行时，一方应立即通知另一方，可暂停或解除本合同。</w:t>
      </w:r>
    </w:p>
    <w:p w:rsidR="008A493C" w:rsidRPr="008A493C" w:rsidRDefault="008A493C" w:rsidP="008A493C">
      <w:pPr>
        <w:snapToGrid w:val="0"/>
        <w:ind w:firstLine="420"/>
        <w:rPr>
          <w:sz w:val="24"/>
        </w:rPr>
      </w:pPr>
      <w:r w:rsidRPr="008A493C">
        <w:rPr>
          <w:rFonts w:ascii="宋体" w:hAnsi="宋体" w:hint="eastAsia"/>
          <w:sz w:val="24"/>
        </w:rPr>
        <w:t>6.3.6 本合同解除后，本合同约定的有关结算、清理、争议解决方式的条件仍然有效。</w:t>
      </w:r>
    </w:p>
    <w:p w:rsidR="008A493C" w:rsidRPr="008A493C" w:rsidRDefault="008A493C" w:rsidP="008A493C">
      <w:pPr>
        <w:snapToGrid w:val="0"/>
        <w:ind w:firstLine="420"/>
        <w:rPr>
          <w:sz w:val="24"/>
        </w:rPr>
      </w:pPr>
      <w:r w:rsidRPr="008A493C">
        <w:rPr>
          <w:rFonts w:ascii="宋体" w:hAnsi="宋体" w:hint="eastAsia"/>
          <w:sz w:val="24"/>
        </w:rPr>
        <w:t>6.4 终止</w:t>
      </w:r>
    </w:p>
    <w:p w:rsidR="008A493C" w:rsidRPr="008A493C" w:rsidRDefault="008A493C" w:rsidP="008A493C">
      <w:pPr>
        <w:snapToGrid w:val="0"/>
        <w:ind w:firstLine="420"/>
        <w:rPr>
          <w:sz w:val="24"/>
        </w:rPr>
      </w:pPr>
      <w:r w:rsidRPr="008A493C">
        <w:rPr>
          <w:rFonts w:ascii="宋体" w:hAnsi="宋体" w:hint="eastAsia"/>
          <w:sz w:val="24"/>
        </w:rPr>
        <w:t>以下条件全部满足时，本合同即告终止：</w:t>
      </w:r>
    </w:p>
    <w:p w:rsidR="008A493C" w:rsidRPr="008A493C" w:rsidRDefault="008A493C" w:rsidP="008A493C">
      <w:pPr>
        <w:snapToGrid w:val="0"/>
        <w:ind w:firstLine="420"/>
        <w:rPr>
          <w:sz w:val="24"/>
        </w:rPr>
      </w:pPr>
      <w:r w:rsidRPr="008A493C">
        <w:rPr>
          <w:rFonts w:ascii="宋体" w:hAnsi="宋体" w:hint="eastAsia"/>
          <w:sz w:val="24"/>
        </w:rPr>
        <w:t>（1）监理人完成本合同约定的全部工作；</w:t>
      </w:r>
    </w:p>
    <w:p w:rsidR="008A493C" w:rsidRPr="008A493C" w:rsidRDefault="008A493C" w:rsidP="008A493C">
      <w:pPr>
        <w:snapToGrid w:val="0"/>
        <w:ind w:firstLine="420"/>
        <w:rPr>
          <w:sz w:val="24"/>
        </w:rPr>
      </w:pPr>
      <w:r w:rsidRPr="008A493C">
        <w:rPr>
          <w:rFonts w:ascii="宋体" w:hAnsi="宋体" w:hint="eastAsia"/>
          <w:sz w:val="24"/>
        </w:rPr>
        <w:t>（2）委托人与监理人结清并支付全部酬金。</w:t>
      </w:r>
    </w:p>
    <w:p w:rsidR="008A493C" w:rsidRPr="008A493C" w:rsidRDefault="008A493C" w:rsidP="008A493C">
      <w:pPr>
        <w:snapToGrid w:val="0"/>
        <w:rPr>
          <w:sz w:val="24"/>
        </w:rPr>
      </w:pPr>
      <w:r w:rsidRPr="008A493C">
        <w:rPr>
          <w:rFonts w:ascii="宋体" w:hAnsi="宋体" w:hint="eastAsia"/>
          <w:b/>
          <w:bCs/>
          <w:sz w:val="24"/>
        </w:rPr>
        <w:t>7. 争议解决</w:t>
      </w:r>
    </w:p>
    <w:p w:rsidR="008A493C" w:rsidRPr="008A493C" w:rsidRDefault="008A493C" w:rsidP="008A493C">
      <w:pPr>
        <w:snapToGrid w:val="0"/>
        <w:ind w:firstLine="420"/>
        <w:rPr>
          <w:sz w:val="24"/>
        </w:rPr>
      </w:pPr>
      <w:r w:rsidRPr="008A493C">
        <w:rPr>
          <w:rFonts w:ascii="宋体" w:hAnsi="宋体" w:hint="eastAsia"/>
          <w:sz w:val="24"/>
        </w:rPr>
        <w:t>7.1协商</w:t>
      </w:r>
    </w:p>
    <w:p w:rsidR="008A493C" w:rsidRPr="008A493C" w:rsidRDefault="008A493C" w:rsidP="008A493C">
      <w:pPr>
        <w:snapToGrid w:val="0"/>
        <w:ind w:firstLine="420"/>
        <w:rPr>
          <w:sz w:val="24"/>
        </w:rPr>
      </w:pPr>
      <w:r w:rsidRPr="008A493C">
        <w:rPr>
          <w:rFonts w:ascii="宋体" w:hAnsi="宋体" w:hint="eastAsia"/>
          <w:sz w:val="24"/>
        </w:rPr>
        <w:t>双方应本着诚信原则协商解决彼此间的争议。</w:t>
      </w:r>
    </w:p>
    <w:p w:rsidR="008A493C" w:rsidRPr="008A493C" w:rsidRDefault="008A493C" w:rsidP="008A493C">
      <w:pPr>
        <w:snapToGrid w:val="0"/>
        <w:ind w:firstLine="420"/>
        <w:rPr>
          <w:sz w:val="24"/>
        </w:rPr>
      </w:pPr>
      <w:r w:rsidRPr="008A493C">
        <w:rPr>
          <w:rFonts w:ascii="宋体" w:hAnsi="宋体" w:hint="eastAsia"/>
          <w:sz w:val="24"/>
        </w:rPr>
        <w:t>7.2调解</w:t>
      </w:r>
    </w:p>
    <w:p w:rsidR="008A493C" w:rsidRPr="008A493C" w:rsidRDefault="008A493C" w:rsidP="008A493C">
      <w:pPr>
        <w:snapToGrid w:val="0"/>
        <w:ind w:firstLine="420"/>
        <w:rPr>
          <w:sz w:val="24"/>
        </w:rPr>
      </w:pPr>
      <w:r w:rsidRPr="008A493C">
        <w:rPr>
          <w:rFonts w:ascii="宋体" w:hAnsi="宋体" w:hint="eastAsia"/>
          <w:sz w:val="24"/>
        </w:rPr>
        <w:t>如果双方不能在14天内或双方商定的其他时间内解决本合同争议，可以将其</w:t>
      </w:r>
      <w:r w:rsidRPr="008A493C">
        <w:rPr>
          <w:rFonts w:ascii="宋体" w:hAnsi="宋体" w:hint="eastAsia"/>
          <w:sz w:val="24"/>
        </w:rPr>
        <w:lastRenderedPageBreak/>
        <w:t>提交给专用条件约定的或事后达成协议的调解人进行调解。</w:t>
      </w:r>
    </w:p>
    <w:p w:rsidR="008A493C" w:rsidRPr="008A493C" w:rsidRDefault="008A493C" w:rsidP="008A493C">
      <w:pPr>
        <w:snapToGrid w:val="0"/>
        <w:ind w:firstLine="420"/>
        <w:rPr>
          <w:sz w:val="24"/>
        </w:rPr>
      </w:pPr>
      <w:r w:rsidRPr="008A493C">
        <w:rPr>
          <w:rFonts w:ascii="宋体" w:hAnsi="宋体" w:hint="eastAsia"/>
          <w:sz w:val="24"/>
        </w:rPr>
        <w:t>7.3仲裁或诉讼</w:t>
      </w:r>
    </w:p>
    <w:p w:rsidR="008A493C" w:rsidRPr="008A493C" w:rsidRDefault="008A493C" w:rsidP="008A493C">
      <w:pPr>
        <w:snapToGrid w:val="0"/>
        <w:ind w:firstLine="420"/>
        <w:rPr>
          <w:sz w:val="24"/>
        </w:rPr>
      </w:pPr>
      <w:r w:rsidRPr="008A493C">
        <w:rPr>
          <w:rFonts w:ascii="宋体" w:hAnsi="宋体" w:hint="eastAsia"/>
          <w:sz w:val="24"/>
        </w:rPr>
        <w:t>双方均有权不经调解直接向专用条件约定的仲裁机构申请仲裁或向有管辖权的人民法院提起诉讼。</w:t>
      </w:r>
    </w:p>
    <w:p w:rsidR="008A493C" w:rsidRPr="008A493C" w:rsidRDefault="008A493C" w:rsidP="008A493C">
      <w:pPr>
        <w:snapToGrid w:val="0"/>
        <w:rPr>
          <w:sz w:val="24"/>
        </w:rPr>
      </w:pPr>
      <w:r w:rsidRPr="008A493C">
        <w:rPr>
          <w:rFonts w:ascii="宋体" w:hAnsi="宋体" w:hint="eastAsia"/>
          <w:b/>
          <w:bCs/>
          <w:sz w:val="24"/>
        </w:rPr>
        <w:t>8. 其他</w:t>
      </w:r>
    </w:p>
    <w:p w:rsidR="008A493C" w:rsidRPr="008A493C" w:rsidRDefault="008A493C" w:rsidP="008A493C">
      <w:pPr>
        <w:snapToGrid w:val="0"/>
        <w:ind w:firstLine="420"/>
        <w:rPr>
          <w:sz w:val="24"/>
        </w:rPr>
      </w:pPr>
      <w:r w:rsidRPr="008A493C">
        <w:rPr>
          <w:rFonts w:ascii="宋体" w:hAnsi="宋体" w:hint="eastAsia"/>
          <w:sz w:val="24"/>
        </w:rPr>
        <w:t>8.1 外出考察费用</w:t>
      </w:r>
    </w:p>
    <w:p w:rsidR="008A493C" w:rsidRPr="008A493C" w:rsidRDefault="008A493C" w:rsidP="008A493C">
      <w:pPr>
        <w:snapToGrid w:val="0"/>
        <w:ind w:firstLine="420"/>
        <w:rPr>
          <w:sz w:val="24"/>
        </w:rPr>
      </w:pPr>
      <w:r w:rsidRPr="008A493C">
        <w:rPr>
          <w:rFonts w:ascii="宋体" w:hAnsi="宋体" w:hint="eastAsia"/>
          <w:sz w:val="24"/>
        </w:rPr>
        <w:t>经委托人同意，监理人员外出考察发生的费用由委托人审核后支付。</w:t>
      </w:r>
    </w:p>
    <w:p w:rsidR="008A493C" w:rsidRPr="008A493C" w:rsidRDefault="008A493C" w:rsidP="008A493C">
      <w:pPr>
        <w:snapToGrid w:val="0"/>
        <w:ind w:firstLine="420"/>
        <w:rPr>
          <w:sz w:val="24"/>
        </w:rPr>
      </w:pPr>
      <w:r w:rsidRPr="008A493C">
        <w:rPr>
          <w:rFonts w:ascii="宋体" w:hAnsi="宋体" w:hint="eastAsia"/>
          <w:sz w:val="24"/>
        </w:rPr>
        <w:t>8.2 检测费用</w:t>
      </w:r>
    </w:p>
    <w:p w:rsidR="008A493C" w:rsidRPr="008A493C" w:rsidRDefault="008A493C" w:rsidP="008A493C">
      <w:pPr>
        <w:snapToGrid w:val="0"/>
        <w:ind w:firstLine="420"/>
        <w:rPr>
          <w:sz w:val="24"/>
        </w:rPr>
      </w:pPr>
      <w:r w:rsidRPr="008A493C">
        <w:rPr>
          <w:rFonts w:ascii="宋体" w:hAnsi="宋体" w:hint="eastAsia"/>
          <w:sz w:val="24"/>
        </w:rPr>
        <w:t>委托人要求监理人进行的材料和设备检测所发生的费用，由委托人支付，支付时间在专用条件中约定。</w:t>
      </w:r>
    </w:p>
    <w:p w:rsidR="008A493C" w:rsidRPr="008A493C" w:rsidRDefault="008A493C" w:rsidP="008A493C">
      <w:pPr>
        <w:snapToGrid w:val="0"/>
        <w:ind w:firstLine="420"/>
        <w:rPr>
          <w:sz w:val="24"/>
        </w:rPr>
      </w:pPr>
      <w:r w:rsidRPr="008A493C">
        <w:rPr>
          <w:rFonts w:ascii="宋体" w:hAnsi="宋体" w:hint="eastAsia"/>
          <w:sz w:val="24"/>
        </w:rPr>
        <w:t>8.3 咨询费用</w:t>
      </w:r>
    </w:p>
    <w:p w:rsidR="008A493C" w:rsidRPr="008A493C" w:rsidRDefault="008A493C" w:rsidP="008A493C">
      <w:pPr>
        <w:snapToGrid w:val="0"/>
        <w:ind w:firstLine="420"/>
        <w:rPr>
          <w:sz w:val="24"/>
        </w:rPr>
      </w:pPr>
      <w:r w:rsidRPr="008A493C">
        <w:rPr>
          <w:rFonts w:ascii="宋体" w:hAnsi="宋体" w:hint="eastAsia"/>
          <w:sz w:val="24"/>
        </w:rPr>
        <w:t>经委托人同意，根据工程需要由监理人组织的相关咨询论证会以及聘请相关专家等发生的费用由委托人支付，支付时间在专用条件中约定。</w:t>
      </w:r>
    </w:p>
    <w:p w:rsidR="008A493C" w:rsidRPr="008A493C" w:rsidRDefault="008A493C" w:rsidP="008A493C">
      <w:pPr>
        <w:snapToGrid w:val="0"/>
        <w:ind w:firstLine="420"/>
        <w:rPr>
          <w:sz w:val="24"/>
        </w:rPr>
      </w:pPr>
      <w:r w:rsidRPr="008A493C">
        <w:rPr>
          <w:rFonts w:ascii="宋体" w:hAnsi="宋体" w:hint="eastAsia"/>
          <w:sz w:val="24"/>
        </w:rPr>
        <w:t>8.4 奖励</w:t>
      </w:r>
    </w:p>
    <w:p w:rsidR="008A493C" w:rsidRPr="008A493C" w:rsidRDefault="008A493C" w:rsidP="008A493C">
      <w:pPr>
        <w:snapToGrid w:val="0"/>
        <w:ind w:firstLine="420"/>
        <w:rPr>
          <w:sz w:val="24"/>
        </w:rPr>
      </w:pPr>
      <w:r w:rsidRPr="008A493C">
        <w:rPr>
          <w:rFonts w:ascii="宋体" w:hAnsi="宋体" w:hint="eastAsia"/>
          <w:sz w:val="24"/>
        </w:rPr>
        <w:t>监理人在服务过程中提出的合理化建议，使委托人获得经济效益的，双方在专用条件中约定奖励金额的确定方法。奖励金额在合理化建议被采纳后，与最近一期的正常工作酬金同期支付。</w:t>
      </w:r>
    </w:p>
    <w:p w:rsidR="008A493C" w:rsidRPr="008A493C" w:rsidRDefault="008A493C" w:rsidP="008A493C">
      <w:pPr>
        <w:snapToGrid w:val="0"/>
        <w:ind w:firstLine="420"/>
        <w:rPr>
          <w:sz w:val="24"/>
        </w:rPr>
      </w:pPr>
      <w:r w:rsidRPr="008A493C">
        <w:rPr>
          <w:rFonts w:ascii="宋体" w:hAnsi="宋体" w:hint="eastAsia"/>
          <w:sz w:val="24"/>
        </w:rPr>
        <w:t>8.5 守法诚信</w:t>
      </w:r>
    </w:p>
    <w:p w:rsidR="008A493C" w:rsidRPr="008A493C" w:rsidRDefault="008A493C" w:rsidP="008A493C">
      <w:pPr>
        <w:snapToGrid w:val="0"/>
        <w:ind w:firstLine="420"/>
        <w:rPr>
          <w:sz w:val="24"/>
        </w:rPr>
      </w:pPr>
      <w:r w:rsidRPr="008A493C">
        <w:rPr>
          <w:rFonts w:ascii="宋体" w:hAnsi="宋体" w:hint="eastAsia"/>
          <w:sz w:val="24"/>
        </w:rPr>
        <w:t>监理人及其工作人员不得从与实施工程有关的第三方处获得任何经济利益。</w:t>
      </w:r>
    </w:p>
    <w:p w:rsidR="008A493C" w:rsidRPr="008A493C" w:rsidRDefault="008A493C" w:rsidP="008A493C">
      <w:pPr>
        <w:snapToGrid w:val="0"/>
        <w:ind w:firstLine="420"/>
        <w:rPr>
          <w:sz w:val="24"/>
        </w:rPr>
      </w:pPr>
      <w:r w:rsidRPr="008A493C">
        <w:rPr>
          <w:rFonts w:ascii="宋体" w:hAnsi="宋体" w:hint="eastAsia"/>
          <w:sz w:val="24"/>
        </w:rPr>
        <w:t>8.6 保密</w:t>
      </w:r>
    </w:p>
    <w:p w:rsidR="008A493C" w:rsidRPr="008A493C" w:rsidRDefault="008A493C" w:rsidP="008A493C">
      <w:pPr>
        <w:snapToGrid w:val="0"/>
        <w:ind w:firstLine="420"/>
        <w:rPr>
          <w:sz w:val="24"/>
        </w:rPr>
      </w:pPr>
      <w:r w:rsidRPr="008A493C">
        <w:rPr>
          <w:rFonts w:ascii="宋体" w:hAnsi="宋体" w:hint="eastAsia"/>
          <w:sz w:val="24"/>
        </w:rPr>
        <w:t>双方不得泄露对方申明的保密资料，亦不得泄露与实施工程有关的第三方所提供的保密资料，保密事项在专用条件中约定。</w:t>
      </w:r>
    </w:p>
    <w:p w:rsidR="008A493C" w:rsidRPr="008A493C" w:rsidRDefault="008A493C" w:rsidP="008A493C">
      <w:pPr>
        <w:snapToGrid w:val="0"/>
        <w:ind w:firstLine="420"/>
        <w:rPr>
          <w:sz w:val="24"/>
        </w:rPr>
      </w:pPr>
      <w:r w:rsidRPr="008A493C">
        <w:rPr>
          <w:rFonts w:ascii="宋体" w:hAnsi="宋体" w:hint="eastAsia"/>
          <w:sz w:val="24"/>
        </w:rPr>
        <w:t>8.7 通知</w:t>
      </w:r>
    </w:p>
    <w:p w:rsidR="008A493C" w:rsidRPr="008A493C" w:rsidRDefault="008A493C" w:rsidP="008A493C">
      <w:pPr>
        <w:snapToGrid w:val="0"/>
        <w:ind w:firstLine="420"/>
        <w:rPr>
          <w:sz w:val="24"/>
        </w:rPr>
      </w:pPr>
      <w:r w:rsidRPr="008A493C">
        <w:rPr>
          <w:rFonts w:ascii="宋体" w:hAnsi="宋体" w:hint="eastAsia"/>
          <w:sz w:val="24"/>
        </w:rPr>
        <w:t>本合同涉及的通知均应当采用书面形式，并在送达对方时生效，收件人应书面签收。</w:t>
      </w:r>
    </w:p>
    <w:p w:rsidR="008A493C" w:rsidRPr="008A493C" w:rsidRDefault="008A493C" w:rsidP="008A493C">
      <w:pPr>
        <w:snapToGrid w:val="0"/>
        <w:ind w:firstLine="420"/>
        <w:rPr>
          <w:sz w:val="24"/>
        </w:rPr>
      </w:pPr>
      <w:r w:rsidRPr="008A493C">
        <w:rPr>
          <w:rFonts w:ascii="宋体" w:hAnsi="宋体" w:hint="eastAsia"/>
          <w:sz w:val="24"/>
        </w:rPr>
        <w:t>8.8 著作权</w:t>
      </w:r>
    </w:p>
    <w:p w:rsidR="008A493C" w:rsidRPr="008A493C" w:rsidRDefault="008A493C" w:rsidP="008A493C">
      <w:pPr>
        <w:snapToGrid w:val="0"/>
        <w:ind w:firstLine="420"/>
        <w:rPr>
          <w:sz w:val="24"/>
        </w:rPr>
      </w:pPr>
      <w:r w:rsidRPr="008A493C">
        <w:rPr>
          <w:rFonts w:ascii="宋体" w:hAnsi="宋体" w:hint="eastAsia"/>
          <w:sz w:val="24"/>
        </w:rPr>
        <w:t>监理人对其编制的文件拥有著作权。</w:t>
      </w:r>
    </w:p>
    <w:p w:rsidR="008A493C" w:rsidRPr="008A493C" w:rsidRDefault="008A493C" w:rsidP="008A493C">
      <w:pPr>
        <w:snapToGrid w:val="0"/>
        <w:ind w:firstLine="420"/>
        <w:rPr>
          <w:sz w:val="24"/>
        </w:rPr>
      </w:pPr>
      <w:r w:rsidRPr="008A493C">
        <w:rPr>
          <w:rFonts w:ascii="宋体" w:hAnsi="宋体" w:hint="eastAsia"/>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8A493C" w:rsidRPr="008A493C" w:rsidRDefault="008A493C" w:rsidP="008A493C">
      <w:pPr>
        <w:pStyle w:val="2"/>
        <w:ind w:firstLine="480"/>
        <w:rPr>
          <w:rFonts w:ascii="宋体" w:hAnsi="宋体" w:hint="eastAsia"/>
          <w:sz w:val="24"/>
        </w:rPr>
      </w:pPr>
      <w:r w:rsidRPr="008A493C">
        <w:rPr>
          <w:rFonts w:ascii="宋体" w:hAnsi="宋体" w:hint="eastAsia"/>
          <w:sz w:val="24"/>
        </w:rPr>
        <w:t xml:space="preserve"> </w:t>
      </w:r>
    </w:p>
    <w:p w:rsidR="0063059B" w:rsidRPr="008A493C" w:rsidRDefault="0063059B" w:rsidP="0063059B">
      <w:pPr>
        <w:pStyle w:val="2"/>
        <w:ind w:firstLine="480"/>
        <w:rPr>
          <w:rFonts w:ascii="宋体" w:hAnsi="宋体"/>
          <w:sz w:val="24"/>
        </w:rPr>
      </w:pPr>
    </w:p>
    <w:p w:rsidR="0063059B" w:rsidRDefault="0063059B" w:rsidP="0063059B">
      <w:pPr>
        <w:pStyle w:val="1"/>
        <w:spacing w:afterLines="0"/>
      </w:pPr>
      <w:bookmarkStart w:id="57" w:name="_Toc492969182"/>
      <w:r>
        <w:rPr>
          <w:rFonts w:hint="eastAsia"/>
        </w:rPr>
        <w:lastRenderedPageBreak/>
        <w:t>第六章 报价文件内容和格式</w:t>
      </w:r>
      <w:bookmarkEnd w:id="57"/>
    </w:p>
    <w:p w:rsidR="0063059B" w:rsidRDefault="0063059B" w:rsidP="0063059B">
      <w:pPr>
        <w:spacing w:line="500" w:lineRule="exact"/>
        <w:ind w:firstLineChars="200" w:firstLine="480"/>
        <w:rPr>
          <w:rFonts w:ascii="宋体" w:hAnsi="宋体"/>
          <w:sz w:val="24"/>
        </w:rPr>
      </w:pPr>
      <w:bookmarkStart w:id="58" w:name="_Toc171325098"/>
      <w:r>
        <w:rPr>
          <w:rFonts w:ascii="宋体" w:hAnsi="宋体" w:hint="eastAsia"/>
          <w:sz w:val="24"/>
        </w:rPr>
        <w:t>请投标人按照以下文件要求的格式、内容制作报价文件，并按以下顺序编制目录及页码，否则可能将影响对报价文件的评价。</w:t>
      </w:r>
    </w:p>
    <w:p w:rsidR="0063059B" w:rsidRDefault="0063059B" w:rsidP="0063059B">
      <w:pPr>
        <w:pStyle w:val="2"/>
      </w:pPr>
    </w:p>
    <w:p w:rsidR="0063059B" w:rsidRDefault="0063059B" w:rsidP="0063059B">
      <w:pPr>
        <w:snapToGrid w:val="0"/>
        <w:spacing w:line="360" w:lineRule="auto"/>
        <w:ind w:left="1400" w:hangingChars="500" w:hanging="1400"/>
        <w:rPr>
          <w:rFonts w:ascii="宋体" w:hAnsi="宋体"/>
          <w:sz w:val="28"/>
          <w:szCs w:val="28"/>
        </w:rPr>
      </w:pPr>
      <w:r>
        <w:rPr>
          <w:rFonts w:ascii="宋体" w:hAnsi="宋体" w:hint="eastAsia"/>
          <w:sz w:val="28"/>
          <w:szCs w:val="28"/>
        </w:rPr>
        <w:t>1、报价函</w:t>
      </w:r>
    </w:p>
    <w:p w:rsidR="0063059B" w:rsidRDefault="0063059B" w:rsidP="0063059B">
      <w:pPr>
        <w:snapToGrid w:val="0"/>
        <w:spacing w:line="360" w:lineRule="auto"/>
        <w:ind w:left="1400" w:hangingChars="500" w:hanging="1400"/>
        <w:rPr>
          <w:sz w:val="28"/>
          <w:szCs w:val="28"/>
        </w:rPr>
      </w:pPr>
      <w:r>
        <w:rPr>
          <w:rFonts w:ascii="宋体" w:hAnsi="宋体" w:hint="eastAsia"/>
          <w:sz w:val="28"/>
          <w:szCs w:val="28"/>
        </w:rPr>
        <w:t>2、报价一览表</w:t>
      </w:r>
    </w:p>
    <w:p w:rsidR="0063059B" w:rsidRDefault="0063059B" w:rsidP="0063059B">
      <w:pPr>
        <w:pStyle w:val="2"/>
        <w:spacing w:after="0" w:line="360" w:lineRule="auto"/>
        <w:ind w:leftChars="0" w:left="1400" w:hangingChars="500" w:hanging="1400"/>
        <w:rPr>
          <w:rFonts w:ascii="宋体" w:hAnsi="宋体"/>
          <w:sz w:val="28"/>
          <w:szCs w:val="28"/>
        </w:rPr>
      </w:pPr>
      <w:r>
        <w:rPr>
          <w:rFonts w:ascii="宋体" w:hAnsi="宋体" w:hint="eastAsia"/>
          <w:sz w:val="28"/>
          <w:szCs w:val="28"/>
        </w:rPr>
        <w:t>3、法定代表人授权委托书</w:t>
      </w:r>
    </w:p>
    <w:p w:rsidR="0063059B" w:rsidRDefault="0063059B" w:rsidP="0063059B">
      <w:pPr>
        <w:pStyle w:val="2"/>
        <w:spacing w:after="0" w:line="360" w:lineRule="auto"/>
        <w:ind w:leftChars="0" w:left="1400" w:hangingChars="500" w:hanging="1400"/>
        <w:rPr>
          <w:rFonts w:ascii="宋体" w:hAnsi="宋体"/>
          <w:sz w:val="28"/>
          <w:szCs w:val="28"/>
        </w:rPr>
      </w:pPr>
      <w:r>
        <w:rPr>
          <w:rFonts w:ascii="宋体" w:hAnsi="宋体" w:hint="eastAsia"/>
          <w:sz w:val="28"/>
          <w:szCs w:val="28"/>
        </w:rPr>
        <w:t>4、法人、授权代表身份证复印件</w:t>
      </w:r>
    </w:p>
    <w:p w:rsidR="0063059B" w:rsidRDefault="0063059B" w:rsidP="0063059B">
      <w:pPr>
        <w:snapToGrid w:val="0"/>
        <w:spacing w:line="360" w:lineRule="auto"/>
        <w:ind w:left="1400" w:hangingChars="500" w:hanging="1400"/>
        <w:rPr>
          <w:rFonts w:ascii="宋体" w:hAnsi="宋体"/>
          <w:sz w:val="28"/>
          <w:szCs w:val="28"/>
        </w:rPr>
      </w:pPr>
      <w:r>
        <w:rPr>
          <w:rFonts w:ascii="宋体" w:hAnsi="宋体" w:hint="eastAsia"/>
          <w:sz w:val="28"/>
          <w:szCs w:val="28"/>
        </w:rPr>
        <w:t>5、营业执照副本、组织机构代码证、税务登记证和资格证书复印件</w:t>
      </w:r>
    </w:p>
    <w:p w:rsidR="0063059B" w:rsidRDefault="0063059B" w:rsidP="0063059B">
      <w:pPr>
        <w:snapToGrid w:val="0"/>
        <w:spacing w:line="360" w:lineRule="auto"/>
        <w:ind w:left="1400" w:hangingChars="500" w:hanging="1400"/>
        <w:rPr>
          <w:rFonts w:ascii="宋体" w:hAnsi="宋体"/>
          <w:sz w:val="28"/>
          <w:szCs w:val="28"/>
        </w:rPr>
      </w:pPr>
      <w:r>
        <w:rPr>
          <w:rFonts w:ascii="宋体" w:hAnsi="宋体" w:hint="eastAsia"/>
          <w:sz w:val="28"/>
          <w:szCs w:val="28"/>
        </w:rPr>
        <w:t>6、企业纳税证明或者会计师事务所出具的财务审计报告</w:t>
      </w:r>
    </w:p>
    <w:p w:rsidR="0063059B" w:rsidRDefault="0063059B" w:rsidP="0063059B">
      <w:pPr>
        <w:snapToGrid w:val="0"/>
        <w:spacing w:line="360" w:lineRule="auto"/>
        <w:ind w:left="1400" w:hangingChars="500" w:hanging="1400"/>
        <w:rPr>
          <w:rFonts w:ascii="宋体" w:hAnsi="宋体"/>
          <w:sz w:val="28"/>
          <w:szCs w:val="28"/>
        </w:rPr>
      </w:pPr>
      <w:r>
        <w:rPr>
          <w:rFonts w:ascii="宋体" w:hAnsi="宋体" w:hint="eastAsia"/>
          <w:sz w:val="28"/>
          <w:szCs w:val="28"/>
        </w:rPr>
        <w:t>7、社会保障缴费记录复印件</w:t>
      </w:r>
    </w:p>
    <w:p w:rsidR="0063059B" w:rsidRDefault="0063059B" w:rsidP="0063059B">
      <w:pPr>
        <w:pStyle w:val="2"/>
        <w:spacing w:after="0" w:line="360" w:lineRule="auto"/>
        <w:ind w:leftChars="0" w:left="1400" w:hangingChars="500" w:hanging="1400"/>
        <w:rPr>
          <w:rFonts w:ascii="宋体" w:hAnsi="宋体"/>
          <w:sz w:val="28"/>
          <w:szCs w:val="28"/>
        </w:rPr>
      </w:pPr>
      <w:r>
        <w:rPr>
          <w:rFonts w:ascii="宋体" w:hAnsi="宋体" w:hint="eastAsia"/>
          <w:sz w:val="28"/>
          <w:szCs w:val="28"/>
        </w:rPr>
        <w:t>8、重大违法犯罪记录的书面说明</w:t>
      </w:r>
    </w:p>
    <w:p w:rsidR="0063059B" w:rsidRDefault="0063059B" w:rsidP="0063059B">
      <w:pPr>
        <w:pStyle w:val="2"/>
        <w:spacing w:after="0" w:line="360" w:lineRule="auto"/>
        <w:ind w:leftChars="0" w:left="1400" w:hangingChars="500" w:hanging="1400"/>
        <w:rPr>
          <w:rFonts w:ascii="宋体" w:hAnsi="宋体"/>
          <w:sz w:val="28"/>
          <w:szCs w:val="28"/>
        </w:rPr>
      </w:pPr>
      <w:r>
        <w:rPr>
          <w:rFonts w:ascii="宋体" w:hAnsi="宋体" w:hint="eastAsia"/>
          <w:sz w:val="28"/>
          <w:szCs w:val="28"/>
        </w:rPr>
        <w:t>9、房屋建筑工程监理丙级（含）以上资质证明</w:t>
      </w:r>
    </w:p>
    <w:p w:rsidR="0063059B" w:rsidRDefault="0063059B" w:rsidP="0063059B">
      <w:pPr>
        <w:pStyle w:val="2"/>
        <w:spacing w:after="0" w:line="360" w:lineRule="auto"/>
        <w:ind w:leftChars="0" w:left="1400" w:hangingChars="500" w:hanging="1400"/>
        <w:rPr>
          <w:rFonts w:ascii="宋体" w:hAnsi="宋体"/>
          <w:sz w:val="28"/>
          <w:szCs w:val="28"/>
        </w:rPr>
      </w:pPr>
      <w:r>
        <w:rPr>
          <w:rFonts w:ascii="宋体" w:hAnsi="宋体" w:hint="eastAsia"/>
          <w:sz w:val="28"/>
          <w:szCs w:val="28"/>
        </w:rPr>
        <w:t>10、注册监理工程师证书</w:t>
      </w:r>
    </w:p>
    <w:p w:rsidR="0063059B" w:rsidRDefault="0063059B" w:rsidP="0063059B">
      <w:pPr>
        <w:pStyle w:val="2"/>
        <w:spacing w:after="0" w:line="360" w:lineRule="auto"/>
        <w:ind w:leftChars="0" w:left="1400" w:hangingChars="500" w:hanging="1400"/>
        <w:rPr>
          <w:rFonts w:ascii="宋体" w:hAnsi="宋体"/>
          <w:sz w:val="28"/>
          <w:szCs w:val="28"/>
        </w:rPr>
      </w:pPr>
      <w:r>
        <w:rPr>
          <w:rFonts w:ascii="宋体" w:hAnsi="宋体" w:hint="eastAsia"/>
          <w:sz w:val="28"/>
          <w:szCs w:val="28"/>
        </w:rPr>
        <w:t>11、同类业绩</w:t>
      </w:r>
    </w:p>
    <w:p w:rsidR="0063059B" w:rsidRDefault="0063059B" w:rsidP="0063059B">
      <w:pPr>
        <w:snapToGrid w:val="0"/>
        <w:spacing w:line="360" w:lineRule="auto"/>
        <w:ind w:left="1400" w:hangingChars="500" w:hanging="1400"/>
        <w:rPr>
          <w:rFonts w:ascii="宋体" w:hAnsi="宋体"/>
          <w:sz w:val="28"/>
          <w:szCs w:val="28"/>
        </w:rPr>
      </w:pPr>
      <w:r>
        <w:rPr>
          <w:rFonts w:ascii="宋体" w:hAnsi="宋体" w:hint="eastAsia"/>
          <w:sz w:val="28"/>
          <w:szCs w:val="28"/>
        </w:rPr>
        <w:t>12、投标人认为需要的其它证明材料</w:t>
      </w:r>
    </w:p>
    <w:p w:rsidR="0063059B" w:rsidRDefault="0063059B" w:rsidP="0063059B">
      <w:pPr>
        <w:spacing w:line="500" w:lineRule="exact"/>
        <w:ind w:left="1200" w:hangingChars="500" w:hanging="1200"/>
        <w:rPr>
          <w:rFonts w:ascii="宋体" w:hAnsi="宋体"/>
          <w:sz w:val="24"/>
        </w:rPr>
      </w:pPr>
    </w:p>
    <w:p w:rsidR="0063059B" w:rsidRDefault="00845D94" w:rsidP="00845D94">
      <w:pPr>
        <w:pStyle w:val="2Ctrl2"/>
        <w:tabs>
          <w:tab w:val="clear" w:pos="567"/>
        </w:tabs>
        <w:spacing w:beforeLines="0" w:afterLines="0"/>
        <w:ind w:left="0" w:firstLine="0"/>
        <w:rPr>
          <w:rFonts w:ascii="宋体" w:eastAsia="宋体" w:hAnsi="宋体"/>
          <w:sz w:val="32"/>
          <w:szCs w:val="32"/>
        </w:rPr>
      </w:pPr>
      <w:r w:rsidRPr="00845D94">
        <w:rPr>
          <w:rFonts w:asciiTheme="minorEastAsia" w:eastAsiaTheme="minorEastAsia" w:hAnsiTheme="minorEastAsia" w:hint="eastAsia"/>
          <w:sz w:val="24"/>
        </w:rPr>
        <w:t>注：投标人需提供总监注册证原件、营业执照副本原件、资质证书原件、法人授权委托书原件、委托人身份证原件、投标保证金转账凭证原件</w:t>
      </w:r>
      <w:r>
        <w:rPr>
          <w:rFonts w:asciiTheme="minorEastAsia" w:eastAsiaTheme="minorEastAsia" w:hAnsiTheme="minorEastAsia" w:hint="eastAsia"/>
          <w:sz w:val="24"/>
        </w:rPr>
        <w:t>以备查</w:t>
      </w:r>
      <w:r w:rsidRPr="00845D94">
        <w:rPr>
          <w:rFonts w:asciiTheme="minorEastAsia" w:eastAsiaTheme="minorEastAsia" w:hAnsiTheme="minorEastAsia" w:hint="eastAsia"/>
          <w:sz w:val="24"/>
        </w:rPr>
        <w:t>。</w:t>
      </w:r>
      <w:r w:rsidR="0063059B">
        <w:rPr>
          <w:sz w:val="24"/>
        </w:rPr>
        <w:br w:type="page"/>
      </w:r>
      <w:bookmarkStart w:id="59" w:name="_Toc425497741"/>
      <w:bookmarkStart w:id="60" w:name="_Toc492969183"/>
      <w:r w:rsidR="0063059B">
        <w:rPr>
          <w:rFonts w:ascii="宋体" w:eastAsia="宋体" w:hAnsi="宋体" w:hint="eastAsia"/>
          <w:sz w:val="32"/>
          <w:szCs w:val="32"/>
        </w:rPr>
        <w:lastRenderedPageBreak/>
        <w:t>报价函</w:t>
      </w:r>
      <w:bookmarkEnd w:id="58"/>
      <w:bookmarkEnd w:id="59"/>
      <w:bookmarkEnd w:id="60"/>
    </w:p>
    <w:p w:rsidR="0063059B" w:rsidRDefault="0063059B" w:rsidP="0063059B">
      <w:pPr>
        <w:spacing w:line="360" w:lineRule="auto"/>
        <w:rPr>
          <w:sz w:val="24"/>
        </w:rPr>
      </w:pPr>
    </w:p>
    <w:p w:rsidR="0063059B" w:rsidRDefault="0063059B" w:rsidP="0063059B">
      <w:pPr>
        <w:spacing w:before="19" w:line="360" w:lineRule="auto"/>
        <w:rPr>
          <w:rFonts w:ascii="宋体" w:hAnsi="宋体"/>
          <w:sz w:val="24"/>
        </w:rPr>
      </w:pPr>
      <w:r>
        <w:rPr>
          <w:rFonts w:ascii="宋体" w:hAnsi="宋体" w:hint="eastAsia"/>
          <w:sz w:val="24"/>
        </w:rPr>
        <w:t>致：湖南湘建项目管理有限公司</w:t>
      </w:r>
    </w:p>
    <w:p w:rsidR="0063059B" w:rsidRDefault="0063059B" w:rsidP="0063059B">
      <w:pPr>
        <w:spacing w:line="500" w:lineRule="exact"/>
        <w:ind w:firstLineChars="200" w:firstLine="480"/>
        <w:rPr>
          <w:rFonts w:ascii="宋体" w:hAnsi="宋体"/>
          <w:sz w:val="24"/>
        </w:rPr>
      </w:pPr>
      <w:r>
        <w:rPr>
          <w:rFonts w:ascii="宋体" w:hAnsi="宋体" w:hint="eastAsia"/>
          <w:sz w:val="24"/>
        </w:rPr>
        <w:t xml:space="preserve">根据贵单位海南中学第一学生食堂改造工程（项目编号为 </w:t>
      </w:r>
      <w:r>
        <w:rPr>
          <w:rFonts w:ascii="宋体" w:hAnsi="宋体" w:hint="eastAsia"/>
          <w:sz w:val="24"/>
          <w:u w:val="single"/>
        </w:rPr>
        <w:t>HNXJ-2002</w:t>
      </w:r>
      <w:r>
        <w:rPr>
          <w:rFonts w:ascii="宋体" w:hAnsi="宋体" w:hint="eastAsia"/>
          <w:sz w:val="24"/>
        </w:rPr>
        <w:t>）的谈判邀请函要求，正式授权下述签字人</w:t>
      </w:r>
      <w:r>
        <w:rPr>
          <w:rFonts w:ascii="宋体" w:hAnsi="宋体" w:hint="eastAsia"/>
          <w:sz w:val="24"/>
          <w:u w:val="single"/>
        </w:rPr>
        <w:t xml:space="preserve">     </w:t>
      </w:r>
      <w:r>
        <w:rPr>
          <w:rFonts w:ascii="宋体" w:hAnsi="宋体" w:hint="eastAsia"/>
          <w:sz w:val="24"/>
        </w:rPr>
        <w:t>（姓名和职务）代表投标人</w:t>
      </w:r>
      <w:r>
        <w:rPr>
          <w:rFonts w:ascii="宋体" w:hAnsi="宋体" w:hint="eastAsia"/>
          <w:sz w:val="24"/>
          <w:u w:val="single"/>
        </w:rPr>
        <w:t xml:space="preserve">     </w:t>
      </w:r>
      <w:r>
        <w:rPr>
          <w:rFonts w:ascii="宋体" w:hAnsi="宋体" w:hint="eastAsia"/>
          <w:sz w:val="24"/>
        </w:rPr>
        <w:t>（报价单位名称），提交报价文件。</w:t>
      </w:r>
    </w:p>
    <w:p w:rsidR="0063059B" w:rsidRDefault="0063059B" w:rsidP="0063059B">
      <w:pPr>
        <w:spacing w:line="500" w:lineRule="exact"/>
        <w:ind w:firstLineChars="200" w:firstLine="480"/>
        <w:rPr>
          <w:rFonts w:ascii="宋体" w:hAnsi="宋体"/>
          <w:sz w:val="24"/>
        </w:rPr>
      </w:pPr>
      <w:r>
        <w:rPr>
          <w:rFonts w:ascii="宋体" w:hAnsi="宋体" w:hint="eastAsia"/>
          <w:sz w:val="24"/>
        </w:rPr>
        <w:t>根据此函，我们宣布同意如下：</w:t>
      </w:r>
    </w:p>
    <w:p w:rsidR="0063059B" w:rsidRDefault="0063059B" w:rsidP="0063059B">
      <w:pPr>
        <w:spacing w:line="500" w:lineRule="exact"/>
        <w:rPr>
          <w:rFonts w:ascii="宋体" w:hAnsi="宋体"/>
          <w:sz w:val="24"/>
        </w:rPr>
      </w:pPr>
      <w:r>
        <w:rPr>
          <w:rFonts w:ascii="宋体" w:hAnsi="宋体" w:hint="eastAsia"/>
          <w:sz w:val="24"/>
        </w:rPr>
        <w:t xml:space="preserve">    1、</w:t>
      </w:r>
      <w:r>
        <w:rPr>
          <w:rFonts w:ascii="宋体" w:hAnsi="宋体" w:hint="eastAsia"/>
          <w:b/>
          <w:sz w:val="24"/>
        </w:rPr>
        <w:t>我方接受谈判文件的所有的条款和规定</w:t>
      </w:r>
      <w:r>
        <w:rPr>
          <w:rFonts w:ascii="宋体" w:hAnsi="宋体" w:hint="eastAsia"/>
          <w:sz w:val="24"/>
        </w:rPr>
        <w:t>。</w:t>
      </w:r>
    </w:p>
    <w:p w:rsidR="0063059B" w:rsidRDefault="0063059B" w:rsidP="0063059B">
      <w:pPr>
        <w:spacing w:line="500" w:lineRule="exact"/>
        <w:ind w:firstLineChars="200" w:firstLine="480"/>
        <w:rPr>
          <w:rFonts w:ascii="宋体" w:hAnsi="宋体"/>
          <w:sz w:val="24"/>
        </w:rPr>
      </w:pPr>
      <w:r>
        <w:rPr>
          <w:rFonts w:ascii="宋体" w:hAnsi="宋体" w:hint="eastAsia"/>
          <w:sz w:val="24"/>
        </w:rPr>
        <w:t>2、我方同意按照谈判文件第一章“投标人须知”的规定，本报价文件的有效期为从报价截止日期起计算的</w:t>
      </w:r>
      <w:r>
        <w:rPr>
          <w:rFonts w:ascii="宋体" w:hAnsi="宋体" w:hint="eastAsia"/>
          <w:sz w:val="24"/>
          <w:u w:val="single"/>
        </w:rPr>
        <w:t xml:space="preserve"> 60天</w:t>
      </w:r>
      <w:r>
        <w:rPr>
          <w:rFonts w:ascii="宋体" w:hAnsi="宋体" w:hint="eastAsia"/>
          <w:sz w:val="24"/>
        </w:rPr>
        <w:t>，在此期间，本报价文件将始终对我方具有约束力，并可随时被接受。</w:t>
      </w:r>
    </w:p>
    <w:p w:rsidR="0063059B" w:rsidRDefault="0063059B" w:rsidP="0063059B">
      <w:pPr>
        <w:spacing w:line="500" w:lineRule="exact"/>
        <w:ind w:firstLine="480"/>
        <w:rPr>
          <w:rFonts w:ascii="宋体" w:hAnsi="宋体"/>
          <w:sz w:val="24"/>
        </w:rPr>
      </w:pPr>
      <w:r>
        <w:rPr>
          <w:rFonts w:ascii="宋体" w:hAnsi="宋体" w:hint="eastAsia"/>
          <w:sz w:val="24"/>
        </w:rPr>
        <w:t>3、我们同意提供贵单位要求的有关本次报价的所有资料或证据。</w:t>
      </w:r>
    </w:p>
    <w:p w:rsidR="0063059B" w:rsidRDefault="0063059B" w:rsidP="0063059B">
      <w:pPr>
        <w:spacing w:line="500" w:lineRule="exact"/>
        <w:ind w:firstLine="480"/>
        <w:rPr>
          <w:rFonts w:ascii="宋体" w:hAnsi="宋体"/>
          <w:sz w:val="24"/>
        </w:rPr>
      </w:pPr>
      <w:r>
        <w:rPr>
          <w:rFonts w:ascii="宋体" w:hAnsi="宋体" w:hint="eastAsia"/>
          <w:sz w:val="24"/>
        </w:rPr>
        <w:t>我方完全理解贵方不一定要接受最低投标价的投标，即</w:t>
      </w:r>
      <w:r>
        <w:rPr>
          <w:rFonts w:ascii="宋体" w:hAnsi="宋体" w:hint="eastAsia"/>
          <w:b/>
          <w:sz w:val="24"/>
          <w:u w:val="single"/>
        </w:rPr>
        <w:t>最低投标价不是中标的保证</w:t>
      </w:r>
      <w:r>
        <w:rPr>
          <w:rFonts w:ascii="宋体" w:hAnsi="宋体" w:hint="eastAsia"/>
          <w:sz w:val="24"/>
        </w:rPr>
        <w:t>。</w:t>
      </w:r>
    </w:p>
    <w:p w:rsidR="0063059B" w:rsidRDefault="0063059B" w:rsidP="0063059B">
      <w:pPr>
        <w:spacing w:line="500" w:lineRule="exact"/>
        <w:rPr>
          <w:rFonts w:ascii="宋体" w:hAnsi="宋体"/>
          <w:sz w:val="24"/>
        </w:rPr>
      </w:pPr>
      <w:r>
        <w:rPr>
          <w:rFonts w:ascii="宋体" w:hAnsi="宋体" w:hint="eastAsia"/>
          <w:sz w:val="24"/>
        </w:rPr>
        <w:t xml:space="preserve">    4、如果我方成交，我们将根据谈判文件的规定严格履行自己的责任和义务。</w:t>
      </w:r>
    </w:p>
    <w:p w:rsidR="0063059B" w:rsidRDefault="0063059B" w:rsidP="0063059B">
      <w:pPr>
        <w:spacing w:line="500" w:lineRule="exact"/>
        <w:ind w:firstLineChars="200" w:firstLine="480"/>
        <w:rPr>
          <w:rFonts w:ascii="宋体" w:hAnsi="宋体"/>
          <w:sz w:val="24"/>
        </w:rPr>
      </w:pPr>
      <w:r>
        <w:rPr>
          <w:rFonts w:ascii="宋体" w:hAnsi="宋体" w:hint="eastAsia"/>
          <w:sz w:val="24"/>
        </w:rPr>
        <w:t>5、如果我方成交，我方将支付本次谈判的服务费。</w:t>
      </w:r>
    </w:p>
    <w:p w:rsidR="0063059B" w:rsidRDefault="0063059B" w:rsidP="0063059B">
      <w:pPr>
        <w:spacing w:line="360" w:lineRule="auto"/>
        <w:ind w:firstLine="570"/>
        <w:rPr>
          <w:rFonts w:ascii="宋体" w:hAnsi="宋体"/>
          <w:sz w:val="24"/>
        </w:rPr>
      </w:pPr>
    </w:p>
    <w:p w:rsidR="0063059B" w:rsidRDefault="0063059B" w:rsidP="0063059B">
      <w:pPr>
        <w:spacing w:line="360" w:lineRule="auto"/>
        <w:rPr>
          <w:rFonts w:ascii="宋体" w:hAnsi="宋体"/>
          <w:sz w:val="24"/>
        </w:rPr>
      </w:pPr>
      <w:r>
        <w:rPr>
          <w:rFonts w:ascii="宋体" w:hAnsi="宋体" w:hint="eastAsia"/>
          <w:sz w:val="24"/>
        </w:rPr>
        <w:t xml:space="preserve">        投标人名称：</w:t>
      </w:r>
      <w:r>
        <w:rPr>
          <w:rFonts w:ascii="宋体" w:hAnsi="宋体" w:hint="eastAsia"/>
          <w:sz w:val="24"/>
          <w:u w:val="single"/>
        </w:rPr>
        <w:t xml:space="preserve">              （公章）</w:t>
      </w:r>
    </w:p>
    <w:p w:rsidR="0063059B" w:rsidRDefault="0063059B" w:rsidP="0063059B">
      <w:pPr>
        <w:spacing w:line="360" w:lineRule="auto"/>
        <w:rPr>
          <w:rFonts w:ascii="宋体" w:hAnsi="宋体"/>
          <w:sz w:val="24"/>
          <w:u w:val="single"/>
        </w:rPr>
      </w:pPr>
      <w:r>
        <w:rPr>
          <w:rFonts w:ascii="宋体" w:hAnsi="宋体" w:hint="eastAsia"/>
          <w:sz w:val="24"/>
        </w:rPr>
        <w:t xml:space="preserve">        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63059B" w:rsidRDefault="0063059B" w:rsidP="0063059B">
      <w:pPr>
        <w:spacing w:line="360" w:lineRule="auto"/>
        <w:rPr>
          <w:rFonts w:ascii="宋体" w:hAnsi="宋体"/>
          <w:sz w:val="24"/>
          <w:u w:val="single"/>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63059B" w:rsidRDefault="0063059B" w:rsidP="0063059B">
      <w:pPr>
        <w:spacing w:line="360" w:lineRule="auto"/>
        <w:rPr>
          <w:rFonts w:ascii="宋体" w:hAnsi="宋体"/>
          <w:sz w:val="24"/>
          <w:u w:val="single"/>
        </w:rPr>
      </w:pPr>
      <w:r>
        <w:rPr>
          <w:rFonts w:ascii="宋体" w:hAnsi="宋体" w:hint="eastAsia"/>
          <w:sz w:val="24"/>
        </w:rPr>
        <w:t xml:space="preserve">        授权代表：</w:t>
      </w:r>
      <w:r>
        <w:rPr>
          <w:rFonts w:ascii="宋体" w:hAnsi="宋体" w:hint="eastAsia"/>
          <w:sz w:val="24"/>
          <w:u w:val="single"/>
        </w:rPr>
        <w:t xml:space="preserve">    （签字或私章）        </w:t>
      </w:r>
      <w:r>
        <w:rPr>
          <w:rFonts w:ascii="宋体" w:hAnsi="宋体" w:hint="eastAsia"/>
          <w:sz w:val="24"/>
        </w:rPr>
        <w:t xml:space="preserve">   职务：</w:t>
      </w:r>
      <w:r>
        <w:rPr>
          <w:rFonts w:ascii="宋体" w:hAnsi="宋体" w:hint="eastAsia"/>
          <w:sz w:val="24"/>
          <w:u w:val="single"/>
        </w:rPr>
        <w:t xml:space="preserve">                  </w:t>
      </w:r>
    </w:p>
    <w:p w:rsidR="0063059B" w:rsidRDefault="0063059B" w:rsidP="0063059B">
      <w:pPr>
        <w:spacing w:line="360" w:lineRule="auto"/>
        <w:rPr>
          <w:rFonts w:ascii="宋体" w:hAnsi="宋体"/>
          <w:sz w:val="24"/>
          <w:u w:val="single"/>
        </w:rPr>
      </w:pPr>
      <w:r>
        <w:rPr>
          <w:rFonts w:ascii="宋体" w:hAnsi="宋体" w:hint="eastAsia"/>
          <w:sz w:val="24"/>
        </w:rPr>
        <w:t xml:space="preserve">        日期：</w:t>
      </w:r>
      <w:r>
        <w:rPr>
          <w:rFonts w:ascii="宋体" w:hAnsi="宋体" w:hint="eastAsia"/>
          <w:sz w:val="24"/>
          <w:u w:val="single"/>
        </w:rPr>
        <w:t xml:space="preserve">                  </w:t>
      </w:r>
    </w:p>
    <w:p w:rsidR="0063059B" w:rsidRDefault="0063059B" w:rsidP="0063059B">
      <w:pPr>
        <w:pStyle w:val="2Ctrl2"/>
        <w:tabs>
          <w:tab w:val="clear" w:pos="567"/>
        </w:tabs>
        <w:spacing w:beforeLines="0" w:afterLines="0"/>
        <w:ind w:left="0" w:firstLine="0"/>
        <w:jc w:val="center"/>
        <w:rPr>
          <w:rFonts w:ascii="宋体" w:hAnsi="宋体"/>
          <w:b w:val="0"/>
          <w:sz w:val="32"/>
          <w:szCs w:val="32"/>
        </w:rPr>
      </w:pPr>
      <w:r>
        <w:rPr>
          <w:rFonts w:ascii="宋体"/>
          <w:sz w:val="24"/>
          <w:u w:val="single"/>
        </w:rPr>
        <w:br w:type="page"/>
      </w:r>
      <w:bookmarkStart w:id="61" w:name="_Toc171325099"/>
      <w:bookmarkStart w:id="62" w:name="_Toc425497742"/>
      <w:bookmarkStart w:id="63" w:name="_Toc492969184"/>
      <w:r>
        <w:rPr>
          <w:rFonts w:ascii="宋体" w:eastAsia="宋体" w:hAnsi="宋体" w:hint="eastAsia"/>
          <w:sz w:val="32"/>
          <w:szCs w:val="32"/>
        </w:rPr>
        <w:lastRenderedPageBreak/>
        <w:t>报价一览表</w:t>
      </w:r>
      <w:bookmarkEnd w:id="61"/>
      <w:bookmarkEnd w:id="62"/>
      <w:bookmarkEnd w:id="63"/>
    </w:p>
    <w:p w:rsidR="0063059B" w:rsidRDefault="0063059B" w:rsidP="0063059B">
      <w:pPr>
        <w:spacing w:before="19" w:line="360" w:lineRule="auto"/>
        <w:rPr>
          <w:rFonts w:ascii="宋体" w:hAnsi="宋体"/>
          <w:sz w:val="24"/>
        </w:rPr>
      </w:pPr>
      <w:r>
        <w:rPr>
          <w:rFonts w:ascii="宋体" w:hAnsi="宋体" w:hint="eastAsia"/>
          <w:sz w:val="24"/>
        </w:rPr>
        <w:t xml:space="preserve">项目名称：海南中学第一学生食堂改造工程 </w:t>
      </w:r>
    </w:p>
    <w:p w:rsidR="0063059B" w:rsidRDefault="0063059B" w:rsidP="0063059B">
      <w:pPr>
        <w:spacing w:before="19" w:line="360" w:lineRule="auto"/>
        <w:rPr>
          <w:rFonts w:ascii="宋体" w:hAnsi="宋体"/>
          <w:sz w:val="24"/>
        </w:rPr>
      </w:pPr>
      <w:r>
        <w:rPr>
          <w:rFonts w:ascii="宋体" w:hAnsi="宋体" w:hint="eastAsia"/>
          <w:sz w:val="24"/>
        </w:rPr>
        <w:t>项目编号：HNXJ-2002             工期/交货期：</w:t>
      </w:r>
    </w:p>
    <w:tbl>
      <w:tblPr>
        <w:tblW w:w="0" w:type="auto"/>
        <w:tblLayout w:type="fixed"/>
        <w:tblCellMar>
          <w:left w:w="30" w:type="dxa"/>
          <w:right w:w="30" w:type="dxa"/>
        </w:tblCellMar>
        <w:tblLook w:val="0000"/>
      </w:tblPr>
      <w:tblGrid>
        <w:gridCol w:w="804"/>
        <w:gridCol w:w="3006"/>
        <w:gridCol w:w="2520"/>
        <w:gridCol w:w="1980"/>
      </w:tblGrid>
      <w:tr w:rsidR="0060106C" w:rsidRPr="00580A0D" w:rsidTr="00845D94">
        <w:trPr>
          <w:trHeight w:hRule="exact" w:val="528"/>
        </w:trPr>
        <w:tc>
          <w:tcPr>
            <w:tcW w:w="804"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center"/>
              <w:rPr>
                <w:rFonts w:ascii="宋体" w:hAnsi="宋体"/>
                <w:b/>
                <w:sz w:val="24"/>
                <w:szCs w:val="21"/>
              </w:rPr>
            </w:pPr>
            <w:r w:rsidRPr="00580A0D">
              <w:rPr>
                <w:rFonts w:ascii="宋体" w:hAnsi="宋体"/>
                <w:b/>
                <w:sz w:val="24"/>
                <w:szCs w:val="21"/>
              </w:rPr>
              <w:t>序号</w:t>
            </w:r>
          </w:p>
        </w:tc>
        <w:tc>
          <w:tcPr>
            <w:tcW w:w="3006"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center"/>
              <w:rPr>
                <w:rFonts w:ascii="宋体" w:hAnsi="宋体"/>
                <w:b/>
                <w:sz w:val="24"/>
                <w:szCs w:val="21"/>
              </w:rPr>
            </w:pPr>
            <w:r w:rsidRPr="00580A0D">
              <w:rPr>
                <w:rFonts w:ascii="宋体" w:hAnsi="宋体"/>
                <w:b/>
                <w:sz w:val="24"/>
                <w:szCs w:val="21"/>
              </w:rPr>
              <w:t>项目名称</w:t>
            </w:r>
          </w:p>
        </w:tc>
        <w:tc>
          <w:tcPr>
            <w:tcW w:w="2520"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center"/>
              <w:rPr>
                <w:rFonts w:ascii="宋体" w:hAnsi="宋体"/>
                <w:b/>
                <w:sz w:val="24"/>
                <w:szCs w:val="21"/>
              </w:rPr>
            </w:pPr>
            <w:r w:rsidRPr="00580A0D">
              <w:rPr>
                <w:rFonts w:ascii="宋体" w:hAnsi="宋体"/>
                <w:b/>
                <w:sz w:val="24"/>
                <w:szCs w:val="21"/>
              </w:rPr>
              <w:t>价格</w:t>
            </w:r>
          </w:p>
        </w:tc>
        <w:tc>
          <w:tcPr>
            <w:tcW w:w="1980"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center"/>
              <w:rPr>
                <w:rFonts w:ascii="宋体" w:hAnsi="宋体"/>
                <w:b/>
                <w:sz w:val="24"/>
                <w:szCs w:val="21"/>
              </w:rPr>
            </w:pPr>
            <w:r w:rsidRPr="00580A0D">
              <w:rPr>
                <w:rFonts w:ascii="宋体" w:hAnsi="宋体" w:hint="eastAsia"/>
                <w:b/>
                <w:sz w:val="24"/>
                <w:szCs w:val="21"/>
              </w:rPr>
              <w:t>备注</w:t>
            </w:r>
          </w:p>
        </w:tc>
      </w:tr>
      <w:tr w:rsidR="0060106C" w:rsidRPr="00580A0D" w:rsidTr="00845D94">
        <w:trPr>
          <w:trHeight w:val="510"/>
        </w:trPr>
        <w:tc>
          <w:tcPr>
            <w:tcW w:w="804"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center"/>
              <w:rPr>
                <w:rFonts w:ascii="宋体" w:hAnsi="宋体"/>
                <w:sz w:val="28"/>
                <w:szCs w:val="28"/>
              </w:rPr>
            </w:pPr>
            <w:r w:rsidRPr="00580A0D">
              <w:rPr>
                <w:rFonts w:ascii="宋体" w:hAnsi="宋体"/>
                <w:sz w:val="28"/>
                <w:szCs w:val="28"/>
              </w:rPr>
              <w:t>1</w:t>
            </w:r>
          </w:p>
        </w:tc>
        <w:tc>
          <w:tcPr>
            <w:tcW w:w="3006" w:type="dxa"/>
            <w:tcBorders>
              <w:top w:val="single" w:sz="6" w:space="0" w:color="auto"/>
              <w:left w:val="single" w:sz="6" w:space="0" w:color="auto"/>
              <w:bottom w:val="single" w:sz="6" w:space="0" w:color="auto"/>
              <w:right w:val="single" w:sz="6" w:space="0" w:color="auto"/>
            </w:tcBorders>
            <w:vAlign w:val="center"/>
          </w:tcPr>
          <w:p w:rsidR="0060106C" w:rsidRPr="00580A0D" w:rsidRDefault="0060106C" w:rsidP="00845D94">
            <w:pPr>
              <w:rPr>
                <w:rFonts w:ascii="宋体" w:hAnsi="宋体"/>
                <w:sz w:val="28"/>
                <w:szCs w:val="28"/>
              </w:rPr>
            </w:pPr>
            <w:r w:rsidRPr="00580A0D">
              <w:rPr>
                <w:rFonts w:ascii="宋体" w:hAnsi="宋体" w:hint="eastAsia"/>
                <w:sz w:val="28"/>
                <w:szCs w:val="28"/>
              </w:rPr>
              <w:t xml:space="preserve"> </w:t>
            </w:r>
          </w:p>
        </w:tc>
        <w:tc>
          <w:tcPr>
            <w:tcW w:w="2520"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right"/>
              <w:rPr>
                <w:rFonts w:ascii="宋体" w:hAnsi="宋体"/>
                <w:sz w:val="24"/>
                <w:szCs w:val="21"/>
              </w:rPr>
            </w:pPr>
          </w:p>
        </w:tc>
        <w:tc>
          <w:tcPr>
            <w:tcW w:w="1980"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rPr>
                <w:rFonts w:ascii="宋体" w:hAnsi="宋体"/>
                <w:sz w:val="24"/>
                <w:szCs w:val="21"/>
              </w:rPr>
            </w:pPr>
          </w:p>
        </w:tc>
      </w:tr>
      <w:tr w:rsidR="0060106C" w:rsidRPr="00580A0D" w:rsidTr="00845D94">
        <w:trPr>
          <w:trHeight w:val="510"/>
        </w:trPr>
        <w:tc>
          <w:tcPr>
            <w:tcW w:w="804"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center"/>
              <w:rPr>
                <w:rFonts w:ascii="宋体" w:hAnsi="宋体"/>
                <w:sz w:val="28"/>
                <w:szCs w:val="28"/>
              </w:rPr>
            </w:pPr>
            <w:r w:rsidRPr="00580A0D">
              <w:rPr>
                <w:rFonts w:ascii="宋体" w:hAnsi="宋体" w:hint="eastAsia"/>
                <w:sz w:val="28"/>
                <w:szCs w:val="28"/>
              </w:rPr>
              <w:t>2</w:t>
            </w:r>
          </w:p>
        </w:tc>
        <w:tc>
          <w:tcPr>
            <w:tcW w:w="3006" w:type="dxa"/>
            <w:tcBorders>
              <w:top w:val="single" w:sz="6" w:space="0" w:color="auto"/>
              <w:left w:val="single" w:sz="6" w:space="0" w:color="auto"/>
              <w:bottom w:val="single" w:sz="6" w:space="0" w:color="auto"/>
              <w:right w:val="single" w:sz="6" w:space="0" w:color="auto"/>
            </w:tcBorders>
            <w:vAlign w:val="center"/>
          </w:tcPr>
          <w:p w:rsidR="0060106C" w:rsidRPr="00580A0D" w:rsidRDefault="0060106C" w:rsidP="00845D94">
            <w:pPr>
              <w:rPr>
                <w:rFonts w:ascii="宋体" w:hAnsi="宋体"/>
                <w:sz w:val="28"/>
                <w:szCs w:val="28"/>
              </w:rPr>
            </w:pPr>
            <w:r w:rsidRPr="00580A0D">
              <w:rPr>
                <w:rFonts w:ascii="宋体" w:hAnsi="宋体" w:hint="eastAsia"/>
                <w:sz w:val="28"/>
                <w:szCs w:val="28"/>
              </w:rPr>
              <w:t xml:space="preserve"> </w:t>
            </w:r>
          </w:p>
        </w:tc>
        <w:tc>
          <w:tcPr>
            <w:tcW w:w="2520"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right"/>
              <w:rPr>
                <w:rFonts w:ascii="宋体" w:hAnsi="宋体"/>
                <w:sz w:val="24"/>
                <w:szCs w:val="21"/>
              </w:rPr>
            </w:pPr>
          </w:p>
        </w:tc>
        <w:tc>
          <w:tcPr>
            <w:tcW w:w="1980"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rPr>
                <w:rFonts w:ascii="宋体" w:hAnsi="宋体"/>
                <w:sz w:val="24"/>
                <w:szCs w:val="21"/>
              </w:rPr>
            </w:pPr>
          </w:p>
        </w:tc>
      </w:tr>
      <w:tr w:rsidR="0060106C" w:rsidRPr="00580A0D" w:rsidTr="00845D94">
        <w:trPr>
          <w:trHeight w:val="510"/>
        </w:trPr>
        <w:tc>
          <w:tcPr>
            <w:tcW w:w="804"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center"/>
              <w:rPr>
                <w:rFonts w:ascii="宋体" w:hAnsi="宋体"/>
                <w:sz w:val="28"/>
                <w:szCs w:val="28"/>
              </w:rPr>
            </w:pPr>
          </w:p>
        </w:tc>
        <w:tc>
          <w:tcPr>
            <w:tcW w:w="3006"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rPr>
                <w:rFonts w:ascii="宋体" w:hAnsi="宋体"/>
                <w:sz w:val="28"/>
                <w:szCs w:val="28"/>
              </w:rPr>
            </w:pPr>
            <w:r w:rsidRPr="00580A0D">
              <w:rPr>
                <w:rFonts w:ascii="宋体" w:hAnsi="宋体"/>
                <w:sz w:val="28"/>
                <w:szCs w:val="28"/>
              </w:rPr>
              <w:t>……</w:t>
            </w:r>
          </w:p>
        </w:tc>
        <w:tc>
          <w:tcPr>
            <w:tcW w:w="2520"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right"/>
              <w:rPr>
                <w:rFonts w:ascii="宋体" w:hAnsi="宋体"/>
                <w:sz w:val="24"/>
                <w:szCs w:val="21"/>
              </w:rPr>
            </w:pPr>
          </w:p>
        </w:tc>
        <w:tc>
          <w:tcPr>
            <w:tcW w:w="1980"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rPr>
                <w:rFonts w:ascii="宋体" w:hAnsi="宋体"/>
                <w:sz w:val="24"/>
                <w:szCs w:val="21"/>
              </w:rPr>
            </w:pPr>
          </w:p>
        </w:tc>
      </w:tr>
      <w:tr w:rsidR="0060106C" w:rsidRPr="00580A0D" w:rsidTr="00845D94">
        <w:trPr>
          <w:trHeight w:val="510"/>
        </w:trPr>
        <w:tc>
          <w:tcPr>
            <w:tcW w:w="804"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rPr>
                <w:rFonts w:ascii="宋体" w:hAnsi="宋体"/>
                <w:b/>
                <w:sz w:val="24"/>
                <w:szCs w:val="21"/>
              </w:rPr>
            </w:pPr>
          </w:p>
        </w:tc>
        <w:tc>
          <w:tcPr>
            <w:tcW w:w="3006"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rPr>
                <w:rFonts w:ascii="宋体" w:hAnsi="宋体"/>
                <w:sz w:val="24"/>
                <w:szCs w:val="21"/>
              </w:rPr>
            </w:pPr>
          </w:p>
        </w:tc>
        <w:tc>
          <w:tcPr>
            <w:tcW w:w="2520"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right"/>
              <w:rPr>
                <w:rFonts w:ascii="宋体" w:hAnsi="宋体"/>
                <w:sz w:val="24"/>
                <w:szCs w:val="21"/>
              </w:rPr>
            </w:pPr>
          </w:p>
        </w:tc>
        <w:tc>
          <w:tcPr>
            <w:tcW w:w="1980" w:type="dxa"/>
            <w:tcBorders>
              <w:top w:val="single" w:sz="6" w:space="0" w:color="auto"/>
              <w:left w:val="single" w:sz="6" w:space="0" w:color="auto"/>
              <w:bottom w:val="single" w:sz="6" w:space="0" w:color="auto"/>
              <w:right w:val="single" w:sz="6" w:space="0" w:color="auto"/>
            </w:tcBorders>
          </w:tcPr>
          <w:p w:rsidR="0060106C" w:rsidRPr="00580A0D" w:rsidRDefault="0060106C" w:rsidP="00845D94">
            <w:pPr>
              <w:rPr>
                <w:rFonts w:ascii="宋体" w:hAnsi="宋体"/>
                <w:sz w:val="24"/>
                <w:szCs w:val="21"/>
              </w:rPr>
            </w:pPr>
          </w:p>
        </w:tc>
      </w:tr>
      <w:tr w:rsidR="0060106C" w:rsidRPr="00580A0D" w:rsidTr="00845D94">
        <w:trPr>
          <w:cantSplit/>
          <w:trHeight w:val="510"/>
        </w:trPr>
        <w:tc>
          <w:tcPr>
            <w:tcW w:w="3810" w:type="dxa"/>
            <w:gridSpan w:val="2"/>
            <w:vMerge w:val="restart"/>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center"/>
              <w:rPr>
                <w:rFonts w:ascii="宋体" w:hAnsi="宋体"/>
                <w:b/>
                <w:sz w:val="24"/>
                <w:szCs w:val="21"/>
              </w:rPr>
            </w:pPr>
          </w:p>
          <w:p w:rsidR="0060106C" w:rsidRPr="00580A0D" w:rsidRDefault="0060106C" w:rsidP="00845D94">
            <w:pPr>
              <w:autoSpaceDE w:val="0"/>
              <w:autoSpaceDN w:val="0"/>
              <w:adjustRightInd w:val="0"/>
              <w:jc w:val="center"/>
              <w:rPr>
                <w:rFonts w:ascii="宋体" w:hAnsi="宋体"/>
                <w:sz w:val="24"/>
                <w:szCs w:val="21"/>
              </w:rPr>
            </w:pPr>
            <w:r w:rsidRPr="00580A0D">
              <w:rPr>
                <w:rFonts w:ascii="宋体" w:hAnsi="宋体" w:hint="eastAsia"/>
                <w:b/>
                <w:sz w:val="24"/>
                <w:szCs w:val="21"/>
              </w:rPr>
              <w:t>投标总价</w:t>
            </w:r>
          </w:p>
        </w:tc>
        <w:tc>
          <w:tcPr>
            <w:tcW w:w="4500" w:type="dxa"/>
            <w:gridSpan w:val="2"/>
            <w:tcBorders>
              <w:top w:val="single" w:sz="6" w:space="0" w:color="auto"/>
              <w:left w:val="single" w:sz="6" w:space="0" w:color="auto"/>
              <w:bottom w:val="single" w:sz="6" w:space="0" w:color="auto"/>
              <w:right w:val="single" w:sz="6" w:space="0" w:color="auto"/>
            </w:tcBorders>
          </w:tcPr>
          <w:p w:rsidR="0060106C" w:rsidRPr="00580A0D" w:rsidRDefault="0060106C" w:rsidP="00845D94">
            <w:pPr>
              <w:rPr>
                <w:rFonts w:ascii="宋体" w:hAnsi="宋体"/>
                <w:sz w:val="24"/>
                <w:szCs w:val="21"/>
              </w:rPr>
            </w:pPr>
            <w:r w:rsidRPr="00580A0D">
              <w:rPr>
                <w:rFonts w:ascii="宋体" w:hAnsi="宋体"/>
                <w:b/>
                <w:sz w:val="24"/>
                <w:szCs w:val="21"/>
              </w:rPr>
              <w:t>（小写）</w:t>
            </w:r>
          </w:p>
        </w:tc>
      </w:tr>
      <w:tr w:rsidR="0060106C" w:rsidRPr="00580A0D" w:rsidTr="00845D94">
        <w:trPr>
          <w:cantSplit/>
          <w:trHeight w:val="510"/>
        </w:trPr>
        <w:tc>
          <w:tcPr>
            <w:tcW w:w="3810" w:type="dxa"/>
            <w:gridSpan w:val="2"/>
            <w:vMerge/>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center"/>
              <w:rPr>
                <w:rFonts w:ascii="宋体" w:hAnsi="宋体"/>
                <w:sz w:val="24"/>
                <w:szCs w:val="21"/>
              </w:rPr>
            </w:pPr>
          </w:p>
        </w:tc>
        <w:tc>
          <w:tcPr>
            <w:tcW w:w="4500" w:type="dxa"/>
            <w:gridSpan w:val="2"/>
            <w:tcBorders>
              <w:top w:val="single" w:sz="6" w:space="0" w:color="auto"/>
              <w:left w:val="single" w:sz="6" w:space="0" w:color="auto"/>
              <w:bottom w:val="single" w:sz="6" w:space="0" w:color="auto"/>
              <w:right w:val="single" w:sz="6" w:space="0" w:color="auto"/>
            </w:tcBorders>
          </w:tcPr>
          <w:p w:rsidR="0060106C" w:rsidRPr="00580A0D" w:rsidRDefault="0060106C" w:rsidP="00845D94">
            <w:pPr>
              <w:rPr>
                <w:rFonts w:ascii="宋体" w:hAnsi="宋体"/>
                <w:sz w:val="24"/>
                <w:szCs w:val="21"/>
              </w:rPr>
            </w:pPr>
            <w:r w:rsidRPr="00580A0D">
              <w:rPr>
                <w:rFonts w:ascii="宋体" w:hAnsi="宋体"/>
                <w:b/>
                <w:sz w:val="24"/>
                <w:szCs w:val="21"/>
              </w:rPr>
              <w:t>（大写）</w:t>
            </w:r>
          </w:p>
        </w:tc>
      </w:tr>
      <w:tr w:rsidR="0060106C" w:rsidRPr="00580A0D" w:rsidTr="00845D94">
        <w:trPr>
          <w:cantSplit/>
          <w:trHeight w:val="510"/>
        </w:trPr>
        <w:tc>
          <w:tcPr>
            <w:tcW w:w="3810" w:type="dxa"/>
            <w:gridSpan w:val="2"/>
            <w:vMerge w:val="restart"/>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center"/>
              <w:rPr>
                <w:rFonts w:ascii="宋体" w:hAnsi="宋体"/>
                <w:b/>
                <w:sz w:val="24"/>
                <w:szCs w:val="21"/>
              </w:rPr>
            </w:pPr>
          </w:p>
          <w:p w:rsidR="0060106C" w:rsidRPr="004B6290" w:rsidRDefault="0060106C" w:rsidP="00845D94">
            <w:pPr>
              <w:autoSpaceDE w:val="0"/>
              <w:autoSpaceDN w:val="0"/>
              <w:adjustRightInd w:val="0"/>
              <w:jc w:val="center"/>
              <w:rPr>
                <w:rFonts w:ascii="宋体" w:hAnsi="宋体"/>
                <w:color w:val="0000FF"/>
                <w:sz w:val="24"/>
                <w:szCs w:val="21"/>
              </w:rPr>
            </w:pPr>
            <w:r w:rsidRPr="004B6290">
              <w:rPr>
                <w:rFonts w:ascii="宋体" w:hAnsi="宋体" w:hint="eastAsia"/>
                <w:b/>
                <w:color w:val="0000FF"/>
                <w:sz w:val="24"/>
                <w:szCs w:val="21"/>
              </w:rPr>
              <w:t>投标总价(</w:t>
            </w:r>
            <w:r w:rsidRPr="004B6290">
              <w:rPr>
                <w:rFonts w:ascii="宋体" w:hAnsi="宋体" w:hint="eastAsia"/>
                <w:b/>
                <w:color w:val="0000FF"/>
                <w:sz w:val="24"/>
              </w:rPr>
              <w:t>最终报价</w:t>
            </w:r>
            <w:r w:rsidRPr="004B6290">
              <w:rPr>
                <w:rFonts w:ascii="宋体" w:hAnsi="宋体" w:hint="eastAsia"/>
                <w:b/>
                <w:color w:val="0000FF"/>
                <w:sz w:val="24"/>
                <w:szCs w:val="21"/>
              </w:rPr>
              <w:t>)</w:t>
            </w:r>
          </w:p>
        </w:tc>
        <w:tc>
          <w:tcPr>
            <w:tcW w:w="4500" w:type="dxa"/>
            <w:gridSpan w:val="2"/>
            <w:tcBorders>
              <w:top w:val="single" w:sz="6" w:space="0" w:color="auto"/>
              <w:left w:val="single" w:sz="6" w:space="0" w:color="auto"/>
              <w:bottom w:val="single" w:sz="6" w:space="0" w:color="auto"/>
              <w:right w:val="single" w:sz="6" w:space="0" w:color="auto"/>
            </w:tcBorders>
          </w:tcPr>
          <w:p w:rsidR="0060106C" w:rsidRPr="00580A0D" w:rsidRDefault="0060106C" w:rsidP="00845D94">
            <w:pPr>
              <w:rPr>
                <w:rFonts w:ascii="宋体" w:hAnsi="宋体"/>
                <w:sz w:val="24"/>
                <w:szCs w:val="21"/>
              </w:rPr>
            </w:pPr>
            <w:r w:rsidRPr="00580A0D">
              <w:rPr>
                <w:rFonts w:ascii="宋体" w:hAnsi="宋体"/>
                <w:b/>
                <w:sz w:val="24"/>
                <w:szCs w:val="21"/>
              </w:rPr>
              <w:t>（小写）</w:t>
            </w:r>
          </w:p>
        </w:tc>
      </w:tr>
      <w:tr w:rsidR="0060106C" w:rsidRPr="00580A0D" w:rsidTr="00845D94">
        <w:trPr>
          <w:cantSplit/>
          <w:trHeight w:val="510"/>
        </w:trPr>
        <w:tc>
          <w:tcPr>
            <w:tcW w:w="3810" w:type="dxa"/>
            <w:gridSpan w:val="2"/>
            <w:vMerge/>
            <w:tcBorders>
              <w:top w:val="single" w:sz="6" w:space="0" w:color="auto"/>
              <w:left w:val="single" w:sz="6" w:space="0" w:color="auto"/>
              <w:bottom w:val="single" w:sz="6" w:space="0" w:color="auto"/>
              <w:right w:val="single" w:sz="6" w:space="0" w:color="auto"/>
            </w:tcBorders>
          </w:tcPr>
          <w:p w:rsidR="0060106C" w:rsidRPr="00580A0D" w:rsidRDefault="0060106C" w:rsidP="00845D94">
            <w:pPr>
              <w:autoSpaceDE w:val="0"/>
              <w:autoSpaceDN w:val="0"/>
              <w:adjustRightInd w:val="0"/>
              <w:jc w:val="center"/>
              <w:rPr>
                <w:rFonts w:ascii="宋体" w:hAnsi="宋体"/>
                <w:sz w:val="24"/>
                <w:szCs w:val="21"/>
              </w:rPr>
            </w:pPr>
          </w:p>
        </w:tc>
        <w:tc>
          <w:tcPr>
            <w:tcW w:w="4500" w:type="dxa"/>
            <w:gridSpan w:val="2"/>
            <w:tcBorders>
              <w:top w:val="single" w:sz="6" w:space="0" w:color="auto"/>
              <w:left w:val="single" w:sz="6" w:space="0" w:color="auto"/>
              <w:bottom w:val="single" w:sz="6" w:space="0" w:color="auto"/>
              <w:right w:val="single" w:sz="6" w:space="0" w:color="auto"/>
            </w:tcBorders>
          </w:tcPr>
          <w:p w:rsidR="0060106C" w:rsidRPr="00580A0D" w:rsidRDefault="0060106C" w:rsidP="00845D94">
            <w:pPr>
              <w:rPr>
                <w:rFonts w:ascii="宋体" w:hAnsi="宋体"/>
                <w:b/>
                <w:sz w:val="24"/>
                <w:szCs w:val="21"/>
              </w:rPr>
            </w:pPr>
            <w:r w:rsidRPr="00580A0D">
              <w:rPr>
                <w:rFonts w:ascii="宋体" w:hAnsi="宋体"/>
                <w:b/>
                <w:sz w:val="24"/>
                <w:szCs w:val="21"/>
              </w:rPr>
              <w:t>（大写）</w:t>
            </w:r>
          </w:p>
        </w:tc>
      </w:tr>
    </w:tbl>
    <w:p w:rsidR="0063059B" w:rsidRDefault="0063059B" w:rsidP="0063059B">
      <w:pPr>
        <w:spacing w:before="19" w:line="360" w:lineRule="auto"/>
        <w:rPr>
          <w:rFonts w:ascii="宋体" w:hAnsi="宋体"/>
          <w:sz w:val="24"/>
        </w:rPr>
      </w:pPr>
    </w:p>
    <w:p w:rsidR="0063059B" w:rsidRDefault="0063059B" w:rsidP="0063059B">
      <w:pPr>
        <w:spacing w:before="19" w:line="360" w:lineRule="auto"/>
        <w:rPr>
          <w:rFonts w:ascii="宋体" w:hAnsi="宋体"/>
          <w:sz w:val="24"/>
        </w:rPr>
      </w:pPr>
      <w:r>
        <w:rPr>
          <w:rFonts w:ascii="宋体" w:hAnsi="宋体" w:hint="eastAsia"/>
          <w:sz w:val="24"/>
        </w:rPr>
        <w:t xml:space="preserve">投标人全称：                   </w:t>
      </w:r>
      <w:r w:rsidR="008E2C8B">
        <w:rPr>
          <w:rFonts w:ascii="宋体" w:hAnsi="宋体" w:hint="eastAsia"/>
          <w:sz w:val="24"/>
        </w:rPr>
        <w:t xml:space="preserve">   </w:t>
      </w:r>
      <w:r w:rsidR="00F43444">
        <w:rPr>
          <w:rFonts w:ascii="宋体" w:hAnsi="宋体" w:hint="eastAsia"/>
          <w:sz w:val="24"/>
        </w:rPr>
        <w:t xml:space="preserve">  </w:t>
      </w:r>
      <w:r w:rsidR="008E2C8B">
        <w:rPr>
          <w:rFonts w:ascii="宋体" w:hAnsi="宋体" w:hint="eastAsia"/>
          <w:sz w:val="24"/>
        </w:rPr>
        <w:t xml:space="preserve"> </w:t>
      </w:r>
      <w:r>
        <w:rPr>
          <w:rFonts w:ascii="宋体" w:hAnsi="宋体" w:hint="eastAsia"/>
          <w:sz w:val="24"/>
        </w:rPr>
        <w:t>全权代表（</w:t>
      </w:r>
      <w:r>
        <w:rPr>
          <w:rFonts w:hint="eastAsia"/>
          <w:sz w:val="24"/>
        </w:rPr>
        <w:t>签名或私章</w:t>
      </w:r>
      <w:r>
        <w:rPr>
          <w:rFonts w:ascii="宋体" w:hAnsi="宋体" w:hint="eastAsia"/>
          <w:sz w:val="24"/>
        </w:rPr>
        <w:t>）：</w:t>
      </w:r>
    </w:p>
    <w:p w:rsidR="0063059B" w:rsidRDefault="0063059B" w:rsidP="0063059B">
      <w:pPr>
        <w:rPr>
          <w:rFonts w:ascii="宋体" w:hAnsi="宋体"/>
          <w:sz w:val="24"/>
        </w:rPr>
      </w:pPr>
    </w:p>
    <w:p w:rsidR="0063059B" w:rsidRDefault="0063059B" w:rsidP="0063059B">
      <w:pPr>
        <w:snapToGrid w:val="0"/>
        <w:spacing w:line="360" w:lineRule="auto"/>
        <w:rPr>
          <w:rFonts w:ascii="宋体" w:hAnsi="宋体"/>
          <w:b/>
          <w:sz w:val="24"/>
        </w:rPr>
      </w:pPr>
      <w:r>
        <w:rPr>
          <w:rFonts w:ascii="宋体" w:hAnsi="宋体" w:hint="eastAsia"/>
          <w:b/>
          <w:sz w:val="24"/>
        </w:rPr>
        <w:t>注: 1、投标报价时，“最终报价”栏请先不要填写，谈判结束后授权代表在报价文件正本的此表格上填写最终报价；</w:t>
      </w:r>
    </w:p>
    <w:p w:rsidR="0063059B" w:rsidRDefault="0063059B" w:rsidP="0063059B">
      <w:pPr>
        <w:tabs>
          <w:tab w:val="left" w:pos="360"/>
        </w:tabs>
        <w:snapToGrid w:val="0"/>
        <w:spacing w:line="360" w:lineRule="auto"/>
        <w:ind w:leftChars="-7" w:left="-15" w:right="-119" w:firstLineChars="196" w:firstLine="472"/>
        <w:rPr>
          <w:rFonts w:ascii="宋体" w:hAnsi="宋体"/>
          <w:b/>
          <w:sz w:val="24"/>
        </w:rPr>
      </w:pPr>
      <w:r>
        <w:rPr>
          <w:rFonts w:ascii="宋体" w:hAnsi="宋体" w:hint="eastAsia"/>
          <w:b/>
          <w:sz w:val="24"/>
        </w:rPr>
        <w:t>2、</w:t>
      </w:r>
      <w:r>
        <w:rPr>
          <w:rFonts w:ascii="宋体" w:hAnsi="宋体" w:hint="eastAsia"/>
          <w:b/>
          <w:sz w:val="24"/>
          <w:u w:val="single"/>
        </w:rPr>
        <w:t>报价一览表格式不得自行改动</w:t>
      </w:r>
      <w:r>
        <w:rPr>
          <w:rFonts w:ascii="宋体" w:hAnsi="宋体" w:hint="eastAsia"/>
          <w:b/>
          <w:sz w:val="24"/>
        </w:rPr>
        <w:t>；</w:t>
      </w:r>
    </w:p>
    <w:p w:rsidR="0063059B" w:rsidRDefault="0063059B" w:rsidP="0063059B">
      <w:pPr>
        <w:tabs>
          <w:tab w:val="left" w:pos="360"/>
        </w:tabs>
        <w:snapToGrid w:val="0"/>
        <w:spacing w:line="360" w:lineRule="auto"/>
        <w:ind w:leftChars="-7" w:left="-15" w:right="-119" w:firstLineChars="196" w:firstLine="470"/>
        <w:rPr>
          <w:rFonts w:ascii="宋体" w:hAnsi="宋体"/>
          <w:sz w:val="24"/>
        </w:rPr>
      </w:pPr>
      <w:r>
        <w:rPr>
          <w:rFonts w:ascii="宋体" w:hAnsi="宋体" w:hint="eastAsia"/>
          <w:sz w:val="24"/>
        </w:rPr>
        <w:t>3、以上报价已经包含本项目所有货物、集成、服务费用和一切应付的税费。</w:t>
      </w:r>
    </w:p>
    <w:p w:rsidR="0063059B" w:rsidRDefault="0063059B" w:rsidP="0063059B">
      <w:pPr>
        <w:snapToGrid w:val="0"/>
        <w:spacing w:line="360" w:lineRule="auto"/>
        <w:jc w:val="center"/>
        <w:rPr>
          <w:rFonts w:ascii="宋体" w:hAnsi="宋体"/>
          <w:b/>
          <w:sz w:val="32"/>
          <w:szCs w:val="32"/>
        </w:rPr>
      </w:pPr>
      <w:bookmarkStart w:id="64" w:name="_Toc171325107"/>
    </w:p>
    <w:p w:rsidR="0063059B" w:rsidRDefault="0063059B" w:rsidP="0063059B">
      <w:pPr>
        <w:tabs>
          <w:tab w:val="left" w:pos="11130"/>
        </w:tabs>
        <w:snapToGrid w:val="0"/>
        <w:spacing w:line="360" w:lineRule="auto"/>
        <w:rPr>
          <w:rFonts w:ascii="宋体" w:hAnsi="宋体"/>
          <w:bCs/>
          <w:sz w:val="24"/>
        </w:rPr>
      </w:pPr>
    </w:p>
    <w:p w:rsidR="0063059B" w:rsidRDefault="0063059B" w:rsidP="0063059B">
      <w:pPr>
        <w:snapToGrid w:val="0"/>
        <w:spacing w:line="360" w:lineRule="auto"/>
        <w:jc w:val="center"/>
        <w:rPr>
          <w:rFonts w:ascii="宋体" w:hAnsi="宋体"/>
          <w:b/>
          <w:sz w:val="32"/>
          <w:szCs w:val="32"/>
        </w:rPr>
        <w:sectPr w:rsidR="0063059B">
          <w:footerReference w:type="default" r:id="rId13"/>
          <w:footnotePr>
            <w:pos w:val="beneathText"/>
          </w:footnotePr>
          <w:pgSz w:w="11906" w:h="16838"/>
          <w:pgMar w:top="1440" w:right="1559" w:bottom="1440" w:left="1797" w:header="851" w:footer="992" w:gutter="0"/>
          <w:cols w:space="720"/>
          <w:docGrid w:linePitch="312"/>
        </w:sectPr>
      </w:pPr>
    </w:p>
    <w:p w:rsidR="0063059B" w:rsidRDefault="0063059B" w:rsidP="0063059B">
      <w:pPr>
        <w:pStyle w:val="2Ctrl2"/>
        <w:tabs>
          <w:tab w:val="clear" w:pos="567"/>
        </w:tabs>
        <w:spacing w:beforeLines="0" w:afterLines="0"/>
        <w:ind w:left="0" w:firstLine="0"/>
        <w:jc w:val="center"/>
        <w:rPr>
          <w:rFonts w:ascii="宋体" w:eastAsia="宋体" w:hAnsi="宋体"/>
          <w:sz w:val="32"/>
          <w:szCs w:val="32"/>
        </w:rPr>
      </w:pPr>
      <w:bookmarkStart w:id="65" w:name="_Toc425497744"/>
      <w:bookmarkStart w:id="66" w:name="_Toc492969185"/>
      <w:bookmarkEnd w:id="64"/>
      <w:r>
        <w:rPr>
          <w:rFonts w:ascii="宋体" w:eastAsia="宋体" w:hAnsi="宋体" w:hint="eastAsia"/>
          <w:sz w:val="32"/>
          <w:szCs w:val="32"/>
        </w:rPr>
        <w:lastRenderedPageBreak/>
        <w:t>授权委托书</w:t>
      </w:r>
      <w:bookmarkEnd w:id="65"/>
      <w:bookmarkEnd w:id="66"/>
    </w:p>
    <w:p w:rsidR="0063059B" w:rsidRDefault="0063059B" w:rsidP="0063059B">
      <w:pPr>
        <w:spacing w:line="360" w:lineRule="auto"/>
        <w:rPr>
          <w:rFonts w:ascii="宋体" w:hAnsi="宋体"/>
          <w:b/>
          <w:sz w:val="24"/>
        </w:rPr>
      </w:pPr>
      <w:r>
        <w:rPr>
          <w:rFonts w:ascii="宋体" w:hAnsi="宋体" w:hint="eastAsia"/>
          <w:b/>
          <w:sz w:val="24"/>
        </w:rPr>
        <w:t>致：湖南湘建项目管理有限公司：</w:t>
      </w:r>
    </w:p>
    <w:p w:rsidR="0063059B" w:rsidRDefault="0063059B" w:rsidP="0063059B">
      <w:pPr>
        <w:spacing w:line="360" w:lineRule="auto"/>
        <w:rPr>
          <w:rFonts w:ascii="宋体" w:hAnsi="宋体"/>
          <w:sz w:val="24"/>
        </w:rPr>
      </w:pPr>
      <w:r>
        <w:rPr>
          <w:rFonts w:ascii="宋体" w:hAnsi="宋体" w:hint="eastAsia"/>
          <w:sz w:val="24"/>
        </w:rPr>
        <w:t xml:space="preserve">    本授权书声明：</w:t>
      </w:r>
    </w:p>
    <w:p w:rsidR="0063059B" w:rsidRDefault="0063059B" w:rsidP="0063059B">
      <w:pPr>
        <w:spacing w:line="360" w:lineRule="auto"/>
        <w:rPr>
          <w:rFonts w:ascii="宋体" w:hAnsi="宋体"/>
          <w:sz w:val="24"/>
          <w:u w:val="single"/>
        </w:rPr>
      </w:pPr>
      <w:r>
        <w:rPr>
          <w:rFonts w:ascii="宋体" w:hAnsi="宋体" w:hint="eastAsia"/>
          <w:sz w:val="24"/>
        </w:rPr>
        <w:t>委托人：</w:t>
      </w:r>
      <w:r>
        <w:rPr>
          <w:rFonts w:ascii="宋体" w:hAnsi="宋体" w:hint="eastAsia"/>
          <w:sz w:val="24"/>
          <w:u w:val="single"/>
        </w:rPr>
        <w:t xml:space="preserve">                                            </w:t>
      </w:r>
    </w:p>
    <w:p w:rsidR="0063059B" w:rsidRDefault="0063059B" w:rsidP="0063059B">
      <w:pPr>
        <w:spacing w:line="360" w:lineRule="auto"/>
        <w:rPr>
          <w:rFonts w:ascii="宋体" w:hAnsi="宋体"/>
          <w:sz w:val="24"/>
        </w:rPr>
      </w:pPr>
      <w:r>
        <w:rPr>
          <w:rFonts w:ascii="宋体" w:hAnsi="宋体" w:hint="eastAsia"/>
          <w:sz w:val="24"/>
        </w:rPr>
        <w:t>地  址：</w:t>
      </w:r>
      <w:r>
        <w:rPr>
          <w:rFonts w:ascii="宋体" w:hAnsi="宋体" w:hint="eastAsia"/>
          <w:sz w:val="24"/>
          <w:u w:val="single"/>
        </w:rPr>
        <w:t xml:space="preserve">                     </w:t>
      </w:r>
      <w:r>
        <w:rPr>
          <w:rFonts w:ascii="宋体" w:hAnsi="宋体" w:hint="eastAsia"/>
          <w:sz w:val="24"/>
        </w:rPr>
        <w:t xml:space="preserve"> 法定代表人：</w:t>
      </w:r>
      <w:r>
        <w:rPr>
          <w:rFonts w:ascii="宋体" w:hAnsi="宋体" w:hint="eastAsia"/>
          <w:sz w:val="24"/>
          <w:u w:val="single"/>
        </w:rPr>
        <w:t xml:space="preserve">          </w:t>
      </w:r>
    </w:p>
    <w:p w:rsidR="0063059B" w:rsidRDefault="0063059B" w:rsidP="0063059B">
      <w:pPr>
        <w:spacing w:line="360" w:lineRule="auto"/>
        <w:rPr>
          <w:rFonts w:ascii="宋体" w:hAnsi="宋体"/>
          <w:sz w:val="24"/>
        </w:rPr>
      </w:pPr>
      <w:r>
        <w:rPr>
          <w:rFonts w:ascii="宋体" w:hAnsi="宋体" w:hint="eastAsia"/>
          <w:sz w:val="24"/>
        </w:rPr>
        <w:t>受托人：姓名</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 xml:space="preserve"> 出生日期：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3059B" w:rsidRDefault="0063059B" w:rsidP="0063059B">
      <w:pPr>
        <w:spacing w:line="360" w:lineRule="auto"/>
        <w:rPr>
          <w:rFonts w:ascii="宋体" w:hAnsi="宋体"/>
          <w:sz w:val="24"/>
        </w:rPr>
      </w:pPr>
      <w:r>
        <w:rPr>
          <w:rFonts w:ascii="宋体" w:hAnsi="宋体" w:hint="eastAsia"/>
          <w:sz w:val="24"/>
        </w:rPr>
        <w:t>所在单位：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63059B" w:rsidRDefault="0063059B" w:rsidP="0063059B">
      <w:pPr>
        <w:spacing w:line="360" w:lineRule="auto"/>
        <w:rPr>
          <w:rFonts w:ascii="宋体" w:hAnsi="宋体"/>
          <w:sz w:val="24"/>
        </w:rPr>
      </w:pPr>
      <w:r>
        <w:rPr>
          <w:rFonts w:ascii="宋体" w:hAnsi="宋体" w:hint="eastAsia"/>
          <w:sz w:val="24"/>
        </w:rPr>
        <w:t>身 份 证：</w:t>
      </w:r>
      <w:r>
        <w:rPr>
          <w:rFonts w:ascii="宋体" w:hAnsi="宋体" w:hint="eastAsia"/>
          <w:sz w:val="24"/>
          <w:u w:val="single"/>
        </w:rPr>
        <w:t xml:space="preserve">                </w:t>
      </w:r>
      <w:r>
        <w:rPr>
          <w:rFonts w:ascii="宋体" w:hAnsi="宋体" w:hint="eastAsia"/>
          <w:sz w:val="24"/>
        </w:rPr>
        <w:t>联系方式:</w:t>
      </w:r>
      <w:r>
        <w:rPr>
          <w:rFonts w:ascii="宋体" w:hAnsi="宋体" w:hint="eastAsia"/>
          <w:sz w:val="24"/>
          <w:u w:val="single"/>
        </w:rPr>
        <w:t xml:space="preserve">                    </w:t>
      </w:r>
    </w:p>
    <w:p w:rsidR="0063059B" w:rsidRDefault="0063059B" w:rsidP="0063059B">
      <w:pPr>
        <w:spacing w:line="360" w:lineRule="auto"/>
        <w:ind w:firstLineChars="200" w:firstLine="480"/>
        <w:rPr>
          <w:rFonts w:ascii="宋体" w:hAnsi="宋体"/>
          <w:sz w:val="24"/>
        </w:rPr>
      </w:pPr>
      <w:r>
        <w:rPr>
          <w:rFonts w:ascii="宋体" w:hAnsi="宋体" w:hint="eastAsia"/>
          <w:sz w:val="24"/>
        </w:rPr>
        <w:t>兹委托受托人</w:t>
      </w:r>
      <w:r>
        <w:rPr>
          <w:rFonts w:ascii="宋体" w:hAnsi="宋体" w:hint="eastAsia"/>
          <w:sz w:val="24"/>
          <w:u w:val="single"/>
        </w:rPr>
        <w:t xml:space="preserve">               </w:t>
      </w:r>
      <w:r>
        <w:rPr>
          <w:rFonts w:ascii="宋体" w:hAnsi="宋体" w:hint="eastAsia"/>
          <w:sz w:val="24"/>
        </w:rPr>
        <w:t>代表我方参加湖南湘建项目管理有限公司组织的</w:t>
      </w:r>
      <w:r>
        <w:rPr>
          <w:rFonts w:ascii="宋体" w:hAnsi="宋体" w:hint="eastAsia"/>
          <w:sz w:val="24"/>
          <w:u w:val="single"/>
        </w:rPr>
        <w:t>海南中学第一学生食堂改造工程</w:t>
      </w:r>
      <w:r>
        <w:rPr>
          <w:rFonts w:ascii="宋体" w:hAnsi="宋体" w:hint="eastAsia"/>
          <w:sz w:val="24"/>
        </w:rPr>
        <w:t>（项目编号为：</w:t>
      </w:r>
      <w:r>
        <w:rPr>
          <w:rFonts w:ascii="宋体" w:hAnsi="宋体" w:hint="eastAsia"/>
          <w:sz w:val="24"/>
          <w:u w:val="single"/>
        </w:rPr>
        <w:t>HNXJ-2002</w:t>
      </w:r>
      <w:r>
        <w:rPr>
          <w:rFonts w:ascii="宋体" w:hAnsi="宋体" w:hint="eastAsia"/>
          <w:sz w:val="24"/>
        </w:rPr>
        <w:t>）的竞争性谈判活动，并授权其全权办理以下事宜：</w:t>
      </w:r>
    </w:p>
    <w:p w:rsidR="0063059B" w:rsidRDefault="0063059B" w:rsidP="0063059B">
      <w:pPr>
        <w:spacing w:line="360" w:lineRule="auto"/>
        <w:ind w:firstLineChars="200" w:firstLine="480"/>
        <w:rPr>
          <w:rFonts w:ascii="宋体" w:hAnsi="宋体"/>
          <w:sz w:val="24"/>
        </w:rPr>
      </w:pPr>
      <w:r>
        <w:rPr>
          <w:rFonts w:ascii="宋体" w:hAnsi="宋体" w:hint="eastAsia"/>
          <w:sz w:val="24"/>
        </w:rPr>
        <w:t>1、参加报价活动；</w:t>
      </w:r>
    </w:p>
    <w:p w:rsidR="0063059B" w:rsidRDefault="0063059B" w:rsidP="0063059B">
      <w:pPr>
        <w:spacing w:line="360" w:lineRule="auto"/>
        <w:ind w:firstLineChars="200" w:firstLine="480"/>
        <w:rPr>
          <w:rFonts w:ascii="宋体" w:hAnsi="宋体"/>
          <w:sz w:val="24"/>
        </w:rPr>
      </w:pPr>
      <w:r>
        <w:rPr>
          <w:rFonts w:ascii="宋体" w:hAnsi="宋体" w:hint="eastAsia"/>
          <w:sz w:val="24"/>
        </w:rPr>
        <w:t>2、出席谈判会议；</w:t>
      </w:r>
    </w:p>
    <w:p w:rsidR="0063059B" w:rsidRDefault="0063059B" w:rsidP="0063059B">
      <w:pPr>
        <w:spacing w:line="360" w:lineRule="auto"/>
        <w:ind w:firstLineChars="200" w:firstLine="480"/>
        <w:rPr>
          <w:rFonts w:ascii="宋体" w:hAnsi="宋体"/>
          <w:sz w:val="24"/>
        </w:rPr>
      </w:pPr>
      <w:r>
        <w:rPr>
          <w:rFonts w:ascii="宋体" w:hAnsi="宋体" w:hint="eastAsia"/>
          <w:sz w:val="24"/>
        </w:rPr>
        <w:t>3、签订与成交事宜有关的合同；</w:t>
      </w:r>
    </w:p>
    <w:p w:rsidR="0063059B" w:rsidRDefault="0063059B" w:rsidP="0063059B">
      <w:pPr>
        <w:spacing w:line="360" w:lineRule="auto"/>
        <w:ind w:firstLineChars="200" w:firstLine="480"/>
        <w:rPr>
          <w:rFonts w:ascii="宋体" w:hAnsi="宋体"/>
          <w:sz w:val="24"/>
        </w:rPr>
      </w:pPr>
      <w:r>
        <w:rPr>
          <w:rFonts w:ascii="宋体" w:hAnsi="宋体" w:hint="eastAsia"/>
          <w:sz w:val="24"/>
        </w:rPr>
        <w:t>4、负责合同的履行、服务以及在合同履行过程中有关事宜的洽谈和处理。</w:t>
      </w:r>
    </w:p>
    <w:p w:rsidR="0063059B" w:rsidRDefault="0063059B" w:rsidP="0063059B">
      <w:pPr>
        <w:spacing w:line="360" w:lineRule="auto"/>
        <w:rPr>
          <w:rFonts w:ascii="宋体" w:hAnsi="宋体" w:cs="宋体"/>
          <w:sz w:val="24"/>
        </w:rPr>
      </w:pPr>
      <w:r>
        <w:rPr>
          <w:rFonts w:ascii="宋体" w:hAnsi="宋体" w:hint="eastAsia"/>
          <w:sz w:val="24"/>
        </w:rPr>
        <w:t xml:space="preserve">    受托人在办理上述事宜过程中以其自己的名义所签署的所有文件我方均予以承认。受托人无转委托权。</w:t>
      </w:r>
    </w:p>
    <w:p w:rsidR="0063059B" w:rsidRDefault="0063059B" w:rsidP="0063059B">
      <w:pPr>
        <w:spacing w:line="360" w:lineRule="auto"/>
        <w:ind w:firstLineChars="200" w:firstLine="480"/>
        <w:rPr>
          <w:rFonts w:ascii="宋体" w:hAnsi="宋体"/>
          <w:sz w:val="24"/>
        </w:rPr>
      </w:pPr>
      <w:r>
        <w:rPr>
          <w:rFonts w:ascii="宋体" w:hAnsi="宋体" w:hint="eastAsia"/>
          <w:sz w:val="24"/>
        </w:rPr>
        <w:t>委托期限：至上述事宜处理完毕止。</w:t>
      </w:r>
    </w:p>
    <w:p w:rsidR="0063059B" w:rsidRDefault="0063059B" w:rsidP="0063059B">
      <w:pPr>
        <w:spacing w:line="360" w:lineRule="auto"/>
        <w:ind w:firstLineChars="1600" w:firstLine="3840"/>
        <w:rPr>
          <w:rFonts w:ascii="宋体" w:hAnsi="宋体"/>
          <w:sz w:val="24"/>
        </w:rPr>
      </w:pPr>
    </w:p>
    <w:p w:rsidR="0063059B" w:rsidRDefault="0063059B" w:rsidP="0063059B">
      <w:pPr>
        <w:spacing w:line="360" w:lineRule="auto"/>
        <w:ind w:firstLineChars="1600" w:firstLine="3840"/>
        <w:rPr>
          <w:rFonts w:ascii="宋体" w:hAnsi="宋体"/>
          <w:sz w:val="24"/>
          <w:u w:val="single"/>
        </w:rPr>
      </w:pPr>
      <w:r>
        <w:rPr>
          <w:rFonts w:ascii="宋体" w:hAnsi="宋体" w:hint="eastAsia"/>
          <w:sz w:val="24"/>
        </w:rPr>
        <w:t xml:space="preserve">委托单位   </w:t>
      </w:r>
      <w:r>
        <w:rPr>
          <w:rFonts w:ascii="宋体" w:hAnsi="宋体" w:hint="eastAsia"/>
          <w:sz w:val="24"/>
          <w:u w:val="single"/>
        </w:rPr>
        <w:t xml:space="preserve"> （公章）          </w:t>
      </w:r>
    </w:p>
    <w:p w:rsidR="0063059B" w:rsidRDefault="0063059B" w:rsidP="0063059B">
      <w:pPr>
        <w:spacing w:line="360" w:lineRule="auto"/>
        <w:rPr>
          <w:rFonts w:ascii="宋体" w:hAnsi="宋体"/>
          <w:sz w:val="24"/>
          <w:u w:val="single"/>
        </w:rPr>
      </w:pPr>
      <w:r>
        <w:rPr>
          <w:rFonts w:ascii="宋体" w:hAnsi="宋体" w:hint="eastAsia"/>
          <w:sz w:val="24"/>
        </w:rPr>
        <w:t xml:space="preserve">                                法定代表人 </w:t>
      </w:r>
      <w:r>
        <w:rPr>
          <w:rFonts w:ascii="宋体" w:hAnsi="宋体" w:hint="eastAsia"/>
          <w:sz w:val="24"/>
          <w:u w:val="single"/>
        </w:rPr>
        <w:t xml:space="preserve"> （签字或私章）      </w:t>
      </w:r>
    </w:p>
    <w:p w:rsidR="0063059B" w:rsidRDefault="0063059B" w:rsidP="0063059B">
      <w:pPr>
        <w:spacing w:line="360" w:lineRule="auto"/>
        <w:rPr>
          <w:rFonts w:ascii="宋体" w:hAnsi="宋体"/>
          <w:sz w:val="24"/>
          <w:u w:val="single"/>
        </w:rPr>
      </w:pPr>
      <w:r>
        <w:rPr>
          <w:rFonts w:ascii="宋体" w:hAnsi="宋体" w:hint="eastAsia"/>
          <w:sz w:val="24"/>
        </w:rPr>
        <w:t xml:space="preserve">                                受托人 </w:t>
      </w:r>
      <w:r>
        <w:rPr>
          <w:rFonts w:ascii="宋体" w:hAnsi="宋体" w:hint="eastAsia"/>
          <w:sz w:val="24"/>
          <w:u w:val="single"/>
        </w:rPr>
        <w:t xml:space="preserve"> （签字或私章）      </w:t>
      </w:r>
    </w:p>
    <w:p w:rsidR="0063059B" w:rsidRDefault="0063059B" w:rsidP="0063059B">
      <w:pPr>
        <w:spacing w:line="360" w:lineRule="auto"/>
        <w:ind w:firstLineChars="1650" w:firstLine="396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3059B" w:rsidRDefault="0063059B" w:rsidP="0063059B">
      <w:pPr>
        <w:spacing w:line="360" w:lineRule="auto"/>
        <w:ind w:firstLineChars="1650" w:firstLine="3960"/>
        <w:rPr>
          <w:rFonts w:ascii="宋体" w:hAnsi="宋体"/>
          <w:sz w:val="24"/>
        </w:rPr>
      </w:pPr>
    </w:p>
    <w:p w:rsidR="0063059B" w:rsidRDefault="0063059B" w:rsidP="0063059B">
      <w:pPr>
        <w:spacing w:line="480" w:lineRule="exact"/>
        <w:rPr>
          <w:rFonts w:ascii="宋体" w:hAnsi="宋体"/>
          <w:sz w:val="24"/>
        </w:rPr>
      </w:pPr>
    </w:p>
    <w:p w:rsidR="00801C0D" w:rsidRDefault="00801C0D"/>
    <w:sectPr w:rsidR="00801C0D" w:rsidSect="00801C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B6A" w:rsidRDefault="00EF7B6A" w:rsidP="00423C42">
      <w:r>
        <w:separator/>
      </w:r>
    </w:p>
  </w:endnote>
  <w:endnote w:type="continuationSeparator" w:id="1">
    <w:p w:rsidR="00EF7B6A" w:rsidRDefault="00EF7B6A" w:rsidP="00423C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G Times">
    <w:altName w:val="Times New Roman"/>
    <w:charset w:val="EE"/>
    <w:family w:val="roman"/>
    <w:pitch w:val="default"/>
    <w:sig w:usb0="00000000" w:usb1="00000000" w:usb2="00000000" w:usb3="00000000" w:csb0="00000093"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Times New Roman;Symbol;Arial;婼">
    <w:altName w:val="Segoe Print"/>
    <w:charset w:val="00"/>
    <w:family w:val="auto"/>
    <w:pitch w:val="default"/>
    <w:sig w:usb0="00000003" w:usb1="00000000" w:usb2="00000000" w:usb3="00000000" w:csb0="00000001" w:csb1="00000000"/>
  </w:font>
  <w:font w:name="FuturaA Md BT">
    <w:altName w:val="Lucida Sans Unicode"/>
    <w:charset w:val="00"/>
    <w:family w:val="swiss"/>
    <w:pitch w:val="default"/>
    <w:sig w:usb0="00000087" w:usb1="00000000" w:usb2="00000000" w:usb3="00000000" w:csb0="0000001B" w:csb1="00000000"/>
  </w:font>
  <w:font w:name="ˎ̥">
    <w:altName w:val="Times New Roman"/>
    <w:charset w:val="01"/>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经典特黑简">
    <w:altName w:val="黑体"/>
    <w:charset w:val="86"/>
    <w:family w:val="auto"/>
    <w:pitch w:val="default"/>
    <w:sig w:usb0="A1002AEF" w:usb1="F9DF7CFB" w:usb2="0000001E"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94" w:rsidRDefault="00FC674D">
    <w:pPr>
      <w:pStyle w:val="af8"/>
      <w:framePr w:wrap="around" w:vAnchor="text" w:hAnchor="margin" w:xAlign="center" w:y="1"/>
      <w:rPr>
        <w:rStyle w:val="a8"/>
      </w:rPr>
    </w:pPr>
    <w:r>
      <w:fldChar w:fldCharType="begin"/>
    </w:r>
    <w:r w:rsidR="00845D94">
      <w:rPr>
        <w:rStyle w:val="a8"/>
      </w:rPr>
      <w:instrText xml:space="preserve">PAGE  </w:instrText>
    </w:r>
    <w:r>
      <w:fldChar w:fldCharType="separate"/>
    </w:r>
    <w:r w:rsidR="00845D94">
      <w:rPr>
        <w:rStyle w:val="a8"/>
      </w:rPr>
      <w:t>0</w:t>
    </w:r>
    <w:r>
      <w:fldChar w:fldCharType="end"/>
    </w:r>
  </w:p>
  <w:p w:rsidR="00845D94" w:rsidRDefault="00845D94">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94" w:rsidRDefault="00FC674D">
    <w:pPr>
      <w:pStyle w:val="af8"/>
      <w:framePr w:wrap="around" w:vAnchor="text" w:hAnchor="margin" w:xAlign="center" w:y="1"/>
      <w:rPr>
        <w:rStyle w:val="a8"/>
      </w:rPr>
    </w:pPr>
    <w:r>
      <w:fldChar w:fldCharType="begin"/>
    </w:r>
    <w:r w:rsidR="00845D94">
      <w:rPr>
        <w:rStyle w:val="a8"/>
      </w:rPr>
      <w:instrText xml:space="preserve">PAGE  </w:instrText>
    </w:r>
    <w:r>
      <w:fldChar w:fldCharType="separate"/>
    </w:r>
    <w:r w:rsidR="00845D94">
      <w:rPr>
        <w:rStyle w:val="a8"/>
      </w:rPr>
      <w:t>9</w:t>
    </w:r>
    <w:r>
      <w:fldChar w:fldCharType="end"/>
    </w:r>
  </w:p>
  <w:p w:rsidR="00845D94" w:rsidRDefault="00845D94">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94" w:rsidRDefault="00845D94">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94" w:rsidRDefault="00FC674D">
    <w:pPr>
      <w:pStyle w:val="af8"/>
      <w:framePr w:wrap="around" w:vAnchor="text" w:hAnchor="margin" w:xAlign="center" w:y="1"/>
      <w:rPr>
        <w:rStyle w:val="a8"/>
      </w:rPr>
    </w:pPr>
    <w:r>
      <w:fldChar w:fldCharType="begin"/>
    </w:r>
    <w:r w:rsidR="00845D94">
      <w:rPr>
        <w:rStyle w:val="a8"/>
      </w:rPr>
      <w:instrText xml:space="preserve">PAGE  </w:instrText>
    </w:r>
    <w:r>
      <w:fldChar w:fldCharType="separate"/>
    </w:r>
    <w:r w:rsidR="00357C73">
      <w:rPr>
        <w:rStyle w:val="a8"/>
        <w:noProof/>
      </w:rPr>
      <w:t>22</w:t>
    </w:r>
    <w:r>
      <w:fldChar w:fldCharType="end"/>
    </w:r>
  </w:p>
  <w:p w:rsidR="00845D94" w:rsidRDefault="00845D9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B6A" w:rsidRDefault="00EF7B6A" w:rsidP="00423C42">
      <w:r>
        <w:separator/>
      </w:r>
    </w:p>
  </w:footnote>
  <w:footnote w:type="continuationSeparator" w:id="1">
    <w:p w:rsidR="00EF7B6A" w:rsidRDefault="00EF7B6A" w:rsidP="00423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94" w:rsidRDefault="00FC674D">
    <w:pPr>
      <w:pStyle w:val="a4"/>
      <w:framePr w:wrap="around" w:vAnchor="text" w:hAnchor="margin" w:xAlign="center" w:y="1"/>
      <w:rPr>
        <w:rStyle w:val="a8"/>
      </w:rPr>
    </w:pPr>
    <w:r>
      <w:fldChar w:fldCharType="begin"/>
    </w:r>
    <w:r w:rsidR="00845D94">
      <w:rPr>
        <w:rStyle w:val="a8"/>
      </w:rPr>
      <w:instrText xml:space="preserve">PAGE  </w:instrText>
    </w:r>
    <w:r>
      <w:fldChar w:fldCharType="separate"/>
    </w:r>
    <w:r w:rsidR="00845D94">
      <w:rPr>
        <w:rStyle w:val="a8"/>
      </w:rPr>
      <w:t>0</w:t>
    </w:r>
    <w:r>
      <w:fldChar w:fldCharType="end"/>
    </w:r>
  </w:p>
  <w:p w:rsidR="00845D94" w:rsidRDefault="00845D9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94" w:rsidRDefault="00845D94">
    <w:pPr>
      <w:pStyle w:val="a4"/>
      <w:pBdr>
        <w:bottom w:val="single" w:sz="6" w:space="0" w:color="auto"/>
      </w:pBdr>
      <w:jc w:val="left"/>
      <w:rPr>
        <w:rFonts w:ascii="宋体" w:hAnsi="宋体"/>
      </w:rPr>
    </w:pPr>
    <w:r>
      <w:rPr>
        <w:rFonts w:ascii="宋体" w:hAnsi="宋体" w:hint="eastAsia"/>
        <w:color w:val="000000"/>
      </w:rPr>
      <w:t>项目编号:HNXJ-2002</w:t>
    </w:r>
    <w:r>
      <w:rPr>
        <w:rFonts w:ascii="宋体" w:hAnsi="宋体" w:hint="eastAsia"/>
      </w:rPr>
      <w:t xml:space="preserve">                                                  湖南湘建项目管理有限公司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94" w:rsidRDefault="00845D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bullet"/>
      <w:lvlText w:val=""/>
      <w:lvlJc w:val="left"/>
      <w:pPr>
        <w:tabs>
          <w:tab w:val="num" w:pos="748"/>
        </w:tabs>
        <w:ind w:left="748" w:hanging="374"/>
      </w:pPr>
      <w:rPr>
        <w:rFonts w:ascii="Wingdings" w:hAnsi="Wingdings" w:hint="default"/>
        <w:sz w:val="21"/>
      </w:rPr>
    </w:lvl>
  </w:abstractNum>
  <w:abstractNum w:abstractNumId="1">
    <w:nsid w:val="0000000C"/>
    <w:multiLevelType w:val="multilevel"/>
    <w:tmpl w:val="0000000C"/>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color w:val="auto"/>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00000D"/>
    <w:multiLevelType w:val="multilevel"/>
    <w:tmpl w:val="0000000D"/>
    <w:lvl w:ilvl="0">
      <w:start w:val="1"/>
      <w:numFmt w:val="decimal"/>
      <w:lvlText w:val="第%1章."/>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249"/>
        </w:tabs>
        <w:ind w:left="124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000000E"/>
    <w:multiLevelType w:val="multilevel"/>
    <w:tmpl w:val="0000000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F"/>
    <w:multiLevelType w:val="multilevel"/>
    <w:tmpl w:val="0000000F"/>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
    <w:nsid w:val="00000010"/>
    <w:multiLevelType w:val="multilevel"/>
    <w:tmpl w:val="00000010"/>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00000012"/>
    <w:multiLevelType w:val="multilevel"/>
    <w:tmpl w:val="00000012"/>
    <w:lvl w:ilvl="0">
      <w:start w:val="1"/>
      <w:numFmt w:val="decimal"/>
      <w:lvlText w:val="%1)"/>
      <w:lvlJc w:val="left"/>
      <w:pPr>
        <w:tabs>
          <w:tab w:val="num" w:pos="1078"/>
        </w:tabs>
        <w:ind w:left="1078"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lowerLetter"/>
      <w:lvlText w:val="%1."/>
      <w:lvlJc w:val="left"/>
      <w:pPr>
        <w:tabs>
          <w:tab w:val="num" w:pos="1265"/>
        </w:tabs>
        <w:ind w:left="1265" w:hanging="420"/>
      </w:pPr>
      <w:rPr>
        <w:rFonts w:hint="eastAsia"/>
        <w:b/>
        <w:sz w:val="24"/>
        <w:szCs w:val="24"/>
      </w:rPr>
    </w:lvl>
    <w:lvl w:ilvl="1">
      <w:start w:val="1"/>
      <w:numFmt w:val="lowerLetter"/>
      <w:lvlText w:val="%2)"/>
      <w:lvlJc w:val="left"/>
      <w:pPr>
        <w:tabs>
          <w:tab w:val="num" w:pos="1205"/>
        </w:tabs>
        <w:ind w:left="1205" w:hanging="420"/>
      </w:pPr>
    </w:lvl>
    <w:lvl w:ilvl="2">
      <w:start w:val="1"/>
      <w:numFmt w:val="lowerRoman"/>
      <w:lvlText w:val="%3."/>
      <w:lvlJc w:val="right"/>
      <w:pPr>
        <w:tabs>
          <w:tab w:val="num" w:pos="1625"/>
        </w:tabs>
        <w:ind w:left="1625" w:hanging="420"/>
      </w:pPr>
    </w:lvl>
    <w:lvl w:ilvl="3">
      <w:start w:val="1"/>
      <w:numFmt w:val="decimal"/>
      <w:lvlText w:val="%4."/>
      <w:lvlJc w:val="left"/>
      <w:pPr>
        <w:tabs>
          <w:tab w:val="num" w:pos="2045"/>
        </w:tabs>
        <w:ind w:left="2045" w:hanging="420"/>
      </w:pPr>
    </w:lvl>
    <w:lvl w:ilvl="4">
      <w:start w:val="1"/>
      <w:numFmt w:val="lowerLetter"/>
      <w:lvlText w:val="%5)"/>
      <w:lvlJc w:val="left"/>
      <w:pPr>
        <w:tabs>
          <w:tab w:val="num" w:pos="2465"/>
        </w:tabs>
        <w:ind w:left="2465" w:hanging="420"/>
      </w:pPr>
    </w:lvl>
    <w:lvl w:ilvl="5">
      <w:start w:val="1"/>
      <w:numFmt w:val="lowerRoman"/>
      <w:lvlText w:val="%6."/>
      <w:lvlJc w:val="right"/>
      <w:pPr>
        <w:tabs>
          <w:tab w:val="num" w:pos="2885"/>
        </w:tabs>
        <w:ind w:left="2885" w:hanging="420"/>
      </w:pPr>
    </w:lvl>
    <w:lvl w:ilvl="6">
      <w:start w:val="1"/>
      <w:numFmt w:val="decimal"/>
      <w:lvlText w:val="%7."/>
      <w:lvlJc w:val="left"/>
      <w:pPr>
        <w:tabs>
          <w:tab w:val="num" w:pos="3305"/>
        </w:tabs>
        <w:ind w:left="3305" w:hanging="420"/>
      </w:pPr>
    </w:lvl>
    <w:lvl w:ilvl="7">
      <w:start w:val="1"/>
      <w:numFmt w:val="lowerLetter"/>
      <w:lvlText w:val="%8)"/>
      <w:lvlJc w:val="left"/>
      <w:pPr>
        <w:tabs>
          <w:tab w:val="num" w:pos="3725"/>
        </w:tabs>
        <w:ind w:left="3725" w:hanging="420"/>
      </w:pPr>
    </w:lvl>
    <w:lvl w:ilvl="8">
      <w:start w:val="1"/>
      <w:numFmt w:val="lowerRoman"/>
      <w:lvlText w:val="%9."/>
      <w:lvlJc w:val="right"/>
      <w:pPr>
        <w:tabs>
          <w:tab w:val="num" w:pos="4145"/>
        </w:tabs>
        <w:ind w:left="4145" w:hanging="420"/>
      </w:pPr>
    </w:lvl>
  </w:abstractNum>
  <w:abstractNum w:abstractNumId="8">
    <w:nsid w:val="00000014"/>
    <w:multiLevelType w:val="multilevel"/>
    <w:tmpl w:val="00000014"/>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00000015"/>
    <w:multiLevelType w:val="multilevel"/>
    <w:tmpl w:val="00000015"/>
    <w:lvl w:ilvl="0">
      <w:start w:val="1"/>
      <w:numFmt w:val="decimal"/>
      <w:lvlText w:val="(%1)"/>
      <w:lvlJc w:val="left"/>
      <w:pPr>
        <w:ind w:left="1265" w:hanging="420"/>
      </w:pPr>
      <w:rPr>
        <w:rFonts w:cs="Times New Roman" w:hint="default"/>
        <w:b w:val="0"/>
        <w:sz w:val="24"/>
        <w:szCs w:val="24"/>
      </w:rPr>
    </w:lvl>
    <w:lvl w:ilvl="1">
      <w:start w:val="1"/>
      <w:numFmt w:val="lowerLetter"/>
      <w:lvlText w:val="%2."/>
      <w:lvlJc w:val="left"/>
      <w:pPr>
        <w:tabs>
          <w:tab w:val="num" w:pos="840"/>
        </w:tabs>
        <w:ind w:left="840" w:hanging="420"/>
      </w:pPr>
      <w:rPr>
        <w:rFonts w:hint="eastAsia"/>
        <w:b w:val="0"/>
        <w:sz w:val="24"/>
        <w:szCs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16"/>
    <w:multiLevelType w:val="multilevel"/>
    <w:tmpl w:val="000000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8"/>
    <w:multiLevelType w:val="multilevel"/>
    <w:tmpl w:val="00000018"/>
    <w:lvl w:ilvl="0">
      <w:start w:val="1"/>
      <w:numFmt w:val="decimal"/>
      <w:lvlText w:val="%1."/>
      <w:lvlJc w:val="left"/>
      <w:pPr>
        <w:ind w:left="420" w:hanging="420"/>
      </w:pPr>
    </w:lvl>
    <w:lvl w:ilvl="1">
      <w:start w:val="1"/>
      <w:numFmt w:val="decimal"/>
      <w:lvlText w:val="%2)"/>
      <w:lvlJc w:val="left"/>
      <w:pPr>
        <w:tabs>
          <w:tab w:val="num" w:pos="840"/>
        </w:tabs>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25"/>
    <w:multiLevelType w:val="multilevel"/>
    <w:tmpl w:val="00000025"/>
    <w:lvl w:ilvl="0">
      <w:start w:val="1"/>
      <w:numFmt w:val="decimal"/>
      <w:suff w:val="space"/>
      <w:lvlText w:val="第%1章"/>
      <w:lvlJc w:val="left"/>
      <w:pPr>
        <w:ind w:left="0" w:firstLine="0"/>
      </w:pPr>
      <w:rPr>
        <w:rFonts w:ascii="黑体" w:eastAsia="黑体" w:hint="eastAsia"/>
        <w:b w:val="0"/>
        <w:i w:val="0"/>
      </w:rPr>
    </w:lvl>
    <w:lvl w:ilvl="1">
      <w:start w:val="1"/>
      <w:numFmt w:val="decimal"/>
      <w:suff w:val="space"/>
      <w:lvlText w:val="%1.%2"/>
      <w:lvlJc w:val="left"/>
      <w:pPr>
        <w:ind w:left="0" w:firstLine="0"/>
      </w:pPr>
      <w:rPr>
        <w:rFonts w:ascii="黑体" w:eastAsia="黑体" w:hint="eastAsia"/>
        <w:b w:val="0"/>
        <w:i w:val="0"/>
      </w:rPr>
    </w:lvl>
    <w:lvl w:ilvl="2">
      <w:start w:val="1"/>
      <w:numFmt w:val="decimal"/>
      <w:suff w:val="space"/>
      <w:lvlText w:val="%1.%2.%3"/>
      <w:lvlJc w:val="left"/>
      <w:pPr>
        <w:ind w:left="284" w:firstLine="0"/>
      </w:pPr>
      <w:rPr>
        <w:rFonts w:ascii="黑体" w:eastAsia="黑体" w:hint="eastAsia"/>
        <w:b w:val="0"/>
        <w:i w:val="0"/>
      </w:rPr>
    </w:lvl>
    <w:lvl w:ilvl="3">
      <w:start w:val="1"/>
      <w:numFmt w:val="decimal"/>
      <w:suff w:val="space"/>
      <w:lvlText w:val="%1.%2.%3.%4"/>
      <w:lvlJc w:val="left"/>
      <w:pPr>
        <w:ind w:left="0" w:firstLine="0"/>
      </w:pPr>
      <w:rPr>
        <w:rFonts w:ascii="黑体" w:eastAsia="黑体" w:hint="eastAsia"/>
        <w:b w:val="0"/>
        <w:i w:val="0"/>
      </w:rPr>
    </w:lvl>
    <w:lvl w:ilvl="4">
      <w:start w:val="1"/>
      <w:numFmt w:val="decimal"/>
      <w:suff w:val="space"/>
      <w:lvlText w:val="%1.%2.%3.%4.%5"/>
      <w:lvlJc w:val="left"/>
      <w:pPr>
        <w:ind w:left="0" w:firstLine="0"/>
      </w:pPr>
      <w:rPr>
        <w:rFonts w:ascii="黑体" w:eastAsia="黑体" w:hint="eastAsia"/>
        <w:b w:val="0"/>
        <w:i w:val="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01EE354D"/>
    <w:multiLevelType w:val="multilevel"/>
    <w:tmpl w:val="01EE354D"/>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03E93221"/>
    <w:multiLevelType w:val="multilevel"/>
    <w:tmpl w:val="00000000"/>
    <w:lvl w:ilvl="0">
      <w:start w:val="1"/>
      <w:numFmt w:val="chineseCountingThousand"/>
      <w:lvlText w:val="%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9B5EAED"/>
    <w:multiLevelType w:val="singleLevel"/>
    <w:tmpl w:val="59B5EAED"/>
    <w:lvl w:ilvl="0">
      <w:start w:val="18"/>
      <w:numFmt w:val="decimal"/>
      <w:suff w:val="nothing"/>
      <w:lvlText w:val="%1."/>
      <w:lvlJc w:val="left"/>
    </w:lvl>
  </w:abstractNum>
  <w:abstractNum w:abstractNumId="16">
    <w:nsid w:val="59B5EDCE"/>
    <w:multiLevelType w:val="singleLevel"/>
    <w:tmpl w:val="59B5EDCE"/>
    <w:lvl w:ilvl="0">
      <w:start w:val="23"/>
      <w:numFmt w:val="decimal"/>
      <w:suff w:val="nothing"/>
      <w:lvlText w:val="%1."/>
      <w:lvlJc w:val="left"/>
    </w:lvl>
  </w:abstractNum>
  <w:abstractNum w:abstractNumId="17">
    <w:nsid w:val="59B5F5C5"/>
    <w:multiLevelType w:val="singleLevel"/>
    <w:tmpl w:val="59B5F5C5"/>
    <w:lvl w:ilvl="0">
      <w:start w:val="4"/>
      <w:numFmt w:val="chineseCounting"/>
      <w:suff w:val="space"/>
      <w:lvlText w:val="第%1章"/>
      <w:lvlJc w:val="left"/>
    </w:lvl>
  </w:abstractNum>
  <w:abstractNum w:abstractNumId="18">
    <w:nsid w:val="59B5F6E0"/>
    <w:multiLevelType w:val="singleLevel"/>
    <w:tmpl w:val="59B5F6E0"/>
    <w:lvl w:ilvl="0">
      <w:start w:val="1"/>
      <w:numFmt w:val="decimal"/>
      <w:suff w:val="nothing"/>
      <w:lvlText w:val="%1、"/>
      <w:lvlJc w:val="left"/>
    </w:lvl>
  </w:abstractNum>
  <w:abstractNum w:abstractNumId="19">
    <w:nsid w:val="59B5F905"/>
    <w:multiLevelType w:val="singleLevel"/>
    <w:tmpl w:val="59B5F905"/>
    <w:lvl w:ilvl="0">
      <w:start w:val="1"/>
      <w:numFmt w:val="decimal"/>
      <w:suff w:val="nothing"/>
      <w:lvlText w:val="%1、"/>
      <w:lvlJc w:val="left"/>
    </w:lvl>
  </w:abstractNum>
  <w:abstractNum w:abstractNumId="20">
    <w:nsid w:val="59B5FA4D"/>
    <w:multiLevelType w:val="singleLevel"/>
    <w:tmpl w:val="59B5FA4D"/>
    <w:lvl w:ilvl="0">
      <w:start w:val="1"/>
      <w:numFmt w:val="decimal"/>
      <w:suff w:val="nothing"/>
      <w:lvlText w:val="（%1）"/>
      <w:lvlJc w:val="left"/>
    </w:lvl>
  </w:abstractNum>
  <w:num w:numId="1">
    <w:abstractNumId w:val="5"/>
  </w:num>
  <w:num w:numId="2">
    <w:abstractNumId w:val="13"/>
  </w:num>
  <w:num w:numId="3">
    <w:abstractNumId w:val="11"/>
  </w:num>
  <w:num w:numId="4">
    <w:abstractNumId w:val="14"/>
  </w:num>
  <w:num w:numId="5">
    <w:abstractNumId w:val="0"/>
  </w:num>
  <w:num w:numId="6">
    <w:abstractNumId w:val="4"/>
  </w:num>
  <w:num w:numId="7">
    <w:abstractNumId w:val="1"/>
  </w:num>
  <w:num w:numId="8">
    <w:abstractNumId w:val="3"/>
  </w:num>
  <w:num w:numId="9">
    <w:abstractNumId w:val="12"/>
  </w:num>
  <w:num w:numId="10">
    <w:abstractNumId w:val="10"/>
  </w:num>
  <w:num w:numId="11">
    <w:abstractNumId w:val="6"/>
  </w:num>
  <w:num w:numId="12">
    <w:abstractNumId w:val="7"/>
  </w:num>
  <w:num w:numId="13">
    <w:abstractNumId w:val="8"/>
  </w:num>
  <w:num w:numId="14">
    <w:abstractNumId w:val="9"/>
  </w:num>
  <w:num w:numId="15">
    <w:abstractNumId w:val="2"/>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59B"/>
    <w:rsid w:val="0006728E"/>
    <w:rsid w:val="00085D6C"/>
    <w:rsid w:val="000D669F"/>
    <w:rsid w:val="00117564"/>
    <w:rsid w:val="001665B9"/>
    <w:rsid w:val="001D2099"/>
    <w:rsid w:val="00210907"/>
    <w:rsid w:val="002E4682"/>
    <w:rsid w:val="00357C73"/>
    <w:rsid w:val="00373BE4"/>
    <w:rsid w:val="003B1D34"/>
    <w:rsid w:val="003E6CC4"/>
    <w:rsid w:val="00423C42"/>
    <w:rsid w:val="0056660B"/>
    <w:rsid w:val="005E2118"/>
    <w:rsid w:val="0060106C"/>
    <w:rsid w:val="0063059B"/>
    <w:rsid w:val="00647F38"/>
    <w:rsid w:val="00652B16"/>
    <w:rsid w:val="006A4923"/>
    <w:rsid w:val="006B143E"/>
    <w:rsid w:val="007D173D"/>
    <w:rsid w:val="007E341A"/>
    <w:rsid w:val="007E77DC"/>
    <w:rsid w:val="00800A3B"/>
    <w:rsid w:val="00801C0D"/>
    <w:rsid w:val="00845D94"/>
    <w:rsid w:val="008A493C"/>
    <w:rsid w:val="008E2C8B"/>
    <w:rsid w:val="00A52D95"/>
    <w:rsid w:val="00AC4C67"/>
    <w:rsid w:val="00C87182"/>
    <w:rsid w:val="00D1722A"/>
    <w:rsid w:val="00D95FE6"/>
    <w:rsid w:val="00DA3D30"/>
    <w:rsid w:val="00DE2CCD"/>
    <w:rsid w:val="00E331B4"/>
    <w:rsid w:val="00E55914"/>
    <w:rsid w:val="00E70DE7"/>
    <w:rsid w:val="00EF7B6A"/>
    <w:rsid w:val="00F12B0B"/>
    <w:rsid w:val="00F43444"/>
    <w:rsid w:val="00F6363B"/>
    <w:rsid w:val="00FC674D"/>
    <w:rsid w:val="00FE4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next w:val="2"/>
    <w:qFormat/>
    <w:rsid w:val="0063059B"/>
    <w:pPr>
      <w:widowControl w:val="0"/>
      <w:jc w:val="both"/>
    </w:pPr>
    <w:rPr>
      <w:rFonts w:ascii="Times New Roman" w:eastAsia="宋体" w:hAnsi="Times New Roman" w:cs="Times New Roman"/>
      <w:szCs w:val="24"/>
    </w:rPr>
  </w:style>
  <w:style w:type="paragraph" w:styleId="1">
    <w:name w:val="heading 1"/>
    <w:basedOn w:val="a"/>
    <w:next w:val="a"/>
    <w:link w:val="1Char"/>
    <w:qFormat/>
    <w:rsid w:val="0063059B"/>
    <w:pPr>
      <w:keepNext/>
      <w:keepLines/>
      <w:pageBreakBefore/>
      <w:spacing w:afterLines="100" w:line="360" w:lineRule="auto"/>
      <w:jc w:val="center"/>
      <w:textAlignment w:val="baseline"/>
      <w:outlineLvl w:val="0"/>
    </w:pPr>
    <w:rPr>
      <w:rFonts w:ascii="宋体" w:hAnsi="宋体" w:cs="Arial"/>
      <w:b/>
      <w:sz w:val="44"/>
      <w:szCs w:val="44"/>
    </w:rPr>
  </w:style>
  <w:style w:type="paragraph" w:styleId="20">
    <w:name w:val="heading 2"/>
    <w:basedOn w:val="a"/>
    <w:next w:val="a"/>
    <w:link w:val="2Char"/>
    <w:qFormat/>
    <w:rsid w:val="0063059B"/>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link w:val="3Char1"/>
    <w:qFormat/>
    <w:rsid w:val="0063059B"/>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
    <w:name w:val="heading 4"/>
    <w:basedOn w:val="a"/>
    <w:next w:val="a"/>
    <w:link w:val="4Char"/>
    <w:qFormat/>
    <w:rsid w:val="0063059B"/>
    <w:pPr>
      <w:keepNext/>
      <w:keepLines/>
      <w:spacing w:before="280" w:after="290" w:line="372" w:lineRule="auto"/>
      <w:outlineLvl w:val="3"/>
    </w:pPr>
    <w:rPr>
      <w:rFonts w:ascii="Arial" w:eastAsia="黑体" w:hAnsi="Arial"/>
      <w:b/>
      <w:bCs/>
      <w:sz w:val="28"/>
      <w:szCs w:val="28"/>
    </w:rPr>
  </w:style>
  <w:style w:type="paragraph" w:styleId="5">
    <w:name w:val="heading 5"/>
    <w:basedOn w:val="a"/>
    <w:next w:val="a0"/>
    <w:link w:val="5Char"/>
    <w:qFormat/>
    <w:rsid w:val="0063059B"/>
    <w:pPr>
      <w:keepNext/>
      <w:keepLines/>
      <w:spacing w:before="280" w:after="290" w:line="372" w:lineRule="auto"/>
      <w:outlineLvl w:val="4"/>
    </w:pPr>
    <w:rPr>
      <w:b/>
      <w:sz w:val="28"/>
    </w:rPr>
  </w:style>
  <w:style w:type="paragraph" w:styleId="6">
    <w:name w:val="heading 6"/>
    <w:basedOn w:val="a"/>
    <w:next w:val="a0"/>
    <w:link w:val="6Char"/>
    <w:qFormat/>
    <w:rsid w:val="0063059B"/>
    <w:pPr>
      <w:keepNext/>
      <w:keepLines/>
      <w:spacing w:before="240" w:after="64" w:line="317" w:lineRule="auto"/>
      <w:outlineLvl w:val="5"/>
    </w:pPr>
    <w:rPr>
      <w:rFonts w:ascii="Arial" w:eastAsia="黑体" w:hAnsi="Arial"/>
      <w:b/>
      <w:sz w:val="24"/>
      <w:szCs w:val="20"/>
    </w:rPr>
  </w:style>
  <w:style w:type="paragraph" w:styleId="7">
    <w:name w:val="heading 7"/>
    <w:basedOn w:val="a"/>
    <w:next w:val="a0"/>
    <w:link w:val="7Char"/>
    <w:qFormat/>
    <w:rsid w:val="0063059B"/>
    <w:pPr>
      <w:keepNext/>
      <w:keepLines/>
      <w:spacing w:before="240" w:after="64" w:line="317" w:lineRule="auto"/>
      <w:outlineLvl w:val="6"/>
    </w:pPr>
    <w:rPr>
      <w:b/>
      <w:sz w:val="24"/>
      <w:szCs w:val="20"/>
    </w:rPr>
  </w:style>
  <w:style w:type="paragraph" w:styleId="8">
    <w:name w:val="heading 8"/>
    <w:basedOn w:val="a"/>
    <w:next w:val="a0"/>
    <w:link w:val="8Char"/>
    <w:qFormat/>
    <w:rsid w:val="0063059B"/>
    <w:pPr>
      <w:keepNext/>
      <w:keepLines/>
      <w:spacing w:before="240" w:after="64" w:line="317" w:lineRule="auto"/>
      <w:outlineLvl w:val="7"/>
    </w:pPr>
    <w:rPr>
      <w:rFonts w:ascii="Arial" w:eastAsia="黑体" w:hAnsi="Arial"/>
      <w:sz w:val="24"/>
      <w:szCs w:val="20"/>
    </w:rPr>
  </w:style>
  <w:style w:type="paragraph" w:styleId="9">
    <w:name w:val="heading 9"/>
    <w:basedOn w:val="a"/>
    <w:next w:val="a0"/>
    <w:link w:val="9Char"/>
    <w:qFormat/>
    <w:rsid w:val="0063059B"/>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63059B"/>
    <w:rPr>
      <w:rFonts w:ascii="宋体" w:eastAsia="宋体" w:hAnsi="宋体" w:cs="Arial"/>
      <w:b/>
      <w:sz w:val="44"/>
      <w:szCs w:val="44"/>
    </w:rPr>
  </w:style>
  <w:style w:type="character" w:customStyle="1" w:styleId="2Char">
    <w:name w:val="标题 2 Char"/>
    <w:basedOn w:val="a1"/>
    <w:link w:val="20"/>
    <w:rsid w:val="0063059B"/>
    <w:rPr>
      <w:rFonts w:ascii="Arial" w:eastAsia="黑体" w:hAnsi="Arial" w:cs="Times New Roman"/>
      <w:b/>
      <w:spacing w:val="24"/>
      <w:kern w:val="0"/>
      <w:sz w:val="24"/>
      <w:szCs w:val="20"/>
    </w:rPr>
  </w:style>
  <w:style w:type="character" w:customStyle="1" w:styleId="3Char">
    <w:name w:val="标题 3 Char"/>
    <w:aliases w:val="sect1.2.3 Char1,h3 Char1,Level 3 Topic Heading Char1,Org Heading 1 Char1,H3 Char1,Map Char1,H31 Char1,3rd level Char1,Heading 3 - old Char1,Third Level Topic Char1,333 Char1,Bold Head Char1,bh Char1,l3 Char1,CT Char1,Level 3 Head Char1,3 Char1"/>
    <w:basedOn w:val="a1"/>
    <w:link w:val="3"/>
    <w:rsid w:val="0063059B"/>
    <w:rPr>
      <w:rFonts w:ascii="Times New Roman" w:eastAsia="宋体" w:hAnsi="Times New Roman" w:cs="Times New Roman"/>
      <w:b/>
      <w:bCs/>
      <w:sz w:val="32"/>
      <w:szCs w:val="32"/>
    </w:rPr>
  </w:style>
  <w:style w:type="character" w:customStyle="1" w:styleId="4Char">
    <w:name w:val="标题 4 Char"/>
    <w:basedOn w:val="a1"/>
    <w:link w:val="4"/>
    <w:rsid w:val="0063059B"/>
    <w:rPr>
      <w:rFonts w:ascii="Arial" w:eastAsia="黑体" w:hAnsi="Arial" w:cs="Times New Roman"/>
      <w:b/>
      <w:bCs/>
      <w:sz w:val="28"/>
      <w:szCs w:val="28"/>
    </w:rPr>
  </w:style>
  <w:style w:type="character" w:customStyle="1" w:styleId="5Char">
    <w:name w:val="标题 5 Char"/>
    <w:basedOn w:val="a1"/>
    <w:link w:val="5"/>
    <w:rsid w:val="0063059B"/>
    <w:rPr>
      <w:rFonts w:ascii="Times New Roman" w:eastAsia="宋体" w:hAnsi="Times New Roman" w:cs="Times New Roman"/>
      <w:b/>
      <w:sz w:val="28"/>
      <w:szCs w:val="24"/>
    </w:rPr>
  </w:style>
  <w:style w:type="character" w:customStyle="1" w:styleId="6Char">
    <w:name w:val="标题 6 Char"/>
    <w:basedOn w:val="a1"/>
    <w:link w:val="6"/>
    <w:rsid w:val="0063059B"/>
    <w:rPr>
      <w:rFonts w:ascii="Arial" w:eastAsia="黑体" w:hAnsi="Arial" w:cs="Times New Roman"/>
      <w:b/>
      <w:sz w:val="24"/>
      <w:szCs w:val="20"/>
    </w:rPr>
  </w:style>
  <w:style w:type="character" w:customStyle="1" w:styleId="7Char">
    <w:name w:val="标题 7 Char"/>
    <w:basedOn w:val="a1"/>
    <w:link w:val="7"/>
    <w:rsid w:val="0063059B"/>
    <w:rPr>
      <w:rFonts w:ascii="Times New Roman" w:eastAsia="宋体" w:hAnsi="Times New Roman" w:cs="Times New Roman"/>
      <w:b/>
      <w:sz w:val="24"/>
      <w:szCs w:val="20"/>
    </w:rPr>
  </w:style>
  <w:style w:type="character" w:customStyle="1" w:styleId="8Char">
    <w:name w:val="标题 8 Char"/>
    <w:basedOn w:val="a1"/>
    <w:link w:val="8"/>
    <w:rsid w:val="0063059B"/>
    <w:rPr>
      <w:rFonts w:ascii="Arial" w:eastAsia="黑体" w:hAnsi="Arial" w:cs="Times New Roman"/>
      <w:sz w:val="24"/>
      <w:szCs w:val="20"/>
    </w:rPr>
  </w:style>
  <w:style w:type="character" w:customStyle="1" w:styleId="9Char">
    <w:name w:val="标题 9 Char"/>
    <w:basedOn w:val="a1"/>
    <w:link w:val="9"/>
    <w:rsid w:val="0063059B"/>
    <w:rPr>
      <w:rFonts w:ascii="Arial" w:eastAsia="黑体" w:hAnsi="Arial" w:cs="Times New Roman"/>
      <w:szCs w:val="20"/>
    </w:rPr>
  </w:style>
  <w:style w:type="character" w:customStyle="1" w:styleId="ca-71">
    <w:name w:val="ca-71"/>
    <w:rsid w:val="0063059B"/>
    <w:rPr>
      <w:rFonts w:ascii="宋体" w:eastAsia="宋体" w:hAnsi="宋体" w:hint="eastAsia"/>
      <w:sz w:val="21"/>
      <w:szCs w:val="21"/>
    </w:rPr>
  </w:style>
  <w:style w:type="character" w:customStyle="1" w:styleId="apple-style-span">
    <w:name w:val="apple-style-span"/>
    <w:basedOn w:val="a1"/>
    <w:rsid w:val="0063059B"/>
  </w:style>
  <w:style w:type="character" w:customStyle="1" w:styleId="H5Char">
    <w:name w:val="H5 Char"/>
    <w:link w:val="H5"/>
    <w:rsid w:val="0063059B"/>
    <w:rPr>
      <w:rFonts w:eastAsia="黑体"/>
      <w:b/>
      <w:bCs/>
      <w:sz w:val="28"/>
      <w:szCs w:val="28"/>
    </w:rPr>
  </w:style>
  <w:style w:type="character" w:customStyle="1" w:styleId="AltXChar">
    <w:name w:val="!楔形编号 Alt+X Char"/>
    <w:basedOn w:val="CtrQChar"/>
    <w:link w:val="AltX"/>
    <w:rsid w:val="0063059B"/>
  </w:style>
  <w:style w:type="character" w:customStyle="1" w:styleId="ca-21">
    <w:name w:val="ca-21"/>
    <w:rsid w:val="0063059B"/>
    <w:rPr>
      <w:rFonts w:ascii="宋体" w:eastAsia="宋体" w:hAnsi="宋体" w:hint="eastAsia"/>
      <w:sz w:val="21"/>
      <w:szCs w:val="21"/>
    </w:rPr>
  </w:style>
  <w:style w:type="character" w:customStyle="1" w:styleId="Char1">
    <w:name w:val="页眉 Char1"/>
    <w:link w:val="a4"/>
    <w:rsid w:val="0063059B"/>
    <w:rPr>
      <w:rFonts w:eastAsia="宋体"/>
      <w:sz w:val="18"/>
      <w:szCs w:val="18"/>
    </w:rPr>
  </w:style>
  <w:style w:type="character" w:customStyle="1" w:styleId="ListParagraphChar">
    <w:name w:val="List Paragraph Char"/>
    <w:link w:val="11"/>
    <w:rsid w:val="0063059B"/>
    <w:rPr>
      <w:szCs w:val="24"/>
    </w:rPr>
  </w:style>
  <w:style w:type="character" w:customStyle="1" w:styleId="2Ctrl2Char">
    <w:name w:val="!标题2 Ctrl+2 Char"/>
    <w:link w:val="2Ctrl2"/>
    <w:rsid w:val="0063059B"/>
    <w:rPr>
      <w:rFonts w:ascii="Arial" w:eastAsia="黑体" w:hAnsi="Arial"/>
      <w:b/>
      <w:spacing w:val="24"/>
      <w:sz w:val="36"/>
      <w:szCs w:val="36"/>
    </w:rPr>
  </w:style>
  <w:style w:type="character" w:customStyle="1" w:styleId="charchar14">
    <w:name w:val="charchar14"/>
    <w:basedOn w:val="a1"/>
    <w:rsid w:val="0063059B"/>
    <w:rPr>
      <w:rFonts w:ascii="Arial" w:hAnsi="Arial" w:cs="Arial" w:hint="default"/>
      <w:b/>
    </w:rPr>
  </w:style>
  <w:style w:type="character" w:customStyle="1" w:styleId="charchar12">
    <w:name w:val="charchar12"/>
    <w:basedOn w:val="a1"/>
    <w:rsid w:val="0063059B"/>
    <w:rPr>
      <w:rFonts w:ascii="Arial" w:hAnsi="Arial" w:cs="Arial" w:hint="default"/>
    </w:rPr>
  </w:style>
  <w:style w:type="character" w:customStyle="1" w:styleId="Char">
    <w:name w:val="页脚 Char"/>
    <w:rsid w:val="0063059B"/>
    <w:rPr>
      <w:kern w:val="2"/>
      <w:sz w:val="18"/>
      <w:szCs w:val="18"/>
    </w:rPr>
  </w:style>
  <w:style w:type="character" w:customStyle="1" w:styleId="bord3">
    <w:name w:val="bord3"/>
    <w:basedOn w:val="a1"/>
    <w:rsid w:val="0063059B"/>
  </w:style>
  <w:style w:type="character" w:customStyle="1" w:styleId="115Char">
    <w:name w:val="段1.15 Char"/>
    <w:link w:val="115"/>
    <w:rsid w:val="0063059B"/>
    <w:rPr>
      <w:rFonts w:eastAsia="宋体"/>
      <w:kern w:val="21"/>
    </w:rPr>
  </w:style>
  <w:style w:type="character" w:customStyle="1" w:styleId="CharChar">
    <w:name w:val="*正文 Char Char"/>
    <w:link w:val="a5"/>
    <w:rsid w:val="0063059B"/>
    <w:rPr>
      <w:rFonts w:ascii="宋体" w:hAnsi="宋体"/>
      <w:sz w:val="22"/>
      <w:szCs w:val="24"/>
    </w:rPr>
  </w:style>
  <w:style w:type="character" w:customStyle="1" w:styleId="charchar13">
    <w:name w:val="charchar13"/>
    <w:basedOn w:val="a1"/>
    <w:rsid w:val="0063059B"/>
    <w:rPr>
      <w:rFonts w:ascii="宋体" w:eastAsia="宋体" w:hAnsi="宋体" w:cs="宋体" w:hint="eastAsia"/>
      <w:b/>
    </w:rPr>
  </w:style>
  <w:style w:type="character" w:customStyle="1" w:styleId="Char0">
    <w:name w:val="正文文本缩进 Char"/>
    <w:link w:val="a6"/>
    <w:rsid w:val="0063059B"/>
    <w:rPr>
      <w:rFonts w:eastAsia="宋体"/>
      <w:sz w:val="24"/>
    </w:rPr>
  </w:style>
  <w:style w:type="character" w:styleId="a7">
    <w:name w:val="FollowedHyperlink"/>
    <w:basedOn w:val="a1"/>
    <w:rsid w:val="0063059B"/>
    <w:rPr>
      <w:color w:val="800080"/>
      <w:u w:val="single"/>
    </w:rPr>
  </w:style>
  <w:style w:type="character" w:customStyle="1" w:styleId="Char10">
    <w:name w:val="列出段落 Char1"/>
    <w:rsid w:val="0063059B"/>
    <w:rPr>
      <w:rFonts w:ascii="Times New Roman" w:hAnsi="Times New Roman"/>
      <w:sz w:val="21"/>
    </w:rPr>
  </w:style>
  <w:style w:type="character" w:customStyle="1" w:styleId="ca-261">
    <w:name w:val="ca-261"/>
    <w:rsid w:val="0063059B"/>
    <w:rPr>
      <w:rFonts w:ascii="Times New Roman" w:hAnsi="Times New Roman" w:cs="Times New Roman" w:hint="default"/>
      <w:sz w:val="24"/>
      <w:szCs w:val="24"/>
    </w:rPr>
  </w:style>
  <w:style w:type="character" w:styleId="a8">
    <w:name w:val="page number"/>
    <w:basedOn w:val="a1"/>
    <w:rsid w:val="0063059B"/>
  </w:style>
  <w:style w:type="character" w:customStyle="1" w:styleId="4charchar0">
    <w:name w:val="4charchar0"/>
    <w:basedOn w:val="a1"/>
    <w:rsid w:val="0063059B"/>
    <w:rPr>
      <w:rFonts w:ascii="Arial" w:hAnsi="Arial" w:cs="Arial" w:hint="default"/>
      <w:b/>
    </w:rPr>
  </w:style>
  <w:style w:type="character" w:customStyle="1" w:styleId="style81">
    <w:name w:val="style81"/>
    <w:rsid w:val="0063059B"/>
    <w:rPr>
      <w:b/>
      <w:bCs/>
      <w:color w:val="0066CC"/>
    </w:rPr>
  </w:style>
  <w:style w:type="character" w:customStyle="1" w:styleId="4Ctrl4CharChar">
    <w:name w:val="!标题4 Ctrl+4 Char Char"/>
    <w:rsid w:val="0063059B"/>
    <w:rPr>
      <w:rFonts w:ascii="Arial" w:eastAsia="黑体" w:hAnsi="Arial"/>
      <w:b/>
      <w:kern w:val="2"/>
      <w:sz w:val="30"/>
      <w:szCs w:val="30"/>
      <w:lang w:val="en-US" w:eastAsia="zh-CN" w:bidi="ar-SA"/>
    </w:rPr>
  </w:style>
  <w:style w:type="character" w:customStyle="1" w:styleId="CharChar1">
    <w:name w:val="Char Char1"/>
    <w:rsid w:val="0063059B"/>
    <w:rPr>
      <w:rFonts w:eastAsia="宋体"/>
      <w:kern w:val="2"/>
      <w:sz w:val="18"/>
      <w:szCs w:val="18"/>
      <w:lang w:val="en-US" w:eastAsia="zh-CN" w:bidi="ar-SA"/>
    </w:rPr>
  </w:style>
  <w:style w:type="character" w:customStyle="1" w:styleId="CharChar0">
    <w:name w:val="正文文本 Char Char"/>
    <w:aliases w:val="无缩进 Char,ändrad Char,标书正文 Char,EHPT Char,Body Text2 Char,NICMAN Body Text Char,AvtalBrödtext Char,Bodytext Char,AvtalBr Char,Response Char,Body3 Char, ändrad Char Char,正文文本 Char2, ändrad Char1,body text Char2,Body Text(ch) Char2,无缩 Char"/>
    <w:rsid w:val="0063059B"/>
    <w:rPr>
      <w:rFonts w:eastAsia="宋体"/>
      <w:sz w:val="21"/>
      <w:lang w:val="en-US" w:eastAsia="zh-CN" w:bidi="ar-SA"/>
    </w:rPr>
  </w:style>
  <w:style w:type="character" w:customStyle="1" w:styleId="Char2">
    <w:name w:val="正文格式 Char"/>
    <w:link w:val="a9"/>
    <w:rsid w:val="0063059B"/>
    <w:rPr>
      <w:rFonts w:eastAsia="宋体"/>
      <w:sz w:val="24"/>
    </w:rPr>
  </w:style>
  <w:style w:type="character" w:customStyle="1" w:styleId="2Char0">
    <w:name w:val="正文首行缩进 2 Char"/>
    <w:link w:val="2"/>
    <w:rsid w:val="0063059B"/>
    <w:rPr>
      <w:rFonts w:eastAsia="宋体"/>
      <w:szCs w:val="24"/>
    </w:rPr>
  </w:style>
  <w:style w:type="character" w:styleId="aa">
    <w:name w:val="Emphasis"/>
    <w:qFormat/>
    <w:rsid w:val="0063059B"/>
    <w:rPr>
      <w:i w:val="0"/>
      <w:iCs w:val="0"/>
    </w:rPr>
  </w:style>
  <w:style w:type="character" w:customStyle="1" w:styleId="charchar10">
    <w:name w:val="charchar10"/>
    <w:basedOn w:val="a1"/>
    <w:rsid w:val="0063059B"/>
    <w:rPr>
      <w:rFonts w:ascii="宋体" w:eastAsia="宋体" w:hAnsi="宋体" w:cs="宋体" w:hint="eastAsi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正 文 1 Char,Texte Char,纯文本 Char Char Char1,纯文本 Char1 Char Char Char,纯文本 Char Char Char Char Char,纯文本 Char Char1 Char,小 Char Char"/>
    <w:rsid w:val="0063059B"/>
    <w:rPr>
      <w:rFonts w:ascii="宋体" w:eastAsia="宋体" w:hAnsi="Courier New"/>
      <w:kern w:val="2"/>
      <w:sz w:val="21"/>
      <w:lang w:val="en-US" w:eastAsia="zh-CN" w:bidi="ar-SA"/>
    </w:rPr>
  </w:style>
  <w:style w:type="character" w:customStyle="1" w:styleId="charchar3">
    <w:name w:val="charchar3"/>
    <w:basedOn w:val="a1"/>
    <w:rsid w:val="0063059B"/>
    <w:rPr>
      <w:rFonts w:ascii="宋体" w:eastAsia="宋体" w:hAnsi="宋体" w:cs="宋体" w:hint="eastAsia"/>
    </w:rPr>
  </w:style>
  <w:style w:type="character" w:customStyle="1" w:styleId="2Char1">
    <w:name w:val="样式 正文缩进 + 首行缩进:  2 字符 Char"/>
    <w:link w:val="21"/>
    <w:rsid w:val="0063059B"/>
    <w:rPr>
      <w:rFonts w:ascii="宋体"/>
      <w:sz w:val="24"/>
    </w:rPr>
  </w:style>
  <w:style w:type="character" w:customStyle="1" w:styleId="charchar9">
    <w:name w:val="charchar9"/>
    <w:basedOn w:val="a1"/>
    <w:rsid w:val="0063059B"/>
    <w:rPr>
      <w:rFonts w:ascii="宋体" w:eastAsia="宋体" w:hAnsi="宋体" w:cs="宋体" w:hint="eastAsia"/>
    </w:rPr>
  </w:style>
  <w:style w:type="character" w:customStyle="1" w:styleId="CharChar8">
    <w:name w:val="Char Char8"/>
    <w:rsid w:val="0063059B"/>
    <w:rPr>
      <w:rFonts w:eastAsia="宋体"/>
      <w:kern w:val="2"/>
      <w:sz w:val="18"/>
      <w:lang w:val="en-US" w:eastAsia="zh-CN" w:bidi="ar-SA"/>
    </w:rPr>
  </w:style>
  <w:style w:type="character" w:styleId="ab">
    <w:name w:val="Strong"/>
    <w:qFormat/>
    <w:rsid w:val="0063059B"/>
    <w:rPr>
      <w:rFonts w:eastAsia="宋体"/>
      <w:b/>
      <w:bCs/>
      <w:kern w:val="2"/>
      <w:sz w:val="24"/>
      <w:szCs w:val="24"/>
      <w:lang w:val="en-US" w:eastAsia="zh-CN" w:bidi="ar-SA"/>
    </w:rPr>
  </w:style>
  <w:style w:type="character" w:customStyle="1" w:styleId="font112">
    <w:name w:val="font112"/>
    <w:rsid w:val="0063059B"/>
    <w:rPr>
      <w:rFonts w:ascii="宋体" w:eastAsia="宋体" w:hAnsi="宋体" w:cs="宋体" w:hint="eastAsia"/>
      <w:i w:val="0"/>
      <w:color w:val="000000"/>
      <w:sz w:val="21"/>
      <w:szCs w:val="21"/>
      <w:u w:val="none"/>
    </w:rPr>
  </w:style>
  <w:style w:type="character" w:styleId="ac">
    <w:name w:val="annotation reference"/>
    <w:rsid w:val="0063059B"/>
    <w:rPr>
      <w:sz w:val="21"/>
      <w:szCs w:val="21"/>
    </w:rPr>
  </w:style>
  <w:style w:type="character" w:customStyle="1" w:styleId="charchar2">
    <w:name w:val="charchar"/>
    <w:basedOn w:val="a1"/>
    <w:rsid w:val="0063059B"/>
    <w:rPr>
      <w:rFonts w:ascii="宋体" w:eastAsia="宋体" w:hAnsi="宋体" w:cs="宋体" w:hint="eastAsia"/>
    </w:rPr>
  </w:style>
  <w:style w:type="character" w:customStyle="1" w:styleId="Char3">
    <w:name w:val="正文文本 Char"/>
    <w:link w:val="ad"/>
    <w:rsid w:val="0063059B"/>
    <w:rPr>
      <w:rFonts w:eastAsia="宋体"/>
    </w:rPr>
  </w:style>
  <w:style w:type="character" w:customStyle="1" w:styleId="rip2">
    <w:name w:val="rip2"/>
    <w:basedOn w:val="a1"/>
    <w:rsid w:val="0063059B"/>
  </w:style>
  <w:style w:type="character" w:customStyle="1" w:styleId="ca-01">
    <w:name w:val="ca-01"/>
    <w:rsid w:val="0063059B"/>
    <w:rPr>
      <w:rFonts w:ascii="Times New Roman" w:hAnsi="Times New Roman" w:cs="Times New Roman" w:hint="default"/>
      <w:b/>
      <w:bCs/>
      <w:spacing w:val="-20"/>
      <w:sz w:val="21"/>
      <w:szCs w:val="21"/>
    </w:rPr>
  </w:style>
  <w:style w:type="character" w:customStyle="1" w:styleId="ca-61">
    <w:name w:val="ca-61"/>
    <w:rsid w:val="0063059B"/>
    <w:rPr>
      <w:rFonts w:ascii="Times New Roman" w:hAnsi="Times New Roman" w:cs="Times New Roman" w:hint="default"/>
      <w:sz w:val="21"/>
      <w:szCs w:val="21"/>
    </w:rPr>
  </w:style>
  <w:style w:type="character" w:customStyle="1" w:styleId="DASChar">
    <w:name w:val="DAS正文 Char"/>
    <w:link w:val="DAS"/>
    <w:rsid w:val="0063059B"/>
    <w:rPr>
      <w:rFonts w:ascii="Verdana" w:eastAsia="宋体" w:hAnsi="Verdana"/>
      <w:sz w:val="24"/>
      <w:szCs w:val="24"/>
      <w:lang w:bidi="en-US"/>
    </w:rPr>
  </w:style>
  <w:style w:type="character" w:customStyle="1" w:styleId="CharChar6">
    <w:name w:val="Char Char6"/>
    <w:semiHidden/>
    <w:rsid w:val="0063059B"/>
    <w:rPr>
      <w:rFonts w:ascii="宋体" w:eastAsia="宋体" w:hAnsi="Courier New"/>
      <w:spacing w:val="-8"/>
      <w:kern w:val="2"/>
      <w:sz w:val="24"/>
      <w:lang w:val="en-US" w:eastAsia="zh-CN" w:bidi="ar-SA"/>
    </w:rPr>
  </w:style>
  <w:style w:type="character" w:customStyle="1" w:styleId="Char4">
    <w:name w:val="列出段落 Char"/>
    <w:link w:val="ae"/>
    <w:uiPriority w:val="34"/>
    <w:qFormat/>
    <w:rsid w:val="0063059B"/>
    <w:rPr>
      <w:szCs w:val="24"/>
    </w:rPr>
  </w:style>
  <w:style w:type="character" w:customStyle="1" w:styleId="Char5">
    <w:name w:val="批注框文本 Char"/>
    <w:rsid w:val="0063059B"/>
    <w:rPr>
      <w:kern w:val="2"/>
      <w:sz w:val="18"/>
      <w:szCs w:val="18"/>
    </w:rPr>
  </w:style>
  <w:style w:type="character" w:customStyle="1" w:styleId="charchar16">
    <w:name w:val="charchar16"/>
    <w:basedOn w:val="a1"/>
    <w:rsid w:val="0063059B"/>
    <w:rPr>
      <w:rFonts w:ascii="Arial" w:hAnsi="Arial" w:cs="Arial"/>
      <w:b/>
    </w:rPr>
  </w:style>
  <w:style w:type="character" w:customStyle="1" w:styleId="charchar4">
    <w:name w:val="charchar4"/>
    <w:basedOn w:val="a1"/>
    <w:rsid w:val="0063059B"/>
    <w:rPr>
      <w:rFonts w:ascii="宋体" w:eastAsia="宋体" w:hAnsi="宋体" w:cs="宋体" w:hint="eastAsia"/>
    </w:rPr>
  </w:style>
  <w:style w:type="character" w:customStyle="1" w:styleId="tytytytyChar">
    <w:name w:val="tytytyty Char"/>
    <w:link w:val="tytytyty"/>
    <w:rsid w:val="0063059B"/>
    <w:rPr>
      <w:rFonts w:ascii="宋体" w:hAnsi="宋体" w:cs="宋体"/>
      <w:sz w:val="24"/>
      <w:szCs w:val="24"/>
    </w:rPr>
  </w:style>
  <w:style w:type="character" w:customStyle="1" w:styleId="4charchar">
    <w:name w:val="4charchar"/>
    <w:basedOn w:val="a1"/>
    <w:rsid w:val="0063059B"/>
    <w:rPr>
      <w:rFonts w:ascii="宋体" w:eastAsia="宋体" w:hAnsi="宋体" w:cs="宋体" w:hint="eastAsia"/>
    </w:rPr>
  </w:style>
  <w:style w:type="character" w:customStyle="1" w:styleId="Char11">
    <w:name w:val="纯文本 Char1"/>
    <w:aliases w:val="纯文本22 Char,普通文字 Char Char Char Char Char62 Char,普通文字 Char Char Char Char Char Char31 Char,纯文本212 Char,普通文字 Char Char Char Char Char611 Char,普通文字 Char Char Char Char Char Char31 Char Char Char Char Char Char Char Char Char1 Char,纯文本2112 Char"/>
    <w:rsid w:val="0063059B"/>
    <w:rPr>
      <w:rFonts w:ascii="宋体" w:eastAsia="宋体" w:hAnsi="Courier New"/>
      <w:spacing w:val="-8"/>
      <w:kern w:val="2"/>
      <w:sz w:val="24"/>
      <w:lang w:val="en-US" w:eastAsia="zh-CN" w:bidi="ar-SA"/>
    </w:rPr>
  </w:style>
  <w:style w:type="character" w:customStyle="1" w:styleId="MessageHeaderLabel">
    <w:name w:val="Message Header Label"/>
    <w:rsid w:val="0063059B"/>
    <w:rPr>
      <w:rFonts w:ascii="Arial Black" w:eastAsia="宋体" w:hAnsi="Arial Black"/>
      <w:sz w:val="18"/>
    </w:rPr>
  </w:style>
  <w:style w:type="character" w:customStyle="1" w:styleId="3Ctrl3CharChar">
    <w:name w:val="!标题3 Ctrl+3 Char Char"/>
    <w:link w:val="3Ctrl3"/>
    <w:rsid w:val="0063059B"/>
    <w:rPr>
      <w:rFonts w:ascii="Arial" w:eastAsia="黑体" w:hAnsi="Arial"/>
      <w:b/>
      <w:sz w:val="32"/>
      <w:szCs w:val="32"/>
    </w:rPr>
  </w:style>
  <w:style w:type="character" w:customStyle="1" w:styleId="ca-51">
    <w:name w:val="ca-51"/>
    <w:rsid w:val="0063059B"/>
    <w:rPr>
      <w:rFonts w:ascii="宋体" w:eastAsia="宋体" w:hAnsi="宋体" w:hint="eastAsia"/>
      <w:b w:val="0"/>
      <w:bCs w:val="0"/>
      <w:color w:val="FF0000"/>
      <w:sz w:val="22"/>
      <w:szCs w:val="22"/>
    </w:rPr>
  </w:style>
  <w:style w:type="character" w:customStyle="1" w:styleId="char17">
    <w:name w:val="char17"/>
    <w:basedOn w:val="a1"/>
    <w:rsid w:val="0063059B"/>
    <w:rPr>
      <w:i/>
      <w:color w:val="404040"/>
    </w:rPr>
  </w:style>
  <w:style w:type="character" w:customStyle="1" w:styleId="Char20">
    <w:name w:val="纯文本 Char2"/>
    <w:link w:val="af"/>
    <w:rsid w:val="0063059B"/>
    <w:rPr>
      <w:rFonts w:ascii="宋体" w:eastAsia="宋体" w:hAnsi="Courier New"/>
      <w:spacing w:val="-8"/>
      <w:sz w:val="24"/>
    </w:rPr>
  </w:style>
  <w:style w:type="character" w:customStyle="1" w:styleId="char12">
    <w:name w:val="char12"/>
    <w:basedOn w:val="a1"/>
    <w:rsid w:val="0063059B"/>
    <w:rPr>
      <w:b/>
    </w:rPr>
  </w:style>
  <w:style w:type="character" w:customStyle="1" w:styleId="3315Char">
    <w:name w:val="样式 小四 段前: 3 磅 段后: 3 磅 行距: 1.5 倍行距 Char"/>
    <w:link w:val="3315"/>
    <w:rsid w:val="0063059B"/>
    <w:rPr>
      <w:rFonts w:eastAsia="宋体" w:cs="宋体"/>
      <w:sz w:val="24"/>
    </w:rPr>
  </w:style>
  <w:style w:type="character" w:customStyle="1" w:styleId="a60">
    <w:name w:val="a6"/>
    <w:basedOn w:val="a1"/>
    <w:rsid w:val="0063059B"/>
    <w:rPr>
      <w:i/>
      <w:color w:val="808080"/>
    </w:rPr>
  </w:style>
  <w:style w:type="character" w:customStyle="1" w:styleId="charchar7">
    <w:name w:val="charchar7"/>
    <w:basedOn w:val="a1"/>
    <w:rsid w:val="0063059B"/>
    <w:rPr>
      <w:rFonts w:ascii="Cambria" w:eastAsia="Cambria" w:hAnsi="Cambria" w:cs="Cambria" w:hint="default"/>
      <w:b/>
    </w:rPr>
  </w:style>
  <w:style w:type="character" w:customStyle="1" w:styleId="charchar18">
    <w:name w:val="charchar18"/>
    <w:basedOn w:val="a1"/>
    <w:rsid w:val="0063059B"/>
    <w:rPr>
      <w:rFonts w:ascii="Cambria" w:eastAsia="Cambria" w:hAnsi="Cambria" w:cs="Cambria" w:hint="default"/>
      <w:b/>
    </w:rPr>
  </w:style>
  <w:style w:type="character" w:customStyle="1" w:styleId="sect123Char">
    <w:name w:val="sect1.2.3 Char"/>
    <w:aliases w:val="h3 Char,Level 3 Topic Heading Char,Org Heading 1 Char,H3 Char,Map Char,H31 Char,3rd level Char,Heading 3 - old Char,Third Level Topic Char,333 Char,Bold Head Char,bh Char,l3 Char,CT Char,Level 3 Head Char,3 Char,Heading Three Char,cb Char"/>
    <w:rsid w:val="0063059B"/>
    <w:rPr>
      <w:rFonts w:eastAsia="宋体"/>
      <w:b/>
      <w:kern w:val="2"/>
      <w:sz w:val="32"/>
      <w:lang w:val="en-US" w:eastAsia="zh-CN" w:bidi="ar-SA"/>
    </w:rPr>
  </w:style>
  <w:style w:type="character" w:customStyle="1" w:styleId="ca-141">
    <w:name w:val="ca-141"/>
    <w:rsid w:val="0063059B"/>
    <w:rPr>
      <w:rFonts w:ascii="宋体" w:eastAsia="宋体" w:hAnsi="宋体" w:hint="eastAsia"/>
      <w:sz w:val="24"/>
      <w:szCs w:val="24"/>
    </w:rPr>
  </w:style>
  <w:style w:type="character" w:styleId="af0">
    <w:name w:val="Hyperlink"/>
    <w:uiPriority w:val="99"/>
    <w:rsid w:val="0063059B"/>
    <w:rPr>
      <w:rFonts w:eastAsia="宋体"/>
      <w:color w:val="0000FF"/>
      <w:kern w:val="2"/>
      <w:sz w:val="24"/>
      <w:szCs w:val="24"/>
      <w:u w:val="single"/>
      <w:lang w:val="en-US" w:eastAsia="zh-CN" w:bidi="ar-SA"/>
    </w:rPr>
  </w:style>
  <w:style w:type="character" w:customStyle="1" w:styleId="Char13">
    <w:name w:val="标准小四 Char1"/>
    <w:link w:val="af1"/>
    <w:rsid w:val="0063059B"/>
    <w:rPr>
      <w:rFonts w:ascii="Arial" w:eastAsia="宋体" w:hAnsi="Arial"/>
      <w:sz w:val="24"/>
    </w:rPr>
  </w:style>
  <w:style w:type="character" w:customStyle="1" w:styleId="Char6">
    <w:name w:val="缩进正文 Char"/>
    <w:link w:val="af2"/>
    <w:rsid w:val="0063059B"/>
    <w:rPr>
      <w:rFonts w:ascii="宋体"/>
    </w:rPr>
  </w:style>
  <w:style w:type="character" w:customStyle="1" w:styleId="a80">
    <w:name w:val="a8"/>
    <w:basedOn w:val="a1"/>
    <w:rsid w:val="0063059B"/>
    <w:rPr>
      <w:smallCaps/>
      <w:color w:val="C0504D"/>
      <w:u w:val="single"/>
    </w:rPr>
  </w:style>
  <w:style w:type="character" w:customStyle="1" w:styleId="2Char2">
    <w:name w:val="正文 首行缩进:  2 字符 Char"/>
    <w:rsid w:val="0063059B"/>
    <w:rPr>
      <w:rFonts w:ascii="Verdana" w:eastAsia="宋体" w:hAnsi="Verdana"/>
      <w:sz w:val="24"/>
      <w:lang w:val="en-US" w:eastAsia="zh-CN"/>
    </w:rPr>
  </w:style>
  <w:style w:type="character" w:customStyle="1" w:styleId="lip2">
    <w:name w:val="lip2"/>
    <w:basedOn w:val="a1"/>
    <w:rsid w:val="0063059B"/>
  </w:style>
  <w:style w:type="character" w:customStyle="1" w:styleId="9Char0">
    <w:name w:val="样式9 Char"/>
    <w:link w:val="90"/>
    <w:locked/>
    <w:rsid w:val="0063059B"/>
    <w:rPr>
      <w:rFonts w:ascii="宋体" w:eastAsia="宋体" w:hAnsi="宋体"/>
      <w:spacing w:val="6"/>
      <w:sz w:val="24"/>
    </w:rPr>
  </w:style>
  <w:style w:type="character" w:customStyle="1" w:styleId="ca-11">
    <w:name w:val="ca-11"/>
    <w:rsid w:val="0063059B"/>
    <w:rPr>
      <w:rFonts w:ascii="宋体" w:eastAsia="宋体" w:hAnsi="宋体" w:hint="eastAsia"/>
      <w:b w:val="0"/>
      <w:bCs w:val="0"/>
      <w:color w:val="000000"/>
      <w:sz w:val="18"/>
      <w:szCs w:val="18"/>
    </w:rPr>
  </w:style>
  <w:style w:type="character" w:customStyle="1" w:styleId="font31">
    <w:name w:val="font31"/>
    <w:rsid w:val="0063059B"/>
    <w:rPr>
      <w:rFonts w:ascii="宋体" w:eastAsia="宋体" w:hAnsi="宋体" w:cs="宋体"/>
      <w:color w:val="000000"/>
      <w:sz w:val="20"/>
      <w:szCs w:val="20"/>
      <w:u w:val="none"/>
      <w:vertAlign w:val="superscript"/>
    </w:rPr>
  </w:style>
  <w:style w:type="character" w:customStyle="1" w:styleId="style51">
    <w:name w:val="style51"/>
    <w:rsid w:val="0063059B"/>
    <w:rPr>
      <w:color w:val="FF0000"/>
      <w:sz w:val="26"/>
      <w:szCs w:val="26"/>
    </w:rPr>
  </w:style>
  <w:style w:type="character" w:customStyle="1" w:styleId="char15">
    <w:name w:val="char15"/>
    <w:basedOn w:val="a1"/>
    <w:rsid w:val="0063059B"/>
    <w:rPr>
      <w:rFonts w:ascii="Calibri Light" w:eastAsia="Calibri Light" w:hAnsi="Calibri Light" w:cs="Calibri Light" w:hint="default"/>
      <w:b/>
    </w:rPr>
  </w:style>
  <w:style w:type="character" w:customStyle="1" w:styleId="ca-110">
    <w:name w:val="ca-110"/>
    <w:rsid w:val="0063059B"/>
    <w:rPr>
      <w:rFonts w:ascii="宋体" w:eastAsia="宋体" w:hAnsi="宋体" w:hint="eastAsia"/>
      <w:b/>
      <w:bCs/>
      <w:spacing w:val="-20"/>
      <w:sz w:val="21"/>
      <w:szCs w:val="21"/>
    </w:rPr>
  </w:style>
  <w:style w:type="character" w:customStyle="1" w:styleId="content1">
    <w:name w:val="content1"/>
    <w:rsid w:val="0063059B"/>
    <w:rPr>
      <w:rFonts w:eastAsia="宋体"/>
      <w:kern w:val="2"/>
      <w:sz w:val="18"/>
      <w:lang w:val="en-US" w:eastAsia="zh-CN"/>
    </w:rPr>
  </w:style>
  <w:style w:type="character" w:customStyle="1" w:styleId="Char7">
    <w:name w:val="页眉 Char"/>
    <w:uiPriority w:val="99"/>
    <w:rsid w:val="0063059B"/>
    <w:rPr>
      <w:kern w:val="2"/>
      <w:sz w:val="18"/>
      <w:szCs w:val="18"/>
    </w:rPr>
  </w:style>
  <w:style w:type="character" w:customStyle="1" w:styleId="ca-291">
    <w:name w:val="ca-291"/>
    <w:rsid w:val="0063059B"/>
    <w:rPr>
      <w:rFonts w:ascii="Times New Roman" w:hAnsi="Times New Roman" w:cs="Times New Roman" w:hint="default"/>
      <w:b/>
      <w:bCs/>
      <w:spacing w:val="-20"/>
      <w:sz w:val="24"/>
      <w:szCs w:val="24"/>
    </w:rPr>
  </w:style>
  <w:style w:type="character" w:customStyle="1" w:styleId="Char30">
    <w:name w:val="正文文本 Char3"/>
    <w:rsid w:val="0063059B"/>
    <w:rPr>
      <w:rFonts w:eastAsia="宋体"/>
      <w:sz w:val="21"/>
      <w:lang w:val="en-US" w:eastAsia="zh-CN" w:bidi="ar-SA"/>
    </w:rPr>
  </w:style>
  <w:style w:type="character" w:customStyle="1" w:styleId="charchar17">
    <w:name w:val="charchar17"/>
    <w:basedOn w:val="a1"/>
    <w:rsid w:val="0063059B"/>
    <w:rPr>
      <w:rFonts w:ascii="宋体" w:eastAsia="宋体" w:hAnsi="宋体" w:cs="宋体" w:hint="eastAsia"/>
      <w:b/>
    </w:rPr>
  </w:style>
  <w:style w:type="character" w:customStyle="1" w:styleId="charchar19">
    <w:name w:val="charchar19"/>
    <w:basedOn w:val="a1"/>
    <w:rsid w:val="0063059B"/>
    <w:rPr>
      <w:rFonts w:ascii="宋体" w:eastAsia="宋体" w:hAnsi="宋体" w:cs="宋体" w:hint="eastAsia"/>
      <w:b/>
    </w:rPr>
  </w:style>
  <w:style w:type="character" w:customStyle="1" w:styleId="ca-131">
    <w:name w:val="ca-131"/>
    <w:rsid w:val="0063059B"/>
    <w:rPr>
      <w:rFonts w:ascii="宋体" w:eastAsia="宋体" w:hAnsi="宋体" w:hint="eastAsia"/>
      <w:b/>
      <w:bCs/>
      <w:color w:val="000000"/>
      <w:spacing w:val="-20"/>
      <w:sz w:val="24"/>
      <w:szCs w:val="24"/>
    </w:rPr>
  </w:style>
  <w:style w:type="character" w:customStyle="1" w:styleId="charchar11">
    <w:name w:val="charchar1"/>
    <w:basedOn w:val="a1"/>
    <w:rsid w:val="0063059B"/>
    <w:rPr>
      <w:rFonts w:ascii="Cambria" w:eastAsia="Cambria" w:hAnsi="Cambria" w:cs="Cambria" w:hint="default"/>
      <w:b/>
    </w:rPr>
  </w:style>
  <w:style w:type="character" w:customStyle="1" w:styleId="2Char3">
    <w:name w:val="正文 + 首行缩进:  2 字符 Char"/>
    <w:rsid w:val="0063059B"/>
    <w:rPr>
      <w:rFonts w:ascii="Verdana" w:eastAsia="宋体" w:hAnsi="Verdana"/>
      <w:sz w:val="24"/>
      <w:lang w:val="en-US" w:eastAsia="zh-CN"/>
    </w:rPr>
  </w:style>
  <w:style w:type="character" w:customStyle="1" w:styleId="CharChar5">
    <w:name w:val="文档正文 Char Char"/>
    <w:link w:val="af3"/>
    <w:rsid w:val="0063059B"/>
    <w:rPr>
      <w:rFonts w:ascii="Arial" w:hAnsi="Arial" w:cs="Arial"/>
      <w:b/>
      <w:bCs/>
      <w:color w:val="FF0000"/>
      <w:szCs w:val="21"/>
    </w:rPr>
  </w:style>
  <w:style w:type="character" w:customStyle="1" w:styleId="Char8">
    <w:name w:val="二级条标题 Char"/>
    <w:link w:val="af4"/>
    <w:rsid w:val="0063059B"/>
    <w:rPr>
      <w:rFonts w:eastAsia="黑体"/>
    </w:rPr>
  </w:style>
  <w:style w:type="character" w:customStyle="1" w:styleId="f12">
    <w:name w:val="f12"/>
    <w:basedOn w:val="a1"/>
    <w:rsid w:val="0063059B"/>
  </w:style>
  <w:style w:type="character" w:customStyle="1" w:styleId="3Char1">
    <w:name w:val="标题 3 Char1"/>
    <w:link w:val="3"/>
    <w:rsid w:val="0063059B"/>
    <w:rPr>
      <w:rFonts w:ascii="宋体" w:eastAsia="宋体" w:hAnsi="Arial" w:cs="Times New Roman"/>
      <w:b/>
      <w:sz w:val="28"/>
      <w:szCs w:val="20"/>
    </w:rPr>
  </w:style>
  <w:style w:type="character" w:customStyle="1" w:styleId="2Char4">
    <w:name w:val="正文文本缩进 2 Char"/>
    <w:rsid w:val="0063059B"/>
    <w:rPr>
      <w:kern w:val="2"/>
      <w:sz w:val="21"/>
    </w:rPr>
  </w:style>
  <w:style w:type="character" w:customStyle="1" w:styleId="Char9">
    <w:name w:val="纯文本 Char"/>
    <w:rsid w:val="0063059B"/>
    <w:rPr>
      <w:rFonts w:ascii="宋体" w:hAnsi="Courier New"/>
      <w:spacing w:val="-8"/>
      <w:kern w:val="2"/>
      <w:sz w:val="24"/>
    </w:rPr>
  </w:style>
  <w:style w:type="character" w:customStyle="1" w:styleId="CtrQChar">
    <w:name w:val="!我的正文 Ctr+Q Char"/>
    <w:link w:val="CtrQ"/>
    <w:rsid w:val="0063059B"/>
    <w:rPr>
      <w:rFonts w:ascii="Arial" w:eastAsia="宋体" w:hAnsi="Arial"/>
      <w:sz w:val="24"/>
      <w:szCs w:val="21"/>
    </w:rPr>
  </w:style>
  <w:style w:type="character" w:customStyle="1" w:styleId="Chara">
    <w:name w:val="正文文字 Char"/>
    <w:link w:val="af5"/>
    <w:rsid w:val="0063059B"/>
    <w:rPr>
      <w:rFonts w:ascii="仿宋_GB2312" w:eastAsia="仿宋_GB2312" w:hAnsi="宋体"/>
      <w:sz w:val="28"/>
      <w:szCs w:val="28"/>
    </w:rPr>
  </w:style>
  <w:style w:type="character" w:customStyle="1" w:styleId="CharChara">
    <w:name w:val="表格 Char Char"/>
    <w:link w:val="af6"/>
    <w:rsid w:val="0063059B"/>
    <w:rPr>
      <w:rFonts w:ascii="宋体" w:eastAsia="宋体" w:hAnsi="宋体"/>
    </w:rPr>
  </w:style>
  <w:style w:type="character" w:customStyle="1" w:styleId="CharCharb">
    <w:name w:val="表格字 Char Char"/>
    <w:link w:val="af7"/>
    <w:rsid w:val="0063059B"/>
    <w:rPr>
      <w:rFonts w:eastAsia="楷体"/>
      <w:sz w:val="24"/>
      <w:szCs w:val="24"/>
    </w:rPr>
  </w:style>
  <w:style w:type="character" w:customStyle="1" w:styleId="textlarge1">
    <w:name w:val="textlarge1"/>
    <w:rsid w:val="0063059B"/>
    <w:rPr>
      <w:sz w:val="20"/>
      <w:szCs w:val="20"/>
    </w:rPr>
  </w:style>
  <w:style w:type="character" w:customStyle="1" w:styleId="Char14">
    <w:name w:val="页脚 Char1"/>
    <w:link w:val="af8"/>
    <w:rsid w:val="0063059B"/>
    <w:rPr>
      <w:rFonts w:eastAsia="宋体"/>
      <w:sz w:val="18"/>
      <w:szCs w:val="18"/>
    </w:rPr>
  </w:style>
  <w:style w:type="character" w:customStyle="1" w:styleId="style401">
    <w:name w:val="style401"/>
    <w:rsid w:val="0063059B"/>
    <w:rPr>
      <w:color w:val="000000"/>
      <w:sz w:val="21"/>
      <w:szCs w:val="21"/>
    </w:rPr>
  </w:style>
  <w:style w:type="character" w:customStyle="1" w:styleId="CharChar40">
    <w:name w:val="Char Char4"/>
    <w:rsid w:val="0063059B"/>
    <w:rPr>
      <w:rFonts w:eastAsia="宋体"/>
      <w:kern w:val="2"/>
      <w:sz w:val="21"/>
      <w:lang w:val="en-US" w:eastAsia="zh-CN" w:bidi="ar-SA"/>
    </w:rPr>
  </w:style>
  <w:style w:type="character" w:customStyle="1" w:styleId="normalpara">
    <w:name w:val="normalpara"/>
    <w:basedOn w:val="a1"/>
    <w:rsid w:val="0063059B"/>
  </w:style>
  <w:style w:type="character" w:customStyle="1" w:styleId="Charb">
    <w:name w:val="正文缩进 Char"/>
    <w:link w:val="a0"/>
    <w:rsid w:val="0063059B"/>
    <w:rPr>
      <w:rFonts w:eastAsia="宋体"/>
      <w:sz w:val="24"/>
    </w:rPr>
  </w:style>
  <w:style w:type="character" w:customStyle="1" w:styleId="charchar110">
    <w:name w:val="charchar11"/>
    <w:basedOn w:val="a1"/>
    <w:rsid w:val="0063059B"/>
    <w:rPr>
      <w:rFonts w:ascii="Arial" w:hAnsi="Arial" w:cs="Arial" w:hint="default"/>
    </w:rPr>
  </w:style>
  <w:style w:type="character" w:customStyle="1" w:styleId="CharCharc">
    <w:name w:val="表格字居中 Char Char"/>
    <w:basedOn w:val="CharCharb"/>
    <w:link w:val="af9"/>
    <w:rsid w:val="0063059B"/>
  </w:style>
  <w:style w:type="character" w:customStyle="1" w:styleId="charchar15">
    <w:name w:val="charchar15"/>
    <w:basedOn w:val="a1"/>
    <w:rsid w:val="0063059B"/>
    <w:rPr>
      <w:rFonts w:ascii="宋体" w:eastAsia="宋体" w:hAnsi="宋体" w:cs="宋体" w:hint="eastAsia"/>
      <w:b/>
    </w:rPr>
  </w:style>
  <w:style w:type="character" w:customStyle="1" w:styleId="char16">
    <w:name w:val="char1"/>
    <w:basedOn w:val="a1"/>
    <w:rsid w:val="0063059B"/>
    <w:rPr>
      <w:rFonts w:ascii="Times New Roman" w:hAnsi="Times New Roman" w:cs="Times New Roman" w:hint="default"/>
    </w:rPr>
  </w:style>
  <w:style w:type="character" w:customStyle="1" w:styleId="4Ctrl4Char">
    <w:name w:val="!标题4 Ctrl+4 Char"/>
    <w:link w:val="4Ctrl4"/>
    <w:rsid w:val="0063059B"/>
    <w:rPr>
      <w:rFonts w:ascii="Arial" w:eastAsia="黑体" w:hAnsi="Arial"/>
      <w:b/>
      <w:sz w:val="30"/>
      <w:szCs w:val="30"/>
    </w:rPr>
  </w:style>
  <w:style w:type="character" w:customStyle="1" w:styleId="charchar60">
    <w:name w:val="charchar6"/>
    <w:basedOn w:val="a1"/>
    <w:rsid w:val="0063059B"/>
    <w:rPr>
      <w:rFonts w:ascii="宋体" w:eastAsia="宋体" w:hAnsi="宋体" w:cs="宋体" w:hint="eastAsia"/>
    </w:rPr>
  </w:style>
  <w:style w:type="character" w:customStyle="1" w:styleId="char130">
    <w:name w:val="char13"/>
    <w:basedOn w:val="a1"/>
    <w:rsid w:val="0063059B"/>
    <w:rPr>
      <w:rFonts w:ascii="宋体" w:eastAsia="宋体" w:hAnsi="宋体" w:cs="宋体" w:hint="eastAsia"/>
    </w:rPr>
  </w:style>
  <w:style w:type="character" w:customStyle="1" w:styleId="10">
    <w:name w:val="强调1"/>
    <w:rsid w:val="0063059B"/>
    <w:rPr>
      <w:rFonts w:ascii="Arial Black" w:eastAsia="宋体" w:hAnsi="Arial Black"/>
      <w:sz w:val="18"/>
    </w:rPr>
  </w:style>
  <w:style w:type="character" w:customStyle="1" w:styleId="Charc">
    <w:name w:val="二级目录 Char"/>
    <w:link w:val="afa"/>
    <w:rsid w:val="0063059B"/>
    <w:rPr>
      <w:rFonts w:ascii="宋体" w:eastAsia="宋体" w:hAnsi="宋体"/>
      <w:b/>
      <w:bCs/>
      <w:sz w:val="28"/>
      <w:szCs w:val="28"/>
    </w:rPr>
  </w:style>
  <w:style w:type="character" w:customStyle="1" w:styleId="CharChar111">
    <w:name w:val="Char Char11"/>
    <w:rsid w:val="0063059B"/>
    <w:rPr>
      <w:rFonts w:ascii="宋体" w:eastAsia="宋体"/>
      <w:sz w:val="18"/>
      <w:lang w:val="en-US" w:eastAsia="zh-CN" w:bidi="ar-SA"/>
    </w:rPr>
  </w:style>
  <w:style w:type="character" w:customStyle="1" w:styleId="Chard">
    <w:name w:val="表正文 Char"/>
    <w:aliases w:val="正文非缩进 Char,特点 Char,body text Char,鋘drad Char,???änd Char,Body Text(ch) Char,段1 Char,ALT+Z Char,水上软件 Char,正文不缩进 Char,四号 Char,缩进 Char,Paragraph2 Char,Paragraph3 Char,Paragraph4 Char,Paragraph5 Char,Paragraph6 Char,正文（首行缩进两字） Char Char,正文双线 Char"/>
    <w:rsid w:val="0063059B"/>
    <w:rPr>
      <w:rFonts w:ascii="宋体" w:eastAsia="宋体"/>
      <w:sz w:val="21"/>
      <w:lang w:val="en-US" w:eastAsia="zh-CN" w:bidi="ar-SA"/>
    </w:rPr>
  </w:style>
  <w:style w:type="character" w:customStyle="1" w:styleId="2XWCharChar">
    <w:name w:val="标题 2XW Char Char"/>
    <w:rsid w:val="0063059B"/>
    <w:rPr>
      <w:rFonts w:hAnsi="Arial" w:cs="Arial"/>
    </w:rPr>
  </w:style>
  <w:style w:type="character" w:customStyle="1" w:styleId="font161">
    <w:name w:val="font161"/>
    <w:basedOn w:val="a1"/>
    <w:rsid w:val="0063059B"/>
    <w:rPr>
      <w:b/>
    </w:rPr>
  </w:style>
  <w:style w:type="character" w:customStyle="1" w:styleId="CharCharCharChar78Char">
    <w:name w:val="标准正文 Char Char Char Char + 小四 段前: 7.8 磅 Char"/>
    <w:link w:val="CharCharCharChar78"/>
    <w:rsid w:val="0063059B"/>
    <w:rPr>
      <w:rFonts w:ascii="宋体" w:eastAsia="宋体" w:hAnsi="宋体"/>
      <w:color w:val="000000"/>
      <w:sz w:val="24"/>
    </w:rPr>
  </w:style>
  <w:style w:type="character" w:customStyle="1" w:styleId="font01">
    <w:name w:val="font01"/>
    <w:rsid w:val="0063059B"/>
    <w:rPr>
      <w:rFonts w:ascii="宋体" w:eastAsia="宋体" w:hAnsi="宋体" w:cs="宋体"/>
      <w:color w:val="000000"/>
      <w:sz w:val="20"/>
      <w:szCs w:val="20"/>
      <w:u w:val="none"/>
    </w:rPr>
  </w:style>
  <w:style w:type="character" w:customStyle="1" w:styleId="font11">
    <w:name w:val="font11"/>
    <w:rsid w:val="0063059B"/>
    <w:rPr>
      <w:rFonts w:ascii="宋体" w:eastAsia="宋体" w:hAnsi="宋体" w:hint="eastAsia"/>
      <w:b w:val="0"/>
      <w:bCs w:val="0"/>
      <w:i w:val="0"/>
      <w:iCs w:val="0"/>
      <w:strike w:val="0"/>
      <w:dstrike w:val="0"/>
      <w:color w:val="000000"/>
      <w:sz w:val="24"/>
      <w:szCs w:val="24"/>
      <w:u w:val="none"/>
    </w:rPr>
  </w:style>
  <w:style w:type="character" w:customStyle="1" w:styleId="ca-181">
    <w:name w:val="ca-181"/>
    <w:rsid w:val="0063059B"/>
    <w:rPr>
      <w:rFonts w:ascii="宋体" w:eastAsia="宋体" w:hAnsi="宋体" w:hint="eastAsia"/>
      <w:b/>
      <w:bCs/>
      <w:spacing w:val="-20"/>
      <w:sz w:val="24"/>
      <w:szCs w:val="24"/>
    </w:rPr>
  </w:style>
  <w:style w:type="character" w:customStyle="1" w:styleId="CharChard">
    <w:name w:val="表格标题 Char Char"/>
    <w:link w:val="afb"/>
    <w:rsid w:val="0063059B"/>
    <w:rPr>
      <w:rFonts w:eastAsia="楷体"/>
      <w:b/>
      <w:sz w:val="24"/>
      <w:szCs w:val="24"/>
    </w:rPr>
  </w:style>
  <w:style w:type="character" w:customStyle="1" w:styleId="CChar">
    <w:name w:val="C正文 Char"/>
    <w:link w:val="C"/>
    <w:rsid w:val="0063059B"/>
    <w:rPr>
      <w:sz w:val="24"/>
    </w:rPr>
  </w:style>
  <w:style w:type="character" w:customStyle="1" w:styleId="ca-101">
    <w:name w:val="ca-101"/>
    <w:rsid w:val="0063059B"/>
    <w:rPr>
      <w:rFonts w:ascii="宋体" w:eastAsia="宋体" w:hAnsi="宋体" w:hint="eastAsia"/>
      <w:sz w:val="28"/>
      <w:szCs w:val="28"/>
    </w:rPr>
  </w:style>
  <w:style w:type="character" w:customStyle="1" w:styleId="charchar80">
    <w:name w:val="charchar8"/>
    <w:basedOn w:val="a1"/>
    <w:rsid w:val="0063059B"/>
    <w:rPr>
      <w:rFonts w:ascii="宋体" w:eastAsia="宋体" w:hAnsi="宋体" w:cs="宋体" w:hint="eastAsia"/>
    </w:rPr>
  </w:style>
  <w:style w:type="character" w:customStyle="1" w:styleId="3zw1">
    <w:name w:val="3zw1"/>
    <w:rsid w:val="0063059B"/>
    <w:rPr>
      <w:color w:val="000000"/>
      <w:sz w:val="21"/>
      <w:szCs w:val="21"/>
    </w:rPr>
  </w:style>
  <w:style w:type="character" w:customStyle="1" w:styleId="1Char1">
    <w:name w:val="样式1 Char"/>
    <w:link w:val="12"/>
    <w:rsid w:val="0063059B"/>
    <w:rPr>
      <w:rFonts w:ascii="宋体" w:hAnsi="宋体"/>
      <w:szCs w:val="21"/>
    </w:rPr>
  </w:style>
  <w:style w:type="character" w:customStyle="1" w:styleId="Chare">
    <w:name w:val="批注文字 Char"/>
    <w:link w:val="afc"/>
    <w:rsid w:val="0063059B"/>
    <w:rPr>
      <w:rFonts w:eastAsia="宋体"/>
      <w:sz w:val="18"/>
      <w:szCs w:val="18"/>
    </w:rPr>
  </w:style>
  <w:style w:type="character" w:customStyle="1" w:styleId="charchar00">
    <w:name w:val="charchar0"/>
    <w:basedOn w:val="a1"/>
    <w:rsid w:val="0063059B"/>
    <w:rPr>
      <w:rFonts w:ascii="宋体" w:eastAsia="宋体" w:hAnsi="宋体" w:cs="宋体" w:hint="eastAsia"/>
      <w:b/>
    </w:rPr>
  </w:style>
  <w:style w:type="character" w:customStyle="1" w:styleId="a70">
    <w:name w:val="a7"/>
    <w:basedOn w:val="a1"/>
    <w:rsid w:val="0063059B"/>
    <w:rPr>
      <w:b/>
      <w:i/>
      <w:color w:val="4F81BD"/>
    </w:rPr>
  </w:style>
  <w:style w:type="character" w:customStyle="1" w:styleId="charf">
    <w:name w:val="char"/>
    <w:basedOn w:val="a1"/>
    <w:rsid w:val="0063059B"/>
    <w:rPr>
      <w:rFonts w:ascii="Calibri" w:hAnsi="Calibri" w:cs="Calibri" w:hint="default"/>
      <w:i/>
      <w:color w:val="000000"/>
    </w:rPr>
  </w:style>
  <w:style w:type="character" w:customStyle="1" w:styleId="char00">
    <w:name w:val="char0"/>
    <w:basedOn w:val="a1"/>
    <w:rsid w:val="0063059B"/>
    <w:rPr>
      <w:rFonts w:ascii="Calibri" w:hAnsi="Calibri" w:cs="Calibri" w:hint="default"/>
      <w:b/>
      <w:i/>
      <w:color w:val="4F81BD"/>
    </w:rPr>
  </w:style>
  <w:style w:type="character" w:customStyle="1" w:styleId="textcontents">
    <w:name w:val="textcontents"/>
    <w:basedOn w:val="a1"/>
    <w:rsid w:val="0063059B"/>
    <w:rPr>
      <w:rFonts w:ascii="Times New Roman" w:hAnsi="Times New Roman" w:cs="Times New Roman" w:hint="default"/>
    </w:rPr>
  </w:style>
  <w:style w:type="character" w:customStyle="1" w:styleId="5charchar">
    <w:name w:val="5charchar"/>
    <w:basedOn w:val="a1"/>
    <w:rsid w:val="0063059B"/>
    <w:rPr>
      <w:rFonts w:ascii="Arial" w:hAnsi="Arial" w:cs="Arial" w:hint="default"/>
      <w:b/>
    </w:rPr>
  </w:style>
  <w:style w:type="character" w:customStyle="1" w:styleId="a90">
    <w:name w:val="a9"/>
    <w:basedOn w:val="a1"/>
    <w:rsid w:val="0063059B"/>
    <w:rPr>
      <w:b/>
      <w:smallCaps/>
      <w:color w:val="C0504D"/>
      <w:spacing w:val="5"/>
      <w:u w:val="single"/>
    </w:rPr>
  </w:style>
  <w:style w:type="character" w:customStyle="1" w:styleId="aa0">
    <w:name w:val="aa"/>
    <w:basedOn w:val="a1"/>
    <w:rsid w:val="0063059B"/>
    <w:rPr>
      <w:b/>
      <w:smallCaps/>
      <w:spacing w:val="5"/>
    </w:rPr>
  </w:style>
  <w:style w:type="character" w:customStyle="1" w:styleId="charchara0">
    <w:name w:val="charchara"/>
    <w:basedOn w:val="a1"/>
    <w:rsid w:val="0063059B"/>
    <w:rPr>
      <w:rFonts w:ascii="宋体" w:eastAsia="宋体" w:hAnsi="宋体" w:cs="宋体" w:hint="eastAsia"/>
    </w:rPr>
  </w:style>
  <w:style w:type="character" w:customStyle="1" w:styleId="char140">
    <w:name w:val="char14"/>
    <w:basedOn w:val="a1"/>
    <w:rsid w:val="0063059B"/>
    <w:rPr>
      <w:rFonts w:ascii="Calibri Light" w:eastAsia="Calibri Light" w:hAnsi="Calibri Light" w:cs="Calibri Light" w:hint="default"/>
      <w:b/>
    </w:rPr>
  </w:style>
  <w:style w:type="character" w:customStyle="1" w:styleId="char160">
    <w:name w:val="char16"/>
    <w:basedOn w:val="a1"/>
    <w:rsid w:val="0063059B"/>
    <w:rPr>
      <w:i/>
      <w:color w:val="5B9BD5"/>
    </w:rPr>
  </w:style>
  <w:style w:type="paragraph" w:customStyle="1" w:styleId="13">
    <w:name w:val="正文首行缩进1"/>
    <w:basedOn w:val="ad"/>
    <w:rsid w:val="0063059B"/>
    <w:pPr>
      <w:widowControl w:val="0"/>
      <w:suppressAutoHyphens/>
      <w:ind w:firstLine="420"/>
    </w:pPr>
    <w:rPr>
      <w:kern w:val="1"/>
      <w:sz w:val="28"/>
      <w:lang w:eastAsia="ar-SA"/>
    </w:rPr>
  </w:style>
  <w:style w:type="paragraph" w:styleId="afd">
    <w:name w:val="Document Map"/>
    <w:basedOn w:val="a"/>
    <w:link w:val="Charf0"/>
    <w:rsid w:val="0063059B"/>
    <w:pPr>
      <w:shd w:val="clear" w:color="auto" w:fill="000080"/>
    </w:pPr>
  </w:style>
  <w:style w:type="character" w:customStyle="1" w:styleId="Charf0">
    <w:name w:val="文档结构图 Char"/>
    <w:basedOn w:val="a1"/>
    <w:link w:val="afd"/>
    <w:rsid w:val="0063059B"/>
    <w:rPr>
      <w:rFonts w:ascii="Times New Roman" w:eastAsia="宋体" w:hAnsi="Times New Roman" w:cs="Times New Roman"/>
      <w:szCs w:val="24"/>
      <w:shd w:val="clear" w:color="auto" w:fill="000080"/>
    </w:rPr>
  </w:style>
  <w:style w:type="paragraph" w:customStyle="1" w:styleId="4Char0">
    <w:name w:val="4 Char"/>
    <w:basedOn w:val="a"/>
    <w:rsid w:val="0063059B"/>
    <w:rPr>
      <w:szCs w:val="20"/>
    </w:rPr>
  </w:style>
  <w:style w:type="paragraph" w:customStyle="1" w:styleId="Char1CharCharCharCharChar1CharCharCharChar">
    <w:name w:val="Char1 Char Char Char Char Char1 Char Char Char Char"/>
    <w:basedOn w:val="a"/>
    <w:rsid w:val="0063059B"/>
    <w:rPr>
      <w:sz w:val="24"/>
    </w:rPr>
  </w:style>
  <w:style w:type="paragraph" w:styleId="30">
    <w:name w:val="Body Text Indent 3"/>
    <w:basedOn w:val="a"/>
    <w:link w:val="3Char0"/>
    <w:rsid w:val="0063059B"/>
    <w:pPr>
      <w:ind w:firstLine="426"/>
    </w:pPr>
    <w:rPr>
      <w:szCs w:val="20"/>
    </w:rPr>
  </w:style>
  <w:style w:type="character" w:customStyle="1" w:styleId="3Char0">
    <w:name w:val="正文文本缩进 3 Char"/>
    <w:basedOn w:val="a1"/>
    <w:link w:val="30"/>
    <w:rsid w:val="0063059B"/>
    <w:rPr>
      <w:rFonts w:ascii="Times New Roman" w:eastAsia="宋体" w:hAnsi="Times New Roman" w:cs="Times New Roman"/>
      <w:szCs w:val="20"/>
    </w:rPr>
  </w:style>
  <w:style w:type="paragraph" w:customStyle="1" w:styleId="afe">
    <w:name w:val="列表（编号一级）（绿盟科技）"/>
    <w:basedOn w:val="a"/>
    <w:qFormat/>
    <w:rsid w:val="0063059B"/>
    <w:pPr>
      <w:widowControl/>
      <w:spacing w:beforeLines="25" w:line="300" w:lineRule="auto"/>
      <w:ind w:left="420" w:hanging="420"/>
      <w:jc w:val="left"/>
    </w:pPr>
    <w:rPr>
      <w:rFonts w:ascii="Arial" w:hAnsi="Arial"/>
      <w:kern w:val="0"/>
      <w:szCs w:val="21"/>
    </w:rPr>
  </w:style>
  <w:style w:type="paragraph" w:styleId="afc">
    <w:name w:val="annotation text"/>
    <w:basedOn w:val="a"/>
    <w:link w:val="Chare"/>
    <w:rsid w:val="0063059B"/>
    <w:pPr>
      <w:widowControl/>
      <w:jc w:val="left"/>
    </w:pPr>
    <w:rPr>
      <w:rFonts w:asciiTheme="minorHAnsi" w:hAnsiTheme="minorHAnsi" w:cstheme="minorBidi"/>
      <w:sz w:val="18"/>
      <w:szCs w:val="18"/>
    </w:rPr>
  </w:style>
  <w:style w:type="character" w:customStyle="1" w:styleId="Char18">
    <w:name w:val="批注文字 Char1"/>
    <w:basedOn w:val="a1"/>
    <w:link w:val="afc"/>
    <w:uiPriority w:val="99"/>
    <w:semiHidden/>
    <w:rsid w:val="0063059B"/>
    <w:rPr>
      <w:rFonts w:ascii="Times New Roman" w:eastAsia="宋体" w:hAnsi="Times New Roman" w:cs="Times New Roman"/>
      <w:szCs w:val="24"/>
    </w:rPr>
  </w:style>
  <w:style w:type="paragraph" w:customStyle="1" w:styleId="a5">
    <w:name w:val="*正文"/>
    <w:basedOn w:val="a"/>
    <w:link w:val="CharChar"/>
    <w:rsid w:val="0063059B"/>
    <w:pPr>
      <w:spacing w:line="360" w:lineRule="auto"/>
      <w:ind w:firstLineChars="200" w:firstLine="200"/>
    </w:pPr>
    <w:rPr>
      <w:rFonts w:ascii="宋体" w:eastAsiaTheme="minorEastAsia" w:hAnsi="宋体" w:cstheme="minorBidi"/>
      <w:sz w:val="22"/>
    </w:rPr>
  </w:style>
  <w:style w:type="paragraph" w:customStyle="1" w:styleId="115">
    <w:name w:val="段1.15"/>
    <w:basedOn w:val="a"/>
    <w:next w:val="a"/>
    <w:link w:val="115Char"/>
    <w:rsid w:val="0063059B"/>
    <w:pPr>
      <w:spacing w:line="276" w:lineRule="auto"/>
      <w:ind w:firstLine="420"/>
    </w:pPr>
    <w:rPr>
      <w:rFonts w:asciiTheme="minorHAnsi" w:hAnsiTheme="minorHAnsi" w:cstheme="minorBidi"/>
      <w:kern w:val="21"/>
      <w:szCs w:val="22"/>
    </w:rPr>
  </w:style>
  <w:style w:type="paragraph" w:customStyle="1" w:styleId="GB2312015GBCharChar">
    <w:name w:val="样式 样式 正文文本缩进 + 仿宋_GB2312 小四 首行缩进:  0 厘米 行距: 1.5 倍行距 + (中文) 仿宋_GB... Char Char"/>
    <w:basedOn w:val="a"/>
    <w:rsid w:val="0063059B"/>
    <w:pPr>
      <w:spacing w:line="360" w:lineRule="auto"/>
      <w:ind w:firstLineChars="200" w:firstLine="480"/>
    </w:pPr>
    <w:rPr>
      <w:rFonts w:ascii="仿宋_GB2312" w:eastAsia="新宋体"/>
      <w:sz w:val="24"/>
      <w:szCs w:val="20"/>
    </w:rPr>
  </w:style>
  <w:style w:type="paragraph" w:styleId="14">
    <w:name w:val="index 1"/>
    <w:basedOn w:val="a"/>
    <w:next w:val="a"/>
    <w:rsid w:val="0063059B"/>
  </w:style>
  <w:style w:type="paragraph" w:styleId="31">
    <w:name w:val="toc 3"/>
    <w:basedOn w:val="a"/>
    <w:next w:val="a"/>
    <w:rsid w:val="0063059B"/>
    <w:pPr>
      <w:ind w:left="420"/>
      <w:jc w:val="left"/>
    </w:pPr>
    <w:rPr>
      <w:sz w:val="20"/>
      <w:szCs w:val="20"/>
    </w:rPr>
  </w:style>
  <w:style w:type="paragraph" w:styleId="HTML">
    <w:name w:val="HTML Preformatted"/>
    <w:basedOn w:val="a"/>
    <w:link w:val="HTMLChar"/>
    <w:rsid w:val="00630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1"/>
    <w:link w:val="HTML"/>
    <w:rsid w:val="0063059B"/>
    <w:rPr>
      <w:rFonts w:ascii="黑体" w:eastAsia="黑体" w:hAnsi="Courier New" w:cs="Courier New"/>
      <w:kern w:val="0"/>
      <w:sz w:val="20"/>
      <w:szCs w:val="20"/>
    </w:rPr>
  </w:style>
  <w:style w:type="paragraph" w:customStyle="1" w:styleId="aff">
    <w:name w:val="章标题"/>
    <w:next w:val="a"/>
    <w:rsid w:val="0063059B"/>
    <w:pPr>
      <w:tabs>
        <w:tab w:val="left" w:pos="840"/>
      </w:tabs>
      <w:spacing w:beforeLines="50" w:afterLines="50"/>
      <w:ind w:left="840" w:hanging="420"/>
      <w:jc w:val="both"/>
      <w:outlineLvl w:val="1"/>
    </w:pPr>
    <w:rPr>
      <w:rFonts w:ascii="黑体" w:eastAsia="黑体" w:hAnsi="Times New Roman" w:cs="Times New Roman"/>
      <w:kern w:val="0"/>
      <w:szCs w:val="20"/>
    </w:rPr>
  </w:style>
  <w:style w:type="paragraph" w:styleId="91">
    <w:name w:val="toc 9"/>
    <w:basedOn w:val="a"/>
    <w:next w:val="a"/>
    <w:rsid w:val="0063059B"/>
    <w:pPr>
      <w:ind w:left="1680"/>
      <w:jc w:val="left"/>
    </w:pPr>
    <w:rPr>
      <w:sz w:val="20"/>
      <w:szCs w:val="20"/>
    </w:rPr>
  </w:style>
  <w:style w:type="paragraph" w:customStyle="1" w:styleId="22">
    <w:name w:val="正文2"/>
    <w:basedOn w:val="a"/>
    <w:rsid w:val="0063059B"/>
    <w:pPr>
      <w:adjustRightInd w:val="0"/>
      <w:spacing w:line="480" w:lineRule="atLeast"/>
      <w:ind w:firstLine="560"/>
      <w:textAlignment w:val="baseline"/>
    </w:pPr>
    <w:rPr>
      <w:rFonts w:ascii="CG Times" w:eastAsia="楷体_GB2312" w:hAnsi="CG Times"/>
      <w:color w:val="000000"/>
      <w:kern w:val="0"/>
      <w:sz w:val="28"/>
      <w:szCs w:val="20"/>
    </w:rPr>
  </w:style>
  <w:style w:type="paragraph" w:styleId="aff0">
    <w:name w:val="List"/>
    <w:basedOn w:val="a"/>
    <w:rsid w:val="0063059B"/>
    <w:pPr>
      <w:tabs>
        <w:tab w:val="left" w:pos="780"/>
        <w:tab w:val="left" w:pos="851"/>
      </w:tabs>
      <w:spacing w:before="120" w:after="120" w:line="360" w:lineRule="auto"/>
      <w:ind w:left="780" w:hanging="420"/>
    </w:pPr>
    <w:rPr>
      <w:sz w:val="24"/>
      <w:szCs w:val="20"/>
    </w:rPr>
  </w:style>
  <w:style w:type="paragraph" w:customStyle="1" w:styleId="23">
    <w:name w:val="正文 首行缩进:  2 字符"/>
    <w:basedOn w:val="a"/>
    <w:rsid w:val="0063059B"/>
    <w:pPr>
      <w:widowControl/>
      <w:spacing w:line="360" w:lineRule="auto"/>
      <w:ind w:firstLineChars="200" w:firstLine="200"/>
      <w:jc w:val="left"/>
    </w:pPr>
    <w:rPr>
      <w:rFonts w:ascii="Verdana" w:hAnsi="Verdana"/>
      <w:kern w:val="0"/>
      <w:sz w:val="24"/>
      <w:szCs w:val="20"/>
    </w:rPr>
  </w:style>
  <w:style w:type="paragraph" w:styleId="aff1">
    <w:name w:val="Block Text"/>
    <w:basedOn w:val="a"/>
    <w:uiPriority w:val="99"/>
    <w:unhideWhenUsed/>
    <w:rsid w:val="0063059B"/>
    <w:pPr>
      <w:spacing w:line="360" w:lineRule="auto"/>
      <w:ind w:leftChars="86" w:left="181" w:rightChars="-200" w:right="-420" w:firstLineChars="200" w:firstLine="560"/>
    </w:pPr>
    <w:rPr>
      <w:rFonts w:ascii="仿宋_GB2312" w:eastAsia="仿宋_GB2312" w:hAnsi="宋体"/>
      <w:sz w:val="28"/>
      <w:szCs w:val="28"/>
    </w:rPr>
  </w:style>
  <w:style w:type="paragraph" w:customStyle="1" w:styleId="aff2">
    <w:name w:val="表中文字"/>
    <w:basedOn w:val="a"/>
    <w:rsid w:val="0063059B"/>
    <w:pPr>
      <w:widowControl/>
      <w:autoSpaceDE w:val="0"/>
      <w:autoSpaceDN w:val="0"/>
      <w:adjustRightInd w:val="0"/>
      <w:spacing w:line="320" w:lineRule="atLeast"/>
      <w:ind w:firstLine="360"/>
      <w:jc w:val="left"/>
    </w:pPr>
    <w:rPr>
      <w:rFonts w:ascii="Verdana" w:hAnsi="Verdana"/>
      <w:kern w:val="0"/>
      <w:sz w:val="18"/>
      <w:szCs w:val="18"/>
      <w:lang w:eastAsia="en-US" w:bidi="en-US"/>
    </w:rPr>
  </w:style>
  <w:style w:type="paragraph" w:customStyle="1" w:styleId="aaa">
    <w:name w:val="aaa"/>
    <w:basedOn w:val="a"/>
    <w:rsid w:val="0063059B"/>
    <w:pPr>
      <w:widowControl/>
      <w:spacing w:before="100" w:beforeAutospacing="1" w:after="100" w:afterAutospacing="1" w:line="300" w:lineRule="atLeast"/>
      <w:jc w:val="left"/>
    </w:pPr>
    <w:rPr>
      <w:color w:val="000000"/>
      <w:kern w:val="0"/>
      <w:sz w:val="20"/>
      <w:szCs w:val="20"/>
    </w:rPr>
  </w:style>
  <w:style w:type="paragraph" w:customStyle="1" w:styleId="WW-">
    <w:name w:val="WW-正文缩进"/>
    <w:basedOn w:val="a"/>
    <w:rsid w:val="0063059B"/>
    <w:pPr>
      <w:suppressAutoHyphens/>
      <w:ind w:firstLine="420"/>
      <w:jc w:val="left"/>
    </w:pPr>
    <w:rPr>
      <w:kern w:val="1"/>
      <w:sz w:val="24"/>
      <w:szCs w:val="20"/>
    </w:rPr>
  </w:style>
  <w:style w:type="paragraph" w:styleId="a0">
    <w:name w:val="Normal Indent"/>
    <w:basedOn w:val="a"/>
    <w:link w:val="Charb"/>
    <w:rsid w:val="0063059B"/>
    <w:pPr>
      <w:autoSpaceDE w:val="0"/>
      <w:autoSpaceDN w:val="0"/>
      <w:spacing w:line="360" w:lineRule="auto"/>
      <w:ind w:left="181" w:firstLine="420"/>
    </w:pPr>
    <w:rPr>
      <w:rFonts w:asciiTheme="minorHAnsi" w:hAnsiTheme="minorHAnsi" w:cstheme="minorBidi"/>
      <w:sz w:val="24"/>
      <w:szCs w:val="22"/>
    </w:rPr>
  </w:style>
  <w:style w:type="paragraph" w:customStyle="1" w:styleId="200">
    <w:name w:val="样式 标题 2 + 段前: 0 磅 段后: 0 磅 行距: 单倍行距"/>
    <w:basedOn w:val="20"/>
    <w:rsid w:val="0063059B"/>
    <w:pPr>
      <w:autoSpaceDE/>
      <w:autoSpaceDN/>
      <w:adjustRightInd/>
      <w:spacing w:before="0" w:after="0" w:line="240" w:lineRule="auto"/>
      <w:jc w:val="both"/>
      <w:textAlignment w:val="auto"/>
    </w:pPr>
    <w:rPr>
      <w:rFonts w:ascii="仿宋_GB2312" w:eastAsia="仿宋_GB2312" w:cs="宋体"/>
      <w:bCs/>
      <w:spacing w:val="0"/>
      <w:kern w:val="2"/>
      <w:sz w:val="32"/>
      <w:szCs w:val="32"/>
    </w:rPr>
  </w:style>
  <w:style w:type="paragraph" w:styleId="ad">
    <w:name w:val="Body Text"/>
    <w:basedOn w:val="a"/>
    <w:link w:val="Char3"/>
    <w:qFormat/>
    <w:rsid w:val="0063059B"/>
    <w:pPr>
      <w:widowControl/>
      <w:spacing w:after="120"/>
      <w:jc w:val="left"/>
    </w:pPr>
    <w:rPr>
      <w:rFonts w:asciiTheme="minorHAnsi" w:hAnsiTheme="minorHAnsi" w:cstheme="minorBidi"/>
      <w:szCs w:val="22"/>
    </w:rPr>
  </w:style>
  <w:style w:type="character" w:customStyle="1" w:styleId="Char19">
    <w:name w:val="正文文本 Char1"/>
    <w:basedOn w:val="a1"/>
    <w:link w:val="ad"/>
    <w:uiPriority w:val="99"/>
    <w:semiHidden/>
    <w:rsid w:val="0063059B"/>
    <w:rPr>
      <w:rFonts w:ascii="Times New Roman" w:eastAsia="宋体" w:hAnsi="Times New Roman" w:cs="Times New Roman"/>
      <w:szCs w:val="24"/>
    </w:rPr>
  </w:style>
  <w:style w:type="paragraph" w:styleId="60">
    <w:name w:val="toc 6"/>
    <w:basedOn w:val="a"/>
    <w:next w:val="a"/>
    <w:rsid w:val="0063059B"/>
    <w:pPr>
      <w:ind w:left="1050"/>
      <w:jc w:val="left"/>
    </w:pPr>
    <w:rPr>
      <w:sz w:val="20"/>
      <w:szCs w:val="20"/>
    </w:rPr>
  </w:style>
  <w:style w:type="paragraph" w:customStyle="1" w:styleId="n14">
    <w:name w:val="n14"/>
    <w:basedOn w:val="a"/>
    <w:rsid w:val="0063059B"/>
    <w:pPr>
      <w:widowControl/>
      <w:spacing w:before="100" w:beforeAutospacing="1" w:after="100" w:afterAutospacing="1"/>
      <w:jc w:val="left"/>
    </w:pPr>
    <w:rPr>
      <w:rFonts w:ascii="宋体" w:hAnsi="宋体" w:cs="宋体"/>
      <w:kern w:val="0"/>
      <w:sz w:val="24"/>
    </w:rPr>
  </w:style>
  <w:style w:type="paragraph" w:customStyle="1" w:styleId="Char1CharCharCharCharCharChar1">
    <w:name w:val="Char1 Char Char Char Char Char Char1"/>
    <w:basedOn w:val="a"/>
    <w:rsid w:val="0063059B"/>
    <w:pPr>
      <w:widowControl/>
      <w:spacing w:after="160" w:line="240" w:lineRule="exact"/>
      <w:jc w:val="left"/>
    </w:pPr>
    <w:rPr>
      <w:rFonts w:ascii="Verdana" w:hAnsi="Verdana"/>
      <w:kern w:val="0"/>
      <w:sz w:val="20"/>
      <w:szCs w:val="20"/>
      <w:lang w:eastAsia="en-US"/>
    </w:rPr>
  </w:style>
  <w:style w:type="paragraph" w:customStyle="1" w:styleId="Char60">
    <w:name w:val="Char6"/>
    <w:basedOn w:val="a"/>
    <w:rsid w:val="0063059B"/>
    <w:pPr>
      <w:widowControl/>
      <w:spacing w:line="360" w:lineRule="auto"/>
      <w:jc w:val="left"/>
    </w:pPr>
    <w:rPr>
      <w:rFonts w:ascii="宋体" w:hAnsi="宋体"/>
      <w:kern w:val="0"/>
      <w:sz w:val="24"/>
    </w:rPr>
  </w:style>
  <w:style w:type="paragraph" w:styleId="24">
    <w:name w:val="List Bullet 2"/>
    <w:basedOn w:val="a"/>
    <w:rsid w:val="0063059B"/>
    <w:pPr>
      <w:tabs>
        <w:tab w:val="left" w:pos="780"/>
      </w:tabs>
      <w:spacing w:line="360" w:lineRule="auto"/>
    </w:pPr>
    <w:rPr>
      <w:szCs w:val="20"/>
    </w:rPr>
  </w:style>
  <w:style w:type="paragraph" w:customStyle="1" w:styleId="22Heading2HiddenHeading2CCBSheading2H2h2">
    <w:name w:val="样式 标题 2第一章 标题 2Heading 2 HiddenHeading 2 CCBSheading 2H2h2..."/>
    <w:basedOn w:val="20"/>
    <w:rsid w:val="0063059B"/>
    <w:pPr>
      <w:keepLines w:val="0"/>
      <w:tabs>
        <w:tab w:val="left" w:pos="420"/>
      </w:tabs>
      <w:autoSpaceDE/>
      <w:autoSpaceDN/>
      <w:spacing w:beforeLines="50" w:afterLines="50" w:line="240" w:lineRule="auto"/>
      <w:ind w:left="420" w:hanging="420"/>
    </w:pPr>
    <w:rPr>
      <w:rFonts w:ascii="黑体" w:hAnsi="Times New Roman" w:cs="宋体"/>
      <w:b w:val="0"/>
      <w:spacing w:val="0"/>
      <w:sz w:val="32"/>
    </w:rPr>
  </w:style>
  <w:style w:type="paragraph" w:styleId="aff3">
    <w:name w:val="List Bullet"/>
    <w:basedOn w:val="a"/>
    <w:rsid w:val="0063059B"/>
    <w:pPr>
      <w:tabs>
        <w:tab w:val="left" w:pos="748"/>
      </w:tabs>
      <w:spacing w:line="360" w:lineRule="auto"/>
      <w:ind w:left="748" w:hanging="374"/>
    </w:pPr>
  </w:style>
  <w:style w:type="paragraph" w:customStyle="1" w:styleId="CharCharCharCharCharCharCharCharCharCharCharCharCharCharChar">
    <w:name w:val="Char Char Char Char Char Char Char Char Char Char Char Char Char Char Char"/>
    <w:basedOn w:val="a"/>
    <w:rsid w:val="0063059B"/>
    <w:pPr>
      <w:widowControl/>
      <w:spacing w:after="160" w:line="240" w:lineRule="exact"/>
      <w:jc w:val="left"/>
    </w:pPr>
    <w:rPr>
      <w:rFonts w:ascii="Verdana" w:hAnsi="Verdana"/>
      <w:kern w:val="0"/>
      <w:sz w:val="20"/>
      <w:szCs w:val="20"/>
      <w:lang w:eastAsia="en-US"/>
    </w:rPr>
  </w:style>
  <w:style w:type="paragraph" w:styleId="25">
    <w:name w:val="Body Text 2"/>
    <w:basedOn w:val="a"/>
    <w:link w:val="2Char5"/>
    <w:rsid w:val="0063059B"/>
    <w:pPr>
      <w:spacing w:line="280" w:lineRule="exact"/>
    </w:pPr>
    <w:rPr>
      <w:rFonts w:ascii="仿宋_GB2312" w:eastAsia="仿宋_GB2312"/>
      <w:sz w:val="24"/>
      <w:szCs w:val="20"/>
    </w:rPr>
  </w:style>
  <w:style w:type="character" w:customStyle="1" w:styleId="2Char5">
    <w:name w:val="正文文本 2 Char"/>
    <w:basedOn w:val="a1"/>
    <w:link w:val="25"/>
    <w:rsid w:val="0063059B"/>
    <w:rPr>
      <w:rFonts w:ascii="仿宋_GB2312" w:eastAsia="仿宋_GB2312" w:hAnsi="Times New Roman" w:cs="Times New Roman"/>
      <w:sz w:val="24"/>
      <w:szCs w:val="20"/>
    </w:rPr>
  </w:style>
  <w:style w:type="paragraph" w:styleId="a6">
    <w:name w:val="Body Text Indent"/>
    <w:basedOn w:val="a"/>
    <w:link w:val="Char0"/>
    <w:rsid w:val="0063059B"/>
    <w:pPr>
      <w:autoSpaceDE w:val="0"/>
      <w:autoSpaceDN w:val="0"/>
      <w:spacing w:line="360" w:lineRule="auto"/>
      <w:ind w:left="181" w:firstLine="539"/>
    </w:pPr>
    <w:rPr>
      <w:rFonts w:asciiTheme="minorHAnsi" w:hAnsiTheme="minorHAnsi" w:cstheme="minorBidi"/>
      <w:sz w:val="24"/>
      <w:szCs w:val="22"/>
    </w:rPr>
  </w:style>
  <w:style w:type="character" w:customStyle="1" w:styleId="Char1a">
    <w:name w:val="正文文本缩进 Char1"/>
    <w:basedOn w:val="a1"/>
    <w:link w:val="a6"/>
    <w:uiPriority w:val="99"/>
    <w:semiHidden/>
    <w:rsid w:val="0063059B"/>
    <w:rPr>
      <w:rFonts w:ascii="Times New Roman" w:eastAsia="宋体" w:hAnsi="Times New Roman" w:cs="Times New Roman"/>
      <w:szCs w:val="24"/>
    </w:rPr>
  </w:style>
  <w:style w:type="paragraph" w:styleId="15">
    <w:name w:val="toc 1"/>
    <w:basedOn w:val="a"/>
    <w:next w:val="a"/>
    <w:uiPriority w:val="39"/>
    <w:rsid w:val="0063059B"/>
    <w:pPr>
      <w:spacing w:before="120"/>
      <w:jc w:val="left"/>
    </w:pPr>
    <w:rPr>
      <w:b/>
      <w:bCs/>
      <w:i/>
      <w:iCs/>
      <w:sz w:val="24"/>
    </w:rPr>
  </w:style>
  <w:style w:type="paragraph" w:customStyle="1" w:styleId="DAS">
    <w:name w:val="DAS正文"/>
    <w:basedOn w:val="a"/>
    <w:link w:val="DASChar"/>
    <w:rsid w:val="0063059B"/>
    <w:pPr>
      <w:spacing w:line="360" w:lineRule="auto"/>
      <w:ind w:right="181" w:firstLineChars="200" w:firstLine="480"/>
    </w:pPr>
    <w:rPr>
      <w:rFonts w:ascii="Verdana" w:hAnsi="Verdana" w:cstheme="minorBidi"/>
      <w:sz w:val="24"/>
      <w:lang w:bidi="en-US"/>
    </w:rPr>
  </w:style>
  <w:style w:type="paragraph" w:styleId="ae">
    <w:name w:val="List Paragraph"/>
    <w:basedOn w:val="a"/>
    <w:link w:val="Char4"/>
    <w:uiPriority w:val="34"/>
    <w:qFormat/>
    <w:rsid w:val="0063059B"/>
    <w:pPr>
      <w:ind w:firstLineChars="200" w:firstLine="420"/>
    </w:pPr>
    <w:rPr>
      <w:rFonts w:asciiTheme="minorHAnsi" w:eastAsiaTheme="minorEastAsia" w:hAnsiTheme="minorHAnsi" w:cstheme="minorBidi"/>
    </w:rPr>
  </w:style>
  <w:style w:type="paragraph" w:customStyle="1" w:styleId="CharChare">
    <w:name w:val="Char Char"/>
    <w:basedOn w:val="a"/>
    <w:rsid w:val="0063059B"/>
    <w:pPr>
      <w:widowControl/>
      <w:spacing w:after="160" w:line="240" w:lineRule="exact"/>
      <w:jc w:val="left"/>
    </w:pPr>
    <w:rPr>
      <w:szCs w:val="20"/>
    </w:rPr>
  </w:style>
  <w:style w:type="paragraph" w:customStyle="1" w:styleId="26">
    <w:name w:val="文档标题2"/>
    <w:basedOn w:val="20"/>
    <w:next w:val="a"/>
    <w:rsid w:val="0063059B"/>
    <w:pPr>
      <w:tabs>
        <w:tab w:val="left" w:pos="567"/>
      </w:tabs>
      <w:autoSpaceDE/>
      <w:autoSpaceDN/>
      <w:adjustRightInd/>
      <w:spacing w:before="260" w:line="413" w:lineRule="auto"/>
      <w:ind w:left="1320" w:hanging="420"/>
      <w:jc w:val="both"/>
      <w:textAlignment w:val="auto"/>
    </w:pPr>
    <w:rPr>
      <w:rFonts w:eastAsia="宋体"/>
      <w:bCs/>
      <w:spacing w:val="0"/>
      <w:kern w:val="2"/>
      <w:sz w:val="32"/>
      <w:szCs w:val="32"/>
    </w:rPr>
  </w:style>
  <w:style w:type="paragraph" w:styleId="af8">
    <w:name w:val="footer"/>
    <w:basedOn w:val="a"/>
    <w:link w:val="Char14"/>
    <w:rsid w:val="0063059B"/>
    <w:pPr>
      <w:tabs>
        <w:tab w:val="center" w:pos="4153"/>
        <w:tab w:val="right" w:pos="8306"/>
      </w:tabs>
      <w:snapToGrid w:val="0"/>
      <w:jc w:val="left"/>
    </w:pPr>
    <w:rPr>
      <w:rFonts w:asciiTheme="minorHAnsi" w:hAnsiTheme="minorHAnsi" w:cstheme="minorBidi"/>
      <w:sz w:val="18"/>
      <w:szCs w:val="18"/>
    </w:rPr>
  </w:style>
  <w:style w:type="character" w:customStyle="1" w:styleId="Char21">
    <w:name w:val="页脚 Char2"/>
    <w:basedOn w:val="a1"/>
    <w:link w:val="af8"/>
    <w:uiPriority w:val="99"/>
    <w:semiHidden/>
    <w:rsid w:val="0063059B"/>
    <w:rPr>
      <w:rFonts w:ascii="Times New Roman" w:eastAsia="宋体" w:hAnsi="Times New Roman" w:cs="Times New Roman"/>
      <w:sz w:val="18"/>
      <w:szCs w:val="18"/>
    </w:rPr>
  </w:style>
  <w:style w:type="paragraph" w:customStyle="1" w:styleId="AltF">
    <w:name w:val="!方块编号 Alt+F"/>
    <w:basedOn w:val="CtrQ"/>
    <w:rsid w:val="0063059B"/>
    <w:pPr>
      <w:tabs>
        <w:tab w:val="left" w:pos="902"/>
      </w:tabs>
      <w:adjustRightInd/>
      <w:ind w:left="709" w:firstLineChars="0" w:firstLine="0"/>
    </w:pPr>
  </w:style>
  <w:style w:type="paragraph" w:styleId="af">
    <w:name w:val="Plain Text"/>
    <w:basedOn w:val="a"/>
    <w:link w:val="Char20"/>
    <w:rsid w:val="0063059B"/>
    <w:pPr>
      <w:spacing w:line="360" w:lineRule="auto"/>
    </w:pPr>
    <w:rPr>
      <w:rFonts w:ascii="宋体" w:hAnsi="Courier New" w:cstheme="minorBidi"/>
      <w:spacing w:val="-8"/>
      <w:sz w:val="24"/>
      <w:szCs w:val="22"/>
    </w:rPr>
  </w:style>
  <w:style w:type="character" w:customStyle="1" w:styleId="Char31">
    <w:name w:val="纯文本 Char3"/>
    <w:basedOn w:val="a1"/>
    <w:link w:val="af"/>
    <w:uiPriority w:val="99"/>
    <w:semiHidden/>
    <w:rsid w:val="0063059B"/>
    <w:rPr>
      <w:rFonts w:ascii="宋体" w:eastAsia="宋体" w:hAnsi="Courier New" w:cs="Courier New"/>
      <w:szCs w:val="21"/>
    </w:rPr>
  </w:style>
  <w:style w:type="paragraph" w:customStyle="1" w:styleId="aff4">
    <w:name w:val="!楔形加粗"/>
    <w:basedOn w:val="AltX"/>
    <w:rsid w:val="0063059B"/>
    <w:pPr>
      <w:tabs>
        <w:tab w:val="clear" w:pos="902"/>
        <w:tab w:val="left" w:pos="908"/>
      </w:tabs>
      <w:ind w:left="709" w:hanging="709"/>
    </w:pPr>
    <w:rPr>
      <w:rFonts w:eastAsia="黑体" w:cs="Arial"/>
      <w:b/>
    </w:rPr>
  </w:style>
  <w:style w:type="paragraph" w:customStyle="1" w:styleId="21">
    <w:name w:val="样式 正文缩进 + 首行缩进:  2 字符"/>
    <w:basedOn w:val="a0"/>
    <w:link w:val="2Char1"/>
    <w:qFormat/>
    <w:rsid w:val="0063059B"/>
    <w:pPr>
      <w:autoSpaceDE/>
      <w:autoSpaceDN/>
      <w:spacing w:before="160" w:after="160"/>
      <w:ind w:left="0" w:firstLineChars="200" w:firstLine="480"/>
    </w:pPr>
    <w:rPr>
      <w:rFonts w:ascii="宋体" w:eastAsiaTheme="minorEastAsia"/>
    </w:rPr>
  </w:style>
  <w:style w:type="paragraph" w:styleId="50">
    <w:name w:val="toc 5"/>
    <w:basedOn w:val="a"/>
    <w:next w:val="a"/>
    <w:rsid w:val="0063059B"/>
    <w:pPr>
      <w:ind w:left="840"/>
      <w:jc w:val="left"/>
    </w:pPr>
    <w:rPr>
      <w:sz w:val="20"/>
      <w:szCs w:val="20"/>
    </w:rPr>
  </w:style>
  <w:style w:type="paragraph" w:customStyle="1" w:styleId="aff5">
    <w:name w:val="正文列表字"/>
    <w:basedOn w:val="a"/>
    <w:rsid w:val="0063059B"/>
    <w:pPr>
      <w:spacing w:line="288" w:lineRule="auto"/>
      <w:ind w:leftChars="200" w:left="200" w:firstLineChars="200" w:firstLine="200"/>
      <w:jc w:val="left"/>
    </w:pPr>
    <w:rPr>
      <w:rFonts w:eastAsia="仿宋"/>
      <w:sz w:val="28"/>
      <w:szCs w:val="20"/>
    </w:rPr>
  </w:style>
  <w:style w:type="paragraph" w:styleId="aff6">
    <w:name w:val="Body Text First Indent"/>
    <w:basedOn w:val="ad"/>
    <w:link w:val="Charf1"/>
    <w:rsid w:val="0063059B"/>
    <w:pPr>
      <w:ind w:firstLineChars="100" w:firstLine="420"/>
    </w:pPr>
  </w:style>
  <w:style w:type="character" w:customStyle="1" w:styleId="Charf1">
    <w:name w:val="正文首行缩进 Char"/>
    <w:basedOn w:val="Char19"/>
    <w:link w:val="aff6"/>
    <w:rsid w:val="0063059B"/>
  </w:style>
  <w:style w:type="paragraph" w:styleId="aff7">
    <w:name w:val="annotation subject"/>
    <w:basedOn w:val="afc"/>
    <w:next w:val="afc"/>
    <w:link w:val="Charf2"/>
    <w:rsid w:val="0063059B"/>
    <w:rPr>
      <w:b/>
      <w:bCs/>
    </w:rPr>
  </w:style>
  <w:style w:type="character" w:customStyle="1" w:styleId="Charf2">
    <w:name w:val="批注主题 Char"/>
    <w:basedOn w:val="Char18"/>
    <w:link w:val="aff7"/>
    <w:rsid w:val="0063059B"/>
    <w:rPr>
      <w:b/>
      <w:bCs/>
      <w:sz w:val="18"/>
      <w:szCs w:val="18"/>
    </w:rPr>
  </w:style>
  <w:style w:type="paragraph" w:styleId="aff8">
    <w:name w:val="Normal (Web)"/>
    <w:basedOn w:val="a"/>
    <w:rsid w:val="0063059B"/>
    <w:pPr>
      <w:widowControl/>
      <w:spacing w:before="100" w:beforeAutospacing="1" w:after="100" w:afterAutospacing="1"/>
      <w:jc w:val="left"/>
    </w:pPr>
    <w:rPr>
      <w:rFonts w:ascii="宋体" w:hAnsi="宋体"/>
      <w:kern w:val="0"/>
      <w:sz w:val="24"/>
    </w:rPr>
  </w:style>
  <w:style w:type="paragraph" w:customStyle="1" w:styleId="CharCharCharCharCharCharChar">
    <w:name w:val="Char Char Char Char Char Char Char"/>
    <w:basedOn w:val="a"/>
    <w:rsid w:val="0063059B"/>
    <w:rPr>
      <w:rFonts w:ascii="仿宋_GB2312" w:eastAsia="仿宋_GB2312"/>
      <w:b/>
      <w:sz w:val="32"/>
      <w:szCs w:val="32"/>
    </w:rPr>
  </w:style>
  <w:style w:type="paragraph" w:customStyle="1" w:styleId="Char1CharCharCharCharCharChar">
    <w:name w:val="Char1 Char Char Char Char Char Char"/>
    <w:basedOn w:val="a"/>
    <w:rsid w:val="0063059B"/>
    <w:rPr>
      <w:rFonts w:ascii="Tahoma" w:hAnsi="Tahoma"/>
      <w:sz w:val="24"/>
      <w:szCs w:val="20"/>
    </w:rPr>
  </w:style>
  <w:style w:type="paragraph" w:styleId="70">
    <w:name w:val="toc 7"/>
    <w:basedOn w:val="a"/>
    <w:next w:val="a"/>
    <w:rsid w:val="0063059B"/>
    <w:pPr>
      <w:ind w:left="1260"/>
      <w:jc w:val="left"/>
    </w:pPr>
    <w:rPr>
      <w:sz w:val="20"/>
      <w:szCs w:val="20"/>
    </w:rPr>
  </w:style>
  <w:style w:type="paragraph" w:styleId="aff9">
    <w:name w:val="Balloon Text"/>
    <w:basedOn w:val="a"/>
    <w:link w:val="Char1b"/>
    <w:rsid w:val="0063059B"/>
    <w:rPr>
      <w:sz w:val="18"/>
      <w:szCs w:val="18"/>
    </w:rPr>
  </w:style>
  <w:style w:type="character" w:customStyle="1" w:styleId="Char1b">
    <w:name w:val="批注框文本 Char1"/>
    <w:basedOn w:val="a1"/>
    <w:link w:val="aff9"/>
    <w:rsid w:val="0063059B"/>
    <w:rPr>
      <w:rFonts w:ascii="Times New Roman" w:eastAsia="宋体" w:hAnsi="Times New Roman" w:cs="Times New Roman"/>
      <w:sz w:val="18"/>
      <w:szCs w:val="18"/>
    </w:rPr>
  </w:style>
  <w:style w:type="paragraph" w:styleId="27">
    <w:name w:val="toc 2"/>
    <w:basedOn w:val="a"/>
    <w:next w:val="a"/>
    <w:uiPriority w:val="39"/>
    <w:rsid w:val="0063059B"/>
    <w:pPr>
      <w:spacing w:before="120"/>
      <w:ind w:left="210"/>
      <w:jc w:val="left"/>
    </w:pPr>
    <w:rPr>
      <w:b/>
      <w:bCs/>
      <w:sz w:val="22"/>
      <w:szCs w:val="22"/>
    </w:rPr>
  </w:style>
  <w:style w:type="paragraph" w:customStyle="1" w:styleId="90">
    <w:name w:val="样式9"/>
    <w:basedOn w:val="a"/>
    <w:link w:val="9Char0"/>
    <w:rsid w:val="0063059B"/>
    <w:pPr>
      <w:widowControl/>
      <w:spacing w:line="440" w:lineRule="exact"/>
      <w:ind w:firstLineChars="200" w:firstLine="200"/>
      <w:jc w:val="left"/>
    </w:pPr>
    <w:rPr>
      <w:rFonts w:ascii="宋体" w:hAnsi="宋体" w:cstheme="minorBidi"/>
      <w:spacing w:val="6"/>
      <w:sz w:val="24"/>
      <w:szCs w:val="22"/>
    </w:rPr>
  </w:style>
  <w:style w:type="paragraph" w:styleId="2">
    <w:name w:val="Body Text First Indent 2"/>
    <w:basedOn w:val="a6"/>
    <w:link w:val="2Char0"/>
    <w:rsid w:val="0063059B"/>
    <w:pPr>
      <w:autoSpaceDE/>
      <w:autoSpaceDN/>
      <w:spacing w:after="120" w:line="240" w:lineRule="auto"/>
      <w:ind w:leftChars="200" w:left="420" w:firstLineChars="200" w:firstLine="420"/>
    </w:pPr>
    <w:rPr>
      <w:sz w:val="21"/>
      <w:szCs w:val="24"/>
    </w:rPr>
  </w:style>
  <w:style w:type="character" w:customStyle="1" w:styleId="2Char10">
    <w:name w:val="正文首行缩进 2 Char1"/>
    <w:basedOn w:val="Char1a"/>
    <w:link w:val="2"/>
    <w:uiPriority w:val="99"/>
    <w:semiHidden/>
    <w:rsid w:val="0063059B"/>
  </w:style>
  <w:style w:type="paragraph" w:customStyle="1" w:styleId="0955515">
    <w:name w:val="样式 (西文) 宋体 小四 首行缩进:  0.95 厘米 段前: 5 磅 段后: 5 磅 行距: 1.5 倍行距"/>
    <w:basedOn w:val="a"/>
    <w:rsid w:val="0063059B"/>
    <w:pPr>
      <w:widowControl/>
      <w:spacing w:before="100" w:after="100" w:line="360" w:lineRule="auto"/>
      <w:ind w:firstLine="540"/>
      <w:jc w:val="left"/>
    </w:pPr>
    <w:rPr>
      <w:rFonts w:ascii="宋体" w:hAnsi="宋体" w:cs="宋体"/>
      <w:kern w:val="0"/>
      <w:sz w:val="24"/>
      <w:szCs w:val="20"/>
    </w:rPr>
  </w:style>
  <w:style w:type="paragraph" w:styleId="40">
    <w:name w:val="toc 4"/>
    <w:basedOn w:val="a"/>
    <w:next w:val="a"/>
    <w:rsid w:val="0063059B"/>
    <w:pPr>
      <w:ind w:left="630"/>
      <w:jc w:val="left"/>
    </w:pPr>
    <w:rPr>
      <w:sz w:val="20"/>
      <w:szCs w:val="20"/>
    </w:rPr>
  </w:style>
  <w:style w:type="paragraph" w:customStyle="1" w:styleId="32">
    <w:name w:val="文档标题3"/>
    <w:basedOn w:val="3"/>
    <w:next w:val="a"/>
    <w:rsid w:val="0063059B"/>
    <w:pPr>
      <w:tabs>
        <w:tab w:val="left" w:pos="709"/>
      </w:tabs>
      <w:autoSpaceDE/>
      <w:autoSpaceDN/>
      <w:adjustRightInd/>
      <w:spacing w:before="100" w:beforeAutospacing="1" w:after="100" w:afterAutospacing="1"/>
      <w:ind w:left="1740" w:hanging="420"/>
      <w:jc w:val="both"/>
      <w:textAlignment w:val="auto"/>
    </w:pPr>
    <w:rPr>
      <w:rFonts w:ascii="Times New Roman" w:hAnsi="Times New Roman"/>
      <w:bCs/>
      <w:sz w:val="32"/>
      <w:szCs w:val="32"/>
    </w:rPr>
  </w:style>
  <w:style w:type="paragraph" w:styleId="a4">
    <w:name w:val="header"/>
    <w:basedOn w:val="a"/>
    <w:link w:val="Char1"/>
    <w:rsid w:val="0063059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22">
    <w:name w:val="页眉 Char2"/>
    <w:basedOn w:val="a1"/>
    <w:link w:val="a4"/>
    <w:uiPriority w:val="99"/>
    <w:semiHidden/>
    <w:rsid w:val="0063059B"/>
    <w:rPr>
      <w:rFonts w:ascii="Times New Roman" w:eastAsia="宋体" w:hAnsi="Times New Roman" w:cs="Times New Roman"/>
      <w:sz w:val="18"/>
      <w:szCs w:val="18"/>
    </w:rPr>
  </w:style>
  <w:style w:type="paragraph" w:styleId="80">
    <w:name w:val="toc 8"/>
    <w:basedOn w:val="a"/>
    <w:next w:val="a"/>
    <w:rsid w:val="0063059B"/>
    <w:pPr>
      <w:ind w:left="1470"/>
      <w:jc w:val="left"/>
    </w:pPr>
    <w:rPr>
      <w:sz w:val="20"/>
      <w:szCs w:val="20"/>
    </w:rPr>
  </w:style>
  <w:style w:type="paragraph" w:customStyle="1" w:styleId="AltS">
    <w:name w:val="!双列正文 Alt+S"/>
    <w:basedOn w:val="CtrQ"/>
    <w:rsid w:val="0063059B"/>
    <w:pPr>
      <w:tabs>
        <w:tab w:val="left" w:pos="3600"/>
      </w:tabs>
      <w:ind w:left="3600" w:firstLineChars="0" w:hanging="3118"/>
    </w:pPr>
  </w:style>
  <w:style w:type="paragraph" w:styleId="affa">
    <w:name w:val="caption"/>
    <w:basedOn w:val="a"/>
    <w:next w:val="a"/>
    <w:qFormat/>
    <w:rsid w:val="0063059B"/>
    <w:rPr>
      <w:rFonts w:ascii="Arial" w:eastAsia="黑体" w:hAnsi="Arial" w:cs="Arial"/>
      <w:sz w:val="20"/>
      <w:szCs w:val="20"/>
    </w:rPr>
  </w:style>
  <w:style w:type="paragraph" w:customStyle="1" w:styleId="3Ctrl30">
    <w:name w:val="样式 !标题3 Ctrl+3 +"/>
    <w:basedOn w:val="a"/>
    <w:rsid w:val="0063059B"/>
    <w:pPr>
      <w:tabs>
        <w:tab w:val="left" w:pos="709"/>
      </w:tabs>
      <w:adjustRightInd w:val="0"/>
      <w:snapToGrid w:val="0"/>
      <w:spacing w:beforeLines="75" w:afterLines="25" w:line="360" w:lineRule="auto"/>
      <w:ind w:firstLine="198"/>
      <w:outlineLvl w:val="2"/>
    </w:pPr>
    <w:rPr>
      <w:rFonts w:ascii="Arial" w:eastAsia="黑体" w:hAnsi="Arial" w:cs="宋体"/>
      <w:b/>
      <w:bCs/>
      <w:sz w:val="32"/>
      <w:szCs w:val="20"/>
    </w:rPr>
  </w:style>
  <w:style w:type="paragraph" w:styleId="28">
    <w:name w:val="Body Text Indent 2"/>
    <w:basedOn w:val="a"/>
    <w:link w:val="2Char11"/>
    <w:rsid w:val="0063059B"/>
    <w:pPr>
      <w:ind w:firstLine="540"/>
    </w:pPr>
    <w:rPr>
      <w:szCs w:val="20"/>
    </w:rPr>
  </w:style>
  <w:style w:type="character" w:customStyle="1" w:styleId="2Char11">
    <w:name w:val="正文文本缩进 2 Char1"/>
    <w:basedOn w:val="a1"/>
    <w:link w:val="28"/>
    <w:rsid w:val="0063059B"/>
    <w:rPr>
      <w:rFonts w:ascii="Times New Roman" w:eastAsia="宋体" w:hAnsi="Times New Roman" w:cs="Times New Roman"/>
      <w:szCs w:val="20"/>
    </w:rPr>
  </w:style>
  <w:style w:type="paragraph" w:styleId="affb">
    <w:name w:val="Title"/>
    <w:basedOn w:val="a"/>
    <w:link w:val="Charf3"/>
    <w:qFormat/>
    <w:rsid w:val="0063059B"/>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customStyle="1" w:styleId="Charf3">
    <w:name w:val="标题 Char"/>
    <w:basedOn w:val="a1"/>
    <w:link w:val="affb"/>
    <w:rsid w:val="0063059B"/>
    <w:rPr>
      <w:rFonts w:ascii="Arial" w:eastAsia="宋体" w:hAnsi="Arial" w:cs="Times New Roman"/>
      <w:b/>
      <w:kern w:val="0"/>
      <w:sz w:val="36"/>
      <w:szCs w:val="20"/>
    </w:rPr>
  </w:style>
  <w:style w:type="paragraph" w:customStyle="1" w:styleId="AltX">
    <w:name w:val="!楔形编号 Alt+X"/>
    <w:basedOn w:val="CtrQ"/>
    <w:link w:val="AltXChar"/>
    <w:rsid w:val="0063059B"/>
    <w:pPr>
      <w:tabs>
        <w:tab w:val="left" w:pos="902"/>
      </w:tabs>
      <w:ind w:left="420" w:firstLineChars="0" w:firstLine="0"/>
    </w:pPr>
  </w:style>
  <w:style w:type="paragraph" w:customStyle="1" w:styleId="CharChar1CharCharCharCharCharChar">
    <w:name w:val="Char Char1 Char Char Char Char Char Char"/>
    <w:basedOn w:val="a"/>
    <w:rsid w:val="0063059B"/>
    <w:pPr>
      <w:widowControl/>
      <w:adjustRightInd w:val="0"/>
      <w:snapToGrid w:val="0"/>
      <w:spacing w:beforeLines="25" w:afterLines="25" w:line="240" w:lineRule="exact"/>
      <w:ind w:firstLineChars="192" w:firstLine="560"/>
      <w:jc w:val="left"/>
    </w:pPr>
    <w:rPr>
      <w:sz w:val="24"/>
    </w:rPr>
  </w:style>
  <w:style w:type="paragraph" w:styleId="affc">
    <w:name w:val="Date"/>
    <w:basedOn w:val="a"/>
    <w:next w:val="a"/>
    <w:link w:val="Charf4"/>
    <w:rsid w:val="0063059B"/>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character" w:customStyle="1" w:styleId="Charf4">
    <w:name w:val="日期 Char"/>
    <w:basedOn w:val="a1"/>
    <w:link w:val="affc"/>
    <w:rsid w:val="0063059B"/>
    <w:rPr>
      <w:rFonts w:ascii="宋体" w:eastAsia="宋体" w:hAnsi="宋体" w:cs="Times New Roman"/>
      <w:kern w:val="0"/>
      <w:sz w:val="24"/>
      <w:szCs w:val="20"/>
    </w:rPr>
  </w:style>
  <w:style w:type="paragraph" w:styleId="affd">
    <w:name w:val="Message Header"/>
    <w:basedOn w:val="ad"/>
    <w:link w:val="Charf5"/>
    <w:rsid w:val="0063059B"/>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character" w:customStyle="1" w:styleId="Charf5">
    <w:name w:val="信息标题 Char"/>
    <w:basedOn w:val="a1"/>
    <w:link w:val="affd"/>
    <w:rsid w:val="0063059B"/>
    <w:rPr>
      <w:rFonts w:ascii="Arial" w:eastAsia="宋体" w:hAnsi="Arial"/>
      <w:spacing w:val="-5"/>
      <w:sz w:val="20"/>
    </w:rPr>
  </w:style>
  <w:style w:type="paragraph" w:customStyle="1" w:styleId="1H1h1Level1TopicHeadingHeading0HeadingOnePIM1">
    <w:name w:val="样式 标题 1H1h1Level 1 Topic HeadingHeading 0Heading OnePIM 1..."/>
    <w:basedOn w:val="1"/>
    <w:rsid w:val="0063059B"/>
    <w:pPr>
      <w:pageBreakBefore w:val="0"/>
      <w:tabs>
        <w:tab w:val="left" w:pos="431"/>
      </w:tabs>
      <w:spacing w:before="340" w:afterLines="0" w:line="576" w:lineRule="auto"/>
      <w:ind w:left="431" w:hanging="431"/>
      <w:jc w:val="both"/>
      <w:textAlignment w:val="auto"/>
    </w:pPr>
    <w:rPr>
      <w:rFonts w:ascii="黑体" w:eastAsia="黑体" w:hAnsi="黑体" w:cs="Times New Roman"/>
      <w:bCs/>
      <w:color w:val="000000"/>
      <w:kern w:val="44"/>
      <w:sz w:val="32"/>
    </w:rPr>
  </w:style>
  <w:style w:type="paragraph" w:customStyle="1" w:styleId="af3">
    <w:name w:val="文档正文"/>
    <w:basedOn w:val="a"/>
    <w:link w:val="CharChar5"/>
    <w:rsid w:val="0063059B"/>
    <w:rPr>
      <w:rFonts w:ascii="Arial" w:eastAsiaTheme="minorEastAsia" w:hAnsi="Arial" w:cs="Arial"/>
      <w:b/>
      <w:bCs/>
      <w:color w:val="FF0000"/>
      <w:szCs w:val="21"/>
    </w:rPr>
  </w:style>
  <w:style w:type="paragraph" w:customStyle="1" w:styleId="affe">
    <w:name w:val="正文（利国）"/>
    <w:basedOn w:val="a"/>
    <w:rsid w:val="0063059B"/>
    <w:pPr>
      <w:ind w:firstLineChars="200" w:firstLine="200"/>
    </w:pPr>
    <w:rPr>
      <w:rFonts w:ascii="宋体"/>
    </w:rPr>
  </w:style>
  <w:style w:type="paragraph" w:customStyle="1" w:styleId="pa-0">
    <w:name w:val="pa-0"/>
    <w:basedOn w:val="a"/>
    <w:rsid w:val="0063059B"/>
    <w:pPr>
      <w:widowControl/>
      <w:spacing w:line="240" w:lineRule="atLeast"/>
    </w:pPr>
    <w:rPr>
      <w:rFonts w:ascii="宋体" w:hAnsi="宋体" w:cs="宋体"/>
      <w:kern w:val="0"/>
      <w:sz w:val="24"/>
    </w:rPr>
  </w:style>
  <w:style w:type="paragraph" w:customStyle="1" w:styleId="GP3">
    <w:name w:val="GP标题3"/>
    <w:basedOn w:val="a"/>
    <w:next w:val="a"/>
    <w:rsid w:val="0063059B"/>
    <w:pPr>
      <w:spacing w:beforeLines="50" w:afterLines="50" w:line="360" w:lineRule="auto"/>
      <w:ind w:left="284"/>
      <w:jc w:val="left"/>
      <w:outlineLvl w:val="2"/>
    </w:pPr>
    <w:rPr>
      <w:rFonts w:ascii="华文细黑" w:eastAsia="华文细黑" w:hAnsi="华文细黑"/>
      <w:b/>
      <w:kern w:val="0"/>
      <w:sz w:val="30"/>
      <w:szCs w:val="20"/>
    </w:rPr>
  </w:style>
  <w:style w:type="paragraph" w:customStyle="1" w:styleId="af9">
    <w:name w:val="表格字居中"/>
    <w:basedOn w:val="af7"/>
    <w:link w:val="CharCharc"/>
    <w:rsid w:val="0063059B"/>
    <w:pPr>
      <w:jc w:val="center"/>
    </w:pPr>
  </w:style>
  <w:style w:type="paragraph" w:customStyle="1" w:styleId="afb">
    <w:name w:val="表格标题"/>
    <w:link w:val="CharChard"/>
    <w:rsid w:val="0063059B"/>
    <w:pPr>
      <w:jc w:val="center"/>
    </w:pPr>
    <w:rPr>
      <w:rFonts w:eastAsia="楷体"/>
      <w:b/>
      <w:sz w:val="24"/>
      <w:szCs w:val="24"/>
    </w:rPr>
  </w:style>
  <w:style w:type="paragraph" w:customStyle="1" w:styleId="CharChar1CharCharCharCharCharCharCharCharCharCharCharCharCharChar">
    <w:name w:val="Char Char1 Char Char Char Char Char Char Char Char Char Char Char Char Char Char"/>
    <w:basedOn w:val="a"/>
    <w:rsid w:val="0063059B"/>
    <w:pPr>
      <w:widowControl/>
      <w:spacing w:after="160" w:line="240" w:lineRule="exact"/>
      <w:jc w:val="left"/>
    </w:pPr>
    <w:rPr>
      <w:rFonts w:ascii="Verdana" w:hAnsi="Verdana"/>
      <w:kern w:val="0"/>
      <w:sz w:val="20"/>
      <w:szCs w:val="20"/>
      <w:lang w:eastAsia="en-US"/>
    </w:rPr>
  </w:style>
  <w:style w:type="paragraph" w:customStyle="1" w:styleId="61">
    <w:name w:val="文档标题6"/>
    <w:basedOn w:val="6"/>
    <w:next w:val="a"/>
    <w:rsid w:val="0063059B"/>
    <w:pPr>
      <w:tabs>
        <w:tab w:val="num" w:pos="900"/>
        <w:tab w:val="left" w:pos="1134"/>
      </w:tabs>
      <w:spacing w:before="100" w:beforeAutospacing="1" w:after="100" w:afterAutospacing="1" w:line="360" w:lineRule="auto"/>
      <w:ind w:left="900" w:hanging="420"/>
    </w:pPr>
    <w:rPr>
      <w:rFonts w:eastAsia="宋体"/>
      <w:bCs/>
      <w:szCs w:val="24"/>
    </w:rPr>
  </w:style>
  <w:style w:type="paragraph" w:customStyle="1" w:styleId="DAS0">
    <w:name w:val="DAS列表二"/>
    <w:basedOn w:val="DAS"/>
    <w:next w:val="DAS"/>
    <w:rsid w:val="0063059B"/>
    <w:pPr>
      <w:tabs>
        <w:tab w:val="left" w:pos="360"/>
        <w:tab w:val="left" w:pos="720"/>
      </w:tabs>
      <w:spacing w:line="360" w:lineRule="exact"/>
      <w:ind w:leftChars="-58" w:left="-58" w:firstLineChars="0" w:firstLine="425"/>
    </w:pPr>
    <w:rPr>
      <w:sz w:val="21"/>
      <w:szCs w:val="21"/>
      <w:lang w:bidi="ar-SA"/>
    </w:rPr>
  </w:style>
  <w:style w:type="paragraph" w:customStyle="1" w:styleId="afff">
    <w:name w:val="正文."/>
    <w:rsid w:val="0063059B"/>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CharCharCharCharChar">
    <w:name w:val="Char Char Char Char Char"/>
    <w:basedOn w:val="a"/>
    <w:rsid w:val="0063059B"/>
    <w:pPr>
      <w:widowControl/>
      <w:spacing w:after="160" w:line="240" w:lineRule="exact"/>
      <w:jc w:val="left"/>
    </w:pPr>
    <w:rPr>
      <w:rFonts w:ascii="Verdana" w:hAnsi="Verdana"/>
      <w:b/>
      <w:kern w:val="0"/>
      <w:sz w:val="20"/>
      <w:szCs w:val="20"/>
      <w:lang w:eastAsia="en-US"/>
    </w:rPr>
  </w:style>
  <w:style w:type="paragraph" w:customStyle="1" w:styleId="16">
    <w:name w:val="列出段落1"/>
    <w:basedOn w:val="a"/>
    <w:qFormat/>
    <w:rsid w:val="0063059B"/>
    <w:pPr>
      <w:ind w:firstLineChars="200" w:firstLine="420"/>
    </w:pPr>
  </w:style>
  <w:style w:type="paragraph" w:customStyle="1" w:styleId="51">
    <w:name w:val="文档标题5"/>
    <w:basedOn w:val="5"/>
    <w:next w:val="a"/>
    <w:rsid w:val="0063059B"/>
    <w:pPr>
      <w:tabs>
        <w:tab w:val="num" w:pos="900"/>
        <w:tab w:val="left" w:pos="992"/>
      </w:tabs>
      <w:spacing w:before="100" w:beforeAutospacing="1" w:after="100" w:afterAutospacing="1" w:line="360" w:lineRule="auto"/>
      <w:ind w:left="900" w:hanging="420"/>
    </w:pPr>
    <w:rPr>
      <w:bCs/>
      <w:szCs w:val="28"/>
    </w:rPr>
  </w:style>
  <w:style w:type="paragraph" w:customStyle="1" w:styleId="3H3sect123BOD0Heading3-oldh3l3CTLevel3Head">
    <w:name w:val="样式 样式 标题 3H3sect1.2.3BOD 0Heading 3 - oldh3l3CTLevel 3 Head... +..."/>
    <w:basedOn w:val="a"/>
    <w:rsid w:val="0063059B"/>
    <w:pPr>
      <w:keepNext/>
      <w:keepLines/>
      <w:spacing w:beforeLines="50" w:afterLines="50"/>
      <w:jc w:val="left"/>
      <w:outlineLvl w:val="2"/>
    </w:pPr>
    <w:rPr>
      <w:rFonts w:cs="宋体"/>
      <w:b/>
      <w:bCs/>
      <w:sz w:val="24"/>
      <w:szCs w:val="20"/>
    </w:rPr>
  </w:style>
  <w:style w:type="paragraph" w:customStyle="1" w:styleId="29">
    <w:name w:val="2级标题"/>
    <w:basedOn w:val="a"/>
    <w:qFormat/>
    <w:rsid w:val="0063059B"/>
    <w:pPr>
      <w:keepLines/>
      <w:tabs>
        <w:tab w:val="left" w:pos="1418"/>
      </w:tabs>
      <w:spacing w:before="240" w:after="120"/>
      <w:ind w:left="576" w:hanging="576"/>
      <w:contextualSpacing/>
      <w:jc w:val="left"/>
      <w:outlineLvl w:val="1"/>
    </w:pPr>
    <w:rPr>
      <w:rFonts w:ascii="黑体" w:eastAsia="黑体" w:hAnsi="黑体"/>
      <w:kern w:val="0"/>
      <w:sz w:val="32"/>
      <w:szCs w:val="36"/>
      <w:lang w:eastAsia="en-US" w:bidi="en-US"/>
    </w:rPr>
  </w:style>
  <w:style w:type="paragraph" w:customStyle="1" w:styleId="afff0">
    <w:name w:val="前言、引言标题"/>
    <w:next w:val="a"/>
    <w:rsid w:val="0063059B"/>
    <w:pPr>
      <w:shd w:val="clear" w:color="FFFFFF" w:fill="FFFFFF"/>
      <w:spacing w:before="640" w:after="560"/>
      <w:ind w:left="420" w:hanging="420"/>
      <w:jc w:val="center"/>
      <w:outlineLvl w:val="0"/>
    </w:pPr>
    <w:rPr>
      <w:rFonts w:ascii="黑体" w:eastAsia="黑体" w:hAnsi="Times New Roman" w:cs="Times New Roman"/>
      <w:kern w:val="0"/>
      <w:sz w:val="32"/>
      <w:szCs w:val="20"/>
    </w:rPr>
  </w:style>
  <w:style w:type="paragraph" w:customStyle="1" w:styleId="my">
    <w:name w:val="my正文"/>
    <w:basedOn w:val="a"/>
    <w:qFormat/>
    <w:rsid w:val="0063059B"/>
    <w:pPr>
      <w:ind w:firstLineChars="200" w:firstLine="480"/>
    </w:pPr>
  </w:style>
  <w:style w:type="paragraph" w:customStyle="1" w:styleId="41">
    <w:name w:val="文档标题4"/>
    <w:basedOn w:val="4"/>
    <w:next w:val="a"/>
    <w:rsid w:val="0063059B"/>
    <w:pPr>
      <w:tabs>
        <w:tab w:val="left" w:pos="851"/>
      </w:tabs>
      <w:spacing w:before="100" w:beforeAutospacing="1" w:after="100" w:afterAutospacing="1" w:line="360" w:lineRule="auto"/>
      <w:ind w:left="2160" w:hanging="420"/>
    </w:pPr>
    <w:rPr>
      <w:rFonts w:eastAsia="宋体"/>
      <w:sz w:val="30"/>
    </w:rPr>
  </w:style>
  <w:style w:type="paragraph" w:customStyle="1" w:styleId="5Ctrl5">
    <w:name w:val="!标题5 Ctrl+5"/>
    <w:basedOn w:val="afff1"/>
    <w:next w:val="CtrQ"/>
    <w:rsid w:val="0063059B"/>
    <w:pPr>
      <w:tabs>
        <w:tab w:val="left" w:pos="992"/>
      </w:tabs>
      <w:adjustRightInd w:val="0"/>
      <w:snapToGrid w:val="0"/>
      <w:spacing w:beforeLines="75" w:afterLines="50"/>
      <w:outlineLvl w:val="4"/>
    </w:pPr>
    <w:rPr>
      <w:rFonts w:eastAsia="黑体"/>
      <w:b/>
      <w:sz w:val="28"/>
      <w:szCs w:val="28"/>
    </w:rPr>
  </w:style>
  <w:style w:type="paragraph" w:customStyle="1" w:styleId="17">
    <w:name w:val="普通(网站)1"/>
    <w:basedOn w:val="a"/>
    <w:rsid w:val="0063059B"/>
    <w:rPr>
      <w:sz w:val="18"/>
      <w:szCs w:val="20"/>
    </w:rPr>
  </w:style>
  <w:style w:type="paragraph" w:customStyle="1" w:styleId="afff1">
    <w:name w:val="!模板基准"/>
    <w:basedOn w:val="a"/>
    <w:rsid w:val="0063059B"/>
    <w:rPr>
      <w:rFonts w:ascii="Arial" w:hAnsi="Arial"/>
      <w:szCs w:val="21"/>
    </w:rPr>
  </w:style>
  <w:style w:type="paragraph" w:customStyle="1" w:styleId="CtrQ">
    <w:name w:val="!我的正文 Ctr+Q"/>
    <w:basedOn w:val="a"/>
    <w:link w:val="CtrQChar"/>
    <w:rsid w:val="0063059B"/>
    <w:pPr>
      <w:adjustRightInd w:val="0"/>
      <w:snapToGrid w:val="0"/>
      <w:spacing w:line="360" w:lineRule="auto"/>
      <w:ind w:firstLineChars="200" w:firstLine="480"/>
    </w:pPr>
    <w:rPr>
      <w:rFonts w:ascii="Arial" w:hAnsi="Arial" w:cstheme="minorBidi"/>
      <w:sz w:val="24"/>
      <w:szCs w:val="21"/>
    </w:rPr>
  </w:style>
  <w:style w:type="paragraph" w:customStyle="1" w:styleId="afff2">
    <w:name w:val="段落内容"/>
    <w:basedOn w:val="a"/>
    <w:rsid w:val="0063059B"/>
    <w:pPr>
      <w:snapToGrid w:val="0"/>
      <w:spacing w:line="440" w:lineRule="atLeast"/>
      <w:ind w:firstLineChars="200" w:firstLine="200"/>
    </w:pPr>
    <w:rPr>
      <w:sz w:val="28"/>
      <w:szCs w:val="20"/>
    </w:rPr>
  </w:style>
  <w:style w:type="paragraph" w:customStyle="1" w:styleId="3315">
    <w:name w:val="样式 小四 段前: 3 磅 段后: 3 磅 行距: 1.5 倍行距"/>
    <w:basedOn w:val="a"/>
    <w:link w:val="3315Char"/>
    <w:rsid w:val="0063059B"/>
    <w:pPr>
      <w:spacing w:before="60" w:after="60" w:line="360" w:lineRule="auto"/>
      <w:ind w:firstLineChars="225" w:firstLine="540"/>
    </w:pPr>
    <w:rPr>
      <w:rFonts w:asciiTheme="minorHAnsi" w:hAnsiTheme="minorHAnsi" w:cs="宋体"/>
      <w:sz w:val="24"/>
      <w:szCs w:val="22"/>
    </w:rPr>
  </w:style>
  <w:style w:type="paragraph" w:customStyle="1" w:styleId="af2">
    <w:name w:val="缩进正文"/>
    <w:basedOn w:val="a"/>
    <w:link w:val="Char6"/>
    <w:rsid w:val="0063059B"/>
    <w:pPr>
      <w:widowControl/>
      <w:spacing w:after="200" w:line="400" w:lineRule="exact"/>
      <w:ind w:left="1418"/>
      <w:jc w:val="left"/>
    </w:pPr>
    <w:rPr>
      <w:rFonts w:ascii="宋体" w:eastAsiaTheme="minorEastAsia" w:hAnsiTheme="minorHAnsi" w:cstheme="minorBidi"/>
      <w:szCs w:val="22"/>
    </w:rPr>
  </w:style>
  <w:style w:type="paragraph" w:customStyle="1" w:styleId="afff3">
    <w:name w:val="段"/>
    <w:rsid w:val="0063059B"/>
    <w:pPr>
      <w:autoSpaceDE w:val="0"/>
      <w:autoSpaceDN w:val="0"/>
      <w:ind w:firstLineChars="200" w:firstLine="200"/>
      <w:jc w:val="both"/>
    </w:pPr>
    <w:rPr>
      <w:rFonts w:ascii="宋体" w:eastAsia="宋体" w:hAnsi="Times New Roman" w:cs="Times New Roman"/>
      <w:kern w:val="0"/>
      <w:szCs w:val="20"/>
    </w:rPr>
  </w:style>
  <w:style w:type="paragraph" w:customStyle="1" w:styleId="1Ctrl1">
    <w:name w:val="!标题1 Ctrl+1"/>
    <w:basedOn w:val="1"/>
    <w:next w:val="CtrQ"/>
    <w:rsid w:val="0063059B"/>
    <w:pPr>
      <w:keepNext w:val="0"/>
      <w:keepLines w:val="0"/>
      <w:tabs>
        <w:tab w:val="left" w:pos="1800"/>
      </w:tabs>
      <w:adjustRightInd w:val="0"/>
      <w:snapToGrid w:val="0"/>
      <w:spacing w:beforeLines="100" w:line="240" w:lineRule="auto"/>
      <w:textAlignment w:val="auto"/>
    </w:pPr>
    <w:rPr>
      <w:rFonts w:ascii="Arial" w:eastAsia="黑体" w:hAnsi="Arial" w:cs="Times New Roman"/>
      <w:bCs/>
    </w:rPr>
  </w:style>
  <w:style w:type="paragraph" w:customStyle="1" w:styleId="Char23">
    <w:name w:val="Char2"/>
    <w:basedOn w:val="a"/>
    <w:rsid w:val="0063059B"/>
    <w:pPr>
      <w:widowControl/>
      <w:spacing w:after="160" w:line="240" w:lineRule="exact"/>
      <w:jc w:val="left"/>
    </w:pPr>
    <w:rPr>
      <w:rFonts w:ascii="Verdana" w:hAnsi="Verdana"/>
      <w:kern w:val="0"/>
      <w:szCs w:val="20"/>
      <w:lang w:eastAsia="en-US"/>
    </w:rPr>
  </w:style>
  <w:style w:type="paragraph" w:customStyle="1" w:styleId="a9">
    <w:name w:val="正文格式"/>
    <w:basedOn w:val="a"/>
    <w:link w:val="Char2"/>
    <w:rsid w:val="0063059B"/>
    <w:pPr>
      <w:widowControl/>
      <w:adjustRightInd w:val="0"/>
      <w:snapToGrid w:val="0"/>
      <w:spacing w:line="360" w:lineRule="atLeast"/>
      <w:ind w:firstLine="482"/>
      <w:textAlignment w:val="baseline"/>
    </w:pPr>
    <w:rPr>
      <w:rFonts w:asciiTheme="minorHAnsi" w:hAnsiTheme="minorHAnsi" w:cstheme="minorBidi"/>
      <w:sz w:val="24"/>
      <w:szCs w:val="22"/>
    </w:rPr>
  </w:style>
  <w:style w:type="paragraph" w:customStyle="1" w:styleId="230">
    <w:name w:val="样式 首行缩进:  2 字符3"/>
    <w:basedOn w:val="a"/>
    <w:rsid w:val="0063059B"/>
    <w:pPr>
      <w:spacing w:line="360" w:lineRule="auto"/>
      <w:ind w:firstLineChars="200" w:firstLine="480"/>
    </w:pPr>
    <w:rPr>
      <w:sz w:val="24"/>
      <w:szCs w:val="20"/>
    </w:rPr>
  </w:style>
  <w:style w:type="paragraph" w:customStyle="1" w:styleId="pa-9">
    <w:name w:val="pa-9"/>
    <w:basedOn w:val="a"/>
    <w:rsid w:val="0063059B"/>
    <w:pPr>
      <w:widowControl/>
      <w:spacing w:line="280" w:lineRule="atLeast"/>
      <w:ind w:firstLine="480"/>
      <w:jc w:val="left"/>
    </w:pPr>
    <w:rPr>
      <w:rFonts w:ascii="宋体" w:hAnsi="宋体" w:cs="宋体"/>
      <w:kern w:val="0"/>
      <w:sz w:val="24"/>
    </w:rPr>
  </w:style>
  <w:style w:type="paragraph" w:customStyle="1" w:styleId="afff4">
    <w:name w:val="!方块加粗"/>
    <w:basedOn w:val="CtrQ"/>
    <w:rsid w:val="0063059B"/>
    <w:pPr>
      <w:tabs>
        <w:tab w:val="left" w:pos="902"/>
      </w:tabs>
      <w:adjustRightInd/>
      <w:ind w:left="420" w:firstLineChars="0" w:firstLine="0"/>
    </w:pPr>
    <w:rPr>
      <w:rFonts w:eastAsia="黑体" w:cs="Arial"/>
      <w:b/>
      <w:szCs w:val="24"/>
    </w:rPr>
  </w:style>
  <w:style w:type="paragraph" w:customStyle="1" w:styleId="18">
    <w:name w:val="段标题1"/>
    <w:basedOn w:val="a"/>
    <w:rsid w:val="0063059B"/>
    <w:pPr>
      <w:tabs>
        <w:tab w:val="left" w:pos="420"/>
        <w:tab w:val="left" w:pos="1080"/>
      </w:tabs>
      <w:adjustRightInd w:val="0"/>
      <w:snapToGrid w:val="0"/>
      <w:spacing w:line="480" w:lineRule="auto"/>
      <w:ind w:left="420" w:hanging="420"/>
      <w:textAlignment w:val="baseline"/>
    </w:pPr>
    <w:rPr>
      <w:sz w:val="24"/>
      <w:szCs w:val="20"/>
    </w:rPr>
  </w:style>
  <w:style w:type="paragraph" w:customStyle="1" w:styleId="Charf6">
    <w:name w:val="Char"/>
    <w:basedOn w:val="a"/>
    <w:rsid w:val="0063059B"/>
    <w:pPr>
      <w:widowControl/>
      <w:spacing w:after="160" w:line="240" w:lineRule="exact"/>
      <w:jc w:val="left"/>
    </w:pPr>
    <w:rPr>
      <w:rFonts w:ascii="Verdana" w:hAnsi="Verdana"/>
      <w:kern w:val="0"/>
      <w:sz w:val="20"/>
      <w:szCs w:val="20"/>
      <w:lang w:eastAsia="en-US"/>
    </w:rPr>
  </w:style>
  <w:style w:type="paragraph" w:customStyle="1" w:styleId="pa-2">
    <w:name w:val="pa-2"/>
    <w:basedOn w:val="a"/>
    <w:rsid w:val="0063059B"/>
    <w:pPr>
      <w:widowControl/>
      <w:spacing w:line="280" w:lineRule="atLeast"/>
    </w:pPr>
    <w:rPr>
      <w:rFonts w:ascii="宋体" w:hAnsi="宋体" w:cs="宋体"/>
      <w:kern w:val="0"/>
      <w:sz w:val="24"/>
    </w:rPr>
  </w:style>
  <w:style w:type="paragraph" w:customStyle="1" w:styleId="AltL">
    <w:name w:val="!菱形编号 Alt+L"/>
    <w:basedOn w:val="CtrQ"/>
    <w:rsid w:val="0063059B"/>
    <w:pPr>
      <w:tabs>
        <w:tab w:val="left" w:pos="900"/>
      </w:tabs>
      <w:ind w:left="1078" w:firstLineChars="0" w:firstLine="0"/>
    </w:pPr>
  </w:style>
  <w:style w:type="paragraph" w:customStyle="1" w:styleId="CharCharCharCharCharCharCharCharCharCharCharCharChar">
    <w:name w:val="Char Char Char Char Char Char Char Char Char Char Char Char Char"/>
    <w:basedOn w:val="a"/>
    <w:rsid w:val="0063059B"/>
    <w:pPr>
      <w:widowControl/>
      <w:spacing w:after="160" w:line="240" w:lineRule="exact"/>
      <w:jc w:val="left"/>
    </w:pPr>
    <w:rPr>
      <w:szCs w:val="20"/>
    </w:rPr>
  </w:style>
  <w:style w:type="paragraph" w:customStyle="1" w:styleId="Char2CharCharCharCharCharChar">
    <w:name w:val="Char2 Char Char Char Char Char Char"/>
    <w:basedOn w:val="a"/>
    <w:rsid w:val="0063059B"/>
    <w:pPr>
      <w:widowControl/>
      <w:spacing w:after="160" w:line="240" w:lineRule="exact"/>
      <w:jc w:val="left"/>
    </w:pPr>
    <w:rPr>
      <w:rFonts w:ascii="Verdana" w:hAnsi="Verdana"/>
      <w:kern w:val="0"/>
      <w:sz w:val="20"/>
      <w:lang w:eastAsia="en-US"/>
    </w:rPr>
  </w:style>
  <w:style w:type="paragraph" w:customStyle="1" w:styleId="afa">
    <w:name w:val="二级目录"/>
    <w:basedOn w:val="20"/>
    <w:link w:val="Charc"/>
    <w:rsid w:val="0063059B"/>
    <w:pPr>
      <w:autoSpaceDE/>
      <w:autoSpaceDN/>
      <w:adjustRightInd/>
      <w:snapToGrid w:val="0"/>
      <w:spacing w:before="0" w:after="0"/>
      <w:jc w:val="both"/>
      <w:textAlignment w:val="auto"/>
    </w:pPr>
    <w:rPr>
      <w:rFonts w:ascii="宋体" w:eastAsia="宋体" w:hAnsi="宋体" w:cstheme="minorBidi"/>
      <w:bCs/>
      <w:spacing w:val="0"/>
      <w:kern w:val="2"/>
      <w:sz w:val="28"/>
      <w:szCs w:val="28"/>
    </w:rPr>
  </w:style>
  <w:style w:type="paragraph" w:customStyle="1" w:styleId="3Ctrl3">
    <w:name w:val="!标题3 Ctrl+3"/>
    <w:basedOn w:val="3"/>
    <w:next w:val="CtrQ"/>
    <w:link w:val="3Ctrl3CharChar"/>
    <w:rsid w:val="0063059B"/>
    <w:pPr>
      <w:keepNext w:val="0"/>
      <w:keepLines w:val="0"/>
      <w:tabs>
        <w:tab w:val="left" w:pos="360"/>
      </w:tabs>
      <w:autoSpaceDE/>
      <w:autoSpaceDN/>
      <w:snapToGrid w:val="0"/>
      <w:spacing w:before="0" w:after="0"/>
      <w:ind w:left="360" w:hanging="360"/>
      <w:jc w:val="both"/>
      <w:textAlignment w:val="auto"/>
      <w:outlineLvl w:val="9"/>
    </w:pPr>
    <w:rPr>
      <w:rFonts w:ascii="Arial" w:eastAsia="黑体" w:cstheme="minorBidi"/>
      <w:sz w:val="32"/>
      <w:szCs w:val="32"/>
    </w:rPr>
  </w:style>
  <w:style w:type="paragraph" w:customStyle="1" w:styleId="afff5">
    <w:name w:val="表格字粗体"/>
    <w:basedOn w:val="af7"/>
    <w:rsid w:val="0063059B"/>
    <w:rPr>
      <w:b/>
    </w:rPr>
  </w:style>
  <w:style w:type="paragraph" w:customStyle="1" w:styleId="afff6">
    <w:name w:val="基准页眉样式"/>
    <w:basedOn w:val="a"/>
    <w:rsid w:val="0063059B"/>
    <w:pPr>
      <w:keepLines/>
      <w:widowControl/>
      <w:tabs>
        <w:tab w:val="center" w:pos="4320"/>
        <w:tab w:val="right" w:pos="8640"/>
      </w:tabs>
      <w:spacing w:line="180" w:lineRule="atLeast"/>
    </w:pPr>
    <w:rPr>
      <w:rFonts w:ascii="Arial" w:hAnsi="Arial"/>
      <w:spacing w:val="-5"/>
      <w:kern w:val="0"/>
      <w:szCs w:val="20"/>
    </w:rPr>
  </w:style>
  <w:style w:type="paragraph" w:customStyle="1" w:styleId="Char161">
    <w:name w:val="Char16"/>
    <w:basedOn w:val="a"/>
    <w:rsid w:val="0063059B"/>
    <w:pPr>
      <w:widowControl/>
      <w:spacing w:after="160" w:line="240" w:lineRule="exact"/>
      <w:jc w:val="left"/>
    </w:pPr>
    <w:rPr>
      <w:kern w:val="0"/>
      <w:szCs w:val="20"/>
    </w:rPr>
  </w:style>
  <w:style w:type="paragraph" w:customStyle="1" w:styleId="afff7">
    <w:name w:val="!表格文字小四"/>
    <w:basedOn w:val="afff1"/>
    <w:next w:val="CtrQ"/>
    <w:rsid w:val="0063059B"/>
    <w:rPr>
      <w:sz w:val="24"/>
      <w:szCs w:val="24"/>
    </w:rPr>
  </w:style>
  <w:style w:type="paragraph" w:customStyle="1" w:styleId="CharCharChar">
    <w:name w:val="默认段落字体 Char Char Char"/>
    <w:basedOn w:val="a"/>
    <w:rsid w:val="0063059B"/>
    <w:pPr>
      <w:widowControl/>
    </w:pPr>
    <w:rPr>
      <w:rFonts w:ascii="Arial" w:hAnsi="Arial" w:cs="Arial"/>
      <w:sz w:val="22"/>
      <w:szCs w:val="22"/>
      <w:lang w:eastAsia="en-US"/>
    </w:rPr>
  </w:style>
  <w:style w:type="paragraph" w:customStyle="1" w:styleId="afff8">
    <w:name w:val="表格文字"/>
    <w:basedOn w:val="a"/>
    <w:rsid w:val="0063059B"/>
    <w:pPr>
      <w:spacing w:before="25" w:after="25"/>
      <w:jc w:val="left"/>
    </w:pPr>
    <w:rPr>
      <w:bCs/>
      <w:spacing w:val="10"/>
      <w:kern w:val="0"/>
      <w:sz w:val="24"/>
      <w:szCs w:val="20"/>
    </w:rPr>
  </w:style>
  <w:style w:type="paragraph" w:customStyle="1" w:styleId="Default">
    <w:name w:val="Default"/>
    <w:rsid w:val="0063059B"/>
    <w:pPr>
      <w:widowControl w:val="0"/>
      <w:autoSpaceDE w:val="0"/>
      <w:autoSpaceDN w:val="0"/>
      <w:adjustRightInd w:val="0"/>
    </w:pPr>
    <w:rPr>
      <w:rFonts w:ascii="宋体" w:eastAsia="宋体" w:hAnsi="Times New Roman" w:cs="Times New Roman"/>
      <w:kern w:val="0"/>
      <w:sz w:val="20"/>
      <w:szCs w:val="20"/>
    </w:rPr>
  </w:style>
  <w:style w:type="paragraph" w:customStyle="1" w:styleId="afff9">
    <w:name w:val="!正文居中"/>
    <w:basedOn w:val="CtrQ"/>
    <w:next w:val="CtrQ"/>
    <w:rsid w:val="0063059B"/>
    <w:pPr>
      <w:ind w:firstLineChars="0" w:firstLine="0"/>
      <w:jc w:val="center"/>
    </w:pPr>
  </w:style>
  <w:style w:type="paragraph" w:customStyle="1" w:styleId="puce1">
    <w:name w:val="puce_1"/>
    <w:basedOn w:val="a"/>
    <w:rsid w:val="0063059B"/>
    <w:pPr>
      <w:widowControl/>
      <w:tabs>
        <w:tab w:val="left" w:pos="426"/>
      </w:tabs>
      <w:spacing w:before="40" w:after="40"/>
      <w:ind w:left="840" w:hanging="420"/>
      <w:jc w:val="left"/>
    </w:pPr>
    <w:rPr>
      <w:rFonts w:ascii="FuturaA Md BT" w:hAnsi="FuturaA Md BT"/>
      <w:kern w:val="0"/>
      <w:sz w:val="22"/>
      <w:szCs w:val="20"/>
      <w:lang w:eastAsia="en-US"/>
    </w:rPr>
  </w:style>
  <w:style w:type="paragraph" w:customStyle="1" w:styleId="CharCharChar0">
    <w:name w:val="Char Char Char"/>
    <w:basedOn w:val="a"/>
    <w:rsid w:val="0063059B"/>
    <w:rPr>
      <w:rFonts w:ascii="Tahoma" w:eastAsia="仿宋_GB2312" w:hAnsi="Tahoma"/>
      <w:snapToGrid w:val="0"/>
      <w:kern w:val="0"/>
      <w:sz w:val="24"/>
      <w:szCs w:val="20"/>
    </w:rPr>
  </w:style>
  <w:style w:type="paragraph" w:customStyle="1" w:styleId="p0">
    <w:name w:val="p0"/>
    <w:basedOn w:val="a"/>
    <w:rsid w:val="0063059B"/>
    <w:pPr>
      <w:widowControl/>
    </w:pPr>
    <w:rPr>
      <w:kern w:val="0"/>
      <w:szCs w:val="21"/>
    </w:rPr>
  </w:style>
  <w:style w:type="paragraph" w:customStyle="1" w:styleId="19">
    <w:name w:val="正文缩进1"/>
    <w:basedOn w:val="a"/>
    <w:rsid w:val="0063059B"/>
    <w:pPr>
      <w:widowControl/>
      <w:spacing w:line="360" w:lineRule="auto"/>
      <w:ind w:firstLine="420"/>
      <w:jc w:val="left"/>
    </w:pPr>
    <w:rPr>
      <w:rFonts w:ascii="宋体" w:hAnsi="Calibri"/>
      <w:szCs w:val="22"/>
    </w:rPr>
  </w:style>
  <w:style w:type="paragraph" w:customStyle="1" w:styleId="bttxtcopy">
    <w:name w:val="bttxtcopy"/>
    <w:basedOn w:val="a"/>
    <w:rsid w:val="0063059B"/>
    <w:pPr>
      <w:widowControl/>
      <w:spacing w:before="100" w:beforeAutospacing="1" w:after="100" w:afterAutospacing="1"/>
      <w:jc w:val="left"/>
    </w:pPr>
    <w:rPr>
      <w:color w:val="000000"/>
      <w:kern w:val="0"/>
      <w:sz w:val="19"/>
      <w:szCs w:val="19"/>
    </w:rPr>
  </w:style>
  <w:style w:type="paragraph" w:customStyle="1" w:styleId="42">
    <w:name w:val="题注4"/>
    <w:basedOn w:val="a"/>
    <w:next w:val="affa"/>
    <w:rsid w:val="0063059B"/>
    <w:pPr>
      <w:spacing w:line="440" w:lineRule="exact"/>
      <w:jc w:val="center"/>
    </w:pPr>
    <w:rPr>
      <w:rFonts w:ascii="宋体" w:hAnsi="宋体"/>
      <w:b/>
      <w:bCs/>
      <w:color w:val="000000"/>
      <w:sz w:val="28"/>
      <w:szCs w:val="28"/>
      <w:lang w:val="en-GB"/>
    </w:rPr>
  </w:style>
  <w:style w:type="paragraph" w:customStyle="1" w:styleId="af6">
    <w:name w:val="表格"/>
    <w:basedOn w:val="a"/>
    <w:link w:val="CharChara"/>
    <w:rsid w:val="0063059B"/>
    <w:pPr>
      <w:snapToGrid w:val="0"/>
      <w:ind w:firstLineChars="21" w:firstLine="42"/>
    </w:pPr>
    <w:rPr>
      <w:rFonts w:ascii="宋体" w:hAnsi="宋体" w:cstheme="minorBidi"/>
      <w:szCs w:val="22"/>
    </w:rPr>
  </w:style>
  <w:style w:type="paragraph" w:customStyle="1" w:styleId="afffa">
    <w:name w:val="图表脚注"/>
    <w:next w:val="a"/>
    <w:rsid w:val="0063059B"/>
    <w:pPr>
      <w:ind w:leftChars="200" w:left="300" w:hangingChars="100" w:hanging="100"/>
      <w:jc w:val="both"/>
    </w:pPr>
    <w:rPr>
      <w:rFonts w:ascii="宋体" w:eastAsia="宋体" w:hAnsi="Times New Roman" w:cs="Times New Roman"/>
      <w:kern w:val="0"/>
      <w:sz w:val="18"/>
      <w:szCs w:val="20"/>
    </w:rPr>
  </w:style>
  <w:style w:type="paragraph" w:customStyle="1" w:styleId="11">
    <w:name w:val="列出段落11"/>
    <w:basedOn w:val="a"/>
    <w:link w:val="ListParagraphChar"/>
    <w:qFormat/>
    <w:rsid w:val="0063059B"/>
    <w:pPr>
      <w:ind w:firstLineChars="200" w:firstLine="420"/>
    </w:pPr>
    <w:rPr>
      <w:rFonts w:asciiTheme="minorHAnsi" w:eastAsiaTheme="minorEastAsia" w:hAnsiTheme="minorHAnsi" w:cstheme="minorBidi"/>
    </w:rPr>
  </w:style>
  <w:style w:type="paragraph" w:customStyle="1" w:styleId="afffb">
    <w:name w:val="列表（编号二级）（绿盟科技）"/>
    <w:basedOn w:val="afe"/>
    <w:qFormat/>
    <w:rsid w:val="0063059B"/>
    <w:pPr>
      <w:numPr>
        <w:ilvl w:val="1"/>
      </w:numPr>
      <w:spacing w:beforeLines="0"/>
      <w:ind w:left="420" w:hanging="420"/>
    </w:pPr>
  </w:style>
  <w:style w:type="paragraph" w:customStyle="1" w:styleId="pa-35">
    <w:name w:val="pa-35"/>
    <w:basedOn w:val="a"/>
    <w:rsid w:val="0063059B"/>
    <w:pPr>
      <w:widowControl/>
      <w:spacing w:line="280" w:lineRule="atLeast"/>
      <w:ind w:firstLine="460"/>
      <w:jc w:val="left"/>
    </w:pPr>
    <w:rPr>
      <w:rFonts w:ascii="宋体" w:hAnsi="宋体" w:cs="宋体"/>
      <w:kern w:val="0"/>
      <w:sz w:val="24"/>
    </w:rPr>
  </w:style>
  <w:style w:type="paragraph" w:customStyle="1" w:styleId="CharCharCharChar">
    <w:name w:val="Char Char Char Char"/>
    <w:basedOn w:val="a"/>
    <w:rsid w:val="0063059B"/>
    <w:pPr>
      <w:widowControl/>
      <w:spacing w:after="160" w:line="240" w:lineRule="exact"/>
      <w:jc w:val="left"/>
    </w:pPr>
    <w:rPr>
      <w:rFonts w:ascii="Verdana" w:hAnsi="Verdana"/>
      <w:kern w:val="0"/>
      <w:szCs w:val="20"/>
      <w:lang w:eastAsia="en-US"/>
    </w:rPr>
  </w:style>
  <w:style w:type="paragraph" w:customStyle="1" w:styleId="CharChar41">
    <w:name w:val="Char Char41"/>
    <w:basedOn w:val="a"/>
    <w:rsid w:val="0063059B"/>
    <w:pPr>
      <w:widowControl/>
      <w:spacing w:after="160" w:line="240" w:lineRule="exact"/>
      <w:jc w:val="left"/>
    </w:pPr>
    <w:rPr>
      <w:rFonts w:ascii="Verdana" w:hAnsi="Verdana"/>
      <w:kern w:val="0"/>
      <w:sz w:val="20"/>
      <w:szCs w:val="20"/>
      <w:lang w:eastAsia="en-US"/>
    </w:rPr>
  </w:style>
  <w:style w:type="paragraph" w:customStyle="1" w:styleId="afffc">
    <w:name w:val="项目符号：一级"/>
    <w:basedOn w:val="a"/>
    <w:next w:val="a"/>
    <w:rsid w:val="0063059B"/>
    <w:pPr>
      <w:widowControl/>
      <w:tabs>
        <w:tab w:val="left" w:pos="900"/>
      </w:tabs>
      <w:adjustRightInd w:val="0"/>
      <w:snapToGrid w:val="0"/>
      <w:spacing w:line="360" w:lineRule="auto"/>
      <w:ind w:left="900" w:hanging="420"/>
      <w:jc w:val="left"/>
      <w:textAlignment w:val="baseline"/>
    </w:pPr>
    <w:rPr>
      <w:rFonts w:ascii="宋体" w:hAnsi="宋体"/>
      <w:kern w:val="0"/>
      <w:sz w:val="24"/>
    </w:rPr>
  </w:style>
  <w:style w:type="paragraph" w:customStyle="1" w:styleId="C">
    <w:name w:val="C正文"/>
    <w:basedOn w:val="a"/>
    <w:link w:val="CChar"/>
    <w:rsid w:val="0063059B"/>
    <w:pPr>
      <w:spacing w:line="360" w:lineRule="auto"/>
      <w:ind w:firstLineChars="200" w:firstLine="200"/>
    </w:pPr>
    <w:rPr>
      <w:rFonts w:asciiTheme="minorHAnsi" w:eastAsiaTheme="minorEastAsia" w:hAnsiTheme="minorHAnsi" w:cstheme="minorBidi"/>
      <w:sz w:val="24"/>
      <w:szCs w:val="22"/>
    </w:rPr>
  </w:style>
  <w:style w:type="paragraph" w:customStyle="1" w:styleId="1CharCharChar">
    <w:name w:val="正文1 Char Char Char"/>
    <w:basedOn w:val="a"/>
    <w:rsid w:val="0063059B"/>
    <w:pPr>
      <w:spacing w:line="360" w:lineRule="auto"/>
      <w:ind w:firstLineChars="200" w:firstLine="200"/>
    </w:pPr>
  </w:style>
  <w:style w:type="paragraph" w:customStyle="1" w:styleId="tytytyty">
    <w:name w:val="tytytyty"/>
    <w:basedOn w:val="a"/>
    <w:link w:val="tytytytyChar"/>
    <w:rsid w:val="0063059B"/>
    <w:pPr>
      <w:widowControl/>
      <w:spacing w:before="100" w:beforeAutospacing="1" w:after="100" w:afterAutospacing="1"/>
      <w:jc w:val="left"/>
    </w:pPr>
    <w:rPr>
      <w:rFonts w:ascii="宋体" w:eastAsiaTheme="minorEastAsia" w:hAnsi="宋体" w:cs="宋体"/>
      <w:sz w:val="24"/>
    </w:rPr>
  </w:style>
  <w:style w:type="paragraph" w:customStyle="1" w:styleId="xp0">
    <w:name w:val="x_p0"/>
    <w:basedOn w:val="a"/>
    <w:rsid w:val="0063059B"/>
    <w:pPr>
      <w:widowControl/>
      <w:spacing w:before="100" w:beforeAutospacing="1" w:after="100" w:afterAutospacing="1"/>
      <w:jc w:val="left"/>
    </w:pPr>
    <w:rPr>
      <w:rFonts w:ascii="宋体" w:hAnsi="宋体" w:cs="宋体"/>
      <w:kern w:val="0"/>
      <w:sz w:val="24"/>
    </w:rPr>
  </w:style>
  <w:style w:type="paragraph" w:customStyle="1" w:styleId="af7">
    <w:name w:val="表格字"/>
    <w:link w:val="CharCharb"/>
    <w:rsid w:val="0063059B"/>
    <w:rPr>
      <w:rFonts w:eastAsia="楷体"/>
      <w:sz w:val="24"/>
      <w:szCs w:val="24"/>
    </w:rPr>
  </w:style>
  <w:style w:type="paragraph" w:customStyle="1" w:styleId="220">
    <w:name w:val="样式 五号 首行缩进:  2 字符 行距: 固定值 20 磅"/>
    <w:basedOn w:val="a"/>
    <w:rsid w:val="0063059B"/>
    <w:pPr>
      <w:spacing w:line="400" w:lineRule="exact"/>
      <w:ind w:firstLineChars="200" w:firstLine="420"/>
    </w:pPr>
    <w:rPr>
      <w:rFonts w:ascii="Arial" w:hAnsi="Arial" w:cs="宋体"/>
      <w:szCs w:val="20"/>
    </w:rPr>
  </w:style>
  <w:style w:type="paragraph" w:customStyle="1" w:styleId="afffd">
    <w:name w:val="规范正文"/>
    <w:basedOn w:val="a"/>
    <w:rsid w:val="0063059B"/>
    <w:pPr>
      <w:adjustRightInd w:val="0"/>
      <w:spacing w:line="360" w:lineRule="auto"/>
      <w:ind w:left="480"/>
      <w:textAlignment w:val="baseline"/>
    </w:pPr>
    <w:rPr>
      <w:kern w:val="0"/>
      <w:sz w:val="24"/>
      <w:szCs w:val="20"/>
    </w:rPr>
  </w:style>
  <w:style w:type="paragraph" w:customStyle="1" w:styleId="1a">
    <w:name w:val="文档标题1"/>
    <w:basedOn w:val="1"/>
    <w:next w:val="a"/>
    <w:rsid w:val="0063059B"/>
    <w:pPr>
      <w:pageBreakBefore w:val="0"/>
      <w:tabs>
        <w:tab w:val="left" w:pos="425"/>
      </w:tabs>
      <w:spacing w:before="100" w:beforeAutospacing="1" w:afterLines="0" w:afterAutospacing="1"/>
      <w:ind w:left="900" w:hanging="420"/>
      <w:jc w:val="both"/>
      <w:textAlignment w:val="auto"/>
    </w:pPr>
    <w:rPr>
      <w:rFonts w:ascii="Times New Roman" w:hAnsi="Times New Roman" w:cs="Times New Roman"/>
      <w:bCs/>
      <w:kern w:val="44"/>
    </w:rPr>
  </w:style>
  <w:style w:type="paragraph" w:customStyle="1" w:styleId="2a">
    <w:name w:val="编号2级"/>
    <w:rsid w:val="0063059B"/>
    <w:pPr>
      <w:tabs>
        <w:tab w:val="left" w:pos="709"/>
      </w:tabs>
      <w:spacing w:line="360" w:lineRule="auto"/>
      <w:ind w:left="709" w:hanging="709"/>
    </w:pPr>
    <w:rPr>
      <w:rFonts w:ascii="Times New Roman" w:eastAsia="宋体" w:hAnsi="Times New Roman" w:cs="Times New Roman"/>
      <w:kern w:val="24"/>
      <w:sz w:val="24"/>
      <w:szCs w:val="18"/>
    </w:rPr>
  </w:style>
  <w:style w:type="paragraph" w:customStyle="1" w:styleId="zi">
    <w:name w:val="zi"/>
    <w:basedOn w:val="a"/>
    <w:rsid w:val="0063059B"/>
    <w:pPr>
      <w:widowControl/>
      <w:spacing w:before="100" w:beforeAutospacing="1" w:after="100" w:afterAutospacing="1" w:line="336" w:lineRule="atLeast"/>
      <w:jc w:val="left"/>
    </w:pPr>
    <w:rPr>
      <w:rFonts w:ascii="ˎ̥" w:hAnsi="ˎ̥"/>
      <w:color w:val="000000"/>
      <w:kern w:val="0"/>
      <w:sz w:val="22"/>
      <w:szCs w:val="22"/>
    </w:rPr>
  </w:style>
  <w:style w:type="paragraph" w:customStyle="1" w:styleId="pa-20">
    <w:name w:val="pa-20"/>
    <w:basedOn w:val="a"/>
    <w:rsid w:val="0063059B"/>
    <w:pPr>
      <w:widowControl/>
      <w:spacing w:line="280" w:lineRule="atLeast"/>
      <w:ind w:firstLine="480"/>
    </w:pPr>
    <w:rPr>
      <w:rFonts w:ascii="宋体" w:hAnsi="宋体" w:cs="宋体"/>
      <w:kern w:val="0"/>
      <w:sz w:val="24"/>
    </w:rPr>
  </w:style>
  <w:style w:type="paragraph" w:customStyle="1" w:styleId="B">
    <w:name w:val="B 正文"/>
    <w:basedOn w:val="a"/>
    <w:rsid w:val="0063059B"/>
    <w:pPr>
      <w:spacing w:line="360" w:lineRule="auto"/>
      <w:ind w:firstLineChars="200" w:firstLine="200"/>
    </w:pPr>
    <w:rPr>
      <w:rFonts w:cs="宋体"/>
      <w:sz w:val="28"/>
      <w:szCs w:val="20"/>
    </w:rPr>
  </w:style>
  <w:style w:type="paragraph" w:customStyle="1" w:styleId="af1">
    <w:name w:val="标准小四"/>
    <w:basedOn w:val="a"/>
    <w:link w:val="Char13"/>
    <w:rsid w:val="0063059B"/>
    <w:pPr>
      <w:spacing w:line="360" w:lineRule="auto"/>
      <w:ind w:firstLineChars="200" w:firstLine="480"/>
    </w:pPr>
    <w:rPr>
      <w:rFonts w:ascii="Arial" w:hAnsi="Arial" w:cstheme="minorBidi"/>
      <w:sz w:val="24"/>
      <w:szCs w:val="22"/>
    </w:rPr>
  </w:style>
  <w:style w:type="paragraph" w:customStyle="1" w:styleId="afffe">
    <w:name w:val="!菱形加粗"/>
    <w:basedOn w:val="CtrQ"/>
    <w:rsid w:val="0063059B"/>
    <w:pPr>
      <w:tabs>
        <w:tab w:val="left" w:pos="900"/>
      </w:tabs>
      <w:adjustRightInd/>
      <w:ind w:left="902" w:firstLineChars="0" w:firstLine="0"/>
    </w:pPr>
    <w:rPr>
      <w:rFonts w:eastAsia="黑体" w:cs="Arial"/>
      <w:b/>
      <w:szCs w:val="24"/>
    </w:rPr>
  </w:style>
  <w:style w:type="paragraph" w:customStyle="1" w:styleId="pa-41">
    <w:name w:val="pa-41"/>
    <w:basedOn w:val="a"/>
    <w:rsid w:val="0063059B"/>
    <w:pPr>
      <w:widowControl/>
      <w:spacing w:line="280" w:lineRule="atLeast"/>
      <w:ind w:firstLine="360"/>
      <w:jc w:val="left"/>
    </w:pPr>
    <w:rPr>
      <w:rFonts w:ascii="宋体" w:hAnsi="宋体" w:cs="宋体"/>
      <w:kern w:val="0"/>
      <w:sz w:val="24"/>
    </w:rPr>
  </w:style>
  <w:style w:type="paragraph" w:customStyle="1" w:styleId="GP1">
    <w:name w:val="GP标题1"/>
    <w:basedOn w:val="a"/>
    <w:next w:val="a"/>
    <w:rsid w:val="0063059B"/>
    <w:pPr>
      <w:spacing w:beforeLines="100" w:afterLines="100" w:line="360" w:lineRule="auto"/>
      <w:jc w:val="center"/>
      <w:outlineLvl w:val="0"/>
    </w:pPr>
    <w:rPr>
      <w:rFonts w:ascii="黑体" w:eastAsia="黑体" w:hAnsi="黑体"/>
      <w:b/>
      <w:kern w:val="0"/>
      <w:sz w:val="36"/>
      <w:szCs w:val="20"/>
    </w:rPr>
  </w:style>
  <w:style w:type="paragraph" w:customStyle="1" w:styleId="ParaCharCharCharChar">
    <w:name w:val="默认段落字体 Para Char Char Char Char"/>
    <w:basedOn w:val="a"/>
    <w:rsid w:val="0063059B"/>
  </w:style>
  <w:style w:type="paragraph" w:customStyle="1" w:styleId="affff">
    <w:name w:val="!圆点加粗"/>
    <w:basedOn w:val="AltY"/>
    <w:rsid w:val="0063059B"/>
    <w:rPr>
      <w:rFonts w:eastAsia="黑体" w:cs="Arial"/>
      <w:b/>
    </w:rPr>
  </w:style>
  <w:style w:type="paragraph" w:customStyle="1" w:styleId="CharCharCharChar78">
    <w:name w:val="标准正文 Char Char Char Char + 小四 段前: 7.8 磅"/>
    <w:basedOn w:val="a"/>
    <w:link w:val="CharCharCharChar78Char"/>
    <w:rsid w:val="0063059B"/>
    <w:pPr>
      <w:spacing w:before="156" w:line="360" w:lineRule="auto"/>
      <w:ind w:firstLine="482"/>
    </w:pPr>
    <w:rPr>
      <w:rFonts w:ascii="宋体" w:hAnsi="宋体" w:cstheme="minorBidi"/>
      <w:color w:val="000000"/>
      <w:sz w:val="24"/>
      <w:szCs w:val="22"/>
    </w:rPr>
  </w:style>
  <w:style w:type="paragraph" w:customStyle="1" w:styleId="AltY">
    <w:name w:val="!圆点编号 Alt+Y"/>
    <w:basedOn w:val="afff1"/>
    <w:rsid w:val="0063059B"/>
    <w:pPr>
      <w:tabs>
        <w:tab w:val="left" w:pos="900"/>
      </w:tabs>
      <w:snapToGrid w:val="0"/>
      <w:spacing w:line="360" w:lineRule="auto"/>
      <w:ind w:left="902" w:hanging="420"/>
    </w:pPr>
    <w:rPr>
      <w:sz w:val="24"/>
    </w:rPr>
  </w:style>
  <w:style w:type="paragraph" w:customStyle="1" w:styleId="CharCharCharCharCharChar">
    <w:name w:val="Char Char Char Char Char Char"/>
    <w:basedOn w:val="a"/>
    <w:rsid w:val="0063059B"/>
    <w:pPr>
      <w:widowControl/>
      <w:spacing w:after="160" w:line="240" w:lineRule="exact"/>
      <w:jc w:val="left"/>
    </w:pPr>
    <w:rPr>
      <w:kern w:val="0"/>
      <w:szCs w:val="20"/>
    </w:rPr>
  </w:style>
  <w:style w:type="paragraph" w:customStyle="1" w:styleId="af5">
    <w:name w:val="正文文字"/>
    <w:basedOn w:val="a"/>
    <w:link w:val="Chara"/>
    <w:rsid w:val="0063059B"/>
    <w:pPr>
      <w:spacing w:before="60" w:after="60" w:line="360" w:lineRule="auto"/>
      <w:ind w:firstLineChars="200" w:firstLine="560"/>
    </w:pPr>
    <w:rPr>
      <w:rFonts w:ascii="仿宋_GB2312" w:eastAsia="仿宋_GB2312" w:hAnsi="宋体" w:cstheme="minorBidi"/>
      <w:sz w:val="28"/>
      <w:szCs w:val="28"/>
    </w:rPr>
  </w:style>
  <w:style w:type="paragraph" w:customStyle="1" w:styleId="pa-4">
    <w:name w:val="pa-4"/>
    <w:basedOn w:val="a"/>
    <w:rsid w:val="0063059B"/>
    <w:pPr>
      <w:widowControl/>
      <w:spacing w:line="240" w:lineRule="atLeast"/>
      <w:ind w:hanging="420"/>
    </w:pPr>
    <w:rPr>
      <w:rFonts w:ascii="宋体" w:hAnsi="宋体" w:cs="宋体"/>
      <w:kern w:val="0"/>
      <w:sz w:val="24"/>
    </w:rPr>
  </w:style>
  <w:style w:type="paragraph" w:customStyle="1" w:styleId="12">
    <w:name w:val="样式1"/>
    <w:basedOn w:val="a"/>
    <w:link w:val="1Char1"/>
    <w:rsid w:val="0063059B"/>
    <w:pPr>
      <w:tabs>
        <w:tab w:val="left" w:pos="709"/>
      </w:tabs>
      <w:adjustRightInd w:val="0"/>
      <w:ind w:left="709" w:hanging="709"/>
      <w:textAlignment w:val="baseline"/>
    </w:pPr>
    <w:rPr>
      <w:rFonts w:ascii="宋体" w:eastAsiaTheme="minorEastAsia" w:hAnsi="宋体" w:cstheme="minorBidi"/>
      <w:szCs w:val="21"/>
    </w:rPr>
  </w:style>
  <w:style w:type="paragraph" w:customStyle="1" w:styleId="pa-39">
    <w:name w:val="pa-39"/>
    <w:basedOn w:val="a"/>
    <w:rsid w:val="0063059B"/>
    <w:pPr>
      <w:widowControl/>
      <w:spacing w:line="280" w:lineRule="atLeast"/>
      <w:ind w:firstLine="360"/>
    </w:pPr>
    <w:rPr>
      <w:rFonts w:ascii="宋体" w:hAnsi="宋体" w:cs="宋体"/>
      <w:kern w:val="0"/>
      <w:sz w:val="24"/>
    </w:rPr>
  </w:style>
  <w:style w:type="paragraph" w:customStyle="1" w:styleId="affff0">
    <w:name w:val="缺省文本"/>
    <w:basedOn w:val="a"/>
    <w:rsid w:val="0063059B"/>
    <w:pPr>
      <w:autoSpaceDE w:val="0"/>
      <w:autoSpaceDN w:val="0"/>
      <w:adjustRightInd w:val="0"/>
      <w:spacing w:line="360" w:lineRule="auto"/>
      <w:jc w:val="left"/>
    </w:pPr>
    <w:rPr>
      <w:kern w:val="0"/>
      <w:sz w:val="24"/>
      <w:szCs w:val="20"/>
    </w:rPr>
  </w:style>
  <w:style w:type="paragraph" w:customStyle="1" w:styleId="CharCharCharCharCharChar1Char">
    <w:name w:val="Char Char Char Char Char Char1 Char"/>
    <w:basedOn w:val="a"/>
    <w:rsid w:val="0063059B"/>
    <w:pPr>
      <w:widowControl/>
      <w:spacing w:after="160" w:line="240" w:lineRule="exact"/>
      <w:jc w:val="left"/>
    </w:pPr>
    <w:rPr>
      <w:rFonts w:ascii="Verdana" w:hAnsi="Verdana"/>
      <w:kern w:val="0"/>
      <w:szCs w:val="20"/>
      <w:lang w:eastAsia="en-US"/>
    </w:rPr>
  </w:style>
  <w:style w:type="paragraph" w:customStyle="1" w:styleId="240">
    <w:name w:val="2册标题4"/>
    <w:basedOn w:val="a"/>
    <w:next w:val="a"/>
    <w:rsid w:val="0063059B"/>
    <w:pPr>
      <w:spacing w:before="156" w:after="156" w:line="300" w:lineRule="auto"/>
      <w:ind w:leftChars="200" w:left="420"/>
      <w:outlineLvl w:val="3"/>
    </w:pPr>
    <w:rPr>
      <w:rFonts w:ascii="Arial" w:eastAsia="幼圆" w:hAnsi="Arial"/>
      <w:b/>
      <w:sz w:val="24"/>
      <w:szCs w:val="20"/>
    </w:rPr>
  </w:style>
  <w:style w:type="paragraph" w:customStyle="1" w:styleId="6Ctrl6">
    <w:name w:val="!标题6 Ctrl+6"/>
    <w:basedOn w:val="a"/>
    <w:next w:val="CtrQ"/>
    <w:rsid w:val="0063059B"/>
    <w:pPr>
      <w:tabs>
        <w:tab w:val="left" w:pos="1440"/>
      </w:tabs>
      <w:adjustRightInd w:val="0"/>
      <w:snapToGrid w:val="0"/>
      <w:spacing w:beforeLines="75" w:afterLines="50"/>
      <w:ind w:left="1440" w:hanging="1440"/>
      <w:outlineLvl w:val="5"/>
    </w:pPr>
    <w:rPr>
      <w:rFonts w:ascii="Arial" w:eastAsia="黑体" w:hAnsi="Arial"/>
      <w:b/>
      <w:sz w:val="24"/>
    </w:rPr>
  </w:style>
  <w:style w:type="paragraph" w:customStyle="1" w:styleId="Char1c">
    <w:name w:val="Char1"/>
    <w:basedOn w:val="a"/>
    <w:rsid w:val="0063059B"/>
    <w:pPr>
      <w:widowControl/>
      <w:spacing w:after="160" w:line="240" w:lineRule="exact"/>
      <w:jc w:val="left"/>
    </w:pPr>
    <w:rPr>
      <w:rFonts w:ascii="Verdana" w:hAnsi="Verdana"/>
      <w:kern w:val="0"/>
      <w:sz w:val="20"/>
      <w:szCs w:val="20"/>
      <w:lang w:eastAsia="en-US"/>
    </w:rPr>
  </w:style>
  <w:style w:type="paragraph" w:customStyle="1" w:styleId="AltB">
    <w:name w:val="!加粗小标题 Alt+B"/>
    <w:basedOn w:val="CtrQ"/>
    <w:rsid w:val="0063059B"/>
    <w:pPr>
      <w:ind w:firstLine="482"/>
    </w:pPr>
    <w:rPr>
      <w:rFonts w:eastAsia="黑体"/>
      <w:b/>
      <w:szCs w:val="24"/>
    </w:rPr>
  </w:style>
  <w:style w:type="paragraph" w:customStyle="1" w:styleId="affff1">
    <w:name w:val="!表格文字五号"/>
    <w:basedOn w:val="afff1"/>
    <w:rsid w:val="0063059B"/>
  </w:style>
  <w:style w:type="paragraph" w:customStyle="1" w:styleId="2Ctrl2">
    <w:name w:val="!标题2 Ctrl+2"/>
    <w:basedOn w:val="20"/>
    <w:next w:val="a"/>
    <w:link w:val="2Ctrl2Char"/>
    <w:rsid w:val="0063059B"/>
    <w:pPr>
      <w:keepNext w:val="0"/>
      <w:keepLines w:val="0"/>
      <w:tabs>
        <w:tab w:val="left" w:pos="567"/>
      </w:tabs>
      <w:autoSpaceDE/>
      <w:autoSpaceDN/>
      <w:snapToGrid w:val="0"/>
      <w:spacing w:beforeLines="200" w:afterLines="50"/>
      <w:ind w:left="567" w:hanging="567"/>
      <w:jc w:val="both"/>
      <w:textAlignment w:val="auto"/>
    </w:pPr>
    <w:rPr>
      <w:rFonts w:cstheme="minorBidi"/>
      <w:kern w:val="2"/>
      <w:sz w:val="36"/>
      <w:szCs w:val="36"/>
    </w:rPr>
  </w:style>
  <w:style w:type="paragraph" w:customStyle="1" w:styleId="4Ctrl4">
    <w:name w:val="!标题4 Ctrl+4"/>
    <w:basedOn w:val="afff1"/>
    <w:next w:val="CtrQ"/>
    <w:link w:val="4Ctrl4Char"/>
    <w:rsid w:val="0063059B"/>
    <w:pPr>
      <w:tabs>
        <w:tab w:val="left" w:pos="851"/>
      </w:tabs>
      <w:adjustRightInd w:val="0"/>
      <w:snapToGrid w:val="0"/>
      <w:spacing w:beforeLines="50" w:afterLines="50"/>
      <w:outlineLvl w:val="3"/>
    </w:pPr>
    <w:rPr>
      <w:rFonts w:eastAsia="黑体" w:cstheme="minorBidi"/>
      <w:b/>
      <w:sz w:val="30"/>
      <w:szCs w:val="30"/>
    </w:rPr>
  </w:style>
  <w:style w:type="paragraph" w:customStyle="1" w:styleId="2b">
    <w:name w:val="正文 + 首行缩进:  2 字符"/>
    <w:basedOn w:val="a"/>
    <w:rsid w:val="0063059B"/>
    <w:pPr>
      <w:widowControl/>
      <w:spacing w:line="360" w:lineRule="auto"/>
      <w:ind w:firstLineChars="200" w:firstLine="480"/>
      <w:jc w:val="left"/>
    </w:pPr>
    <w:rPr>
      <w:rFonts w:ascii="Verdana" w:hAnsi="Verdana"/>
      <w:kern w:val="0"/>
      <w:sz w:val="24"/>
      <w:szCs w:val="20"/>
    </w:rPr>
  </w:style>
  <w:style w:type="paragraph" w:styleId="TOC">
    <w:name w:val="TOC Heading"/>
    <w:basedOn w:val="1"/>
    <w:next w:val="a"/>
    <w:qFormat/>
    <w:rsid w:val="0063059B"/>
    <w:pPr>
      <w:pageBreakBefore w:val="0"/>
      <w:widowControl/>
      <w:spacing w:before="480" w:afterLines="0" w:line="276" w:lineRule="auto"/>
      <w:jc w:val="left"/>
      <w:textAlignment w:val="auto"/>
      <w:outlineLvl w:val="9"/>
    </w:pPr>
    <w:rPr>
      <w:rFonts w:ascii="Cambria" w:hAnsi="Cambria" w:cs="Times New Roman"/>
      <w:bCs/>
      <w:color w:val="365F91"/>
      <w:kern w:val="0"/>
      <w:sz w:val="28"/>
      <w:szCs w:val="28"/>
    </w:rPr>
  </w:style>
  <w:style w:type="paragraph" w:customStyle="1" w:styleId="affff2">
    <w:name w:val="!正文"/>
    <w:basedOn w:val="a"/>
    <w:qFormat/>
    <w:rsid w:val="0063059B"/>
    <w:pPr>
      <w:spacing w:beforeLines="50" w:line="440" w:lineRule="exact"/>
      <w:ind w:firstLineChars="200" w:firstLine="560"/>
    </w:pPr>
    <w:rPr>
      <w:rFonts w:ascii="仿宋" w:eastAsia="仿宋" w:hAnsi="仿宋" w:cs="经典特黑简"/>
      <w:sz w:val="28"/>
      <w:szCs w:val="28"/>
    </w:rPr>
  </w:style>
  <w:style w:type="paragraph" w:customStyle="1" w:styleId="affff3">
    <w:name w:val="!目录"/>
    <w:basedOn w:val="a"/>
    <w:rsid w:val="0063059B"/>
    <w:pPr>
      <w:jc w:val="center"/>
    </w:pPr>
    <w:rPr>
      <w:rFonts w:ascii="黑体" w:eastAsia="黑体"/>
      <w:b/>
      <w:sz w:val="44"/>
      <w:szCs w:val="44"/>
    </w:rPr>
  </w:style>
  <w:style w:type="paragraph" w:customStyle="1" w:styleId="MessageHeaderFirst">
    <w:name w:val="Message Header First"/>
    <w:basedOn w:val="affd"/>
    <w:next w:val="affd"/>
    <w:rsid w:val="0063059B"/>
  </w:style>
  <w:style w:type="paragraph" w:customStyle="1" w:styleId="1H14-1GB2312">
    <w:name w:val="样式 标题 1H1标题 4-1 + 仿宋_GB2312 小二 居中"/>
    <w:basedOn w:val="a"/>
    <w:rsid w:val="0063059B"/>
  </w:style>
  <w:style w:type="paragraph" w:customStyle="1" w:styleId="pa-1">
    <w:name w:val="pa-1"/>
    <w:basedOn w:val="a"/>
    <w:rsid w:val="0063059B"/>
    <w:pPr>
      <w:widowControl/>
      <w:spacing w:line="340" w:lineRule="atLeast"/>
    </w:pPr>
    <w:rPr>
      <w:rFonts w:ascii="宋体" w:hAnsi="宋体" w:cs="宋体"/>
      <w:kern w:val="0"/>
      <w:sz w:val="24"/>
    </w:rPr>
  </w:style>
  <w:style w:type="paragraph" w:customStyle="1" w:styleId="DAS1">
    <w:name w:val="DAS列表一"/>
    <w:basedOn w:val="DAS"/>
    <w:rsid w:val="0063059B"/>
    <w:pPr>
      <w:tabs>
        <w:tab w:val="left" w:pos="360"/>
        <w:tab w:val="left" w:pos="885"/>
      </w:tabs>
      <w:ind w:leftChars="-58" w:left="-58" w:firstLineChars="0" w:firstLine="425"/>
    </w:pPr>
    <w:rPr>
      <w:sz w:val="21"/>
      <w:szCs w:val="21"/>
      <w:lang w:bidi="ar-SA"/>
    </w:rPr>
  </w:style>
  <w:style w:type="paragraph" w:customStyle="1" w:styleId="affff4">
    <w:name w:val="实施日期"/>
    <w:basedOn w:val="a"/>
    <w:rsid w:val="0063059B"/>
    <w:pPr>
      <w:widowControl/>
      <w:ind w:left="2100" w:hanging="420"/>
      <w:jc w:val="right"/>
    </w:pPr>
    <w:rPr>
      <w:rFonts w:eastAsia="黑体"/>
      <w:kern w:val="0"/>
      <w:sz w:val="28"/>
      <w:szCs w:val="20"/>
    </w:rPr>
  </w:style>
  <w:style w:type="paragraph" w:customStyle="1" w:styleId="affff5">
    <w:name w:val="一级条标题"/>
    <w:next w:val="a"/>
    <w:rsid w:val="0063059B"/>
    <w:pPr>
      <w:ind w:left="1260" w:hanging="420"/>
      <w:outlineLvl w:val="2"/>
    </w:pPr>
    <w:rPr>
      <w:rFonts w:ascii="Times New Roman" w:eastAsia="黑体" w:hAnsi="Times New Roman" w:cs="Times New Roman"/>
      <w:kern w:val="0"/>
      <w:szCs w:val="20"/>
    </w:rPr>
  </w:style>
  <w:style w:type="paragraph" w:customStyle="1" w:styleId="af4">
    <w:name w:val="二级条标题"/>
    <w:basedOn w:val="affff5"/>
    <w:next w:val="a"/>
    <w:link w:val="Char8"/>
    <w:rsid w:val="0063059B"/>
    <w:pPr>
      <w:numPr>
        <w:ilvl w:val="3"/>
      </w:numPr>
      <w:ind w:left="1260" w:hanging="420"/>
      <w:outlineLvl w:val="3"/>
    </w:pPr>
    <w:rPr>
      <w:rFonts w:asciiTheme="minorHAnsi" w:hAnsiTheme="minorHAnsi" w:cstheme="minorBidi"/>
      <w:kern w:val="2"/>
      <w:szCs w:val="22"/>
    </w:rPr>
  </w:style>
  <w:style w:type="paragraph" w:customStyle="1" w:styleId="Char1CharCharCharCharCharChar11">
    <w:name w:val="Char1 Char Char Char Char Char Char11"/>
    <w:basedOn w:val="a"/>
    <w:rsid w:val="0063059B"/>
    <w:pPr>
      <w:widowControl/>
      <w:spacing w:after="160" w:line="240" w:lineRule="exact"/>
      <w:jc w:val="left"/>
    </w:pPr>
    <w:rPr>
      <w:kern w:val="0"/>
      <w:szCs w:val="20"/>
    </w:rPr>
  </w:style>
  <w:style w:type="paragraph" w:customStyle="1" w:styleId="H5">
    <w:name w:val="H5"/>
    <w:basedOn w:val="4"/>
    <w:link w:val="H5Char"/>
    <w:qFormat/>
    <w:rsid w:val="0063059B"/>
    <w:pPr>
      <w:snapToGrid w:val="0"/>
      <w:spacing w:beforeLines="50" w:afterLines="50" w:line="300" w:lineRule="exact"/>
      <w:outlineLvl w:val="4"/>
    </w:pPr>
    <w:rPr>
      <w:rFonts w:asciiTheme="minorHAnsi" w:hAnsiTheme="minorHAnsi" w:cstheme="minorBidi"/>
    </w:rPr>
  </w:style>
  <w:style w:type="table" w:styleId="affff6">
    <w:name w:val="Table Grid"/>
    <w:basedOn w:val="a2"/>
    <w:uiPriority w:val="59"/>
    <w:qFormat/>
    <w:rsid w:val="006305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26</Pages>
  <Words>2572</Words>
  <Characters>14661</Characters>
  <Application>Microsoft Office Word</Application>
  <DocSecurity>0</DocSecurity>
  <Lines>122</Lines>
  <Paragraphs>34</Paragraphs>
  <ScaleCrop>false</ScaleCrop>
  <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18</cp:revision>
  <dcterms:created xsi:type="dcterms:W3CDTF">2017-09-22T11:06:00Z</dcterms:created>
  <dcterms:modified xsi:type="dcterms:W3CDTF">2017-10-18T08:56:00Z</dcterms:modified>
</cp:coreProperties>
</file>