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63155"/>
            <wp:effectExtent l="0" t="0" r="8890" b="444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6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66965"/>
            <wp:effectExtent l="0" t="0" r="8890" b="63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6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718560"/>
            <wp:effectExtent l="0" t="0" r="5715" b="1524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724910"/>
            <wp:effectExtent l="0" t="0" r="8255" b="889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717290"/>
            <wp:effectExtent l="0" t="0" r="5080" b="1651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717290"/>
            <wp:effectExtent l="0" t="0" r="10160" b="16510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B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2017-09-14T03:26:34Z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